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CC"/>
  <w:body>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bookmarkStart w:id="0" w:name="_GoBack"/>
      <w:bookmarkEnd w:id="0"/>
      <w:r w:rsidRPr="00EA64DC">
        <w:rPr>
          <w:rFonts w:ascii="Times New Roman" w:eastAsia="Times New Roman" w:hAnsi="Times New Roman" w:cs="Times New Roman"/>
          <w:b/>
          <w:bCs/>
          <w:i/>
          <w:iCs/>
          <w:color w:val="000000"/>
          <w:sz w:val="28"/>
          <w:lang w:val="uk-UA"/>
        </w:rPr>
        <w:t>Міністерство освіти і науки України</w:t>
      </w:r>
      <w:r w:rsidRPr="00EA64DC">
        <w:rPr>
          <w:rFonts w:ascii="Times New Roman" w:eastAsia="Times New Roman" w:hAnsi="Times New Roman" w:cs="Times New Roman"/>
          <w:b/>
          <w:bCs/>
          <w:i/>
          <w:iCs/>
          <w:color w:val="000000"/>
          <w:sz w:val="28"/>
        </w:rPr>
        <w:br/>
      </w:r>
      <w:r w:rsidRPr="00EA64DC">
        <w:rPr>
          <w:rFonts w:ascii="Times New Roman" w:eastAsia="Times New Roman" w:hAnsi="Times New Roman" w:cs="Times New Roman"/>
          <w:b/>
          <w:bCs/>
          <w:i/>
          <w:iCs/>
          <w:color w:val="000000"/>
          <w:sz w:val="28"/>
          <w:lang w:val="uk-UA"/>
        </w:rPr>
        <w:t>Департамент освіти і науки  Луганської обласної державної адміністрації</w:t>
      </w:r>
      <w:r w:rsidRPr="00EA64DC">
        <w:rPr>
          <w:rFonts w:ascii="Times New Roman" w:eastAsia="Times New Roman" w:hAnsi="Times New Roman" w:cs="Times New Roman"/>
          <w:b/>
          <w:bCs/>
          <w:i/>
          <w:iCs/>
          <w:color w:val="000000"/>
          <w:sz w:val="28"/>
        </w:rPr>
        <w:br/>
      </w:r>
      <w:r w:rsidRPr="00EA64DC">
        <w:rPr>
          <w:rFonts w:ascii="Times New Roman" w:eastAsia="Times New Roman" w:hAnsi="Times New Roman" w:cs="Times New Roman"/>
          <w:b/>
          <w:bCs/>
          <w:i/>
          <w:iCs/>
          <w:color w:val="000000"/>
          <w:sz w:val="28"/>
          <w:lang w:val="uk-UA"/>
        </w:rPr>
        <w:t>Відділ освіти Лисичанської міської ради Луганської області</w:t>
      </w:r>
      <w:r w:rsidRPr="00EA64DC">
        <w:rPr>
          <w:rFonts w:ascii="Times New Roman" w:eastAsia="Times New Roman" w:hAnsi="Times New Roman" w:cs="Times New Roman"/>
          <w:b/>
          <w:bCs/>
          <w:i/>
          <w:iCs/>
          <w:color w:val="000000"/>
          <w:sz w:val="28"/>
        </w:rPr>
        <w:br/>
      </w:r>
      <w:r w:rsidRPr="00EA64DC">
        <w:rPr>
          <w:rFonts w:ascii="Times New Roman" w:eastAsia="Times New Roman" w:hAnsi="Times New Roman" w:cs="Times New Roman"/>
          <w:b/>
          <w:bCs/>
          <w:i/>
          <w:iCs/>
          <w:color w:val="000000"/>
          <w:sz w:val="28"/>
          <w:lang w:val="uk-UA"/>
        </w:rPr>
        <w:t>К З «Лисичанська спеціалізована школа І – ІІІ ступенів №8  Лисичанської міської ради Луганської області»</w:t>
      </w: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D3737" w:rsidP="00014076">
      <w:pPr>
        <w:spacing w:after="0" w:line="360" w:lineRule="auto"/>
        <w:ind w:left="-567" w:firstLine="567"/>
        <w:jc w:val="center"/>
        <w:rPr>
          <w:rFonts w:ascii="Times New Roman" w:eastAsia="Times New Roman" w:hAnsi="Times New Roman" w:cs="Times New Roman"/>
          <w:b/>
          <w:bCs/>
          <w:i/>
          <w:iCs/>
          <w:color w:val="000000"/>
          <w:sz w:val="28"/>
          <w:lang w:val="uk-UA"/>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left:0;text-align:left;margin-left:-58.8pt;margin-top:19.35pt;width:558pt;height:153.2pt;z-index:-251656192;mso-position-horizontal-relative:text;mso-position-vertical-relative:text;mso-width-relative:page;mso-height-relative:page" wrapcoords="8042 -106 8042 741 8187 1588 8303 1588 8303 5612 9813 6671 10626 6671 755 7941 755 8365 116 9106 -29 9424 -29 13129 232 13447 1481 13447 1481 14082 7461 15141 10626 15141 3194 16094 3194 21812 3571 21918 9900 21918 10190 21918 16955 21918 18087 21706 18058 17471 17332 17259 12600 16835 12658 16306 12397 16094 10626 15141 14952 15141 21310 14082 21310 12494 21135 12176 20119 11753 20177 9212 19916 8894 18929 8365 18987 7941 10626 6671 11555 6671 13239 5612 13239 4765 13065 4024 12745 3282 13210 3282 13181 1800 12629 1588 12687 953 12194 741 9087 -106 8042 -106" adj=",10800" fillcolor="#60c" strokecolor="blue">
            <v:fill color2="#c0c" focus="100%" type="gradient"/>
            <v:shadow on="t" color="red" opacity="52429f" offset="3pt,3pt"/>
            <v:textpath style="font-family:&quot;Impact&quot;;v-text-kern:t" trim="t" fitpath="t" string="Тема: &#10;«Чорнобиль.  Трагедія… &#10;Біль…Пам'ять …» "/>
            <w10:wrap type="through"/>
          </v:shape>
        </w:pict>
      </w: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1C5494" w:rsidP="00014076">
      <w:pPr>
        <w:spacing w:after="0" w:line="360" w:lineRule="auto"/>
        <w:ind w:left="-567" w:firstLine="567"/>
        <w:jc w:val="center"/>
        <w:rPr>
          <w:rFonts w:ascii="Times New Roman" w:eastAsia="Times New Roman" w:hAnsi="Times New Roman" w:cs="Times New Roman"/>
          <w:b/>
          <w:bCs/>
          <w:i/>
          <w:iCs/>
          <w:color w:val="000000"/>
          <w:sz w:val="28"/>
          <w:lang w:val="uk-UA"/>
        </w:rPr>
      </w:pPr>
      <w:r>
        <w:rPr>
          <w:rFonts w:ascii="Times New Roman" w:eastAsia="Times New Roman" w:hAnsi="Times New Roman" w:cs="Times New Roman"/>
          <w:b/>
          <w:bCs/>
          <w:i/>
          <w:iCs/>
          <w:noProof/>
          <w:color w:val="000000"/>
          <w:sz w:val="28"/>
        </w:rPr>
        <w:drawing>
          <wp:anchor distT="0" distB="0" distL="114300" distR="114300" simplePos="0" relativeHeight="251658240" behindDoc="1" locked="0" layoutInCell="1" allowOverlap="1">
            <wp:simplePos x="0" y="0"/>
            <wp:positionH relativeFrom="column">
              <wp:posOffset>853440</wp:posOffset>
            </wp:positionH>
            <wp:positionV relativeFrom="paragraph">
              <wp:posOffset>156210</wp:posOffset>
            </wp:positionV>
            <wp:extent cx="3736340" cy="2486025"/>
            <wp:effectExtent l="38100" t="57150" r="111760" b="104775"/>
            <wp:wrapNone/>
            <wp:docPr id="7" name="Рисунок 3"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охожее изображение"/>
                    <pic:cNvPicPr>
                      <a:picLocks noChangeAspect="1" noChangeArrowheads="1"/>
                    </pic:cNvPicPr>
                  </pic:nvPicPr>
                  <pic:blipFill>
                    <a:blip r:embed="rId6"/>
                    <a:srcRect/>
                    <a:stretch>
                      <a:fillRect/>
                    </a:stretch>
                  </pic:blipFill>
                  <pic:spPr bwMode="auto">
                    <a:xfrm>
                      <a:off x="0" y="0"/>
                      <a:ext cx="3736340" cy="24860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bCs/>
          <w:i/>
          <w:iCs/>
          <w:color w:val="000000"/>
          <w:sz w:val="28"/>
          <w:lang w:val="uk-UA"/>
        </w:rPr>
      </w:pPr>
    </w:p>
    <w:p w:rsidR="00014076" w:rsidRDefault="00C627AE" w:rsidP="001C5494">
      <w:pPr>
        <w:spacing w:after="0" w:line="360" w:lineRule="auto"/>
        <w:ind w:left="5664" w:firstLine="6"/>
        <w:rPr>
          <w:rFonts w:ascii="Times New Roman" w:eastAsia="Times New Roman" w:hAnsi="Times New Roman" w:cs="Times New Roman"/>
          <w:b/>
          <w:color w:val="000000"/>
          <w:sz w:val="28"/>
          <w:lang w:val="uk-UA"/>
        </w:rPr>
      </w:pPr>
      <w:r>
        <w:rPr>
          <w:rFonts w:ascii="Times New Roman" w:eastAsia="Times New Roman" w:hAnsi="Times New Roman" w:cs="Times New Roman"/>
          <w:b/>
          <w:i/>
          <w:color w:val="000000"/>
          <w:sz w:val="28"/>
          <w:lang w:val="uk-UA"/>
        </w:rPr>
        <w:t xml:space="preserve">Виховний захід підготувала класний керівник 7-В класу, вчитель </w:t>
      </w:r>
      <w:r w:rsidR="00014076" w:rsidRPr="00EA64DC">
        <w:rPr>
          <w:rFonts w:ascii="Times New Roman" w:eastAsia="Times New Roman" w:hAnsi="Times New Roman" w:cs="Times New Roman"/>
          <w:b/>
          <w:i/>
          <w:color w:val="000000"/>
          <w:sz w:val="28"/>
          <w:lang w:val="uk-UA"/>
        </w:rPr>
        <w:t>образотворчого мистецтва</w:t>
      </w:r>
      <w:r>
        <w:rPr>
          <w:rFonts w:ascii="Times New Roman" w:eastAsia="Times New Roman" w:hAnsi="Times New Roman" w:cs="Times New Roman"/>
          <w:b/>
          <w:i/>
          <w:color w:val="000000"/>
          <w:sz w:val="28"/>
          <w:lang w:val="uk-UA"/>
        </w:rPr>
        <w:t xml:space="preserve"> </w:t>
      </w:r>
      <w:r w:rsidR="00014076" w:rsidRPr="00EA64DC">
        <w:rPr>
          <w:rFonts w:ascii="Times New Roman" w:eastAsia="Times New Roman" w:hAnsi="Times New Roman" w:cs="Times New Roman"/>
          <w:b/>
          <w:i/>
          <w:color w:val="000000"/>
          <w:sz w:val="28"/>
          <w:lang w:val="uk-UA"/>
        </w:rPr>
        <w:t xml:space="preserve"> Кєрімова І.М.</w:t>
      </w:r>
    </w:p>
    <w:p w:rsidR="00014076" w:rsidRDefault="00014076" w:rsidP="00014076">
      <w:pPr>
        <w:spacing w:after="0" w:line="360" w:lineRule="auto"/>
        <w:ind w:left="-567" w:firstLine="567"/>
        <w:jc w:val="right"/>
        <w:rPr>
          <w:rFonts w:ascii="Times New Roman" w:eastAsia="Times New Roman" w:hAnsi="Times New Roman" w:cs="Times New Roman"/>
          <w:b/>
          <w:bCs/>
          <w:i/>
          <w:iCs/>
          <w:color w:val="000000"/>
          <w:sz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color w:val="000000"/>
          <w:sz w:val="28"/>
          <w:lang w:val="uk-UA"/>
        </w:rPr>
      </w:pPr>
    </w:p>
    <w:p w:rsidR="00014076" w:rsidRDefault="00014076" w:rsidP="00DD394F">
      <w:pPr>
        <w:spacing w:after="0"/>
        <w:ind w:left="-567" w:firstLine="567"/>
        <w:jc w:val="both"/>
        <w:rPr>
          <w:rFonts w:ascii="Times New Roman" w:eastAsia="Times New Roman" w:hAnsi="Times New Roman" w:cs="Times New Roman"/>
          <w:b/>
          <w:iCs/>
          <w:sz w:val="28"/>
          <w:szCs w:val="28"/>
          <w:lang w:val="uk-UA"/>
        </w:rPr>
      </w:pPr>
    </w:p>
    <w:p w:rsidR="00014076" w:rsidRDefault="00014076" w:rsidP="00014076">
      <w:pPr>
        <w:spacing w:after="0" w:line="360" w:lineRule="auto"/>
        <w:ind w:left="-567" w:firstLine="567"/>
        <w:jc w:val="center"/>
        <w:rPr>
          <w:rFonts w:ascii="Times New Roman" w:eastAsia="Times New Roman" w:hAnsi="Times New Roman" w:cs="Times New Roman"/>
          <w:b/>
          <w:color w:val="000000"/>
          <w:sz w:val="28"/>
          <w:lang w:val="uk-UA"/>
        </w:rPr>
      </w:pPr>
      <w:r>
        <w:rPr>
          <w:rFonts w:ascii="Times New Roman" w:eastAsia="Times New Roman" w:hAnsi="Times New Roman" w:cs="Times New Roman"/>
          <w:b/>
          <w:iCs/>
          <w:sz w:val="28"/>
          <w:szCs w:val="28"/>
          <w:lang w:val="uk-UA"/>
        </w:rPr>
        <w:br w:type="page"/>
      </w:r>
    </w:p>
    <w:p w:rsidR="00182CB3" w:rsidRPr="002255ED" w:rsidRDefault="00182CB3" w:rsidP="00DD394F">
      <w:pPr>
        <w:spacing w:after="0"/>
        <w:ind w:left="-567" w:firstLine="567"/>
        <w:jc w:val="both"/>
        <w:rPr>
          <w:rFonts w:ascii="Times New Roman" w:eastAsia="Times New Roman" w:hAnsi="Times New Roman" w:cs="Times New Roman"/>
          <w:b/>
          <w:i/>
          <w:iCs/>
          <w:color w:val="C00000"/>
          <w:sz w:val="28"/>
          <w:szCs w:val="28"/>
          <w:lang w:val="uk-UA"/>
        </w:rPr>
      </w:pPr>
      <w:r w:rsidRPr="002255ED">
        <w:rPr>
          <w:rFonts w:ascii="Times New Roman" w:eastAsia="Times New Roman" w:hAnsi="Times New Roman" w:cs="Times New Roman"/>
          <w:b/>
          <w:iCs/>
          <w:color w:val="C00000"/>
          <w:sz w:val="28"/>
          <w:szCs w:val="28"/>
          <w:lang w:val="uk-UA"/>
        </w:rPr>
        <w:lastRenderedPageBreak/>
        <w:t xml:space="preserve">Тема: </w:t>
      </w:r>
      <w:r w:rsidRPr="002255ED">
        <w:rPr>
          <w:rFonts w:ascii="Times New Roman" w:eastAsia="Times New Roman" w:hAnsi="Times New Roman" w:cs="Times New Roman"/>
          <w:b/>
          <w:i/>
          <w:iCs/>
          <w:color w:val="C00000"/>
          <w:sz w:val="28"/>
          <w:szCs w:val="28"/>
          <w:lang w:val="uk-UA"/>
        </w:rPr>
        <w:t>«Чорнобиль</w:t>
      </w:r>
      <w:r w:rsidR="00DD394F" w:rsidRPr="002255ED">
        <w:rPr>
          <w:rFonts w:ascii="Times New Roman" w:eastAsia="Times New Roman" w:hAnsi="Times New Roman" w:cs="Times New Roman"/>
          <w:b/>
          <w:i/>
          <w:iCs/>
          <w:color w:val="C00000"/>
          <w:sz w:val="28"/>
          <w:szCs w:val="28"/>
          <w:lang w:val="uk-UA"/>
        </w:rPr>
        <w:t>.  Трагедія… Б</w:t>
      </w:r>
      <w:r w:rsidRPr="002255ED">
        <w:rPr>
          <w:rFonts w:ascii="Times New Roman" w:eastAsia="Times New Roman" w:hAnsi="Times New Roman" w:cs="Times New Roman"/>
          <w:b/>
          <w:i/>
          <w:iCs/>
          <w:color w:val="C00000"/>
          <w:sz w:val="28"/>
          <w:szCs w:val="28"/>
          <w:lang w:val="uk-UA"/>
        </w:rPr>
        <w:t>іль…</w:t>
      </w:r>
      <w:r w:rsidR="00DD394F" w:rsidRPr="002255ED">
        <w:rPr>
          <w:rFonts w:ascii="Times New Roman" w:eastAsia="Times New Roman" w:hAnsi="Times New Roman" w:cs="Times New Roman"/>
          <w:b/>
          <w:i/>
          <w:iCs/>
          <w:color w:val="C00000"/>
          <w:sz w:val="28"/>
          <w:szCs w:val="28"/>
          <w:lang w:val="uk-UA"/>
        </w:rPr>
        <w:t>Пам'ять …»</w:t>
      </w:r>
      <w:r w:rsidRPr="002255ED">
        <w:rPr>
          <w:rFonts w:ascii="Times New Roman" w:eastAsia="Times New Roman" w:hAnsi="Times New Roman" w:cs="Times New Roman"/>
          <w:b/>
          <w:i/>
          <w:iCs/>
          <w:color w:val="C00000"/>
          <w:sz w:val="28"/>
          <w:szCs w:val="28"/>
          <w:lang w:val="uk-UA"/>
        </w:rPr>
        <w:t xml:space="preserve"> </w:t>
      </w:r>
    </w:p>
    <w:p w:rsidR="00182CB3" w:rsidRPr="002255ED" w:rsidRDefault="00182CB3" w:rsidP="00DD394F">
      <w:pPr>
        <w:spacing w:after="0"/>
        <w:ind w:left="-567" w:firstLine="567"/>
        <w:jc w:val="both"/>
        <w:rPr>
          <w:rFonts w:ascii="Times New Roman" w:eastAsia="Times New Roman" w:hAnsi="Times New Roman" w:cs="Times New Roman"/>
          <w:iCs/>
          <w:color w:val="C00000"/>
          <w:sz w:val="28"/>
          <w:szCs w:val="28"/>
          <w:lang w:val="uk-UA"/>
        </w:rPr>
      </w:pPr>
      <w:r w:rsidRPr="002255ED">
        <w:rPr>
          <w:rFonts w:ascii="Times New Roman" w:eastAsia="Times New Roman" w:hAnsi="Times New Roman" w:cs="Times New Roman"/>
          <w:b/>
          <w:iCs/>
          <w:color w:val="C00000"/>
          <w:sz w:val="28"/>
          <w:szCs w:val="28"/>
          <w:lang w:val="uk-UA"/>
        </w:rPr>
        <w:t>Мета:</w:t>
      </w:r>
      <w:r w:rsidRPr="002255ED">
        <w:rPr>
          <w:rFonts w:ascii="Times New Roman" w:eastAsia="Times New Roman" w:hAnsi="Times New Roman" w:cs="Times New Roman"/>
          <w:iCs/>
          <w:color w:val="C00000"/>
          <w:sz w:val="28"/>
          <w:szCs w:val="28"/>
          <w:lang w:val="uk-UA"/>
        </w:rPr>
        <w:t> </w:t>
      </w:r>
    </w:p>
    <w:p w:rsidR="00182CB3" w:rsidRPr="00182CB3" w:rsidRDefault="00182CB3" w:rsidP="00DD394F">
      <w:pPr>
        <w:pStyle w:val="a7"/>
        <w:numPr>
          <w:ilvl w:val="0"/>
          <w:numId w:val="12"/>
        </w:numPr>
        <w:spacing w:after="0"/>
        <w:ind w:left="-567" w:firstLine="567"/>
        <w:jc w:val="both"/>
        <w:rPr>
          <w:rFonts w:ascii="Times New Roman" w:eastAsia="Times New Roman" w:hAnsi="Times New Roman" w:cs="Times New Roman"/>
          <w:iCs/>
          <w:sz w:val="28"/>
          <w:szCs w:val="28"/>
          <w:lang w:val="uk-UA"/>
        </w:rPr>
      </w:pPr>
      <w:r w:rsidRPr="00182CB3">
        <w:rPr>
          <w:rFonts w:ascii="Times New Roman" w:eastAsia="Times New Roman" w:hAnsi="Times New Roman" w:cs="Times New Roman"/>
          <w:iCs/>
          <w:sz w:val="28"/>
          <w:szCs w:val="28"/>
          <w:lang w:val="uk-UA"/>
        </w:rPr>
        <w:t xml:space="preserve">розширити знання учнів про Чорнобильську трагедію; </w:t>
      </w:r>
    </w:p>
    <w:p w:rsidR="00182CB3" w:rsidRDefault="00182CB3" w:rsidP="00DD394F">
      <w:pPr>
        <w:pStyle w:val="a7"/>
        <w:numPr>
          <w:ilvl w:val="0"/>
          <w:numId w:val="12"/>
        </w:numPr>
        <w:spacing w:after="0"/>
        <w:ind w:left="-567" w:firstLine="567"/>
        <w:jc w:val="both"/>
        <w:rPr>
          <w:rFonts w:ascii="Times New Roman" w:eastAsia="Times New Roman" w:hAnsi="Times New Roman" w:cs="Times New Roman"/>
          <w:iCs/>
          <w:sz w:val="28"/>
          <w:szCs w:val="28"/>
          <w:lang w:val="uk-UA"/>
        </w:rPr>
      </w:pPr>
      <w:r w:rsidRPr="00182CB3">
        <w:rPr>
          <w:rFonts w:ascii="Times New Roman" w:eastAsia="Times New Roman" w:hAnsi="Times New Roman" w:cs="Times New Roman"/>
          <w:iCs/>
          <w:sz w:val="28"/>
          <w:szCs w:val="28"/>
          <w:lang w:val="uk-UA"/>
        </w:rPr>
        <w:t xml:space="preserve">наголосити про потенційну небезпеку радіації, розповісти про ліквідаторів аварії на Чорнобильській АЕС; </w:t>
      </w:r>
    </w:p>
    <w:p w:rsidR="00182CB3" w:rsidRDefault="00182CB3" w:rsidP="00DD394F">
      <w:pPr>
        <w:pStyle w:val="a7"/>
        <w:numPr>
          <w:ilvl w:val="0"/>
          <w:numId w:val="12"/>
        </w:numPr>
        <w:spacing w:after="0"/>
        <w:ind w:left="-567" w:firstLine="567"/>
        <w:jc w:val="both"/>
        <w:rPr>
          <w:rFonts w:ascii="Times New Roman" w:eastAsia="Times New Roman" w:hAnsi="Times New Roman" w:cs="Times New Roman"/>
          <w:iCs/>
          <w:sz w:val="28"/>
          <w:szCs w:val="28"/>
          <w:lang w:val="uk-UA"/>
        </w:rPr>
      </w:pPr>
      <w:r w:rsidRPr="00182CB3">
        <w:rPr>
          <w:rFonts w:ascii="Times New Roman" w:eastAsia="Times New Roman" w:hAnsi="Times New Roman" w:cs="Times New Roman"/>
          <w:iCs/>
          <w:sz w:val="28"/>
          <w:szCs w:val="28"/>
          <w:lang w:val="uk-UA"/>
        </w:rPr>
        <w:t xml:space="preserve">вчити застосовувати в повсякденному житті елементарні </w:t>
      </w:r>
      <w:r>
        <w:rPr>
          <w:rFonts w:ascii="Times New Roman" w:eastAsia="Times New Roman" w:hAnsi="Times New Roman" w:cs="Times New Roman"/>
          <w:iCs/>
          <w:sz w:val="28"/>
          <w:szCs w:val="28"/>
          <w:lang w:val="uk-UA"/>
        </w:rPr>
        <w:t>радіаційно - гігієнічні навички;</w:t>
      </w:r>
    </w:p>
    <w:p w:rsidR="00182CB3" w:rsidRDefault="00182CB3" w:rsidP="00DD394F">
      <w:pPr>
        <w:pStyle w:val="a7"/>
        <w:numPr>
          <w:ilvl w:val="0"/>
          <w:numId w:val="12"/>
        </w:numPr>
        <w:spacing w:after="0"/>
        <w:ind w:left="-567" w:firstLine="567"/>
        <w:jc w:val="both"/>
        <w:rPr>
          <w:rFonts w:ascii="Times New Roman" w:eastAsia="Times New Roman" w:hAnsi="Times New Roman" w:cs="Times New Roman"/>
          <w:iCs/>
          <w:sz w:val="28"/>
          <w:szCs w:val="28"/>
          <w:lang w:val="uk-UA"/>
        </w:rPr>
      </w:pPr>
      <w:r w:rsidRPr="00182CB3">
        <w:rPr>
          <w:rFonts w:ascii="Times New Roman" w:hAnsi="Times New Roman" w:cs="Times New Roman"/>
          <w:iCs/>
          <w:sz w:val="28"/>
          <w:szCs w:val="28"/>
          <w:lang w:val="uk-UA"/>
        </w:rPr>
        <w:t>виховувати почуття сприймання чужого болю як свого</w:t>
      </w:r>
      <w:r>
        <w:rPr>
          <w:rFonts w:ascii="Times New Roman" w:hAnsi="Times New Roman" w:cs="Times New Roman"/>
          <w:iCs/>
          <w:sz w:val="28"/>
          <w:szCs w:val="28"/>
          <w:lang w:val="uk-UA"/>
        </w:rPr>
        <w:t>,</w:t>
      </w:r>
      <w:r>
        <w:rPr>
          <w:iCs/>
          <w:sz w:val="28"/>
          <w:szCs w:val="28"/>
          <w:lang w:val="uk-UA"/>
        </w:rPr>
        <w:t xml:space="preserve"> </w:t>
      </w:r>
      <w:r w:rsidRPr="004D4A30">
        <w:rPr>
          <w:rFonts w:ascii="Times New Roman" w:eastAsia="Times New Roman" w:hAnsi="Times New Roman" w:cs="Times New Roman"/>
          <w:iCs/>
          <w:sz w:val="28"/>
          <w:szCs w:val="28"/>
          <w:lang w:val="uk-UA"/>
        </w:rPr>
        <w:t>загальнонародного горя – як особистого, почуття любові до людини, до землі, до держави;</w:t>
      </w:r>
      <w:r w:rsidRPr="00182CB3">
        <w:rPr>
          <w:rFonts w:ascii="Times New Roman" w:eastAsia="Times New Roman" w:hAnsi="Times New Roman" w:cs="Times New Roman"/>
          <w:iCs/>
          <w:sz w:val="28"/>
          <w:szCs w:val="28"/>
          <w:lang w:val="uk-UA"/>
        </w:rPr>
        <w:t xml:space="preserve"> </w:t>
      </w:r>
    </w:p>
    <w:p w:rsidR="00182CB3" w:rsidRPr="004D4A30" w:rsidRDefault="00182CB3" w:rsidP="004D4A30">
      <w:pPr>
        <w:pStyle w:val="a7"/>
        <w:numPr>
          <w:ilvl w:val="0"/>
          <w:numId w:val="15"/>
        </w:numPr>
        <w:ind w:left="0" w:firstLine="0"/>
        <w:rPr>
          <w:rFonts w:ascii="Times New Roman" w:eastAsia="Times New Roman" w:hAnsi="Times New Roman" w:cs="Times New Roman"/>
          <w:iCs/>
          <w:sz w:val="28"/>
          <w:szCs w:val="28"/>
          <w:lang w:val="uk-UA"/>
        </w:rPr>
      </w:pPr>
      <w:r w:rsidRPr="004D4A30">
        <w:rPr>
          <w:rFonts w:ascii="Times New Roman" w:eastAsia="Times New Roman" w:hAnsi="Times New Roman" w:cs="Times New Roman"/>
          <w:iCs/>
          <w:sz w:val="28"/>
          <w:szCs w:val="28"/>
          <w:lang w:val="uk-UA"/>
        </w:rPr>
        <w:t>розвивати в учнів уміння давати свою оцінку вчинкам, подіям, визначати основний зміст отриманої інформації;</w:t>
      </w:r>
    </w:p>
    <w:p w:rsidR="00182CB3" w:rsidRPr="004D4A30" w:rsidRDefault="00182CB3" w:rsidP="004D4A30">
      <w:pPr>
        <w:pStyle w:val="a7"/>
        <w:numPr>
          <w:ilvl w:val="0"/>
          <w:numId w:val="15"/>
        </w:numPr>
        <w:ind w:left="0" w:firstLine="0"/>
        <w:rPr>
          <w:rFonts w:ascii="Times New Roman" w:eastAsia="Times New Roman" w:hAnsi="Times New Roman" w:cs="Times New Roman"/>
          <w:iCs/>
          <w:sz w:val="28"/>
          <w:szCs w:val="28"/>
          <w:lang w:val="uk-UA"/>
        </w:rPr>
      </w:pPr>
      <w:r w:rsidRPr="004D4A30">
        <w:rPr>
          <w:rFonts w:ascii="Times New Roman" w:eastAsia="Times New Roman" w:hAnsi="Times New Roman" w:cs="Times New Roman"/>
          <w:iCs/>
          <w:sz w:val="28"/>
          <w:szCs w:val="28"/>
          <w:lang w:val="uk-UA"/>
        </w:rPr>
        <w:t>розвивати в учнів потребу будувати, створювати, відроджувати заради України;</w:t>
      </w:r>
    </w:p>
    <w:p w:rsidR="00182CB3" w:rsidRPr="004D4A30" w:rsidRDefault="00182CB3" w:rsidP="004D4A30">
      <w:pPr>
        <w:pStyle w:val="a7"/>
        <w:numPr>
          <w:ilvl w:val="0"/>
          <w:numId w:val="15"/>
        </w:numPr>
        <w:ind w:left="0" w:firstLine="0"/>
        <w:rPr>
          <w:rFonts w:ascii="Times New Roman" w:eastAsia="Times New Roman" w:hAnsi="Times New Roman" w:cs="Times New Roman"/>
          <w:iCs/>
          <w:sz w:val="28"/>
          <w:szCs w:val="28"/>
          <w:lang w:val="uk-UA"/>
        </w:rPr>
      </w:pPr>
      <w:r w:rsidRPr="004D4A30">
        <w:rPr>
          <w:rFonts w:ascii="Times New Roman" w:eastAsia="Times New Roman" w:hAnsi="Times New Roman" w:cs="Times New Roman"/>
          <w:iCs/>
          <w:sz w:val="28"/>
          <w:szCs w:val="28"/>
          <w:lang w:val="uk-UA"/>
        </w:rPr>
        <w:t>виховувати почуття поваги і пам’яті до трагічних сторінок України.</w:t>
      </w:r>
    </w:p>
    <w:p w:rsidR="00182CB3" w:rsidRPr="00182CB3" w:rsidRDefault="00182CB3" w:rsidP="00DD394F">
      <w:pPr>
        <w:spacing w:after="0"/>
        <w:ind w:left="-567" w:firstLine="567"/>
        <w:jc w:val="both"/>
        <w:rPr>
          <w:rFonts w:ascii="Times New Roman" w:eastAsia="Times New Roman" w:hAnsi="Times New Roman" w:cs="Times New Roman"/>
          <w:iCs/>
          <w:sz w:val="28"/>
          <w:szCs w:val="28"/>
          <w:lang w:val="uk-UA"/>
        </w:rPr>
      </w:pPr>
      <w:r w:rsidRPr="002255ED">
        <w:rPr>
          <w:rFonts w:ascii="Times New Roman" w:eastAsia="Times New Roman" w:hAnsi="Times New Roman" w:cs="Times New Roman"/>
          <w:b/>
          <w:iCs/>
          <w:color w:val="C00000"/>
          <w:sz w:val="28"/>
          <w:szCs w:val="28"/>
          <w:lang w:val="uk-UA"/>
        </w:rPr>
        <w:t>Обладнання:</w:t>
      </w:r>
      <w:r w:rsidRPr="00182CB3">
        <w:rPr>
          <w:rFonts w:ascii="Times New Roman" w:eastAsia="Times New Roman" w:hAnsi="Times New Roman" w:cs="Times New Roman"/>
          <w:b/>
          <w:iCs/>
          <w:sz w:val="28"/>
          <w:szCs w:val="28"/>
          <w:lang w:val="uk-UA"/>
        </w:rPr>
        <w:t xml:space="preserve"> </w:t>
      </w:r>
      <w:r w:rsidRPr="00182CB3">
        <w:rPr>
          <w:rFonts w:ascii="Times New Roman" w:eastAsia="Times New Roman" w:hAnsi="Times New Roman" w:cs="Times New Roman"/>
          <w:iCs/>
          <w:sz w:val="28"/>
          <w:szCs w:val="28"/>
          <w:lang w:val="uk-UA"/>
        </w:rPr>
        <w:t xml:space="preserve">тема, свічка, </w:t>
      </w:r>
      <w:r w:rsidR="001634D5">
        <w:rPr>
          <w:rFonts w:ascii="Times New Roman" w:eastAsia="Times New Roman" w:hAnsi="Times New Roman" w:cs="Times New Roman"/>
          <w:iCs/>
          <w:sz w:val="28"/>
          <w:szCs w:val="28"/>
          <w:lang w:val="uk-UA"/>
        </w:rPr>
        <w:t xml:space="preserve">презентація, мультимедійний пристрій, </w:t>
      </w:r>
      <w:r w:rsidRPr="00182CB3">
        <w:rPr>
          <w:rFonts w:ascii="Times New Roman" w:eastAsia="Times New Roman" w:hAnsi="Times New Roman" w:cs="Times New Roman"/>
          <w:iCs/>
          <w:sz w:val="28"/>
          <w:szCs w:val="28"/>
          <w:lang w:val="uk-UA"/>
        </w:rPr>
        <w:t>ілюстрації, епіграф.</w:t>
      </w:r>
    </w:p>
    <w:p w:rsidR="00182CB3" w:rsidRPr="00182CB3" w:rsidRDefault="00182CB3" w:rsidP="00DD394F">
      <w:pPr>
        <w:spacing w:after="0"/>
        <w:ind w:left="-567" w:firstLine="567"/>
        <w:jc w:val="both"/>
        <w:rPr>
          <w:rFonts w:ascii="Times New Roman" w:eastAsia="Times New Roman" w:hAnsi="Times New Roman" w:cs="Times New Roman"/>
          <w:iCs/>
          <w:sz w:val="28"/>
          <w:szCs w:val="28"/>
          <w:lang w:val="uk-UA"/>
        </w:rPr>
      </w:pPr>
      <w:r w:rsidRPr="002255ED">
        <w:rPr>
          <w:rFonts w:ascii="Times New Roman" w:eastAsia="Times New Roman" w:hAnsi="Times New Roman" w:cs="Times New Roman"/>
          <w:b/>
          <w:iCs/>
          <w:color w:val="C00000"/>
          <w:sz w:val="28"/>
          <w:szCs w:val="28"/>
          <w:lang w:val="uk-UA"/>
        </w:rPr>
        <w:t>Вид заняття:</w:t>
      </w:r>
      <w:r w:rsidRPr="00182CB3">
        <w:rPr>
          <w:rFonts w:ascii="Times New Roman" w:eastAsia="Times New Roman" w:hAnsi="Times New Roman" w:cs="Times New Roman"/>
          <w:iCs/>
          <w:sz w:val="28"/>
          <w:szCs w:val="28"/>
          <w:lang w:val="uk-UA"/>
        </w:rPr>
        <w:t> виховна година-спогад.</w:t>
      </w:r>
    </w:p>
    <w:p w:rsidR="00DF1E15" w:rsidRDefault="00DF1E15" w:rsidP="00DD394F">
      <w:pPr>
        <w:spacing w:after="0"/>
        <w:ind w:left="-567" w:firstLine="567"/>
        <w:jc w:val="center"/>
        <w:rPr>
          <w:rFonts w:ascii="Times New Roman" w:eastAsia="Times New Roman" w:hAnsi="Times New Roman" w:cs="Times New Roman"/>
          <w:b/>
          <w:bCs/>
          <w:color w:val="000000"/>
          <w:sz w:val="28"/>
          <w:szCs w:val="28"/>
          <w:u w:val="single"/>
          <w:lang w:val="uk-UA"/>
        </w:rPr>
      </w:pPr>
    </w:p>
    <w:p w:rsidR="00182CB3" w:rsidRPr="00182CB3" w:rsidRDefault="00182CB3" w:rsidP="00DD394F">
      <w:pPr>
        <w:spacing w:after="0"/>
        <w:ind w:left="-567" w:firstLine="567"/>
        <w:jc w:val="center"/>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b/>
          <w:bCs/>
          <w:color w:val="000000"/>
          <w:sz w:val="28"/>
          <w:szCs w:val="28"/>
          <w:u w:val="single"/>
          <w:lang w:val="uk-UA"/>
        </w:rPr>
        <w:t>Хід роботи:</w:t>
      </w:r>
    </w:p>
    <w:p w:rsidR="00182CB3" w:rsidRPr="00182CB3" w:rsidRDefault="00182CB3" w:rsidP="00DD394F">
      <w:p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b/>
          <w:bCs/>
          <w:color w:val="000000"/>
          <w:sz w:val="28"/>
          <w:szCs w:val="28"/>
          <w:lang w:val="uk-UA"/>
        </w:rPr>
        <w:t>І</w:t>
      </w:r>
      <w:r>
        <w:rPr>
          <w:rFonts w:ascii="Times New Roman" w:eastAsia="Times New Roman" w:hAnsi="Times New Roman" w:cs="Times New Roman"/>
          <w:b/>
          <w:bCs/>
          <w:color w:val="000000"/>
          <w:sz w:val="28"/>
          <w:szCs w:val="28"/>
          <w:lang w:val="uk-UA"/>
        </w:rPr>
        <w:t>.</w:t>
      </w:r>
      <w:r w:rsidRPr="00182CB3">
        <w:rPr>
          <w:rFonts w:ascii="Times New Roman" w:eastAsia="Times New Roman" w:hAnsi="Times New Roman" w:cs="Times New Roman"/>
          <w:b/>
          <w:bCs/>
          <w:color w:val="000000"/>
          <w:sz w:val="28"/>
          <w:szCs w:val="28"/>
          <w:lang w:val="uk-UA"/>
        </w:rPr>
        <w:t xml:space="preserve"> Вступна частина</w:t>
      </w:r>
    </w:p>
    <w:p w:rsidR="00182CB3" w:rsidRPr="00182CB3" w:rsidRDefault="00182CB3" w:rsidP="00DD394F">
      <w:pPr>
        <w:numPr>
          <w:ilvl w:val="0"/>
          <w:numId w:val="1"/>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b/>
          <w:bCs/>
          <w:color w:val="000000"/>
          <w:sz w:val="28"/>
          <w:szCs w:val="28"/>
          <w:lang w:val="uk-UA"/>
        </w:rPr>
        <w:t>Привітання.</w:t>
      </w:r>
    </w:p>
    <w:p w:rsidR="00182CB3" w:rsidRPr="00182CB3" w:rsidRDefault="00182CB3" w:rsidP="00DD394F">
      <w:pPr>
        <w:numPr>
          <w:ilvl w:val="0"/>
          <w:numId w:val="1"/>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b/>
          <w:bCs/>
          <w:color w:val="000000"/>
          <w:sz w:val="28"/>
          <w:szCs w:val="28"/>
          <w:lang w:val="uk-UA"/>
        </w:rPr>
        <w:t>Повідомлення теми і мети.</w:t>
      </w:r>
    </w:p>
    <w:p w:rsidR="00EE7BBB" w:rsidRDefault="00EE7BBB" w:rsidP="00DD394F">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Учень1</w:t>
      </w:r>
      <w:r w:rsidR="00DD394F" w:rsidRPr="00DD394F">
        <w:rPr>
          <w:rFonts w:ascii="Times New Roman" w:eastAsia="Times New Roman" w:hAnsi="Times New Roman" w:cs="Times New Roman"/>
          <w:b/>
          <w:i/>
          <w:color w:val="000000"/>
          <w:sz w:val="28"/>
          <w:szCs w:val="28"/>
          <w:lang w:val="uk-UA"/>
        </w:rPr>
        <w:t>:</w:t>
      </w:r>
      <w:r w:rsidR="00DD394F">
        <w:rPr>
          <w:rFonts w:ascii="Times New Roman" w:eastAsia="Times New Roman" w:hAnsi="Times New Roman" w:cs="Times New Roman"/>
          <w:color w:val="000000"/>
          <w:sz w:val="28"/>
          <w:szCs w:val="28"/>
          <w:lang w:val="uk-UA"/>
        </w:rPr>
        <w:t xml:space="preserve"> Україна наша неозора,</w:t>
      </w:r>
      <w:r w:rsidR="00DD394F" w:rsidRPr="00DD394F">
        <w:rPr>
          <w:rFonts w:ascii="Times New Roman" w:eastAsia="Times New Roman" w:hAnsi="Times New Roman" w:cs="Times New Roman"/>
          <w:color w:val="000000"/>
          <w:sz w:val="28"/>
          <w:szCs w:val="28"/>
          <w:lang w:val="uk-UA"/>
        </w:rPr>
        <w:t xml:space="preserve"> квітуча, співуча, щедра. </w:t>
      </w:r>
      <w:r w:rsidRPr="00DD394F">
        <w:rPr>
          <w:rFonts w:ascii="Times New Roman" w:eastAsia="Times New Roman" w:hAnsi="Times New Roman" w:cs="Times New Roman"/>
          <w:color w:val="000000"/>
          <w:sz w:val="28"/>
          <w:szCs w:val="28"/>
          <w:lang w:val="uk-UA"/>
        </w:rPr>
        <w:t>Україна , що дала світові багато талановитих поетів, співаків, футболістів…</w:t>
      </w:r>
    </w:p>
    <w:p w:rsidR="00EE7BBB" w:rsidRDefault="00EE7BBB" w:rsidP="00EE7BBB">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Учень2</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Pr="00DD394F">
        <w:rPr>
          <w:rFonts w:ascii="Times New Roman" w:eastAsia="Times New Roman" w:hAnsi="Times New Roman" w:cs="Times New Roman"/>
          <w:color w:val="000000"/>
          <w:sz w:val="28"/>
          <w:szCs w:val="28"/>
          <w:lang w:val="uk-UA"/>
        </w:rPr>
        <w:t>Україна, що в світову історію людства вписала немало визначних відкриттів в різних галузях науки і техніки. Україна, в багато вічній історії якої є немало сторінок повитих смутком і жалобою.</w:t>
      </w:r>
    </w:p>
    <w:p w:rsidR="00EE7BBB" w:rsidRDefault="00EE7BBB" w:rsidP="00EE7BBB">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Учень3</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Pr="00DD394F">
        <w:rPr>
          <w:rFonts w:ascii="Times New Roman" w:eastAsia="Times New Roman" w:hAnsi="Times New Roman" w:cs="Times New Roman"/>
          <w:color w:val="000000"/>
          <w:sz w:val="28"/>
          <w:szCs w:val="28"/>
          <w:lang w:val="uk-UA"/>
        </w:rPr>
        <w:t>Це – і роки монголо-татарського іга, і роки голодомору, і роки Великої Вітчизняної війни.</w:t>
      </w:r>
    </w:p>
    <w:p w:rsidR="00DD394F" w:rsidRDefault="00EE7BBB" w:rsidP="00EE7BBB">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Вчитель</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00DD394F" w:rsidRPr="00DD394F">
        <w:rPr>
          <w:rFonts w:ascii="Times New Roman" w:eastAsia="Times New Roman" w:hAnsi="Times New Roman" w:cs="Times New Roman"/>
          <w:color w:val="000000"/>
          <w:sz w:val="28"/>
          <w:szCs w:val="28"/>
          <w:lang w:val="uk-UA"/>
        </w:rPr>
        <w:t xml:space="preserve">Але, ще одна трагічна сторінка в історії України записана чорною барвою в мирні роки. 26 квітня 1986 року став для України трагічним днем. Настільки великою стала ця трагедія, що Міжнародною Організацією Об’єднаних Націй ця трагедія визнана найбільшою за наслідками в другій половині ХХ-го століття. Трагедія , наслідки якої відчула не лише Україна, а й багато держав Європи і , навіть, світу. Ця трагедія – аварія на Чорнобильській атомній електростанції. Згадуючи трагічні для України дні кінця квітня 1986 року, давайте </w:t>
      </w:r>
      <w:r w:rsidR="00DD394F" w:rsidRPr="00DD394F">
        <w:rPr>
          <w:rFonts w:ascii="Times New Roman" w:eastAsia="Times New Roman" w:hAnsi="Times New Roman" w:cs="Times New Roman"/>
          <w:color w:val="000000"/>
          <w:sz w:val="28"/>
          <w:szCs w:val="28"/>
          <w:lang w:val="uk-UA"/>
        </w:rPr>
        <w:lastRenderedPageBreak/>
        <w:t>пригадаємо відомі нам факти про розвиток подій на Чорнобильській атомній електростанції.</w:t>
      </w:r>
    </w:p>
    <w:p w:rsidR="00DD394F" w:rsidRDefault="00DD394F" w:rsidP="00853B9E">
      <w:pPr>
        <w:spacing w:after="0"/>
        <w:ind w:left="-567" w:firstLine="567"/>
        <w:jc w:val="center"/>
        <w:rPr>
          <w:rFonts w:ascii="Times New Roman" w:eastAsia="Times New Roman" w:hAnsi="Times New Roman" w:cs="Times New Roman"/>
          <w:color w:val="000000"/>
          <w:sz w:val="28"/>
          <w:szCs w:val="28"/>
          <w:lang w:val="uk-UA"/>
        </w:rPr>
      </w:pP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26 квітня! В ніч із забуття</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Йде страшне створіння – атомне дитя.</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Суть його безкровна і зіниць нема</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І уста безмовні, і душа німа.</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Вирвавшись на волю з мороку ночей,</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Вже калічить долі і батьків.</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Виродок – створіння ціль страшну таїть</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Поглина сумління, душі нам двоїть.</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Простяга до серця щупальця страшні</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І вселяє муки, муки неземні.</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Присипляє мозок посвистом глухим</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Стронцієву дозу сипле, наче дим.</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26 квітня! Люди не проспіть!</w:t>
      </w:r>
    </w:p>
    <w:p w:rsidR="004366A9" w:rsidRPr="004D4A30" w:rsidRDefault="004366A9" w:rsidP="00853B9E">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Атомне століття раною горить.</w:t>
      </w:r>
    </w:p>
    <w:p w:rsidR="00DD394F" w:rsidRPr="004366A9" w:rsidRDefault="004366A9" w:rsidP="00853B9E">
      <w:pPr>
        <w:spacing w:after="0" w:line="240" w:lineRule="auto"/>
        <w:ind w:left="-567" w:firstLine="567"/>
        <w:jc w:val="right"/>
        <w:rPr>
          <w:rFonts w:ascii="Times New Roman" w:eastAsia="Times New Roman" w:hAnsi="Times New Roman" w:cs="Times New Roman"/>
          <w:color w:val="000000"/>
          <w:sz w:val="28"/>
          <w:szCs w:val="28"/>
          <w:lang w:val="uk-UA"/>
        </w:rPr>
      </w:pPr>
      <w:r w:rsidRPr="004366A9">
        <w:rPr>
          <w:rFonts w:ascii="Times New Roman" w:eastAsia="Times New Roman" w:hAnsi="Times New Roman" w:cs="Times New Roman"/>
          <w:color w:val="000000"/>
          <w:sz w:val="28"/>
          <w:szCs w:val="28"/>
          <w:lang w:val="uk-UA"/>
        </w:rPr>
        <w:t>К. Лазаренко</w:t>
      </w:r>
    </w:p>
    <w:p w:rsidR="004366A9" w:rsidRPr="00182CB3" w:rsidRDefault="004366A9" w:rsidP="004366A9">
      <w:pPr>
        <w:spacing w:after="0"/>
        <w:ind w:left="-567" w:firstLine="567"/>
        <w:jc w:val="both"/>
        <w:rPr>
          <w:rFonts w:ascii="Times New Roman" w:eastAsia="Times New Roman" w:hAnsi="Times New Roman" w:cs="Times New Roman"/>
          <w:color w:val="000000"/>
          <w:sz w:val="28"/>
          <w:szCs w:val="28"/>
          <w:lang w:val="uk-UA"/>
        </w:rPr>
      </w:pPr>
      <w:r w:rsidRPr="004366A9">
        <w:rPr>
          <w:rFonts w:ascii="Times New Roman" w:eastAsia="Times New Roman" w:hAnsi="Times New Roman" w:cs="Times New Roman"/>
          <w:b/>
          <w:bCs/>
          <w:color w:val="000000"/>
          <w:sz w:val="28"/>
          <w:szCs w:val="28"/>
          <w:lang w:val="uk-UA"/>
        </w:rPr>
        <w:t>ІІ</w:t>
      </w:r>
      <w:r>
        <w:rPr>
          <w:rFonts w:ascii="Times New Roman" w:eastAsia="Times New Roman" w:hAnsi="Times New Roman" w:cs="Times New Roman"/>
          <w:b/>
          <w:bCs/>
          <w:color w:val="000000"/>
          <w:sz w:val="28"/>
          <w:szCs w:val="28"/>
          <w:lang w:val="uk-UA"/>
        </w:rPr>
        <w:t xml:space="preserve">. </w:t>
      </w:r>
      <w:r w:rsidRPr="004366A9">
        <w:rPr>
          <w:rFonts w:ascii="Times New Roman" w:eastAsia="Times New Roman" w:hAnsi="Times New Roman" w:cs="Times New Roman"/>
          <w:b/>
          <w:bCs/>
          <w:color w:val="000000"/>
          <w:sz w:val="28"/>
          <w:szCs w:val="28"/>
          <w:lang w:val="uk-UA"/>
        </w:rPr>
        <w:t xml:space="preserve"> Основна частина</w:t>
      </w:r>
    </w:p>
    <w:p w:rsidR="004366A9" w:rsidRPr="00182CB3" w:rsidRDefault="004366A9" w:rsidP="004366A9">
      <w:pPr>
        <w:numPr>
          <w:ilvl w:val="0"/>
          <w:numId w:val="3"/>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b/>
          <w:bCs/>
          <w:color w:val="000000"/>
          <w:sz w:val="28"/>
          <w:szCs w:val="28"/>
          <w:lang w:val="uk-UA"/>
        </w:rPr>
        <w:t>Сторінка «Все почалось…»</w:t>
      </w:r>
    </w:p>
    <w:p w:rsidR="004366A9" w:rsidRDefault="004366A9" w:rsidP="004366A9">
      <w:pPr>
        <w:spacing w:after="0"/>
        <w:jc w:val="both"/>
        <w:rPr>
          <w:rFonts w:ascii="Times New Roman" w:eastAsia="Times New Roman" w:hAnsi="Times New Roman" w:cs="Times New Roman"/>
          <w:color w:val="000000"/>
          <w:sz w:val="28"/>
          <w:szCs w:val="28"/>
          <w:lang w:val="uk-UA"/>
        </w:rPr>
      </w:pPr>
      <w:r w:rsidRPr="004366A9">
        <w:rPr>
          <w:rFonts w:ascii="Times New Roman" w:eastAsia="Times New Roman" w:hAnsi="Times New Roman" w:cs="Times New Roman"/>
          <w:b/>
          <w:i/>
          <w:color w:val="000000"/>
          <w:sz w:val="28"/>
          <w:szCs w:val="28"/>
          <w:lang w:val="uk-UA"/>
        </w:rPr>
        <w:t>Вчитель:</w:t>
      </w:r>
      <w:r>
        <w:rPr>
          <w:rFonts w:ascii="Times New Roman" w:eastAsia="Times New Roman" w:hAnsi="Times New Roman" w:cs="Times New Roman"/>
          <w:color w:val="000000"/>
          <w:sz w:val="28"/>
          <w:szCs w:val="28"/>
          <w:lang w:val="uk-UA"/>
        </w:rPr>
        <w:t xml:space="preserve"> </w:t>
      </w:r>
    </w:p>
    <w:p w:rsidR="004366A9" w:rsidRDefault="004366A9" w:rsidP="004366A9">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color w:val="000000"/>
          <w:sz w:val="28"/>
          <w:szCs w:val="28"/>
          <w:lang w:val="uk-UA"/>
        </w:rPr>
        <w:t>31 р</w:t>
      </w:r>
      <w:r w:rsidRPr="00182CB3">
        <w:rPr>
          <w:rFonts w:ascii="Times New Roman" w:eastAsia="Times New Roman" w:hAnsi="Times New Roman" w:cs="Times New Roman"/>
          <w:color w:val="000000"/>
          <w:sz w:val="28"/>
          <w:szCs w:val="28"/>
          <w:lang w:val="uk-UA"/>
        </w:rPr>
        <w:t>і</w:t>
      </w:r>
      <w:r>
        <w:rPr>
          <w:rFonts w:ascii="Times New Roman" w:eastAsia="Times New Roman" w:hAnsi="Times New Roman" w:cs="Times New Roman"/>
          <w:color w:val="000000"/>
          <w:sz w:val="28"/>
          <w:szCs w:val="28"/>
          <w:lang w:val="uk-UA"/>
        </w:rPr>
        <w:t xml:space="preserve">к потому. </w:t>
      </w:r>
      <w:r w:rsidRPr="00182CB3">
        <w:rPr>
          <w:rFonts w:ascii="Times New Roman" w:eastAsia="Times New Roman" w:hAnsi="Times New Roman" w:cs="Times New Roman"/>
          <w:color w:val="000000"/>
          <w:sz w:val="28"/>
          <w:szCs w:val="28"/>
          <w:lang w:val="uk-UA"/>
        </w:rPr>
        <w:t xml:space="preserve"> </w:t>
      </w:r>
      <w:r>
        <w:rPr>
          <w:rFonts w:ascii="Times New Roman" w:eastAsia="Times New Roman" w:hAnsi="Times New Roman" w:cs="Times New Roman"/>
          <w:color w:val="000000"/>
          <w:sz w:val="28"/>
          <w:szCs w:val="28"/>
          <w:lang w:val="uk-UA"/>
        </w:rPr>
        <w:t>Україна,</w:t>
      </w:r>
      <w:r w:rsidRPr="00182CB3">
        <w:rPr>
          <w:rFonts w:ascii="Times New Roman" w:eastAsia="Times New Roman" w:hAnsi="Times New Roman" w:cs="Times New Roman"/>
          <w:color w:val="000000"/>
          <w:sz w:val="28"/>
          <w:szCs w:val="28"/>
          <w:lang w:val="uk-UA"/>
        </w:rPr>
        <w:t xml:space="preserve"> місто Чорнобиль. Затишне, красиве. Та біля нього побудували атомну станцію. І ось планове виключення реактору, що тривало 20 секунд. Через декілька секунд, в результаті різкого стрибка напруги стався хімічний вибух, в результаті якого в атмосферу викинуто 520 видів небезпечних речовин. Сталася аварія на атомній станції. Вибух був настільки потужним, що забруднення розповсюдилося на значні ділянки території Радянського Союзу, які наразі входять до складу Білорусі, України та Росії. На них не можна сіяти, пасти худобу. На заражених землях нікому тепер не можна жити. Ті землі треба лікувати. Чорнобиль — тепер велика рана України.</w:t>
      </w:r>
      <w:r>
        <w:rPr>
          <w:rFonts w:ascii="Times New Roman" w:eastAsia="Times New Roman" w:hAnsi="Times New Roman" w:cs="Times New Roman"/>
          <w:color w:val="000000"/>
          <w:sz w:val="28"/>
          <w:szCs w:val="28"/>
          <w:lang w:val="uk-UA"/>
        </w:rPr>
        <w:t xml:space="preserve">  </w:t>
      </w:r>
    </w:p>
    <w:p w:rsidR="004366A9" w:rsidRPr="00182CB3" w:rsidRDefault="004366A9" w:rsidP="004366A9">
      <w:p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Чорнобиль походить від назви гіркого полину чорно-билки. Спочатку так іменувалося давнє поселення, потім — місто, а згодом — і атомна електростанція.</w:t>
      </w:r>
    </w:p>
    <w:p w:rsidR="004366A9" w:rsidRPr="00182CB3" w:rsidRDefault="004366A9" w:rsidP="004366A9">
      <w:pPr>
        <w:spacing w:after="0"/>
        <w:ind w:left="-567" w:firstLine="567"/>
        <w:jc w:val="center"/>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В порожніх селах вітер квилить,</w:t>
      </w:r>
    </w:p>
    <w:p w:rsidR="004366A9" w:rsidRPr="00182CB3" w:rsidRDefault="004366A9" w:rsidP="004366A9">
      <w:pPr>
        <w:spacing w:after="0"/>
        <w:ind w:left="-567" w:firstLine="567"/>
        <w:jc w:val="center"/>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Тополі гне і берези квилить,</w:t>
      </w:r>
    </w:p>
    <w:p w:rsidR="004366A9" w:rsidRPr="00182CB3" w:rsidRDefault="004366A9" w:rsidP="004366A9">
      <w:pPr>
        <w:spacing w:after="0"/>
        <w:ind w:left="-567" w:firstLine="567"/>
        <w:jc w:val="center"/>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Стоять на сонці полини,</w:t>
      </w:r>
    </w:p>
    <w:p w:rsidR="004366A9" w:rsidRPr="00182CB3" w:rsidRDefault="004366A9" w:rsidP="004366A9">
      <w:pPr>
        <w:spacing w:after="0"/>
        <w:ind w:left="-567" w:firstLine="567"/>
        <w:jc w:val="center"/>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Ростуть в городах бур’яни.</w:t>
      </w:r>
    </w:p>
    <w:p w:rsidR="004366A9" w:rsidRPr="00182CB3" w:rsidRDefault="004366A9" w:rsidP="004366A9">
      <w:pPr>
        <w:spacing w:after="0"/>
        <w:ind w:left="-567" w:firstLine="567"/>
        <w:jc w:val="center"/>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З річок веселки воду п’ють</w:t>
      </w:r>
    </w:p>
    <w:p w:rsidR="004366A9" w:rsidRPr="00182CB3" w:rsidRDefault="004366A9" w:rsidP="004366A9">
      <w:pPr>
        <w:spacing w:after="0"/>
        <w:ind w:left="-567" w:firstLine="567"/>
        <w:jc w:val="center"/>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І страшно яблуні цвітуть.</w:t>
      </w:r>
    </w:p>
    <w:p w:rsidR="004366A9" w:rsidRPr="004D4A30" w:rsidRDefault="004366A9" w:rsidP="004D4A30">
      <w:pPr>
        <w:jc w:val="both"/>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b/>
          <w:color w:val="000000"/>
          <w:sz w:val="28"/>
          <w:szCs w:val="28"/>
          <w:lang w:val="uk-UA"/>
        </w:rPr>
        <w:t>Учень1</w:t>
      </w:r>
      <w:r w:rsidRPr="004D4A30">
        <w:rPr>
          <w:rFonts w:ascii="Times New Roman" w:eastAsia="Times New Roman" w:hAnsi="Times New Roman" w:cs="Times New Roman"/>
          <w:color w:val="000000"/>
          <w:sz w:val="28"/>
          <w:szCs w:val="28"/>
          <w:lang w:val="uk-UA"/>
        </w:rPr>
        <w:t xml:space="preserve">: Чорнобиль. Це назва невеличкого районного центру, що знаходиться в 130 км від Києва. Заснований ще за часів Київської Русі, стародавній Чорнобиль дав свою гірку назву потужній атомній </w:t>
      </w:r>
      <w:r w:rsidRPr="004D4A30">
        <w:rPr>
          <w:rFonts w:ascii="Times New Roman" w:eastAsia="Times New Roman" w:hAnsi="Times New Roman" w:cs="Times New Roman"/>
          <w:color w:val="000000"/>
          <w:sz w:val="28"/>
          <w:szCs w:val="28"/>
          <w:lang w:val="uk-UA"/>
        </w:rPr>
        <w:lastRenderedPageBreak/>
        <w:t xml:space="preserve">електростанції, будівництво якої було розпочато в 1971 році. В 1983 році вже працювало 4 енергоблоки цієї електростанції із запланованих шести. </w:t>
      </w:r>
    </w:p>
    <w:p w:rsidR="004366A9" w:rsidRPr="004D4A30" w:rsidRDefault="004366A9" w:rsidP="004D4A30">
      <w:pPr>
        <w:jc w:val="both"/>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Але в історію Чорнобиль увійде назавжди, як місто, що дало назву одній з найбільших в історії людства катастроф.</w:t>
      </w:r>
    </w:p>
    <w:p w:rsidR="004366A9" w:rsidRPr="004D4A30" w:rsidRDefault="004366A9" w:rsidP="004D4A30">
      <w:pPr>
        <w:jc w:val="both"/>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b/>
          <w:color w:val="000000"/>
          <w:sz w:val="28"/>
          <w:szCs w:val="28"/>
          <w:lang w:val="uk-UA"/>
        </w:rPr>
        <w:t>Учень2</w:t>
      </w:r>
      <w:r w:rsidRPr="004D4A30">
        <w:rPr>
          <w:rFonts w:ascii="Times New Roman" w:eastAsia="Times New Roman" w:hAnsi="Times New Roman" w:cs="Times New Roman"/>
          <w:color w:val="000000"/>
          <w:sz w:val="28"/>
          <w:szCs w:val="28"/>
          <w:lang w:val="uk-UA"/>
        </w:rPr>
        <w:t xml:space="preserve">: Для України, для всіх, хто прямо чи побічно причетний до трагедії Чорнобиля та її наслідків, час ніби розділився на дві частини: до 26 квітня 1986 року і після нього. Цим частинам часу в народі вже дано назву – два кольори часу, і тому недаремно пісня, яку ви зараз почуєте, стала символом червоного і чорного кольорів в долі України та її народу. </w:t>
      </w:r>
    </w:p>
    <w:p w:rsidR="00E55ECB" w:rsidRPr="004D4A30" w:rsidRDefault="004366A9" w:rsidP="004D4A30">
      <w:pPr>
        <w:jc w:val="both"/>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b/>
          <w:color w:val="000000"/>
          <w:sz w:val="28"/>
          <w:szCs w:val="28"/>
          <w:lang w:val="uk-UA"/>
        </w:rPr>
        <w:t>Учень3:</w:t>
      </w:r>
      <w:r w:rsidRPr="004D4A30">
        <w:rPr>
          <w:rFonts w:ascii="Times New Roman" w:eastAsia="Times New Roman" w:hAnsi="Times New Roman" w:cs="Times New Roman"/>
          <w:color w:val="000000"/>
          <w:sz w:val="28"/>
          <w:szCs w:val="28"/>
          <w:lang w:val="uk-UA"/>
        </w:rPr>
        <w:t xml:space="preserve"> Наступного дня після аварії на ЧАЕС, в м. Прип’ять радіаційний фон піднявся дуже високо. Якби евакуація була на 1 день пізніше, то всі жителі міста могли отримати смертельну дозу радіації. Всі люди, які знаходилися поблизу радіоактивних уламків більше 15 хв., які утворилися внаслідок вибуху, отримували смертельну дозу радіації, і загинули в той же день.</w:t>
      </w:r>
      <w:r w:rsidR="00E55ECB" w:rsidRPr="004D4A30">
        <w:rPr>
          <w:rFonts w:ascii="Times New Roman" w:eastAsia="Times New Roman" w:hAnsi="Times New Roman" w:cs="Times New Roman"/>
          <w:color w:val="000000"/>
          <w:sz w:val="28"/>
          <w:szCs w:val="28"/>
          <w:lang w:val="uk-UA"/>
        </w:rPr>
        <w:t xml:space="preserve"> </w:t>
      </w:r>
    </w:p>
    <w:p w:rsidR="004366A9" w:rsidRPr="004D4A30" w:rsidRDefault="00E55ECB" w:rsidP="004D4A30">
      <w:pPr>
        <w:jc w:val="both"/>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b/>
          <w:color w:val="000000"/>
          <w:sz w:val="28"/>
          <w:szCs w:val="28"/>
          <w:lang w:val="uk-UA"/>
        </w:rPr>
        <w:t>Учитель:</w:t>
      </w:r>
      <w:r w:rsidRPr="004D4A30">
        <w:rPr>
          <w:rFonts w:ascii="Times New Roman" w:eastAsia="Times New Roman" w:hAnsi="Times New Roman" w:cs="Times New Roman"/>
          <w:color w:val="000000"/>
          <w:sz w:val="28"/>
          <w:szCs w:val="28"/>
          <w:lang w:val="uk-UA"/>
        </w:rPr>
        <w:t xml:space="preserve"> </w:t>
      </w:r>
      <w:r w:rsidR="004366A9" w:rsidRPr="004D4A30">
        <w:rPr>
          <w:rFonts w:ascii="Times New Roman" w:eastAsia="Times New Roman" w:hAnsi="Times New Roman" w:cs="Times New Roman"/>
          <w:color w:val="000000"/>
          <w:sz w:val="28"/>
          <w:szCs w:val="28"/>
          <w:lang w:val="uk-UA"/>
        </w:rPr>
        <w:t>Діти, як ви зрозуміли що таке радіація?</w:t>
      </w:r>
    </w:p>
    <w:p w:rsidR="00E55ECB" w:rsidRPr="004D4A30" w:rsidRDefault="00E55ECB" w:rsidP="004D4A30">
      <w:pPr>
        <w:rPr>
          <w:rFonts w:ascii="Times New Roman" w:eastAsia="Times New Roman" w:hAnsi="Times New Roman" w:cs="Times New Roman"/>
          <w:color w:val="000000"/>
          <w:sz w:val="28"/>
          <w:szCs w:val="28"/>
          <w:lang w:val="uk-UA"/>
        </w:rPr>
      </w:pPr>
    </w:p>
    <w:p w:rsidR="00E55ECB" w:rsidRPr="00E55ECB" w:rsidRDefault="004366A9" w:rsidP="00E55ECB">
      <w:pPr>
        <w:pStyle w:val="a7"/>
        <w:numPr>
          <w:ilvl w:val="0"/>
          <w:numId w:val="14"/>
        </w:numPr>
        <w:spacing w:after="0"/>
        <w:jc w:val="both"/>
        <w:rPr>
          <w:rFonts w:ascii="Times New Roman" w:eastAsia="Times New Roman" w:hAnsi="Times New Roman" w:cs="Times New Roman"/>
          <w:color w:val="000000"/>
          <w:sz w:val="28"/>
          <w:szCs w:val="28"/>
          <w:lang w:val="uk-UA"/>
        </w:rPr>
      </w:pPr>
      <w:r w:rsidRPr="00E55ECB">
        <w:rPr>
          <w:rFonts w:ascii="Times New Roman" w:eastAsia="Times New Roman" w:hAnsi="Times New Roman" w:cs="Times New Roman"/>
          <w:b/>
          <w:bCs/>
          <w:color w:val="000000"/>
          <w:sz w:val="28"/>
          <w:szCs w:val="28"/>
          <w:lang w:val="uk-UA"/>
        </w:rPr>
        <w:t>Сторінка «Правила поводження у забрудненому середовищі.»</w:t>
      </w:r>
    </w:p>
    <w:p w:rsidR="004366A9" w:rsidRPr="00E55ECB" w:rsidRDefault="00E55ECB" w:rsidP="00E55ECB">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Учень1</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004366A9" w:rsidRPr="00E55ECB">
        <w:rPr>
          <w:rFonts w:ascii="Times New Roman" w:eastAsia="Times New Roman" w:hAnsi="Times New Roman" w:cs="Times New Roman"/>
          <w:color w:val="000000"/>
          <w:sz w:val="28"/>
          <w:szCs w:val="28"/>
          <w:lang w:val="uk-UA"/>
        </w:rPr>
        <w:t>Так ось радіація – це небезпечні частинки, і якщо вже сталася така катастрофа, кращій вихід не заходити на ті території. Але зараз проводяться екскурсії і тому потрібно знати правила поводження у забрудненому середовищі. Давайте їх зачитаємо:</w:t>
      </w:r>
    </w:p>
    <w:p w:rsidR="004366A9" w:rsidRPr="00182CB3" w:rsidRDefault="004366A9" w:rsidP="004366A9">
      <w:pPr>
        <w:numPr>
          <w:ilvl w:val="0"/>
          <w:numId w:val="6"/>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 Найперше і найголовніше правило - дотримання чистоти тіла, одягу, приміщення, їжі.</w:t>
      </w:r>
    </w:p>
    <w:p w:rsidR="004366A9" w:rsidRPr="00182CB3" w:rsidRDefault="004366A9" w:rsidP="004366A9">
      <w:pPr>
        <w:numPr>
          <w:ilvl w:val="0"/>
          <w:numId w:val="6"/>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Неприпустимо їсти немиті овочі та фрукти. Адже вони дозрівають біля дороги, де пил може вміщувати радіоактивні частинки.</w:t>
      </w:r>
    </w:p>
    <w:p w:rsidR="004366A9" w:rsidRPr="00182CB3" w:rsidRDefault="004366A9" w:rsidP="004366A9">
      <w:pPr>
        <w:numPr>
          <w:ilvl w:val="0"/>
          <w:numId w:val="6"/>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Не можна брати до рота зірвану травинку, билинку, смоктати бурульку.</w:t>
      </w:r>
    </w:p>
    <w:p w:rsidR="004366A9" w:rsidRPr="00182CB3" w:rsidRDefault="004366A9" w:rsidP="004366A9">
      <w:pPr>
        <w:numPr>
          <w:ilvl w:val="0"/>
          <w:numId w:val="6"/>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Всю обробку їжі треба робити ретельніше: гарно мити у проточній воді, зливати, виварювати та ін.</w:t>
      </w:r>
    </w:p>
    <w:p w:rsidR="004366A9" w:rsidRPr="00182CB3" w:rsidRDefault="004366A9" w:rsidP="004366A9">
      <w:pPr>
        <w:numPr>
          <w:ilvl w:val="0"/>
          <w:numId w:val="6"/>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Необхідне вологе прибирання, ретельне витирання пилу з меблів підвіконня, зміна взуття.</w:t>
      </w:r>
    </w:p>
    <w:p w:rsidR="004366A9" w:rsidRDefault="004366A9" w:rsidP="004366A9">
      <w:pPr>
        <w:numPr>
          <w:ilvl w:val="0"/>
          <w:numId w:val="6"/>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Особиста гігієна: ретельно мити руки з милом перед вживанням їжі, після вулиці, ополощу вати рот і горло перед їжею, часто мити голову, приймати душ, дбати про чистоту одягу.</w:t>
      </w:r>
    </w:p>
    <w:p w:rsidR="00E55ECB" w:rsidRDefault="00E55ECB" w:rsidP="00E55ECB">
      <w:pPr>
        <w:spacing w:after="0"/>
        <w:jc w:val="both"/>
        <w:rPr>
          <w:rFonts w:ascii="Times New Roman" w:eastAsia="Times New Roman" w:hAnsi="Times New Roman" w:cs="Times New Roman"/>
          <w:color w:val="000000"/>
          <w:sz w:val="28"/>
          <w:szCs w:val="28"/>
          <w:lang w:val="uk-UA"/>
        </w:rPr>
      </w:pPr>
    </w:p>
    <w:p w:rsidR="004D4A30" w:rsidRDefault="004D4A30" w:rsidP="00E55ECB">
      <w:pPr>
        <w:spacing w:after="0"/>
        <w:jc w:val="both"/>
        <w:rPr>
          <w:rFonts w:ascii="Times New Roman" w:eastAsia="Times New Roman" w:hAnsi="Times New Roman" w:cs="Times New Roman"/>
          <w:color w:val="000000"/>
          <w:sz w:val="28"/>
          <w:szCs w:val="28"/>
          <w:lang w:val="uk-UA"/>
        </w:rPr>
      </w:pPr>
    </w:p>
    <w:p w:rsidR="004D4A30" w:rsidRDefault="004D4A30" w:rsidP="00E55ECB">
      <w:pPr>
        <w:spacing w:after="0"/>
        <w:jc w:val="both"/>
        <w:rPr>
          <w:rFonts w:ascii="Times New Roman" w:eastAsia="Times New Roman" w:hAnsi="Times New Roman" w:cs="Times New Roman"/>
          <w:color w:val="000000"/>
          <w:sz w:val="28"/>
          <w:szCs w:val="28"/>
          <w:lang w:val="uk-UA"/>
        </w:rPr>
      </w:pPr>
    </w:p>
    <w:p w:rsidR="00E55ECB" w:rsidRPr="00182CB3" w:rsidRDefault="00E55ECB" w:rsidP="00E55ECB">
      <w:pPr>
        <w:spacing w:after="0"/>
        <w:jc w:val="both"/>
        <w:rPr>
          <w:rFonts w:ascii="Times New Roman" w:eastAsia="Times New Roman" w:hAnsi="Times New Roman" w:cs="Times New Roman"/>
          <w:color w:val="000000"/>
          <w:sz w:val="28"/>
          <w:szCs w:val="28"/>
          <w:lang w:val="uk-UA"/>
        </w:rPr>
      </w:pPr>
    </w:p>
    <w:p w:rsidR="004366A9" w:rsidRDefault="00E55ECB" w:rsidP="00E55ECB">
      <w:pPr>
        <w:spacing w:after="0"/>
        <w:ind w:left="360"/>
        <w:jc w:val="both"/>
        <w:rPr>
          <w:rFonts w:ascii="Times New Roman" w:eastAsia="Times New Roman" w:hAnsi="Times New Roman" w:cs="Times New Roman"/>
          <w:b/>
          <w:bCs/>
          <w:color w:val="000000"/>
          <w:sz w:val="28"/>
          <w:szCs w:val="28"/>
          <w:lang w:val="uk-UA"/>
        </w:rPr>
      </w:pPr>
      <w:r>
        <w:rPr>
          <w:rFonts w:ascii="Times New Roman" w:eastAsia="Times New Roman" w:hAnsi="Times New Roman" w:cs="Times New Roman"/>
          <w:b/>
          <w:bCs/>
          <w:color w:val="000000"/>
          <w:sz w:val="28"/>
          <w:szCs w:val="28"/>
          <w:lang w:val="uk-UA"/>
        </w:rPr>
        <w:t xml:space="preserve">3.  </w:t>
      </w:r>
      <w:r w:rsidR="004366A9" w:rsidRPr="00182CB3">
        <w:rPr>
          <w:rFonts w:ascii="Times New Roman" w:eastAsia="Times New Roman" w:hAnsi="Times New Roman" w:cs="Times New Roman"/>
          <w:b/>
          <w:bCs/>
          <w:color w:val="000000"/>
          <w:sz w:val="28"/>
          <w:szCs w:val="28"/>
          <w:lang w:val="uk-UA"/>
        </w:rPr>
        <w:t>Сторінка «Зелена аптека».</w:t>
      </w:r>
      <w:r>
        <w:rPr>
          <w:rFonts w:ascii="Times New Roman" w:eastAsia="Times New Roman" w:hAnsi="Times New Roman" w:cs="Times New Roman"/>
          <w:b/>
          <w:bCs/>
          <w:color w:val="000000"/>
          <w:sz w:val="28"/>
          <w:szCs w:val="28"/>
          <w:lang w:val="uk-UA"/>
        </w:rPr>
        <w:t xml:space="preserve"> </w:t>
      </w:r>
    </w:p>
    <w:p w:rsidR="004366A9" w:rsidRPr="00182CB3" w:rsidRDefault="00E55ECB" w:rsidP="00E55ECB">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Учитель</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004366A9" w:rsidRPr="00182CB3">
        <w:rPr>
          <w:rFonts w:ascii="Times New Roman" w:eastAsia="Times New Roman" w:hAnsi="Times New Roman" w:cs="Times New Roman"/>
          <w:color w:val="000000"/>
          <w:sz w:val="28"/>
          <w:szCs w:val="28"/>
          <w:lang w:val="uk-UA"/>
        </w:rPr>
        <w:t>Але якщо так сталося що ви отримали радіацію, то вам на допомогу прийде природа. Існують рослини, які допомагають виводити радіацію з організму людей.</w:t>
      </w:r>
    </w:p>
    <w:p w:rsidR="004366A9" w:rsidRPr="00182CB3" w:rsidRDefault="004366A9" w:rsidP="00E55ECB">
      <w:p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b/>
          <w:i/>
          <w:color w:val="000000"/>
          <w:sz w:val="28"/>
          <w:szCs w:val="28"/>
          <w:u w:val="single"/>
          <w:lang w:val="uk-UA"/>
        </w:rPr>
        <w:t>Аптекар </w:t>
      </w:r>
      <w:r w:rsidRPr="00E55ECB">
        <w:rPr>
          <w:rFonts w:ascii="Times New Roman" w:eastAsia="Times New Roman" w:hAnsi="Times New Roman" w:cs="Times New Roman"/>
          <w:b/>
          <w:i/>
          <w:iCs/>
          <w:color w:val="000000"/>
          <w:sz w:val="28"/>
          <w:szCs w:val="28"/>
          <w:u w:val="single"/>
          <w:lang w:val="uk-UA"/>
        </w:rPr>
        <w:t>Гарбуз</w:t>
      </w:r>
      <w:r w:rsidRPr="00182CB3">
        <w:rPr>
          <w:rFonts w:ascii="Times New Roman" w:eastAsia="Times New Roman" w:hAnsi="Times New Roman" w:cs="Times New Roman"/>
          <w:b/>
          <w:color w:val="000000"/>
          <w:sz w:val="28"/>
          <w:szCs w:val="28"/>
          <w:u w:val="single"/>
          <w:lang w:val="uk-UA"/>
        </w:rPr>
        <w:t>.</w:t>
      </w:r>
      <w:r w:rsidRPr="00182CB3">
        <w:rPr>
          <w:rFonts w:ascii="Times New Roman" w:eastAsia="Times New Roman" w:hAnsi="Times New Roman" w:cs="Times New Roman"/>
          <w:color w:val="000000"/>
          <w:sz w:val="28"/>
          <w:szCs w:val="28"/>
          <w:lang w:val="uk-UA"/>
        </w:rPr>
        <w:t xml:space="preserve"> У нього багато цукрози, клітковини. Є кальцій, залізо, мідь, фосфор, що так необхідні для розвинення дитячого організму. Багатий він і вітамінами. Вітамін </w:t>
      </w:r>
      <w:r w:rsidRPr="00182CB3">
        <w:rPr>
          <w:rFonts w:ascii="Times New Roman" w:eastAsia="Times New Roman" w:hAnsi="Times New Roman" w:cs="Times New Roman"/>
          <w:b/>
          <w:i/>
          <w:color w:val="000000"/>
          <w:sz w:val="28"/>
          <w:szCs w:val="28"/>
          <w:lang w:val="uk-UA"/>
        </w:rPr>
        <w:t xml:space="preserve">С </w:t>
      </w:r>
      <w:r w:rsidRPr="00182CB3">
        <w:rPr>
          <w:rFonts w:ascii="Times New Roman" w:eastAsia="Times New Roman" w:hAnsi="Times New Roman" w:cs="Times New Roman"/>
          <w:color w:val="000000"/>
          <w:sz w:val="28"/>
          <w:szCs w:val="28"/>
          <w:lang w:val="uk-UA"/>
        </w:rPr>
        <w:t xml:space="preserve">зміцнює імунну систему. Вітамін </w:t>
      </w:r>
      <w:r w:rsidRPr="00182CB3">
        <w:rPr>
          <w:rFonts w:ascii="Times New Roman" w:eastAsia="Times New Roman" w:hAnsi="Times New Roman" w:cs="Times New Roman"/>
          <w:b/>
          <w:i/>
          <w:color w:val="000000"/>
          <w:sz w:val="28"/>
          <w:szCs w:val="28"/>
          <w:lang w:val="uk-UA"/>
        </w:rPr>
        <w:t>РР</w:t>
      </w:r>
      <w:r w:rsidRPr="00182CB3">
        <w:rPr>
          <w:rFonts w:ascii="Times New Roman" w:eastAsia="Times New Roman" w:hAnsi="Times New Roman" w:cs="Times New Roman"/>
          <w:color w:val="000000"/>
          <w:sz w:val="28"/>
          <w:szCs w:val="28"/>
          <w:lang w:val="uk-UA"/>
        </w:rPr>
        <w:t xml:space="preserve"> виводить з організму радіацію. А вітаміни групи В врівноважують нерви. Наші вчені дійшли висновку – найцінніша найцілющіша дієта для дітей, які живуть на забрудненій Чорнобильською катастрофою території, </w:t>
      </w:r>
      <w:r w:rsidRPr="00182CB3">
        <w:rPr>
          <w:rFonts w:ascii="Times New Roman" w:eastAsia="Times New Roman" w:hAnsi="Times New Roman" w:cs="Times New Roman"/>
          <w:i/>
          <w:iCs/>
          <w:color w:val="000000"/>
          <w:sz w:val="28"/>
          <w:szCs w:val="28"/>
          <w:lang w:val="uk-UA"/>
        </w:rPr>
        <w:t>гарбузова.</w:t>
      </w:r>
    </w:p>
    <w:p w:rsidR="00E55ECB" w:rsidRDefault="004366A9" w:rsidP="00E55ECB">
      <w:p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 xml:space="preserve">А </w:t>
      </w:r>
      <w:r w:rsidRPr="00182CB3">
        <w:rPr>
          <w:rFonts w:ascii="Times New Roman" w:eastAsia="Times New Roman" w:hAnsi="Times New Roman" w:cs="Times New Roman"/>
          <w:b/>
          <w:i/>
          <w:color w:val="000000"/>
          <w:sz w:val="28"/>
          <w:szCs w:val="28"/>
          <w:u w:val="single"/>
          <w:lang w:val="uk-UA"/>
        </w:rPr>
        <w:t>вживання відвару з дубової кори лікує зоб</w:t>
      </w:r>
      <w:r w:rsidRPr="00182CB3">
        <w:rPr>
          <w:rFonts w:ascii="Times New Roman" w:eastAsia="Times New Roman" w:hAnsi="Times New Roman" w:cs="Times New Roman"/>
          <w:color w:val="000000"/>
          <w:sz w:val="28"/>
          <w:szCs w:val="28"/>
          <w:lang w:val="uk-UA"/>
        </w:rPr>
        <w:t xml:space="preserve"> - цю підступну хворобу, яку зараз провокує Чорнобиль. Варто внести в меню і </w:t>
      </w:r>
      <w:r w:rsidRPr="00182CB3">
        <w:rPr>
          <w:rFonts w:ascii="Times New Roman" w:eastAsia="Times New Roman" w:hAnsi="Times New Roman" w:cs="Times New Roman"/>
          <w:b/>
          <w:i/>
          <w:color w:val="000000"/>
          <w:sz w:val="28"/>
          <w:szCs w:val="28"/>
          <w:u w:val="single"/>
          <w:lang w:val="uk-UA"/>
        </w:rPr>
        <w:t>жолудеві коржики</w:t>
      </w:r>
      <w:r w:rsidRPr="00182CB3">
        <w:rPr>
          <w:rFonts w:ascii="Times New Roman" w:eastAsia="Times New Roman" w:hAnsi="Times New Roman" w:cs="Times New Roman"/>
          <w:color w:val="000000"/>
          <w:sz w:val="28"/>
          <w:szCs w:val="28"/>
          <w:lang w:val="uk-UA"/>
        </w:rPr>
        <w:t xml:space="preserve"> - їх печуть на половину з вівсяним борошном.</w:t>
      </w:r>
      <w:r w:rsidR="00E55ECB">
        <w:rPr>
          <w:rFonts w:ascii="Times New Roman" w:eastAsia="Times New Roman" w:hAnsi="Times New Roman" w:cs="Times New Roman"/>
          <w:color w:val="000000"/>
          <w:sz w:val="28"/>
          <w:szCs w:val="28"/>
          <w:lang w:val="uk-UA"/>
        </w:rPr>
        <w:t xml:space="preserve">  </w:t>
      </w:r>
    </w:p>
    <w:p w:rsidR="004366A9" w:rsidRPr="00182CB3" w:rsidRDefault="004366A9" w:rsidP="00E55ECB">
      <w:p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Тож тепер ви знаєте які продукти потрібно вживати для захисту від радіації</w:t>
      </w:r>
    </w:p>
    <w:p w:rsidR="004366A9" w:rsidRPr="00182CB3" w:rsidRDefault="00E55ECB" w:rsidP="00E55ECB">
      <w:pPr>
        <w:spacing w:after="0"/>
        <w:ind w:left="360"/>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bCs/>
          <w:color w:val="000000"/>
          <w:sz w:val="28"/>
          <w:szCs w:val="28"/>
          <w:lang w:val="uk-UA"/>
        </w:rPr>
        <w:t xml:space="preserve">4.  </w:t>
      </w:r>
      <w:r w:rsidR="004366A9" w:rsidRPr="00182CB3">
        <w:rPr>
          <w:rFonts w:ascii="Times New Roman" w:eastAsia="Times New Roman" w:hAnsi="Times New Roman" w:cs="Times New Roman"/>
          <w:b/>
          <w:bCs/>
          <w:color w:val="000000"/>
          <w:sz w:val="28"/>
          <w:szCs w:val="28"/>
          <w:lang w:val="uk-UA"/>
        </w:rPr>
        <w:t xml:space="preserve">Сторінка «Герої </w:t>
      </w:r>
      <w:r>
        <w:rPr>
          <w:rFonts w:ascii="Times New Roman" w:eastAsia="Times New Roman" w:hAnsi="Times New Roman" w:cs="Times New Roman"/>
          <w:b/>
          <w:bCs/>
          <w:color w:val="000000"/>
          <w:sz w:val="28"/>
          <w:szCs w:val="28"/>
          <w:lang w:val="uk-UA"/>
        </w:rPr>
        <w:t xml:space="preserve"> </w:t>
      </w:r>
      <w:r w:rsidR="004366A9" w:rsidRPr="00182CB3">
        <w:rPr>
          <w:rFonts w:ascii="Times New Roman" w:eastAsia="Times New Roman" w:hAnsi="Times New Roman" w:cs="Times New Roman"/>
          <w:b/>
          <w:bCs/>
          <w:color w:val="000000"/>
          <w:sz w:val="28"/>
          <w:szCs w:val="28"/>
          <w:lang w:val="uk-UA"/>
        </w:rPr>
        <w:t>Чорнобиля»</w:t>
      </w:r>
      <w:r>
        <w:rPr>
          <w:rFonts w:ascii="Times New Roman" w:eastAsia="Times New Roman" w:hAnsi="Times New Roman" w:cs="Times New Roman"/>
          <w:b/>
          <w:bCs/>
          <w:color w:val="000000"/>
          <w:sz w:val="28"/>
          <w:szCs w:val="28"/>
          <w:lang w:val="uk-UA"/>
        </w:rPr>
        <w:t xml:space="preserve"> </w:t>
      </w:r>
    </w:p>
    <w:p w:rsidR="004366A9" w:rsidRPr="00182CB3" w:rsidRDefault="00E55ECB" w:rsidP="00E55ECB">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Учень 1</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004366A9" w:rsidRPr="00182CB3">
        <w:rPr>
          <w:rFonts w:ascii="Times New Roman" w:eastAsia="Times New Roman" w:hAnsi="Times New Roman" w:cs="Times New Roman"/>
          <w:color w:val="000000"/>
          <w:sz w:val="28"/>
          <w:szCs w:val="28"/>
          <w:lang w:val="uk-UA"/>
        </w:rPr>
        <w:t>Знайшлись люди, які поклали своє життя для забезпечення для нас світлого майбутнього. Зараз їх називають «ліквідатори», «чорнобильцями», «Героями України».</w:t>
      </w:r>
    </w:p>
    <w:p w:rsidR="004366A9" w:rsidRPr="00182CB3" w:rsidRDefault="00E55ECB" w:rsidP="00E55ECB">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Учень 2</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004366A9" w:rsidRPr="00182CB3">
        <w:rPr>
          <w:rFonts w:ascii="Times New Roman" w:eastAsia="Times New Roman" w:hAnsi="Times New Roman" w:cs="Times New Roman"/>
          <w:color w:val="000000"/>
          <w:sz w:val="28"/>
          <w:szCs w:val="28"/>
          <w:lang w:val="uk-UA"/>
        </w:rPr>
        <w:t>«Хто вони?» - запитаєте ви. 28 бійців - пожежників в першу годину після аварії на ЧАЕС, 26 квітня 1986 року. Ці хлопці готувалися до сутички з вогнем, але ніколи не думали, що для деяких з них вона буде останньою.</w:t>
      </w:r>
    </w:p>
    <w:p w:rsidR="004D4A30" w:rsidRDefault="00DE69B2" w:rsidP="004D4A30">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Учень 1</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004366A9" w:rsidRPr="00182CB3">
        <w:rPr>
          <w:rFonts w:ascii="Times New Roman" w:eastAsia="Times New Roman" w:hAnsi="Times New Roman" w:cs="Times New Roman"/>
          <w:color w:val="000000"/>
          <w:sz w:val="28"/>
          <w:szCs w:val="28"/>
          <w:lang w:val="uk-UA"/>
        </w:rPr>
        <w:t xml:space="preserve">Особливо відзначилися тоді: майстер спорту СРСР, старший сержант - Василь Іванович Ігнатенко; кандидат у майстри спорту, лейтенант внутрішньої служби - Віктор Миколайович Кібенок; майор внутрішньої служби, начальник варти другої воєнізованої пожежної частини управління внутрішніх справ з охорони ЧАЕС - Володимир Павлович Правик, </w:t>
      </w:r>
      <w:r w:rsidR="005C1B39">
        <w:rPr>
          <w:rFonts w:ascii="Times New Roman" w:eastAsia="Times New Roman" w:hAnsi="Times New Roman" w:cs="Times New Roman"/>
          <w:color w:val="000000"/>
          <w:sz w:val="28"/>
          <w:szCs w:val="28"/>
          <w:lang w:val="uk-UA"/>
        </w:rPr>
        <w:t xml:space="preserve">Логвин Геннадій Леонідович - </w:t>
      </w:r>
      <w:r w:rsidR="005C1B39" w:rsidRPr="005C1B39">
        <w:rPr>
          <w:rFonts w:ascii="Times New Roman" w:eastAsia="Times New Roman" w:hAnsi="Times New Roman" w:cs="Times New Roman"/>
          <w:color w:val="000000"/>
          <w:sz w:val="28"/>
          <w:szCs w:val="28"/>
          <w:lang w:val="uk-UA"/>
        </w:rPr>
        <w:t>ліквідатор аварії, старший лейтенант запасу, командир взводу</w:t>
      </w:r>
      <w:r w:rsidR="005C1B39">
        <w:rPr>
          <w:rFonts w:ascii="Times New Roman" w:eastAsia="Times New Roman" w:hAnsi="Times New Roman" w:cs="Times New Roman"/>
          <w:color w:val="000000"/>
          <w:sz w:val="28"/>
          <w:szCs w:val="28"/>
          <w:lang w:val="uk-UA"/>
        </w:rPr>
        <w:t xml:space="preserve">, </w:t>
      </w:r>
      <w:r w:rsidR="005C1B39" w:rsidRPr="005C1B39">
        <w:rPr>
          <w:rFonts w:ascii="Times New Roman" w:eastAsia="Times New Roman" w:hAnsi="Times New Roman" w:cs="Times New Roman"/>
          <w:color w:val="000000"/>
          <w:sz w:val="28"/>
          <w:szCs w:val="28"/>
          <w:lang w:val="uk-UA"/>
        </w:rPr>
        <w:t xml:space="preserve">Кравець Володимир Іванович </w:t>
      </w:r>
      <w:r w:rsidR="005C1B39">
        <w:rPr>
          <w:rFonts w:ascii="Times New Roman" w:eastAsia="Times New Roman" w:hAnsi="Times New Roman" w:cs="Times New Roman"/>
          <w:color w:val="000000"/>
          <w:sz w:val="28"/>
          <w:szCs w:val="28"/>
          <w:lang w:val="uk-UA"/>
        </w:rPr>
        <w:t xml:space="preserve">- </w:t>
      </w:r>
      <w:r w:rsidR="005C1B39" w:rsidRPr="005C1B39">
        <w:rPr>
          <w:rFonts w:ascii="Times New Roman" w:eastAsia="Times New Roman" w:hAnsi="Times New Roman" w:cs="Times New Roman"/>
          <w:color w:val="000000"/>
          <w:sz w:val="28"/>
          <w:szCs w:val="28"/>
          <w:lang w:val="uk-UA"/>
        </w:rPr>
        <w:t>ліквідатор 1986 р сержантський склад</w:t>
      </w:r>
      <w:r w:rsidR="005C1B39">
        <w:rPr>
          <w:rFonts w:ascii="Times New Roman" w:eastAsia="Times New Roman" w:hAnsi="Times New Roman" w:cs="Times New Roman"/>
          <w:color w:val="000000"/>
          <w:sz w:val="28"/>
          <w:szCs w:val="28"/>
          <w:lang w:val="uk-UA"/>
        </w:rPr>
        <w:t xml:space="preserve"> </w:t>
      </w:r>
      <w:r w:rsidR="004366A9" w:rsidRPr="00182CB3">
        <w:rPr>
          <w:rFonts w:ascii="Times New Roman" w:eastAsia="Times New Roman" w:hAnsi="Times New Roman" w:cs="Times New Roman"/>
          <w:color w:val="000000"/>
          <w:sz w:val="28"/>
          <w:szCs w:val="28"/>
          <w:lang w:val="uk-UA"/>
        </w:rPr>
        <w:t xml:space="preserve">та ін. ціною свого життя герої відвели біду, врятували тисячі людських життів. </w:t>
      </w:r>
    </w:p>
    <w:p w:rsidR="004D4A30" w:rsidRDefault="002847A1" w:rsidP="004D4A30">
      <w:pPr>
        <w:spacing w:after="0"/>
        <w:ind w:left="-567" w:firstLine="567"/>
        <w:jc w:val="both"/>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b/>
          <w:color w:val="000000"/>
          <w:sz w:val="28"/>
          <w:szCs w:val="28"/>
          <w:lang w:val="uk-UA"/>
        </w:rPr>
        <w:t>Учень 2:</w:t>
      </w:r>
      <w:r w:rsidRPr="004D4A30">
        <w:rPr>
          <w:rFonts w:ascii="Times New Roman" w:eastAsia="Times New Roman" w:hAnsi="Times New Roman" w:cs="Times New Roman"/>
          <w:color w:val="000000"/>
          <w:sz w:val="28"/>
          <w:szCs w:val="28"/>
          <w:lang w:val="uk-UA"/>
        </w:rPr>
        <w:t xml:space="preserve"> За покликом рідної землі на захист свого народу першими до палаючого реактора по тривозі прибули пожежники по охороні Чорнобильської АЕС на чолі з начальником корпусу Володимиром Правиком.</w:t>
      </w:r>
    </w:p>
    <w:p w:rsidR="004D4A30" w:rsidRDefault="002847A1" w:rsidP="004D4A30">
      <w:pPr>
        <w:spacing w:after="0"/>
        <w:ind w:left="-567" w:firstLine="567"/>
        <w:jc w:val="both"/>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b/>
          <w:color w:val="000000"/>
          <w:sz w:val="28"/>
          <w:szCs w:val="28"/>
          <w:lang w:val="uk-UA"/>
        </w:rPr>
        <w:t>Учень 3:</w:t>
      </w:r>
      <w:r w:rsidRPr="004D4A30">
        <w:rPr>
          <w:rFonts w:ascii="Times New Roman" w:eastAsia="Times New Roman" w:hAnsi="Times New Roman" w:cs="Times New Roman"/>
          <w:color w:val="000000"/>
          <w:sz w:val="28"/>
          <w:szCs w:val="28"/>
          <w:lang w:val="uk-UA"/>
        </w:rPr>
        <w:t xml:space="preserve"> 23-річний Правик, як потім було встановлено комісією, вибрав найбільш правильне рішення – направив свій загін з 14 чоловік на дах машинного залу площею в 500 м2.  Адже в цьому залі знаходились всі турбіни, через нього йшли численні кабелі високовольтної лінії, які від вогню могли б перетворитись на бікфордів шнур.</w:t>
      </w:r>
    </w:p>
    <w:p w:rsidR="004D4A30" w:rsidRDefault="002847A1" w:rsidP="00DE69B2">
      <w:pPr>
        <w:spacing w:after="0"/>
        <w:ind w:left="-567" w:firstLine="567"/>
        <w:jc w:val="both"/>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b/>
          <w:color w:val="000000"/>
          <w:sz w:val="28"/>
          <w:szCs w:val="28"/>
          <w:lang w:val="uk-UA"/>
        </w:rPr>
        <w:lastRenderedPageBreak/>
        <w:t>Учень 1:</w:t>
      </w:r>
      <w:r w:rsidRPr="004D4A30">
        <w:rPr>
          <w:rFonts w:ascii="Times New Roman" w:eastAsia="Times New Roman" w:hAnsi="Times New Roman" w:cs="Times New Roman"/>
          <w:color w:val="000000"/>
          <w:sz w:val="28"/>
          <w:szCs w:val="28"/>
          <w:lang w:val="uk-UA"/>
        </w:rPr>
        <w:t xml:space="preserve">  Незабаром прибуло підкріплення з міста Прип’ять на чолі з лейтенантом Віктором Кібенком. Вступивши у вируюче полум’я, у смертельну небезпеку, якою дихав реактор, пожежники в ту ніч, не шкодуючи ні сил, ні самого життя, виконали присягу на вірність народу України.</w:t>
      </w:r>
    </w:p>
    <w:p w:rsidR="00DE69B2" w:rsidRDefault="00DE69B2" w:rsidP="00DE69B2">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Учень 3</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004366A9" w:rsidRPr="00182CB3">
        <w:rPr>
          <w:rFonts w:ascii="Times New Roman" w:eastAsia="Times New Roman" w:hAnsi="Times New Roman" w:cs="Times New Roman"/>
          <w:color w:val="000000"/>
          <w:sz w:val="28"/>
          <w:szCs w:val="28"/>
          <w:lang w:val="uk-UA"/>
        </w:rPr>
        <w:t xml:space="preserve">Під час гасіння пожежі на ЧАЕС, </w:t>
      </w:r>
      <w:r>
        <w:rPr>
          <w:rFonts w:ascii="Times New Roman" w:eastAsia="Times New Roman" w:hAnsi="Times New Roman" w:cs="Times New Roman"/>
          <w:color w:val="000000"/>
          <w:sz w:val="28"/>
          <w:szCs w:val="28"/>
          <w:lang w:val="uk-UA"/>
        </w:rPr>
        <w:t xml:space="preserve"> </w:t>
      </w:r>
      <w:r w:rsidR="004366A9" w:rsidRPr="00182CB3">
        <w:rPr>
          <w:rFonts w:ascii="Times New Roman" w:eastAsia="Times New Roman" w:hAnsi="Times New Roman" w:cs="Times New Roman"/>
          <w:color w:val="000000"/>
          <w:sz w:val="28"/>
          <w:szCs w:val="28"/>
          <w:lang w:val="uk-UA"/>
        </w:rPr>
        <w:t>В.П.</w:t>
      </w:r>
      <w:r w:rsidR="00731FA9">
        <w:rPr>
          <w:rFonts w:ascii="Times New Roman" w:eastAsia="Times New Roman" w:hAnsi="Times New Roman" w:cs="Times New Roman"/>
          <w:color w:val="000000"/>
          <w:sz w:val="28"/>
          <w:szCs w:val="28"/>
          <w:lang w:val="uk-UA"/>
        </w:rPr>
        <w:t xml:space="preserve"> </w:t>
      </w:r>
      <w:r w:rsidR="004366A9" w:rsidRPr="00182CB3">
        <w:rPr>
          <w:rFonts w:ascii="Times New Roman" w:eastAsia="Times New Roman" w:hAnsi="Times New Roman" w:cs="Times New Roman"/>
          <w:color w:val="000000"/>
          <w:sz w:val="28"/>
          <w:szCs w:val="28"/>
          <w:lang w:val="uk-UA"/>
        </w:rPr>
        <w:t>Правик отримав високу дозу опромінення і з</w:t>
      </w:r>
      <w:r>
        <w:rPr>
          <w:rFonts w:ascii="Times New Roman" w:eastAsia="Times New Roman" w:hAnsi="Times New Roman" w:cs="Times New Roman"/>
          <w:color w:val="000000"/>
          <w:sz w:val="28"/>
          <w:szCs w:val="28"/>
          <w:lang w:val="uk-UA"/>
        </w:rPr>
        <w:t xml:space="preserve">агинув. </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Лейтенанти – хлопці непохитні,</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Молоде, вогненне покоління.</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Ви, як пам’ять у тривожнім світі</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Раду незнищенного коріння.</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Першим важко. Ви ж були найперші,</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Із вогню та в полум’я шугали</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Не до подвигів і не до звершень</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Ви ж собою людство заступали.</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Та серця, мов кремені, не вгасли</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Залишались іскрами на тверді</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Тільки жити – в нас бунтує спрага,</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Та продовжить пісню родоводу.</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А лишилась вірності присяга.</w:t>
      </w:r>
    </w:p>
    <w:p w:rsidR="002847A1" w:rsidRPr="004D4A30" w:rsidRDefault="002847A1" w:rsidP="004D4A30">
      <w:pPr>
        <w:spacing w:after="0" w:line="240" w:lineRule="auto"/>
        <w:jc w:val="center"/>
        <w:rPr>
          <w:rFonts w:ascii="Times New Roman" w:eastAsia="Times New Roman" w:hAnsi="Times New Roman" w:cs="Times New Roman"/>
          <w:color w:val="000000"/>
          <w:sz w:val="28"/>
          <w:szCs w:val="28"/>
          <w:lang w:val="uk-UA"/>
        </w:rPr>
      </w:pPr>
      <w:r w:rsidRPr="004D4A30">
        <w:rPr>
          <w:rFonts w:ascii="Times New Roman" w:eastAsia="Times New Roman" w:hAnsi="Times New Roman" w:cs="Times New Roman"/>
          <w:color w:val="000000"/>
          <w:sz w:val="28"/>
          <w:szCs w:val="28"/>
          <w:lang w:val="uk-UA"/>
        </w:rPr>
        <w:t>Батьківщині. Матері. Народу.</w:t>
      </w:r>
    </w:p>
    <w:p w:rsidR="002847A1" w:rsidRDefault="002847A1" w:rsidP="00DE69B2">
      <w:pPr>
        <w:spacing w:after="0"/>
        <w:ind w:left="-567" w:firstLine="567"/>
        <w:jc w:val="both"/>
        <w:rPr>
          <w:rFonts w:ascii="Times New Roman" w:eastAsia="Times New Roman" w:hAnsi="Times New Roman" w:cs="Times New Roman"/>
          <w:color w:val="000000"/>
          <w:sz w:val="28"/>
          <w:szCs w:val="28"/>
          <w:lang w:val="uk-UA"/>
        </w:rPr>
      </w:pPr>
    </w:p>
    <w:p w:rsidR="00DE69B2" w:rsidRDefault="004366A9" w:rsidP="004D4A30">
      <w:p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Указом Верховної Ради , йому посмертно присвоєно звання «Героя Радянського Союзу».</w:t>
      </w:r>
      <w:r w:rsidR="00DE69B2">
        <w:rPr>
          <w:rFonts w:ascii="Times New Roman" w:eastAsia="Times New Roman" w:hAnsi="Times New Roman" w:cs="Times New Roman"/>
          <w:color w:val="000000"/>
          <w:sz w:val="28"/>
          <w:szCs w:val="28"/>
          <w:lang w:val="uk-UA"/>
        </w:rPr>
        <w:t xml:space="preserve"> </w:t>
      </w:r>
    </w:p>
    <w:p w:rsidR="004366A9" w:rsidRPr="00DE69B2" w:rsidRDefault="004366A9" w:rsidP="00DE69B2">
      <w:pPr>
        <w:pStyle w:val="a7"/>
        <w:numPr>
          <w:ilvl w:val="0"/>
          <w:numId w:val="8"/>
        </w:numPr>
        <w:spacing w:after="0"/>
        <w:jc w:val="both"/>
        <w:rPr>
          <w:rFonts w:ascii="Times New Roman" w:eastAsia="Times New Roman" w:hAnsi="Times New Roman" w:cs="Times New Roman"/>
          <w:color w:val="000000"/>
          <w:sz w:val="28"/>
          <w:szCs w:val="28"/>
          <w:lang w:val="uk-UA"/>
        </w:rPr>
      </w:pPr>
      <w:r w:rsidRPr="00DE69B2">
        <w:rPr>
          <w:rFonts w:ascii="Times New Roman" w:eastAsia="Times New Roman" w:hAnsi="Times New Roman" w:cs="Times New Roman"/>
          <w:b/>
          <w:bCs/>
          <w:color w:val="000000"/>
          <w:sz w:val="28"/>
          <w:szCs w:val="28"/>
          <w:lang w:val="uk-UA"/>
        </w:rPr>
        <w:t>Хвилина мовчання.</w:t>
      </w:r>
      <w:r w:rsidR="00DE69B2" w:rsidRPr="00DE69B2">
        <w:rPr>
          <w:rFonts w:ascii="Times New Roman" w:eastAsia="Times New Roman" w:hAnsi="Times New Roman" w:cs="Times New Roman"/>
          <w:b/>
          <w:bCs/>
          <w:color w:val="000000"/>
          <w:sz w:val="28"/>
          <w:szCs w:val="28"/>
          <w:lang w:val="uk-UA"/>
        </w:rPr>
        <w:t xml:space="preserve"> </w:t>
      </w:r>
    </w:p>
    <w:p w:rsidR="004366A9" w:rsidRPr="00182CB3" w:rsidRDefault="002847A1" w:rsidP="00DE69B2">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i/>
          <w:color w:val="000000"/>
          <w:sz w:val="28"/>
          <w:szCs w:val="28"/>
          <w:lang w:val="uk-UA"/>
        </w:rPr>
        <w:t>Учитель</w:t>
      </w:r>
      <w:r w:rsidRPr="00DD394F">
        <w:rPr>
          <w:rFonts w:ascii="Times New Roman" w:eastAsia="Times New Roman" w:hAnsi="Times New Roman" w:cs="Times New Roman"/>
          <w:b/>
          <w:i/>
          <w:color w:val="000000"/>
          <w:sz w:val="28"/>
          <w:szCs w:val="28"/>
          <w:lang w:val="uk-UA"/>
        </w:rPr>
        <w:t>:</w:t>
      </w:r>
      <w:r>
        <w:rPr>
          <w:rFonts w:ascii="Times New Roman" w:eastAsia="Times New Roman" w:hAnsi="Times New Roman" w:cs="Times New Roman"/>
          <w:color w:val="000000"/>
          <w:sz w:val="28"/>
          <w:szCs w:val="28"/>
          <w:lang w:val="uk-UA"/>
        </w:rPr>
        <w:t xml:space="preserve"> </w:t>
      </w:r>
      <w:r w:rsidR="004366A9" w:rsidRPr="00182CB3">
        <w:rPr>
          <w:rFonts w:ascii="Times New Roman" w:eastAsia="Times New Roman" w:hAnsi="Times New Roman" w:cs="Times New Roman"/>
          <w:color w:val="000000"/>
          <w:sz w:val="28"/>
          <w:szCs w:val="28"/>
          <w:lang w:val="uk-UA"/>
        </w:rPr>
        <w:t>Давайте вшануємо пам'ять тих людей, які ціною свого життя і здоров’я виконали свій обов’язок, і захистили людство від згубного впливу, хвилиною мовчання.</w:t>
      </w:r>
    </w:p>
    <w:p w:rsidR="002847A1" w:rsidRPr="00731FA9" w:rsidRDefault="002847A1" w:rsidP="00731FA9">
      <w:pPr>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b/>
          <w:color w:val="000000"/>
          <w:sz w:val="28"/>
          <w:szCs w:val="28"/>
          <w:lang w:val="uk-UA"/>
        </w:rPr>
        <w:t>Учитель:</w:t>
      </w:r>
      <w:r w:rsidRPr="00731FA9">
        <w:rPr>
          <w:rFonts w:ascii="Times New Roman" w:eastAsia="Times New Roman" w:hAnsi="Times New Roman" w:cs="Times New Roman"/>
          <w:color w:val="000000"/>
          <w:sz w:val="28"/>
          <w:szCs w:val="28"/>
          <w:lang w:val="uk-UA"/>
        </w:rPr>
        <w:t xml:space="preserve">  Доля нашої днини після Чорнобильської катастрофи сумна і нелегка, але все дається в порівнянні. Щастя нашої днини в тому, що ми живемо, що ті, що могли ніколи не народяться після 1986 року народились, живуть і вчаться творити прекрасне.</w:t>
      </w:r>
    </w:p>
    <w:p w:rsidR="002847A1" w:rsidRPr="00731FA9" w:rsidRDefault="002847A1" w:rsidP="00731FA9">
      <w:pPr>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b/>
          <w:color w:val="000000"/>
          <w:sz w:val="28"/>
          <w:szCs w:val="28"/>
          <w:lang w:val="uk-UA"/>
        </w:rPr>
        <w:t>Учень 1:</w:t>
      </w:r>
      <w:r w:rsidRPr="00731FA9">
        <w:rPr>
          <w:rFonts w:ascii="Times New Roman" w:eastAsia="Times New Roman" w:hAnsi="Times New Roman" w:cs="Times New Roman"/>
          <w:color w:val="000000"/>
          <w:sz w:val="28"/>
          <w:szCs w:val="28"/>
          <w:lang w:val="uk-UA"/>
        </w:rPr>
        <w:t xml:space="preserve"> Наслідки вибуху четвертого реактора Чорнобильської атомної сколихнули весь світ. В результаті аварії стався величезний викид радіоактивних ізотопів з активної зони реактора, які радіоактивною хмарою перенеслись на великі відстані.</w:t>
      </w:r>
    </w:p>
    <w:p w:rsidR="002847A1" w:rsidRPr="00731FA9" w:rsidRDefault="002847A1" w:rsidP="00731FA9">
      <w:pPr>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b/>
          <w:color w:val="000000"/>
          <w:sz w:val="28"/>
          <w:szCs w:val="28"/>
          <w:lang w:val="uk-UA"/>
        </w:rPr>
        <w:t>Учень 2:</w:t>
      </w:r>
      <w:r w:rsidRPr="00731FA9">
        <w:rPr>
          <w:rFonts w:ascii="Times New Roman" w:eastAsia="Times New Roman" w:hAnsi="Times New Roman" w:cs="Times New Roman"/>
          <w:color w:val="000000"/>
          <w:sz w:val="28"/>
          <w:szCs w:val="28"/>
          <w:lang w:val="uk-UA"/>
        </w:rPr>
        <w:t xml:space="preserve"> Йод – 131, цезій – 134, 137, стронцій – 90, плутоній – 239, плутоній – 240. весь цей радіоактивний дощ розлетівся і висіявся на територіях України, Білорусії, Росії. Радіоактивного забруднення зазнало майже 50 відсотків території України. В життя мільйонів людей увійшли слова радіація, зона, ліквідатор, відселення.</w:t>
      </w:r>
    </w:p>
    <w:p w:rsidR="002847A1" w:rsidRPr="00731FA9" w:rsidRDefault="002847A1" w:rsidP="00731FA9">
      <w:pPr>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b/>
          <w:color w:val="000000"/>
          <w:sz w:val="28"/>
          <w:szCs w:val="28"/>
          <w:lang w:val="uk-UA"/>
        </w:rPr>
        <w:lastRenderedPageBreak/>
        <w:t>Учень 3:</w:t>
      </w:r>
      <w:r w:rsidRPr="00731FA9">
        <w:rPr>
          <w:rFonts w:ascii="Times New Roman" w:eastAsia="Times New Roman" w:hAnsi="Times New Roman" w:cs="Times New Roman"/>
          <w:color w:val="000000"/>
          <w:sz w:val="28"/>
          <w:szCs w:val="28"/>
          <w:lang w:val="uk-UA"/>
        </w:rPr>
        <w:t xml:space="preserve"> А на квітучий українській землі з’явились пусті міста і села, мертвий ліс, в який не можна ходити, сади з яблуками, насиченими радіоактивною отрутою, вода, яку не можна пити, і навіть повітря, яким дихаємо, стало ворогом.</w:t>
      </w:r>
    </w:p>
    <w:p w:rsidR="002847A1" w:rsidRPr="00731FA9" w:rsidRDefault="002847A1" w:rsidP="00731FA9">
      <w:pPr>
        <w:rPr>
          <w:rFonts w:ascii="Times New Roman" w:eastAsia="Times New Roman" w:hAnsi="Times New Roman" w:cs="Times New Roman"/>
          <w:b/>
          <w:color w:val="000000"/>
          <w:sz w:val="28"/>
          <w:szCs w:val="28"/>
          <w:lang w:val="uk-UA"/>
        </w:rPr>
      </w:pPr>
      <w:r w:rsidRPr="00731FA9">
        <w:rPr>
          <w:rFonts w:ascii="Times New Roman" w:eastAsia="Times New Roman" w:hAnsi="Times New Roman" w:cs="Times New Roman"/>
          <w:b/>
          <w:color w:val="000000"/>
          <w:sz w:val="28"/>
          <w:szCs w:val="28"/>
          <w:lang w:val="uk-UA"/>
        </w:rPr>
        <w:t>Учитель:</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Впала з неба додолу потривожена ангелом зірка</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Покотилась до обрію, збурила зоряну синь</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На душі стало сумно, на устах стало солоно-гірко</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Бо Чорнобиль – трава – не полин.</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Чом же ти, Україно, материнська вербова колиска</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Знов така мовчазна, мов обпалена груша стоїш?</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І течуть твої сльози, і болять твої роки так близько.</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Чом не просиш у Бога здоров’я для діток своїх?</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Ти завжди була з Богом, не нужденна ні хлібом, ні сіллю</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proofErr w:type="spellStart"/>
      <w:r w:rsidRPr="00731FA9">
        <w:rPr>
          <w:rFonts w:ascii="Times New Roman" w:eastAsia="Times New Roman" w:hAnsi="Times New Roman" w:cs="Times New Roman"/>
          <w:color w:val="000000"/>
          <w:sz w:val="28"/>
          <w:szCs w:val="28"/>
          <w:lang w:val="uk-UA"/>
        </w:rPr>
        <w:t>Якже</w:t>
      </w:r>
      <w:proofErr w:type="spellEnd"/>
      <w:r w:rsidRPr="00731FA9">
        <w:rPr>
          <w:rFonts w:ascii="Times New Roman" w:eastAsia="Times New Roman" w:hAnsi="Times New Roman" w:cs="Times New Roman"/>
          <w:color w:val="000000"/>
          <w:sz w:val="28"/>
          <w:szCs w:val="28"/>
          <w:lang w:val="uk-UA"/>
        </w:rPr>
        <w:t xml:space="preserve"> ти допустила, щоб скалічили душу твою?</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Впала з неба зоря, покотилась Чорнобильська зірка…</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Сіра осінь прийде, готуватись до вічності треба,</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І петля радіації стягує шию твою</w:t>
      </w:r>
    </w:p>
    <w:p w:rsidR="002847A1" w:rsidRPr="00731FA9"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Встань, моя Україно, простягни свої руки до неба</w:t>
      </w:r>
    </w:p>
    <w:p w:rsidR="002847A1" w:rsidRDefault="002847A1" w:rsidP="00731FA9">
      <w:pPr>
        <w:spacing w:after="0" w:line="240" w:lineRule="auto"/>
        <w:rPr>
          <w:rFonts w:ascii="Times New Roman" w:eastAsia="Times New Roman" w:hAnsi="Times New Roman" w:cs="Times New Roman"/>
          <w:color w:val="000000"/>
          <w:sz w:val="28"/>
          <w:szCs w:val="28"/>
          <w:lang w:val="uk-UA"/>
        </w:rPr>
      </w:pPr>
      <w:r w:rsidRPr="00731FA9">
        <w:rPr>
          <w:rFonts w:ascii="Times New Roman" w:eastAsia="Times New Roman" w:hAnsi="Times New Roman" w:cs="Times New Roman"/>
          <w:color w:val="000000"/>
          <w:sz w:val="28"/>
          <w:szCs w:val="28"/>
          <w:lang w:val="uk-UA"/>
        </w:rPr>
        <w:t>Знай, що Бог ще чекає молитву твою.</w:t>
      </w:r>
    </w:p>
    <w:p w:rsidR="00731FA9" w:rsidRPr="00731FA9" w:rsidRDefault="00731FA9" w:rsidP="00731FA9">
      <w:pPr>
        <w:spacing w:after="0" w:line="240" w:lineRule="auto"/>
        <w:rPr>
          <w:rFonts w:ascii="Times New Roman" w:eastAsia="Times New Roman" w:hAnsi="Times New Roman" w:cs="Times New Roman"/>
          <w:color w:val="000000"/>
          <w:sz w:val="28"/>
          <w:szCs w:val="28"/>
          <w:lang w:val="uk-UA"/>
        </w:rPr>
      </w:pPr>
    </w:p>
    <w:p w:rsidR="004366A9" w:rsidRPr="00182CB3" w:rsidRDefault="00DE69B2" w:rsidP="00DE69B2">
      <w:pPr>
        <w:spacing w:after="0"/>
        <w:ind w:left="360"/>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b/>
          <w:bCs/>
          <w:color w:val="000000"/>
          <w:sz w:val="28"/>
          <w:szCs w:val="28"/>
          <w:lang w:val="uk-UA"/>
        </w:rPr>
        <w:t xml:space="preserve">6.  </w:t>
      </w:r>
      <w:r w:rsidR="004366A9" w:rsidRPr="00182CB3">
        <w:rPr>
          <w:rFonts w:ascii="Times New Roman" w:eastAsia="Times New Roman" w:hAnsi="Times New Roman" w:cs="Times New Roman"/>
          <w:b/>
          <w:bCs/>
          <w:color w:val="000000"/>
          <w:sz w:val="28"/>
          <w:szCs w:val="28"/>
          <w:lang w:val="uk-UA"/>
        </w:rPr>
        <w:t>Сторінка «</w:t>
      </w:r>
      <w:r w:rsidR="004366A9" w:rsidRPr="00182CB3">
        <w:rPr>
          <w:rFonts w:ascii="Times New Roman" w:eastAsia="Times New Roman" w:hAnsi="Times New Roman" w:cs="Times New Roman"/>
          <w:color w:val="000000"/>
          <w:sz w:val="28"/>
          <w:szCs w:val="28"/>
          <w:lang w:val="uk-UA"/>
        </w:rPr>
        <w:t> </w:t>
      </w:r>
      <w:r w:rsidR="004366A9" w:rsidRPr="00182CB3">
        <w:rPr>
          <w:rFonts w:ascii="Times New Roman" w:eastAsia="Times New Roman" w:hAnsi="Times New Roman" w:cs="Times New Roman"/>
          <w:b/>
          <w:bCs/>
          <w:color w:val="000000"/>
          <w:sz w:val="28"/>
          <w:szCs w:val="28"/>
          <w:lang w:val="uk-UA"/>
        </w:rPr>
        <w:t>Пам’ять про Чорнобиль»</w:t>
      </w:r>
      <w:r>
        <w:rPr>
          <w:rFonts w:ascii="Times New Roman" w:eastAsia="Times New Roman" w:hAnsi="Times New Roman" w:cs="Times New Roman"/>
          <w:b/>
          <w:bCs/>
          <w:color w:val="000000"/>
          <w:sz w:val="28"/>
          <w:szCs w:val="28"/>
          <w:lang w:val="uk-UA"/>
        </w:rPr>
        <w:t xml:space="preserve">  </w:t>
      </w:r>
    </w:p>
    <w:p w:rsidR="002847A1" w:rsidRDefault="004366A9" w:rsidP="002847A1">
      <w:p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Герої Чорнобиля відомі всьому світу. Їхніми іменами названі вулиці, про них написані книжки.</w:t>
      </w:r>
    </w:p>
    <w:p w:rsidR="004366A9" w:rsidRPr="00182CB3" w:rsidRDefault="004366A9" w:rsidP="002847A1">
      <w:p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 xml:space="preserve">Слухання вірша В. </w:t>
      </w:r>
      <w:proofErr w:type="spellStart"/>
      <w:r w:rsidRPr="00182CB3">
        <w:rPr>
          <w:rFonts w:ascii="Times New Roman" w:eastAsia="Times New Roman" w:hAnsi="Times New Roman" w:cs="Times New Roman"/>
          <w:color w:val="000000"/>
          <w:sz w:val="28"/>
          <w:szCs w:val="28"/>
          <w:lang w:val="uk-UA"/>
        </w:rPr>
        <w:t>Бутріма</w:t>
      </w:r>
      <w:proofErr w:type="spellEnd"/>
      <w:r w:rsidRPr="00182CB3">
        <w:rPr>
          <w:rFonts w:ascii="Times New Roman" w:eastAsia="Times New Roman" w:hAnsi="Times New Roman" w:cs="Times New Roman"/>
          <w:color w:val="000000"/>
          <w:sz w:val="28"/>
          <w:szCs w:val="28"/>
          <w:lang w:val="uk-UA"/>
        </w:rPr>
        <w:t xml:space="preserve"> </w:t>
      </w:r>
      <w:r w:rsidRPr="00182CB3">
        <w:rPr>
          <w:rFonts w:ascii="Times New Roman" w:eastAsia="Times New Roman" w:hAnsi="Times New Roman" w:cs="Times New Roman"/>
          <w:b/>
          <w:color w:val="000000"/>
          <w:sz w:val="28"/>
          <w:szCs w:val="28"/>
          <w:lang w:val="uk-UA"/>
        </w:rPr>
        <w:t>«Чорнобиль-трава»</w:t>
      </w:r>
      <w:r w:rsidRPr="00182CB3">
        <w:rPr>
          <w:rFonts w:ascii="Times New Roman" w:eastAsia="Times New Roman" w:hAnsi="Times New Roman" w:cs="Times New Roman"/>
          <w:color w:val="000000"/>
          <w:sz w:val="28"/>
          <w:szCs w:val="28"/>
          <w:lang w:val="uk-UA"/>
        </w:rPr>
        <w:t>.</w:t>
      </w:r>
    </w:p>
    <w:p w:rsidR="004366A9" w:rsidRPr="00182CB3" w:rsidRDefault="004366A9" w:rsidP="004366A9">
      <w:pPr>
        <w:spacing w:after="0"/>
        <w:ind w:left="-567" w:firstLine="567"/>
        <w:jc w:val="both"/>
        <w:rPr>
          <w:rFonts w:ascii="Times New Roman" w:eastAsia="Times New Roman" w:hAnsi="Times New Roman" w:cs="Times New Roman"/>
          <w:color w:val="000000"/>
          <w:sz w:val="28"/>
          <w:szCs w:val="28"/>
          <w:lang w:val="uk-UA"/>
        </w:rPr>
      </w:pPr>
      <w:r w:rsidRPr="002847A1">
        <w:rPr>
          <w:rFonts w:ascii="Times New Roman" w:eastAsia="Times New Roman" w:hAnsi="Times New Roman" w:cs="Times New Roman"/>
          <w:b/>
          <w:bCs/>
          <w:color w:val="000000"/>
          <w:sz w:val="28"/>
          <w:szCs w:val="28"/>
          <w:lang w:val="uk-UA"/>
        </w:rPr>
        <w:t>ІІІ</w:t>
      </w:r>
      <w:r w:rsidR="002847A1" w:rsidRPr="002847A1">
        <w:rPr>
          <w:rFonts w:ascii="Times New Roman" w:eastAsia="Times New Roman" w:hAnsi="Times New Roman" w:cs="Times New Roman"/>
          <w:b/>
          <w:bCs/>
          <w:color w:val="000000"/>
          <w:sz w:val="28"/>
          <w:szCs w:val="28"/>
          <w:lang w:val="uk-UA"/>
        </w:rPr>
        <w:t>.</w:t>
      </w:r>
      <w:r w:rsidRPr="002847A1">
        <w:rPr>
          <w:rFonts w:ascii="Times New Roman" w:eastAsia="Times New Roman" w:hAnsi="Times New Roman" w:cs="Times New Roman"/>
          <w:b/>
          <w:bCs/>
          <w:color w:val="000000"/>
          <w:sz w:val="28"/>
          <w:szCs w:val="28"/>
          <w:lang w:val="uk-UA"/>
        </w:rPr>
        <w:t xml:space="preserve"> Заключна частина</w:t>
      </w:r>
    </w:p>
    <w:p w:rsidR="004366A9" w:rsidRPr="00182CB3" w:rsidRDefault="004366A9" w:rsidP="004366A9">
      <w:pPr>
        <w:numPr>
          <w:ilvl w:val="0"/>
          <w:numId w:val="10"/>
        </w:numPr>
        <w:spacing w:after="0"/>
        <w:ind w:left="-567" w:firstLine="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b/>
          <w:bCs/>
          <w:color w:val="000000"/>
          <w:sz w:val="28"/>
          <w:szCs w:val="28"/>
          <w:lang w:val="uk-UA"/>
        </w:rPr>
        <w:t> Підсумкова бесіда.</w:t>
      </w:r>
    </w:p>
    <w:p w:rsidR="004366A9" w:rsidRDefault="002847A1" w:rsidP="004366A9">
      <w:pPr>
        <w:numPr>
          <w:ilvl w:val="0"/>
          <w:numId w:val="11"/>
        </w:num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color w:val="000000"/>
          <w:sz w:val="28"/>
          <w:szCs w:val="28"/>
          <w:lang w:val="uk-UA"/>
        </w:rPr>
        <w:t>Н</w:t>
      </w:r>
      <w:r w:rsidR="004366A9" w:rsidRPr="00182CB3">
        <w:rPr>
          <w:rFonts w:ascii="Times New Roman" w:eastAsia="Times New Roman" w:hAnsi="Times New Roman" w:cs="Times New Roman"/>
          <w:color w:val="000000"/>
          <w:sz w:val="28"/>
          <w:szCs w:val="28"/>
          <w:lang w:val="uk-UA"/>
        </w:rPr>
        <w:t>іколи не забувайте тих людей, які пожертвували своїм житіям заради нашого блага... Шануйте їхню пам'ять!</w:t>
      </w:r>
    </w:p>
    <w:p w:rsidR="00885578" w:rsidRPr="00885578" w:rsidRDefault="00885578" w:rsidP="00885578">
      <w:pPr>
        <w:ind w:left="357"/>
        <w:jc w:val="center"/>
        <w:rPr>
          <w:rFonts w:ascii="Times New Roman" w:eastAsia="Times New Roman" w:hAnsi="Times New Roman" w:cs="Times New Roman"/>
          <w:color w:val="000000"/>
          <w:sz w:val="28"/>
          <w:szCs w:val="28"/>
          <w:lang w:val="uk-UA"/>
        </w:rPr>
      </w:pPr>
      <w:r w:rsidRPr="00885578">
        <w:rPr>
          <w:rFonts w:ascii="Times New Roman" w:eastAsia="Times New Roman" w:hAnsi="Times New Roman" w:cs="Times New Roman"/>
          <w:color w:val="000000"/>
          <w:sz w:val="28"/>
          <w:szCs w:val="28"/>
          <w:lang w:val="uk-UA"/>
        </w:rPr>
        <w:t>Хай стане мир міцніший у стократ,</w:t>
      </w:r>
    </w:p>
    <w:p w:rsidR="00885578" w:rsidRPr="00885578" w:rsidRDefault="00885578" w:rsidP="00885578">
      <w:pPr>
        <w:ind w:left="357"/>
        <w:jc w:val="center"/>
        <w:rPr>
          <w:rFonts w:ascii="Times New Roman" w:eastAsia="Times New Roman" w:hAnsi="Times New Roman" w:cs="Times New Roman"/>
          <w:color w:val="000000"/>
          <w:sz w:val="28"/>
          <w:szCs w:val="28"/>
          <w:lang w:val="uk-UA"/>
        </w:rPr>
      </w:pPr>
      <w:r w:rsidRPr="00885578">
        <w:rPr>
          <w:rFonts w:ascii="Times New Roman" w:eastAsia="Times New Roman" w:hAnsi="Times New Roman" w:cs="Times New Roman"/>
          <w:color w:val="000000"/>
          <w:sz w:val="28"/>
          <w:szCs w:val="28"/>
          <w:lang w:val="uk-UA"/>
        </w:rPr>
        <w:t>Хай над землею чисте небо буде.</w:t>
      </w:r>
    </w:p>
    <w:p w:rsidR="00885578" w:rsidRPr="00885578" w:rsidRDefault="00885578" w:rsidP="00885578">
      <w:pPr>
        <w:ind w:left="357"/>
        <w:jc w:val="center"/>
        <w:rPr>
          <w:rFonts w:ascii="Times New Roman" w:eastAsia="Times New Roman" w:hAnsi="Times New Roman" w:cs="Times New Roman"/>
          <w:color w:val="000000"/>
          <w:sz w:val="28"/>
          <w:szCs w:val="28"/>
          <w:lang w:val="uk-UA"/>
        </w:rPr>
      </w:pPr>
      <w:r w:rsidRPr="00885578">
        <w:rPr>
          <w:rFonts w:ascii="Times New Roman" w:eastAsia="Times New Roman" w:hAnsi="Times New Roman" w:cs="Times New Roman"/>
          <w:color w:val="000000"/>
          <w:sz w:val="28"/>
          <w:szCs w:val="28"/>
          <w:lang w:val="uk-UA"/>
        </w:rPr>
        <w:t>Чорнобиль – попередження набат,</w:t>
      </w:r>
    </w:p>
    <w:p w:rsidR="00885578" w:rsidRPr="00885578" w:rsidRDefault="00885578" w:rsidP="00885578">
      <w:pPr>
        <w:ind w:left="357"/>
        <w:jc w:val="center"/>
        <w:rPr>
          <w:rFonts w:ascii="Times New Roman" w:eastAsia="Times New Roman" w:hAnsi="Times New Roman" w:cs="Times New Roman"/>
          <w:color w:val="000000"/>
          <w:sz w:val="28"/>
          <w:szCs w:val="28"/>
          <w:lang w:val="uk-UA"/>
        </w:rPr>
      </w:pPr>
      <w:r w:rsidRPr="00885578">
        <w:rPr>
          <w:rFonts w:ascii="Times New Roman" w:eastAsia="Times New Roman" w:hAnsi="Times New Roman" w:cs="Times New Roman"/>
          <w:color w:val="000000"/>
          <w:sz w:val="28"/>
          <w:szCs w:val="28"/>
          <w:lang w:val="uk-UA"/>
        </w:rPr>
        <w:t>Його уроків людство не забуде!</w:t>
      </w:r>
    </w:p>
    <w:p w:rsidR="004366A9" w:rsidRDefault="004366A9" w:rsidP="00885578">
      <w:pPr>
        <w:spacing w:after="0"/>
        <w:ind w:left="-567"/>
        <w:jc w:val="both"/>
        <w:rPr>
          <w:rFonts w:ascii="Times New Roman" w:eastAsia="Times New Roman" w:hAnsi="Times New Roman" w:cs="Times New Roman"/>
          <w:color w:val="000000"/>
          <w:sz w:val="28"/>
          <w:szCs w:val="28"/>
          <w:lang w:val="uk-UA"/>
        </w:rPr>
      </w:pPr>
      <w:r w:rsidRPr="00182CB3">
        <w:rPr>
          <w:rFonts w:ascii="Times New Roman" w:eastAsia="Times New Roman" w:hAnsi="Times New Roman" w:cs="Times New Roman"/>
          <w:color w:val="000000"/>
          <w:sz w:val="28"/>
          <w:szCs w:val="28"/>
          <w:lang w:val="uk-UA"/>
        </w:rPr>
        <w:t>Дякую за увагу. До побачення!</w:t>
      </w: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96219F" w:rsidRDefault="0096219F" w:rsidP="00885578">
      <w:pPr>
        <w:spacing w:after="0"/>
        <w:ind w:left="-567"/>
        <w:jc w:val="both"/>
        <w:rPr>
          <w:rFonts w:ascii="Times New Roman" w:eastAsia="Times New Roman" w:hAnsi="Times New Roman" w:cs="Times New Roman"/>
          <w:color w:val="000000"/>
          <w:sz w:val="28"/>
          <w:szCs w:val="28"/>
          <w:lang w:val="uk-UA"/>
        </w:rPr>
      </w:pPr>
    </w:p>
    <w:p w:rsidR="0096219F" w:rsidRDefault="0096219F" w:rsidP="00885578">
      <w:pPr>
        <w:spacing w:after="0"/>
        <w:ind w:left="-567"/>
        <w:jc w:val="both"/>
        <w:rPr>
          <w:rFonts w:ascii="Times New Roman" w:eastAsia="Times New Roman" w:hAnsi="Times New Roman" w:cs="Times New Roman"/>
          <w:color w:val="000000"/>
          <w:sz w:val="28"/>
          <w:szCs w:val="28"/>
          <w:lang w:val="uk-UA"/>
        </w:rPr>
      </w:pPr>
    </w:p>
    <w:p w:rsidR="0096219F" w:rsidRDefault="0096219F" w:rsidP="00885578">
      <w:pPr>
        <w:spacing w:after="0"/>
        <w:ind w:left="-567"/>
        <w:jc w:val="both"/>
        <w:rPr>
          <w:rFonts w:ascii="Times New Roman" w:eastAsia="Times New Roman" w:hAnsi="Times New Roman" w:cs="Times New Roman"/>
          <w:color w:val="000000"/>
          <w:sz w:val="28"/>
          <w:szCs w:val="28"/>
          <w:lang w:val="uk-UA"/>
        </w:rPr>
      </w:pPr>
    </w:p>
    <w:p w:rsidR="0096219F" w:rsidRDefault="0096219F" w:rsidP="00885578">
      <w:pPr>
        <w:spacing w:after="0"/>
        <w:ind w:left="-567"/>
        <w:jc w:val="both"/>
        <w:rPr>
          <w:rFonts w:ascii="Times New Roman" w:eastAsia="Times New Roman" w:hAnsi="Times New Roman" w:cs="Times New Roman"/>
          <w:color w:val="000000"/>
          <w:sz w:val="28"/>
          <w:szCs w:val="28"/>
          <w:lang w:val="uk-UA"/>
        </w:rPr>
      </w:pPr>
    </w:p>
    <w:p w:rsidR="0096219F" w:rsidRPr="0096219F" w:rsidRDefault="0096219F" w:rsidP="00885578">
      <w:pPr>
        <w:spacing w:after="0"/>
        <w:ind w:left="-567"/>
        <w:jc w:val="both"/>
        <w:rPr>
          <w:rFonts w:ascii="Times New Roman" w:eastAsia="Times New Roman" w:hAnsi="Times New Roman" w:cs="Times New Roman"/>
          <w:b/>
          <w:color w:val="0000FF"/>
          <w:sz w:val="28"/>
          <w:szCs w:val="28"/>
          <w:lang w:val="uk-UA"/>
        </w:rPr>
      </w:pPr>
      <w:r w:rsidRPr="0096219F">
        <w:rPr>
          <w:rFonts w:ascii="Times New Roman" w:eastAsia="Times New Roman" w:hAnsi="Times New Roman" w:cs="Times New Roman"/>
          <w:b/>
          <w:color w:val="0000FF"/>
          <w:sz w:val="28"/>
          <w:szCs w:val="28"/>
          <w:lang w:val="uk-UA"/>
        </w:rPr>
        <w:t>Використана література:</w:t>
      </w:r>
    </w:p>
    <w:p w:rsidR="0096219F" w:rsidRDefault="000D3737" w:rsidP="0096219F">
      <w:pPr>
        <w:pStyle w:val="a7"/>
        <w:numPr>
          <w:ilvl w:val="0"/>
          <w:numId w:val="16"/>
        </w:numPr>
        <w:spacing w:after="0"/>
        <w:jc w:val="both"/>
        <w:rPr>
          <w:rFonts w:ascii="Times New Roman" w:eastAsia="Times New Roman" w:hAnsi="Times New Roman" w:cs="Times New Roman"/>
          <w:color w:val="000000"/>
          <w:sz w:val="28"/>
          <w:szCs w:val="28"/>
          <w:lang w:val="uk-UA"/>
        </w:rPr>
      </w:pPr>
      <w:hyperlink r:id="rId7" w:history="1">
        <w:r w:rsidR="0096219F" w:rsidRPr="00146C2C">
          <w:rPr>
            <w:rStyle w:val="a6"/>
            <w:rFonts w:ascii="Times New Roman" w:eastAsia="Times New Roman" w:hAnsi="Times New Roman" w:cs="Times New Roman"/>
            <w:sz w:val="28"/>
            <w:szCs w:val="28"/>
            <w:lang w:val="uk-UA"/>
          </w:rPr>
          <w:t>http://5ka.at.ua/load/ekologija/chornobil_ta_jogo_naslidki_stattja/18-1-0-7910</w:t>
        </w:r>
      </w:hyperlink>
      <w:r w:rsidR="0096219F">
        <w:rPr>
          <w:rFonts w:ascii="Times New Roman" w:eastAsia="Times New Roman" w:hAnsi="Times New Roman" w:cs="Times New Roman"/>
          <w:color w:val="000000"/>
          <w:sz w:val="28"/>
          <w:szCs w:val="28"/>
          <w:lang w:val="uk-UA"/>
        </w:rPr>
        <w:t xml:space="preserve"> </w:t>
      </w:r>
    </w:p>
    <w:p w:rsidR="0096219F" w:rsidRDefault="000D3737" w:rsidP="0096219F">
      <w:pPr>
        <w:pStyle w:val="a7"/>
        <w:numPr>
          <w:ilvl w:val="0"/>
          <w:numId w:val="16"/>
        </w:numPr>
        <w:spacing w:after="0"/>
        <w:jc w:val="both"/>
        <w:rPr>
          <w:rFonts w:ascii="Times New Roman" w:eastAsia="Times New Roman" w:hAnsi="Times New Roman" w:cs="Times New Roman"/>
          <w:color w:val="000000"/>
          <w:sz w:val="28"/>
          <w:szCs w:val="28"/>
          <w:lang w:val="uk-UA"/>
        </w:rPr>
      </w:pPr>
      <w:hyperlink r:id="rId8" w:history="1">
        <w:r w:rsidR="0096219F" w:rsidRPr="00146C2C">
          <w:rPr>
            <w:rStyle w:val="a6"/>
            <w:rFonts w:ascii="Times New Roman" w:eastAsia="Times New Roman" w:hAnsi="Times New Roman" w:cs="Times New Roman"/>
            <w:sz w:val="28"/>
            <w:szCs w:val="28"/>
            <w:lang w:val="uk-UA"/>
          </w:rPr>
          <w:t>http://site-logvinenko.webnode.com.ua/products/linijka-byut-trivozhnim-nabatom-dzvoni-chornobilya/</w:t>
        </w:r>
      </w:hyperlink>
      <w:r w:rsidR="0096219F">
        <w:rPr>
          <w:rFonts w:ascii="Times New Roman" w:eastAsia="Times New Roman" w:hAnsi="Times New Roman" w:cs="Times New Roman"/>
          <w:color w:val="000000"/>
          <w:sz w:val="28"/>
          <w:szCs w:val="28"/>
          <w:lang w:val="uk-UA"/>
        </w:rPr>
        <w:t xml:space="preserve"> </w:t>
      </w:r>
    </w:p>
    <w:p w:rsidR="0096219F" w:rsidRDefault="000D3737" w:rsidP="0096219F">
      <w:pPr>
        <w:pStyle w:val="a7"/>
        <w:numPr>
          <w:ilvl w:val="0"/>
          <w:numId w:val="16"/>
        </w:numPr>
        <w:spacing w:after="0"/>
        <w:jc w:val="both"/>
        <w:rPr>
          <w:rFonts w:ascii="Times New Roman" w:eastAsia="Times New Roman" w:hAnsi="Times New Roman" w:cs="Times New Roman"/>
          <w:color w:val="000000"/>
          <w:sz w:val="28"/>
          <w:szCs w:val="28"/>
          <w:lang w:val="uk-UA"/>
        </w:rPr>
      </w:pPr>
      <w:hyperlink r:id="rId9" w:history="1">
        <w:r w:rsidR="0096219F" w:rsidRPr="00146C2C">
          <w:rPr>
            <w:rStyle w:val="a6"/>
            <w:rFonts w:ascii="Times New Roman" w:eastAsia="Times New Roman" w:hAnsi="Times New Roman" w:cs="Times New Roman"/>
            <w:sz w:val="28"/>
            <w:szCs w:val="28"/>
            <w:lang w:val="uk-UA"/>
          </w:rPr>
          <w:t>https://ukrreferat.com/chapters/pedagogika/chornobil-ne-mae-minulogo-chasu-scenariy.html</w:t>
        </w:r>
      </w:hyperlink>
      <w:r w:rsidR="0096219F">
        <w:rPr>
          <w:rFonts w:ascii="Times New Roman" w:eastAsia="Times New Roman" w:hAnsi="Times New Roman" w:cs="Times New Roman"/>
          <w:color w:val="000000"/>
          <w:sz w:val="28"/>
          <w:szCs w:val="28"/>
          <w:lang w:val="uk-UA"/>
        </w:rPr>
        <w:t xml:space="preserve"> </w:t>
      </w:r>
    </w:p>
    <w:p w:rsidR="00CF50CF" w:rsidRPr="0096219F" w:rsidRDefault="000D3737" w:rsidP="0096219F">
      <w:pPr>
        <w:pStyle w:val="a7"/>
        <w:numPr>
          <w:ilvl w:val="0"/>
          <w:numId w:val="16"/>
        </w:numPr>
        <w:spacing w:after="0"/>
        <w:jc w:val="both"/>
        <w:rPr>
          <w:rFonts w:ascii="Times New Roman" w:eastAsia="Times New Roman" w:hAnsi="Times New Roman" w:cs="Times New Roman"/>
          <w:color w:val="000000"/>
          <w:sz w:val="28"/>
          <w:szCs w:val="28"/>
          <w:lang w:val="uk-UA"/>
        </w:rPr>
      </w:pPr>
      <w:hyperlink r:id="rId10" w:history="1">
        <w:r w:rsidR="00CF50CF" w:rsidRPr="00146C2C">
          <w:rPr>
            <w:rStyle w:val="a6"/>
            <w:rFonts w:ascii="Times New Roman" w:eastAsia="Times New Roman" w:hAnsi="Times New Roman" w:cs="Times New Roman"/>
            <w:sz w:val="28"/>
            <w:szCs w:val="28"/>
            <w:lang w:val="uk-UA"/>
          </w:rPr>
          <w:t>http://vishnevetska.webnode.com.ua/news/l%D1%96teraturne-kolo-chornobil/</w:t>
        </w:r>
      </w:hyperlink>
      <w:r w:rsidR="00CF50CF">
        <w:rPr>
          <w:rFonts w:ascii="Times New Roman" w:eastAsia="Times New Roman" w:hAnsi="Times New Roman" w:cs="Times New Roman"/>
          <w:color w:val="000000"/>
          <w:sz w:val="28"/>
          <w:szCs w:val="28"/>
          <w:lang w:val="uk-UA"/>
        </w:rPr>
        <w:t xml:space="preserve"> </w:t>
      </w: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F91C06" w:rsidP="00885578">
      <w:pPr>
        <w:spacing w:after="0"/>
        <w:ind w:left="-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noProof/>
          <w:color w:val="000000"/>
          <w:sz w:val="28"/>
          <w:szCs w:val="28"/>
        </w:rPr>
        <w:drawing>
          <wp:anchor distT="0" distB="0" distL="114300" distR="114300" simplePos="0" relativeHeight="251656192" behindDoc="1" locked="0" layoutInCell="1" allowOverlap="1">
            <wp:simplePos x="0" y="0"/>
            <wp:positionH relativeFrom="column">
              <wp:posOffset>-377017</wp:posOffset>
            </wp:positionH>
            <wp:positionV relativeFrom="paragraph">
              <wp:posOffset>165273</wp:posOffset>
            </wp:positionV>
            <wp:extent cx="6328353" cy="6328352"/>
            <wp:effectExtent l="38100" t="57150" r="110547" b="91498"/>
            <wp:wrapNone/>
            <wp:docPr id="3" name="Рисунок 2"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1"/>
                    <a:stretch>
                      <a:fillRect/>
                    </a:stretch>
                  </pic:blipFill>
                  <pic:spPr>
                    <a:xfrm>
                      <a:off x="0" y="0"/>
                      <a:ext cx="6328353" cy="6328352"/>
                    </a:xfrm>
                    <a:prstGeom prst="rect">
                      <a:avLst/>
                    </a:prstGeom>
                    <a:ln w="38100" cap="sq">
                      <a:solidFill>
                        <a:srgbClr val="0000FF"/>
                      </a:solidFill>
                      <a:prstDash val="solid"/>
                      <a:miter lim="800000"/>
                    </a:ln>
                    <a:effectLst>
                      <a:outerShdw blurRad="50800" dist="38100" dir="2700000" algn="tl" rotWithShape="0">
                        <a:srgbClr val="000000">
                          <a:alpha val="43000"/>
                        </a:srgbClr>
                      </a:outerShdw>
                    </a:effectLst>
                  </pic:spPr>
                </pic:pic>
              </a:graphicData>
            </a:graphic>
          </wp:anchor>
        </w:drawing>
      </w: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2F5FEB" w:rsidRDefault="002F5FEB"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noProof/>
          <w:color w:val="000000"/>
          <w:sz w:val="28"/>
          <w:szCs w:val="28"/>
        </w:rPr>
        <w:lastRenderedPageBreak/>
        <w:drawing>
          <wp:anchor distT="0" distB="0" distL="114300" distR="114300" simplePos="0" relativeHeight="251659264" behindDoc="1" locked="0" layoutInCell="1" allowOverlap="1">
            <wp:simplePos x="0" y="0"/>
            <wp:positionH relativeFrom="column">
              <wp:posOffset>-832486</wp:posOffset>
            </wp:positionH>
            <wp:positionV relativeFrom="paragraph">
              <wp:posOffset>-13508</wp:posOffset>
            </wp:positionV>
            <wp:extent cx="5571195" cy="3138054"/>
            <wp:effectExtent l="19050" t="0" r="0" b="0"/>
            <wp:wrapNone/>
            <wp:docPr id="6" name="Рисунок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2"/>
                    <a:stretch>
                      <a:fillRect/>
                    </a:stretch>
                  </pic:blipFill>
                  <pic:spPr>
                    <a:xfrm>
                      <a:off x="0" y="0"/>
                      <a:ext cx="5578104" cy="3141945"/>
                    </a:xfrm>
                    <a:prstGeom prst="rect">
                      <a:avLst/>
                    </a:prstGeom>
                  </pic:spPr>
                </pic:pic>
              </a:graphicData>
            </a:graphic>
          </wp:anchor>
        </w:drawing>
      </w: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Default="00F91C06" w:rsidP="00885578">
      <w:pPr>
        <w:spacing w:after="0"/>
        <w:ind w:left="-567"/>
        <w:jc w:val="both"/>
        <w:rPr>
          <w:rFonts w:ascii="Times New Roman" w:eastAsia="Times New Roman" w:hAnsi="Times New Roman" w:cs="Times New Roman"/>
          <w:color w:val="000000"/>
          <w:sz w:val="28"/>
          <w:szCs w:val="28"/>
          <w:lang w:val="uk-UA"/>
        </w:rPr>
      </w:pPr>
    </w:p>
    <w:p w:rsidR="00F91C06" w:rsidRPr="00182CB3" w:rsidRDefault="00F91C06" w:rsidP="00885578">
      <w:pPr>
        <w:spacing w:after="0"/>
        <w:ind w:left="-567"/>
        <w:jc w:val="both"/>
        <w:rPr>
          <w:rFonts w:ascii="Times New Roman" w:eastAsia="Times New Roman" w:hAnsi="Times New Roman" w:cs="Times New Roman"/>
          <w:color w:val="000000"/>
          <w:sz w:val="28"/>
          <w:szCs w:val="28"/>
          <w:lang w:val="uk-UA"/>
        </w:rPr>
      </w:pPr>
    </w:p>
    <w:p w:rsidR="004366A9" w:rsidRPr="00182CB3" w:rsidRDefault="00F91C06" w:rsidP="002847A1">
      <w:pPr>
        <w:spacing w:after="0"/>
        <w:ind w:left="-567" w:firstLine="567"/>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noProof/>
          <w:color w:val="000000"/>
          <w:sz w:val="28"/>
          <w:szCs w:val="28"/>
        </w:rPr>
        <w:drawing>
          <wp:anchor distT="0" distB="0" distL="114300" distR="114300" simplePos="0" relativeHeight="251655168" behindDoc="0" locked="0" layoutInCell="1" allowOverlap="1">
            <wp:simplePos x="0" y="0"/>
            <wp:positionH relativeFrom="column">
              <wp:posOffset>1162050</wp:posOffset>
            </wp:positionH>
            <wp:positionV relativeFrom="paragraph">
              <wp:posOffset>542290</wp:posOffset>
            </wp:positionV>
            <wp:extent cx="5148580" cy="2908935"/>
            <wp:effectExtent l="19050" t="0" r="0" b="0"/>
            <wp:wrapThrough wrapText="bothSides">
              <wp:wrapPolygon edited="0">
                <wp:start x="-80" y="0"/>
                <wp:lineTo x="-80" y="21501"/>
                <wp:lineTo x="21579" y="21501"/>
                <wp:lineTo x="21579" y="0"/>
                <wp:lineTo x="-80" y="0"/>
              </wp:wrapPolygon>
            </wp:wrapThrough>
            <wp:docPr id="2" name="Рисунок 1"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3"/>
                    <a:stretch>
                      <a:fillRect/>
                    </a:stretch>
                  </pic:blipFill>
                  <pic:spPr>
                    <a:xfrm>
                      <a:off x="0" y="0"/>
                      <a:ext cx="5148580" cy="2908935"/>
                    </a:xfrm>
                    <a:prstGeom prst="rect">
                      <a:avLst/>
                    </a:prstGeom>
                  </pic:spPr>
                </pic:pic>
              </a:graphicData>
            </a:graphic>
          </wp:anchor>
        </w:drawing>
      </w:r>
      <w:r>
        <w:rPr>
          <w:rFonts w:ascii="Times New Roman" w:eastAsia="Times New Roman" w:hAnsi="Times New Roman" w:cs="Times New Roman"/>
          <w:noProof/>
          <w:color w:val="000000"/>
          <w:sz w:val="28"/>
          <w:szCs w:val="28"/>
        </w:rPr>
        <w:drawing>
          <wp:anchor distT="0" distB="0" distL="114300" distR="114300" simplePos="0" relativeHeight="251657216" behindDoc="1" locked="0" layoutInCell="1" allowOverlap="1">
            <wp:simplePos x="0" y="0"/>
            <wp:positionH relativeFrom="column">
              <wp:posOffset>-824906</wp:posOffset>
            </wp:positionH>
            <wp:positionV relativeFrom="paragraph">
              <wp:posOffset>3447646</wp:posOffset>
            </wp:positionV>
            <wp:extent cx="5841423" cy="3262745"/>
            <wp:effectExtent l="19050" t="0" r="6927" b="0"/>
            <wp:wrapNone/>
            <wp:docPr id="5" name="Рисунок 3"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14"/>
                    <a:stretch>
                      <a:fillRect/>
                    </a:stretch>
                  </pic:blipFill>
                  <pic:spPr>
                    <a:xfrm>
                      <a:off x="0" y="0"/>
                      <a:ext cx="5841423" cy="3262745"/>
                    </a:xfrm>
                    <a:prstGeom prst="rect">
                      <a:avLst/>
                    </a:prstGeom>
                  </pic:spPr>
                </pic:pic>
              </a:graphicData>
            </a:graphic>
          </wp:anchor>
        </w:drawing>
      </w:r>
    </w:p>
    <w:sectPr w:rsidR="004366A9" w:rsidRPr="00182CB3" w:rsidSect="004D4A30">
      <w:pgSz w:w="11906" w:h="16838"/>
      <w:pgMar w:top="1134" w:right="850" w:bottom="1134" w:left="1701" w:header="708" w:footer="708" w:gutter="0"/>
      <w:pgBorders w:offsetFrom="page">
        <w:top w:val="certificateBanner" w:sz="31" w:space="24" w:color="auto"/>
        <w:left w:val="certificateBanner" w:sz="31" w:space="24" w:color="auto"/>
        <w:bottom w:val="certificateBanner" w:sz="31" w:space="24" w:color="auto"/>
        <w:right w:val="certificateBanner" w:sz="31"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altName w:val="MT Extra"/>
    <w:panose1 w:val="05000000000000000000"/>
    <w:charset w:val="02"/>
    <w:family w:val="auto"/>
    <w:notTrueType/>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altName w:val="Wingdings 3"/>
    <w:panose1 w:val="05050102010706020507"/>
    <w:charset w:val="02"/>
    <w:family w:val="roman"/>
    <w:notTrueType/>
    <w:pitch w:val="default"/>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9359E0"/>
    <w:multiLevelType w:val="multilevel"/>
    <w:tmpl w:val="BDA05D3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B062431"/>
    <w:multiLevelType w:val="multilevel"/>
    <w:tmpl w:val="6D5CE1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0036FA6"/>
    <w:multiLevelType w:val="multilevel"/>
    <w:tmpl w:val="17D0F1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DED3890"/>
    <w:multiLevelType w:val="hybridMultilevel"/>
    <w:tmpl w:val="7C6CBC5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C8E0951"/>
    <w:multiLevelType w:val="multilevel"/>
    <w:tmpl w:val="3F6EE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F8D791E"/>
    <w:multiLevelType w:val="hybridMultilevel"/>
    <w:tmpl w:val="E89A1266"/>
    <w:lvl w:ilvl="0" w:tplc="8B163796">
      <w:start w:val="2"/>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6706CAE"/>
    <w:multiLevelType w:val="hybridMultilevel"/>
    <w:tmpl w:val="2E02883C"/>
    <w:lvl w:ilvl="0" w:tplc="0419000F">
      <w:start w:val="1"/>
      <w:numFmt w:val="decimal"/>
      <w:lvlText w:val="%1."/>
      <w:lvlJc w:val="left"/>
      <w:pPr>
        <w:ind w:left="153" w:hanging="360"/>
      </w:p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7">
    <w:nsid w:val="4F73243A"/>
    <w:multiLevelType w:val="hybridMultilevel"/>
    <w:tmpl w:val="2698E9D4"/>
    <w:lvl w:ilvl="0" w:tplc="0419000D">
      <w:start w:val="1"/>
      <w:numFmt w:val="bullet"/>
      <w:lvlText w:val=""/>
      <w:lvlJc w:val="left"/>
      <w:pPr>
        <w:ind w:left="862" w:hanging="360"/>
      </w:pPr>
      <w:rPr>
        <w:rFonts w:ascii="Wingdings" w:hAnsi="Wingdings"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8">
    <w:nsid w:val="50662F84"/>
    <w:multiLevelType w:val="multilevel"/>
    <w:tmpl w:val="453434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4482375"/>
    <w:multiLevelType w:val="multilevel"/>
    <w:tmpl w:val="7E8E6C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627566FE"/>
    <w:multiLevelType w:val="hybridMultilevel"/>
    <w:tmpl w:val="0B1A690A"/>
    <w:lvl w:ilvl="0" w:tplc="59301258">
      <w:start w:val="2"/>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8857CF6"/>
    <w:multiLevelType w:val="multilevel"/>
    <w:tmpl w:val="98D6E1DC"/>
    <w:lvl w:ilvl="0">
      <w:start w:val="1"/>
      <w:numFmt w:val="decimal"/>
      <w:lvlText w:val="%1."/>
      <w:lvlJc w:val="left"/>
      <w:pPr>
        <w:tabs>
          <w:tab w:val="num" w:pos="502"/>
        </w:tabs>
        <w:ind w:left="502" w:hanging="360"/>
      </w:pPr>
      <w:rPr>
        <w:b/>
      </w:rPr>
    </w:lvl>
    <w:lvl w:ilvl="1" w:tentative="1">
      <w:start w:val="1"/>
      <w:numFmt w:val="decimal"/>
      <w:lvlText w:val="%2."/>
      <w:lvlJc w:val="left"/>
      <w:pPr>
        <w:tabs>
          <w:tab w:val="num" w:pos="1222"/>
        </w:tabs>
        <w:ind w:left="1222" w:hanging="360"/>
      </w:pPr>
    </w:lvl>
    <w:lvl w:ilvl="2" w:tentative="1">
      <w:start w:val="1"/>
      <w:numFmt w:val="decimal"/>
      <w:lvlText w:val="%3."/>
      <w:lvlJc w:val="left"/>
      <w:pPr>
        <w:tabs>
          <w:tab w:val="num" w:pos="1942"/>
        </w:tabs>
        <w:ind w:left="1942" w:hanging="360"/>
      </w:pPr>
    </w:lvl>
    <w:lvl w:ilvl="3" w:tentative="1">
      <w:start w:val="1"/>
      <w:numFmt w:val="decimal"/>
      <w:lvlText w:val="%4."/>
      <w:lvlJc w:val="left"/>
      <w:pPr>
        <w:tabs>
          <w:tab w:val="num" w:pos="2662"/>
        </w:tabs>
        <w:ind w:left="2662" w:hanging="360"/>
      </w:pPr>
    </w:lvl>
    <w:lvl w:ilvl="4" w:tentative="1">
      <w:start w:val="1"/>
      <w:numFmt w:val="decimal"/>
      <w:lvlText w:val="%5."/>
      <w:lvlJc w:val="left"/>
      <w:pPr>
        <w:tabs>
          <w:tab w:val="num" w:pos="3382"/>
        </w:tabs>
        <w:ind w:left="3382" w:hanging="360"/>
      </w:pPr>
    </w:lvl>
    <w:lvl w:ilvl="5" w:tentative="1">
      <w:start w:val="1"/>
      <w:numFmt w:val="decimal"/>
      <w:lvlText w:val="%6."/>
      <w:lvlJc w:val="left"/>
      <w:pPr>
        <w:tabs>
          <w:tab w:val="num" w:pos="4102"/>
        </w:tabs>
        <w:ind w:left="4102" w:hanging="360"/>
      </w:pPr>
    </w:lvl>
    <w:lvl w:ilvl="6" w:tentative="1">
      <w:start w:val="1"/>
      <w:numFmt w:val="decimal"/>
      <w:lvlText w:val="%7."/>
      <w:lvlJc w:val="left"/>
      <w:pPr>
        <w:tabs>
          <w:tab w:val="num" w:pos="4822"/>
        </w:tabs>
        <w:ind w:left="4822" w:hanging="360"/>
      </w:pPr>
    </w:lvl>
    <w:lvl w:ilvl="7" w:tentative="1">
      <w:start w:val="1"/>
      <w:numFmt w:val="decimal"/>
      <w:lvlText w:val="%8."/>
      <w:lvlJc w:val="left"/>
      <w:pPr>
        <w:tabs>
          <w:tab w:val="num" w:pos="5542"/>
        </w:tabs>
        <w:ind w:left="5542" w:hanging="360"/>
      </w:pPr>
    </w:lvl>
    <w:lvl w:ilvl="8" w:tentative="1">
      <w:start w:val="1"/>
      <w:numFmt w:val="decimal"/>
      <w:lvlText w:val="%9."/>
      <w:lvlJc w:val="left"/>
      <w:pPr>
        <w:tabs>
          <w:tab w:val="num" w:pos="6262"/>
        </w:tabs>
        <w:ind w:left="6262" w:hanging="360"/>
      </w:pPr>
    </w:lvl>
  </w:abstractNum>
  <w:num w:numId="1">
    <w:abstractNumId w:val="9"/>
  </w:num>
  <w:num w:numId="2">
    <w:abstractNumId w:val="4"/>
  </w:num>
  <w:num w:numId="3">
    <w:abstractNumId w:val="11"/>
  </w:num>
  <w:num w:numId="4">
    <w:abstractNumId w:val="2"/>
    <w:lvlOverride w:ilvl="0">
      <w:startOverride w:val="2"/>
    </w:lvlOverride>
  </w:num>
  <w:num w:numId="5">
    <w:abstractNumId w:val="2"/>
    <w:lvlOverride w:ilvl="0">
      <w:startOverride w:val="3"/>
    </w:lvlOverride>
  </w:num>
  <w:num w:numId="6">
    <w:abstractNumId w:val="2"/>
    <w:lvlOverride w:ilvl="0">
      <w:startOverride w:val="1"/>
    </w:lvlOverride>
  </w:num>
  <w:num w:numId="7">
    <w:abstractNumId w:val="2"/>
    <w:lvlOverride w:ilvl="0">
      <w:startOverride w:val="4"/>
    </w:lvlOverride>
  </w:num>
  <w:num w:numId="8">
    <w:abstractNumId w:val="0"/>
    <w:lvlOverride w:ilvl="0">
      <w:startOverride w:val="5"/>
    </w:lvlOverride>
  </w:num>
  <w:num w:numId="9">
    <w:abstractNumId w:val="8"/>
    <w:lvlOverride w:ilvl="0">
      <w:startOverride w:val="7"/>
    </w:lvlOverride>
  </w:num>
  <w:num w:numId="10">
    <w:abstractNumId w:val="1"/>
  </w:num>
  <w:num w:numId="11">
    <w:abstractNumId w:val="1"/>
    <w:lvlOverride w:ilvl="0">
      <w:startOverride w:val="2"/>
    </w:lvlOverride>
  </w:num>
  <w:num w:numId="12">
    <w:abstractNumId w:val="7"/>
  </w:num>
  <w:num w:numId="13">
    <w:abstractNumId w:val="10"/>
  </w:num>
  <w:num w:numId="14">
    <w:abstractNumId w:val="5"/>
  </w:num>
  <w:num w:numId="15">
    <w:abstractNumId w:val="3"/>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doNotDisplayPageBoundaries/>
  <w:displayBackgroundShape/>
  <w:proofState w:spelling="clean" w:grammar="clean"/>
  <w:defaultTabStop w:val="708"/>
  <w:characterSpacingControl w:val="doNotCompress"/>
  <w:compat>
    <w:useFELayout/>
    <w:compatSetting w:name="compatibilityMode" w:uri="http://schemas.microsoft.com/office/word" w:val="12"/>
  </w:compat>
  <w:rsids>
    <w:rsidRoot w:val="00182CB3"/>
    <w:rsid w:val="00014076"/>
    <w:rsid w:val="000D3737"/>
    <w:rsid w:val="001634D5"/>
    <w:rsid w:val="00182CB3"/>
    <w:rsid w:val="001C5494"/>
    <w:rsid w:val="002255ED"/>
    <w:rsid w:val="002847A1"/>
    <w:rsid w:val="002F5FEB"/>
    <w:rsid w:val="004366A9"/>
    <w:rsid w:val="00444135"/>
    <w:rsid w:val="004D4A30"/>
    <w:rsid w:val="005C1B39"/>
    <w:rsid w:val="00640EBC"/>
    <w:rsid w:val="00731FA9"/>
    <w:rsid w:val="00853B9E"/>
    <w:rsid w:val="00885578"/>
    <w:rsid w:val="0096219F"/>
    <w:rsid w:val="00B14998"/>
    <w:rsid w:val="00B66148"/>
    <w:rsid w:val="00C627AE"/>
    <w:rsid w:val="00CF50CF"/>
    <w:rsid w:val="00CF7740"/>
    <w:rsid w:val="00DD394F"/>
    <w:rsid w:val="00DE69B2"/>
    <w:rsid w:val="00DF1E15"/>
    <w:rsid w:val="00E55ECB"/>
    <w:rsid w:val="00EE7BBB"/>
    <w:rsid w:val="00F91C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colormru v:ext="edit" colors="#fcf,#ff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4413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182CB3"/>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uiPriority w:val="22"/>
    <w:qFormat/>
    <w:rsid w:val="00182CB3"/>
    <w:rPr>
      <w:b/>
      <w:bCs/>
    </w:rPr>
  </w:style>
  <w:style w:type="character" w:styleId="a5">
    <w:name w:val="Emphasis"/>
    <w:basedOn w:val="a0"/>
    <w:uiPriority w:val="20"/>
    <w:qFormat/>
    <w:rsid w:val="00182CB3"/>
    <w:rPr>
      <w:i/>
      <w:iCs/>
    </w:rPr>
  </w:style>
  <w:style w:type="character" w:customStyle="1" w:styleId="apple-converted-space">
    <w:name w:val="apple-converted-space"/>
    <w:basedOn w:val="a0"/>
    <w:rsid w:val="00182CB3"/>
  </w:style>
  <w:style w:type="character" w:styleId="a6">
    <w:name w:val="Hyperlink"/>
    <w:basedOn w:val="a0"/>
    <w:uiPriority w:val="99"/>
    <w:unhideWhenUsed/>
    <w:rsid w:val="00182CB3"/>
    <w:rPr>
      <w:color w:val="0000FF"/>
      <w:u w:val="single"/>
    </w:rPr>
  </w:style>
  <w:style w:type="paragraph" w:styleId="a7">
    <w:name w:val="List Paragraph"/>
    <w:basedOn w:val="a"/>
    <w:uiPriority w:val="34"/>
    <w:qFormat/>
    <w:rsid w:val="00182CB3"/>
    <w:pPr>
      <w:ind w:left="720"/>
      <w:contextualSpacing/>
    </w:pPr>
  </w:style>
  <w:style w:type="paragraph" w:styleId="a8">
    <w:name w:val="Balloon Text"/>
    <w:basedOn w:val="a"/>
    <w:link w:val="a9"/>
    <w:uiPriority w:val="99"/>
    <w:semiHidden/>
    <w:unhideWhenUsed/>
    <w:rsid w:val="002F5FEB"/>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2F5FE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114099">
      <w:bodyDiv w:val="1"/>
      <w:marLeft w:val="0"/>
      <w:marRight w:val="0"/>
      <w:marTop w:val="0"/>
      <w:marBottom w:val="0"/>
      <w:divBdr>
        <w:top w:val="none" w:sz="0" w:space="0" w:color="auto"/>
        <w:left w:val="none" w:sz="0" w:space="0" w:color="auto"/>
        <w:bottom w:val="none" w:sz="0" w:space="0" w:color="auto"/>
        <w:right w:val="none" w:sz="0" w:space="0" w:color="auto"/>
      </w:divBdr>
    </w:div>
    <w:div w:id="130441868">
      <w:bodyDiv w:val="1"/>
      <w:marLeft w:val="0"/>
      <w:marRight w:val="0"/>
      <w:marTop w:val="0"/>
      <w:marBottom w:val="0"/>
      <w:divBdr>
        <w:top w:val="none" w:sz="0" w:space="0" w:color="auto"/>
        <w:left w:val="none" w:sz="0" w:space="0" w:color="auto"/>
        <w:bottom w:val="none" w:sz="0" w:space="0" w:color="auto"/>
        <w:right w:val="none" w:sz="0" w:space="0" w:color="auto"/>
      </w:divBdr>
    </w:div>
    <w:div w:id="1235160034">
      <w:bodyDiv w:val="1"/>
      <w:marLeft w:val="0"/>
      <w:marRight w:val="0"/>
      <w:marTop w:val="0"/>
      <w:marBottom w:val="0"/>
      <w:divBdr>
        <w:top w:val="none" w:sz="0" w:space="0" w:color="auto"/>
        <w:left w:val="none" w:sz="0" w:space="0" w:color="auto"/>
        <w:bottom w:val="none" w:sz="0" w:space="0" w:color="auto"/>
        <w:right w:val="none" w:sz="0" w:space="0" w:color="auto"/>
      </w:divBdr>
    </w:div>
    <w:div w:id="1376740064">
      <w:bodyDiv w:val="1"/>
      <w:marLeft w:val="0"/>
      <w:marRight w:val="0"/>
      <w:marTop w:val="0"/>
      <w:marBottom w:val="0"/>
      <w:divBdr>
        <w:top w:val="none" w:sz="0" w:space="0" w:color="auto"/>
        <w:left w:val="none" w:sz="0" w:space="0" w:color="auto"/>
        <w:bottom w:val="none" w:sz="0" w:space="0" w:color="auto"/>
        <w:right w:val="none" w:sz="0" w:space="0" w:color="auto"/>
      </w:divBdr>
    </w:div>
    <w:div w:id="2135559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ite-logvinenko.webnode.com.ua/products/linijka-byut-trivozhnim-nabatom-dzvoni-chornobilya/" TargetMode="External"/><Relationship Id="rId13" Type="http://schemas.openxmlformats.org/officeDocument/2006/relationships/image" Target="media/image4.jpeg"/><Relationship Id="rId3" Type="http://schemas.microsoft.com/office/2007/relationships/stylesWithEffects" Target="stylesWithEffects.xml"/><Relationship Id="rId7" Type="http://schemas.openxmlformats.org/officeDocument/2006/relationships/hyperlink" Target="http://5ka.at.ua/load/ekologija/chornobil_ta_jogo_naslidki_stattja/18-1-0-7910" TargetMode="External"/><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vishnevetska.webnode.com.ua/news/l%D1%96teraturne-kolo-chornobil/" TargetMode="External"/><Relationship Id="rId4" Type="http://schemas.openxmlformats.org/officeDocument/2006/relationships/settings" Target="settings.xml"/><Relationship Id="rId9" Type="http://schemas.openxmlformats.org/officeDocument/2006/relationships/hyperlink" Target="https://ukrreferat.com/chapters/pedagogika/chornobil-ne-mae-minulogo-chasu-scenariy.html" TargetMode="Externa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201</TotalTime>
  <Pages>9</Pages>
  <Words>1866</Words>
  <Characters>10639</Characters>
  <Application>Microsoft Office Word</Application>
  <DocSecurity>0</DocSecurity>
  <Lines>88</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Айгюн</dc:creator>
  <cp:lastModifiedBy>Пользователь</cp:lastModifiedBy>
  <cp:revision>18</cp:revision>
  <cp:lastPrinted>2017-04-17T13:48:00Z</cp:lastPrinted>
  <dcterms:created xsi:type="dcterms:W3CDTF">2017-03-29T14:49:00Z</dcterms:created>
  <dcterms:modified xsi:type="dcterms:W3CDTF">2017-04-17T13:48:00Z</dcterms:modified>
</cp:coreProperties>
</file>