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D4" w:rsidRPr="00FD24A2" w:rsidRDefault="003750D4" w:rsidP="005E414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07C42" w:rsidRDefault="00307C42" w:rsidP="00307C42">
      <w:pPr>
        <w:pStyle w:val="ab"/>
        <w:spacing w:after="240"/>
        <w:jc w:val="center"/>
        <w:rPr>
          <w:b/>
          <w:sz w:val="28"/>
          <w:szCs w:val="28"/>
          <w:lang w:val="uk-UA"/>
        </w:rPr>
      </w:pPr>
      <w:r w:rsidRPr="001D3814">
        <w:rPr>
          <w:b/>
          <w:sz w:val="28"/>
          <w:szCs w:val="28"/>
          <w:lang w:val="uk-UA"/>
        </w:rPr>
        <w:t>Д</w:t>
      </w:r>
      <w:r>
        <w:rPr>
          <w:b/>
          <w:sz w:val="28"/>
          <w:szCs w:val="28"/>
          <w:lang w:val="uk-UA"/>
        </w:rPr>
        <w:t xml:space="preserve">НЗ «ЗАПОРІЗЬКЕ ВИЩЕ ПРОФЕСІЙНЕ УЧИЛИЩЕ </w:t>
      </w:r>
    </w:p>
    <w:p w:rsidR="00307C42" w:rsidRPr="001D3814" w:rsidRDefault="00307C42" w:rsidP="00307C42">
      <w:pPr>
        <w:pStyle w:val="ab"/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«МОТОРОБУДІВНИК</w:t>
      </w:r>
      <w:r w:rsidRPr="001D3814">
        <w:rPr>
          <w:b/>
          <w:sz w:val="28"/>
          <w:szCs w:val="28"/>
          <w:lang w:val="uk-UA"/>
        </w:rPr>
        <w:t>»</w:t>
      </w:r>
    </w:p>
    <w:p w:rsidR="00333D73" w:rsidRPr="00D06F36" w:rsidRDefault="00333D73" w:rsidP="00B15F59">
      <w:pPr>
        <w:pStyle w:val="ab"/>
        <w:spacing w:after="240"/>
        <w:jc w:val="center"/>
        <w:rPr>
          <w:color w:val="943634" w:themeColor="accent2" w:themeShade="BF"/>
        </w:rPr>
      </w:pPr>
    </w:p>
    <w:p w:rsidR="00333D73" w:rsidRPr="00FD24A2" w:rsidRDefault="00333D73" w:rsidP="00B15F59">
      <w:pPr>
        <w:pStyle w:val="ab"/>
        <w:spacing w:after="240"/>
        <w:jc w:val="center"/>
      </w:pPr>
    </w:p>
    <w:p w:rsidR="00333D73" w:rsidRPr="00FD24A2" w:rsidRDefault="00333D73" w:rsidP="00B15F59">
      <w:pPr>
        <w:pStyle w:val="ab"/>
        <w:spacing w:after="240"/>
        <w:jc w:val="center"/>
      </w:pPr>
    </w:p>
    <w:p w:rsidR="00333D73" w:rsidRPr="00FD24A2" w:rsidRDefault="00333D73" w:rsidP="00B15F59">
      <w:pPr>
        <w:pStyle w:val="ab"/>
        <w:spacing w:after="240"/>
        <w:jc w:val="center"/>
      </w:pPr>
    </w:p>
    <w:p w:rsidR="00333D73" w:rsidRPr="00FD24A2" w:rsidRDefault="00333D73" w:rsidP="00B15F59">
      <w:pPr>
        <w:pStyle w:val="ab"/>
        <w:spacing w:after="240"/>
        <w:jc w:val="center"/>
      </w:pPr>
    </w:p>
    <w:p w:rsidR="00333D73" w:rsidRPr="00FD24A2" w:rsidRDefault="00333D73" w:rsidP="00B15F59">
      <w:pPr>
        <w:pStyle w:val="ab"/>
        <w:spacing w:after="240"/>
        <w:jc w:val="center"/>
      </w:pPr>
    </w:p>
    <w:p w:rsidR="00333D73" w:rsidRPr="00156ACE" w:rsidRDefault="00333D73" w:rsidP="00B15F59">
      <w:pPr>
        <w:pStyle w:val="ab"/>
        <w:spacing w:after="240"/>
        <w:jc w:val="center"/>
        <w:rPr>
          <w:color w:val="31849B" w:themeColor="accent5" w:themeShade="BF"/>
          <w:sz w:val="52"/>
          <w:szCs w:val="52"/>
        </w:rPr>
      </w:pPr>
    </w:p>
    <w:p w:rsidR="00D06F36" w:rsidRPr="00156ACE" w:rsidRDefault="007D04F8" w:rsidP="00B15F59">
      <w:pPr>
        <w:pStyle w:val="ab"/>
        <w:jc w:val="center"/>
        <w:rPr>
          <w:b/>
          <w:color w:val="31849B" w:themeColor="accent5" w:themeShade="BF"/>
          <w:sz w:val="52"/>
          <w:szCs w:val="52"/>
          <w:lang w:val="uk-UA"/>
        </w:rPr>
      </w:pPr>
      <w:r>
        <w:rPr>
          <w:b/>
          <w:color w:val="31849B" w:themeColor="accent5" w:themeShade="BF"/>
          <w:sz w:val="52"/>
          <w:szCs w:val="52"/>
          <w:lang w:val="uk-UA"/>
        </w:rPr>
        <w:t xml:space="preserve">КОМАНДНА </w:t>
      </w:r>
      <w:r w:rsidR="00D06F36" w:rsidRPr="00156ACE">
        <w:rPr>
          <w:b/>
          <w:color w:val="31849B" w:themeColor="accent5" w:themeShade="BF"/>
          <w:sz w:val="52"/>
          <w:szCs w:val="52"/>
          <w:lang w:val="uk-UA"/>
        </w:rPr>
        <w:t>ГРА</w:t>
      </w:r>
    </w:p>
    <w:p w:rsidR="00333D73" w:rsidRPr="00156ACE" w:rsidRDefault="00D30C06" w:rsidP="00B15F59">
      <w:pPr>
        <w:pStyle w:val="ab"/>
        <w:jc w:val="center"/>
        <w:rPr>
          <w:rFonts w:ascii="Monotype Corsiva" w:hAnsi="Monotype Corsiva"/>
          <w:color w:val="00B0F0"/>
          <w:sz w:val="96"/>
          <w:szCs w:val="96"/>
          <w:lang w:val="uk-UA"/>
        </w:rPr>
      </w:pPr>
      <w:r w:rsidRPr="00156ACE">
        <w:rPr>
          <w:rFonts w:ascii="Monotype Corsiva" w:hAnsi="Monotype Corsiva"/>
          <w:color w:val="FF0000"/>
          <w:sz w:val="96"/>
          <w:szCs w:val="96"/>
          <w:lang w:val="uk-UA"/>
        </w:rPr>
        <w:t xml:space="preserve"> «</w:t>
      </w:r>
      <w:r w:rsidR="007D04F8">
        <w:rPr>
          <w:rFonts w:ascii="Monotype Corsiva" w:hAnsi="Monotype Corsiva"/>
          <w:color w:val="FF0000"/>
          <w:sz w:val="96"/>
          <w:szCs w:val="96"/>
          <w:lang w:val="uk-UA"/>
        </w:rPr>
        <w:t xml:space="preserve">ЖИВІ  НАЦІОНАЛЬНІ </w:t>
      </w:r>
      <w:r w:rsidRPr="00156ACE">
        <w:rPr>
          <w:rFonts w:ascii="Monotype Corsiva" w:hAnsi="Monotype Corsiva"/>
          <w:color w:val="00B0F0"/>
          <w:sz w:val="96"/>
          <w:szCs w:val="96"/>
        </w:rPr>
        <w:t>СИМВОЛ</w:t>
      </w:r>
      <w:r w:rsidR="007D04F8">
        <w:rPr>
          <w:rFonts w:ascii="Monotype Corsiva" w:hAnsi="Monotype Corsiva"/>
          <w:color w:val="00B0F0"/>
          <w:sz w:val="96"/>
          <w:szCs w:val="96"/>
          <w:lang w:val="uk-UA"/>
        </w:rPr>
        <w:t xml:space="preserve">И </w:t>
      </w:r>
      <w:r w:rsidRPr="00156ACE">
        <w:rPr>
          <w:rFonts w:ascii="Monotype Corsiva" w:hAnsi="Monotype Corsiva"/>
          <w:color w:val="00B0F0"/>
          <w:sz w:val="96"/>
          <w:szCs w:val="96"/>
        </w:rPr>
        <w:t xml:space="preserve"> УКРАЇНИ</w:t>
      </w:r>
      <w:r w:rsidRPr="00156ACE">
        <w:rPr>
          <w:rFonts w:ascii="Monotype Corsiva" w:hAnsi="Monotype Corsiva"/>
          <w:color w:val="00B0F0"/>
          <w:sz w:val="96"/>
          <w:szCs w:val="96"/>
          <w:lang w:val="uk-UA"/>
        </w:rPr>
        <w:t>»</w:t>
      </w:r>
    </w:p>
    <w:p w:rsidR="00D06F36" w:rsidRPr="00156ACE" w:rsidRDefault="00D06F36" w:rsidP="00B15F59">
      <w:pPr>
        <w:pStyle w:val="ab"/>
        <w:jc w:val="center"/>
        <w:rPr>
          <w:b/>
          <w:color w:val="00B0F0"/>
          <w:sz w:val="52"/>
          <w:szCs w:val="52"/>
          <w:lang w:val="uk-UA"/>
        </w:rPr>
      </w:pPr>
    </w:p>
    <w:p w:rsidR="00D06F36" w:rsidRPr="00D06F36" w:rsidRDefault="00D06F36" w:rsidP="00B15F59">
      <w:pPr>
        <w:pStyle w:val="ab"/>
        <w:jc w:val="center"/>
        <w:rPr>
          <w:b/>
          <w:color w:val="00B0F0"/>
          <w:sz w:val="72"/>
          <w:szCs w:val="72"/>
          <w:lang w:val="uk-UA"/>
        </w:rPr>
      </w:pPr>
    </w:p>
    <w:p w:rsidR="00333D73" w:rsidRPr="00D06F36" w:rsidRDefault="00333D73" w:rsidP="00B15F59">
      <w:pPr>
        <w:pStyle w:val="ab"/>
        <w:spacing w:after="240"/>
        <w:jc w:val="right"/>
        <w:rPr>
          <w:color w:val="D256C0"/>
        </w:rPr>
      </w:pPr>
    </w:p>
    <w:p w:rsidR="00333D73" w:rsidRPr="00937C89" w:rsidRDefault="00333D73" w:rsidP="00B15F59">
      <w:pPr>
        <w:pStyle w:val="ab"/>
        <w:spacing w:before="100" w:after="0" w:line="360" w:lineRule="auto"/>
        <w:ind w:left="5732"/>
        <w:jc w:val="right"/>
        <w:rPr>
          <w:b/>
          <w:i/>
          <w:color w:val="D256C0"/>
          <w:lang w:val="uk-UA"/>
        </w:rPr>
      </w:pPr>
      <w:r w:rsidRPr="00937C89">
        <w:rPr>
          <w:b/>
          <w:i/>
          <w:color w:val="D256C0"/>
          <w:lang w:val="uk-UA"/>
        </w:rPr>
        <w:t>Уклала</w:t>
      </w:r>
    </w:p>
    <w:p w:rsidR="00333D73" w:rsidRPr="00937C89" w:rsidRDefault="00333D73" w:rsidP="00B15F59">
      <w:pPr>
        <w:pStyle w:val="ab"/>
        <w:spacing w:before="100" w:after="0" w:line="360" w:lineRule="auto"/>
        <w:ind w:left="5732"/>
        <w:jc w:val="right"/>
        <w:rPr>
          <w:b/>
          <w:i/>
          <w:color w:val="D256C0"/>
          <w:lang w:val="uk-UA"/>
        </w:rPr>
      </w:pPr>
      <w:r w:rsidRPr="00937C89">
        <w:rPr>
          <w:b/>
          <w:i/>
          <w:color w:val="D256C0"/>
          <w:lang w:val="uk-UA"/>
        </w:rPr>
        <w:t>викладач української мови та літератури</w:t>
      </w:r>
    </w:p>
    <w:p w:rsidR="00333D73" w:rsidRPr="00937C89" w:rsidRDefault="00333D73" w:rsidP="00B15F59">
      <w:pPr>
        <w:pStyle w:val="ab"/>
        <w:spacing w:before="100" w:after="0" w:line="360" w:lineRule="auto"/>
        <w:ind w:left="5732"/>
        <w:jc w:val="right"/>
        <w:rPr>
          <w:b/>
          <w:i/>
          <w:color w:val="D256C0"/>
          <w:lang w:val="uk-UA"/>
        </w:rPr>
      </w:pPr>
      <w:r w:rsidRPr="00937C89">
        <w:rPr>
          <w:b/>
          <w:i/>
          <w:color w:val="D256C0"/>
          <w:lang w:val="uk-UA"/>
        </w:rPr>
        <w:t>ГНАТЕНКО СВІТЛАНА АНАТОЛІЇВНА</w:t>
      </w:r>
    </w:p>
    <w:p w:rsidR="005A7794" w:rsidRDefault="005A7794" w:rsidP="00D30C06">
      <w:pPr>
        <w:pStyle w:val="ab"/>
        <w:spacing w:after="0" w:line="360" w:lineRule="auto"/>
        <w:rPr>
          <w:lang w:val="uk-UA"/>
        </w:rPr>
      </w:pPr>
    </w:p>
    <w:p w:rsidR="005A7794" w:rsidRDefault="005A7794" w:rsidP="00A01E13">
      <w:pPr>
        <w:pStyle w:val="ab"/>
        <w:spacing w:after="0" w:line="360" w:lineRule="auto"/>
        <w:jc w:val="center"/>
        <w:rPr>
          <w:lang w:val="uk-UA"/>
        </w:rPr>
      </w:pPr>
    </w:p>
    <w:p w:rsidR="005A7794" w:rsidRDefault="005A7794" w:rsidP="00A01E13">
      <w:pPr>
        <w:pStyle w:val="ab"/>
        <w:spacing w:after="0" w:line="360" w:lineRule="auto"/>
        <w:jc w:val="center"/>
        <w:rPr>
          <w:lang w:val="uk-UA"/>
        </w:rPr>
      </w:pPr>
    </w:p>
    <w:p w:rsidR="005A7794" w:rsidRDefault="00156ACE" w:rsidP="00FC0DC4">
      <w:pPr>
        <w:pStyle w:val="ab"/>
        <w:spacing w:after="0" w:line="360" w:lineRule="auto"/>
        <w:jc w:val="center"/>
        <w:rPr>
          <w:color w:val="FF0000"/>
          <w:lang w:val="uk-UA"/>
        </w:rPr>
      </w:pPr>
      <w:r>
        <w:rPr>
          <w:color w:val="FF0000"/>
          <w:lang w:val="uk-UA"/>
        </w:rPr>
        <w:t>ЗАПОРІЖЖЯ  - 2017</w:t>
      </w:r>
    </w:p>
    <w:p w:rsidR="00090F8B" w:rsidRDefault="00090F8B" w:rsidP="00FC0DC4">
      <w:pPr>
        <w:pStyle w:val="ab"/>
        <w:spacing w:after="0" w:line="360" w:lineRule="auto"/>
        <w:jc w:val="center"/>
        <w:rPr>
          <w:color w:val="FF0000"/>
          <w:lang w:val="uk-UA"/>
        </w:rPr>
      </w:pPr>
    </w:p>
    <w:p w:rsidR="00090F8B" w:rsidRPr="00FC0DC4" w:rsidRDefault="00090F8B" w:rsidP="00FC0DC4">
      <w:pPr>
        <w:pStyle w:val="ab"/>
        <w:spacing w:after="0" w:line="360" w:lineRule="auto"/>
        <w:jc w:val="center"/>
        <w:rPr>
          <w:color w:val="FF0000"/>
          <w:lang w:val="uk-UA"/>
        </w:rPr>
      </w:pPr>
    </w:p>
    <w:p w:rsidR="00DA00FD" w:rsidRPr="00FD24A2" w:rsidRDefault="00223379" w:rsidP="005E4142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24A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“</w:t>
      </w:r>
      <w:r w:rsidR="005A77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76B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ЖИВІ НАЦІОНАЛЬНІ СИМВОЛИ </w:t>
      </w:r>
      <w:r w:rsidR="00976B8C" w:rsidRPr="00FD24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УКРАЇНИ </w:t>
      </w:r>
      <w:r w:rsidR="00DA00FD" w:rsidRPr="00FD24A2">
        <w:rPr>
          <w:rFonts w:ascii="Times New Roman" w:hAnsi="Times New Roman" w:cs="Times New Roman"/>
          <w:b/>
          <w:sz w:val="24"/>
          <w:szCs w:val="24"/>
          <w:lang w:val="uk-UA"/>
        </w:rPr>
        <w:t>”</w:t>
      </w:r>
    </w:p>
    <w:p w:rsidR="003750D4" w:rsidRPr="00FD24A2" w:rsidRDefault="009F6E1A" w:rsidP="005E414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7794">
        <w:rPr>
          <w:rFonts w:ascii="Times New Roman" w:hAnsi="Times New Roman" w:cs="Times New Roman"/>
          <w:b/>
          <w:sz w:val="24"/>
          <w:szCs w:val="24"/>
          <w:lang w:val="uk-UA"/>
        </w:rPr>
        <w:t>Мета</w:t>
      </w:r>
      <w:r w:rsidR="003750D4" w:rsidRPr="005A7794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3750D4"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 розширити</w:t>
      </w:r>
      <w:r w:rsidR="00DE1AF1"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 знання учнів</w:t>
      </w:r>
      <w:r w:rsidR="003750D4"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 про народні рослини</w:t>
      </w:r>
      <w:r w:rsidR="005E4142" w:rsidRPr="00FD24A2">
        <w:rPr>
          <w:rFonts w:ascii="Times New Roman" w:hAnsi="Times New Roman" w:cs="Times New Roman"/>
          <w:sz w:val="24"/>
          <w:szCs w:val="24"/>
          <w:lang w:val="uk-UA"/>
        </w:rPr>
        <w:t>-обереги</w:t>
      </w:r>
      <w:r w:rsidR="003750D4"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 українського народу; збагачувати словниковий запас учнів; розвивати увагу, вміння узагальнювати, систематизувати, вчити спостерігати за рослинним світом;</w:t>
      </w:r>
      <w:r w:rsidR="008355B8"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0DC4">
        <w:rPr>
          <w:rFonts w:ascii="Times New Roman" w:hAnsi="Times New Roman" w:cs="Times New Roman"/>
          <w:sz w:val="24"/>
          <w:szCs w:val="24"/>
          <w:lang w:val="uk-UA"/>
        </w:rPr>
        <w:t>виховувати</w:t>
      </w:r>
      <w:r w:rsidR="003750D4"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0009"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3750D4" w:rsidRPr="00FD24A2">
        <w:rPr>
          <w:rFonts w:ascii="Times New Roman" w:hAnsi="Times New Roman" w:cs="Times New Roman"/>
          <w:sz w:val="24"/>
          <w:szCs w:val="24"/>
          <w:lang w:val="uk-UA"/>
        </w:rPr>
        <w:t>любов до рідного краю, бережливе ставлення до природи</w:t>
      </w:r>
      <w:r w:rsidR="00440009"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8133F" w:rsidRPr="00FD24A2">
        <w:rPr>
          <w:rFonts w:ascii="Times New Roman" w:hAnsi="Times New Roman" w:cs="Times New Roman"/>
          <w:sz w:val="24"/>
          <w:szCs w:val="24"/>
        </w:rPr>
        <w:t>почуття любові до навколишньої природи, бажання зберігати, охороняти її неповторну красу</w:t>
      </w:r>
      <w:r w:rsidR="00FC0DC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40009" w:rsidRPr="00FD24A2">
        <w:rPr>
          <w:rFonts w:ascii="Times New Roman" w:hAnsi="Times New Roman" w:cs="Times New Roman"/>
          <w:sz w:val="24"/>
          <w:szCs w:val="24"/>
        </w:rPr>
        <w:t xml:space="preserve"> повагу до народних звичаїв, традицій, духовних і культурних цінностей нашого народу</w:t>
      </w:r>
      <w:r w:rsidR="0088133F" w:rsidRPr="00FD24A2">
        <w:rPr>
          <w:rFonts w:ascii="Times New Roman" w:hAnsi="Times New Roman" w:cs="Times New Roman"/>
          <w:sz w:val="24"/>
          <w:szCs w:val="24"/>
        </w:rPr>
        <w:t>; розшир</w:t>
      </w:r>
      <w:r w:rsidR="005E4142" w:rsidRPr="00FD24A2">
        <w:rPr>
          <w:rFonts w:ascii="Times New Roman" w:hAnsi="Times New Roman" w:cs="Times New Roman"/>
          <w:sz w:val="24"/>
          <w:szCs w:val="24"/>
        </w:rPr>
        <w:t>ювати знання про рослини-</w:t>
      </w:r>
      <w:r w:rsidR="005E4142" w:rsidRPr="00FD24A2">
        <w:rPr>
          <w:rFonts w:ascii="Times New Roman" w:hAnsi="Times New Roman" w:cs="Times New Roman"/>
          <w:sz w:val="24"/>
          <w:szCs w:val="24"/>
          <w:lang w:val="uk-UA"/>
        </w:rPr>
        <w:t>обереги</w:t>
      </w:r>
      <w:r w:rsidR="0088133F" w:rsidRPr="00FD24A2">
        <w:rPr>
          <w:rFonts w:ascii="Times New Roman" w:hAnsi="Times New Roman" w:cs="Times New Roman"/>
          <w:sz w:val="24"/>
          <w:szCs w:val="24"/>
        </w:rPr>
        <w:t xml:space="preserve"> рідного краю, їх призначення та використання в </w:t>
      </w:r>
      <w:r w:rsidR="00440009" w:rsidRPr="00FD24A2">
        <w:rPr>
          <w:rFonts w:ascii="Times New Roman" w:hAnsi="Times New Roman" w:cs="Times New Roman"/>
          <w:sz w:val="24"/>
          <w:szCs w:val="24"/>
          <w:lang w:val="uk-UA"/>
        </w:rPr>
        <w:t>побуті</w:t>
      </w:r>
      <w:r w:rsidR="0088133F" w:rsidRPr="00FD24A2">
        <w:rPr>
          <w:rFonts w:ascii="Times New Roman" w:hAnsi="Times New Roman" w:cs="Times New Roman"/>
          <w:sz w:val="24"/>
          <w:szCs w:val="24"/>
        </w:rPr>
        <w:t>.</w:t>
      </w:r>
      <w:r w:rsidR="008355B8" w:rsidRPr="00FD24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0D2" w:rsidRPr="00FD24A2" w:rsidRDefault="006B5CF8" w:rsidP="005E4142">
      <w:pPr>
        <w:pStyle w:val="ab"/>
        <w:spacing w:after="0" w:line="360" w:lineRule="auto"/>
        <w:jc w:val="both"/>
        <w:rPr>
          <w:b/>
          <w:lang w:val="uk-UA"/>
        </w:rPr>
      </w:pPr>
      <w:r w:rsidRPr="00FD24A2">
        <w:rPr>
          <w:b/>
          <w:lang w:val="uk-UA"/>
        </w:rPr>
        <w:t>Хід</w:t>
      </w:r>
      <w:r w:rsidR="008D50D2" w:rsidRPr="00FD24A2">
        <w:rPr>
          <w:b/>
          <w:lang w:val="uk-UA"/>
        </w:rPr>
        <w:t xml:space="preserve"> проведення</w:t>
      </w:r>
    </w:p>
    <w:p w:rsidR="008D50D2" w:rsidRPr="00FD24A2" w:rsidRDefault="008D50D2" w:rsidP="005E4142">
      <w:pPr>
        <w:pStyle w:val="ab"/>
        <w:spacing w:after="0" w:line="360" w:lineRule="auto"/>
        <w:jc w:val="both"/>
        <w:rPr>
          <w:b/>
          <w:lang w:val="uk-UA"/>
        </w:rPr>
      </w:pPr>
      <w:r w:rsidRPr="00FD24A2">
        <w:rPr>
          <w:b/>
          <w:lang w:val="uk-UA"/>
        </w:rPr>
        <w:t xml:space="preserve">І Підготовчий етап. </w:t>
      </w:r>
      <w:r w:rsidRPr="00FD24A2">
        <w:rPr>
          <w:lang w:val="uk-UA"/>
        </w:rPr>
        <w:t>Викладач  пояснює, як буде проходити гра.</w:t>
      </w:r>
    </w:p>
    <w:p w:rsidR="008D50D2" w:rsidRPr="00FD24A2" w:rsidRDefault="008D50D2" w:rsidP="005E4142">
      <w:pPr>
        <w:pStyle w:val="ab"/>
        <w:spacing w:after="0" w:line="360" w:lineRule="auto"/>
        <w:jc w:val="both"/>
        <w:rPr>
          <w:b/>
          <w:i/>
          <w:lang w:val="uk-UA"/>
        </w:rPr>
      </w:pPr>
      <w:r w:rsidRPr="00FD24A2">
        <w:rPr>
          <w:b/>
          <w:i/>
          <w:lang w:val="uk-UA"/>
        </w:rPr>
        <w:t>1. Виявляються учасники гри:</w:t>
      </w:r>
    </w:p>
    <w:p w:rsidR="008D50D2" w:rsidRPr="00FD24A2" w:rsidRDefault="008D50D2" w:rsidP="005E4142">
      <w:pPr>
        <w:pStyle w:val="ab"/>
        <w:spacing w:after="0" w:line="360" w:lineRule="auto"/>
        <w:jc w:val="both"/>
        <w:rPr>
          <w:lang w:val="uk-UA"/>
        </w:rPr>
      </w:pPr>
      <w:r w:rsidRPr="00FD24A2">
        <w:rPr>
          <w:i/>
          <w:lang w:val="uk-UA"/>
        </w:rPr>
        <w:t>ведучий</w:t>
      </w:r>
      <w:r w:rsidRPr="00FD24A2">
        <w:t xml:space="preserve"> – викладач ставить за</w:t>
      </w:r>
      <w:r w:rsidRPr="00FD24A2">
        <w:rPr>
          <w:lang w:val="uk-UA"/>
        </w:rPr>
        <w:t>питання командам, слідкує за часом;</w:t>
      </w:r>
    </w:p>
    <w:p w:rsidR="008D50D2" w:rsidRPr="00FD24A2" w:rsidRDefault="008D50D2" w:rsidP="005E4142">
      <w:pPr>
        <w:pStyle w:val="ab"/>
        <w:spacing w:after="0" w:line="360" w:lineRule="auto"/>
        <w:jc w:val="both"/>
        <w:rPr>
          <w:lang w:val="uk-UA"/>
        </w:rPr>
      </w:pPr>
      <w:r w:rsidRPr="00FD24A2">
        <w:rPr>
          <w:i/>
          <w:lang w:val="uk-UA"/>
        </w:rPr>
        <w:t xml:space="preserve"> спостерігачі</w:t>
      </w:r>
      <w:r w:rsidR="00B17470" w:rsidRPr="00FD24A2">
        <w:rPr>
          <w:i/>
          <w:lang w:val="uk-UA"/>
        </w:rPr>
        <w:t xml:space="preserve"> </w:t>
      </w:r>
      <w:r w:rsidRPr="00FD24A2">
        <w:t xml:space="preserve">— </w:t>
      </w:r>
      <w:r w:rsidRPr="00FD24A2">
        <w:rPr>
          <w:lang w:val="uk-UA"/>
        </w:rPr>
        <w:t>кожен з них знаходиться біля столу однієї з команд, подає ведучому знак про готовність команди до відповіді, стежить за тим, щоб із залу не звучали підказки;</w:t>
      </w:r>
    </w:p>
    <w:p w:rsidR="008D50D2" w:rsidRPr="00FD24A2" w:rsidRDefault="008D50D2" w:rsidP="005E4142">
      <w:pPr>
        <w:pStyle w:val="ab"/>
        <w:spacing w:after="0" w:line="360" w:lineRule="auto"/>
        <w:jc w:val="both"/>
        <w:rPr>
          <w:lang w:val="uk-UA"/>
        </w:rPr>
      </w:pPr>
      <w:r w:rsidRPr="00FD24A2">
        <w:rPr>
          <w:i/>
          <w:lang w:val="uk-UA"/>
        </w:rPr>
        <w:t xml:space="preserve">три команди по п’ять -  шість осіб </w:t>
      </w:r>
      <w:r w:rsidR="00F47110">
        <w:rPr>
          <w:lang w:val="uk-UA"/>
        </w:rPr>
        <w:t>з числа учнів</w:t>
      </w:r>
      <w:r w:rsidRPr="00FD24A2">
        <w:rPr>
          <w:lang w:val="uk-UA"/>
        </w:rPr>
        <w:t xml:space="preserve">. </w:t>
      </w:r>
    </w:p>
    <w:p w:rsidR="008D50D2" w:rsidRPr="00FD24A2" w:rsidRDefault="008D50D2" w:rsidP="005E4142">
      <w:pPr>
        <w:pStyle w:val="ab"/>
        <w:spacing w:after="0" w:line="360" w:lineRule="auto"/>
        <w:jc w:val="both"/>
        <w:rPr>
          <w:lang w:val="uk-UA"/>
        </w:rPr>
      </w:pPr>
      <w:r w:rsidRPr="00FD24A2">
        <w:rPr>
          <w:lang w:val="uk-UA"/>
        </w:rPr>
        <w:t xml:space="preserve">Члени команди займають місце за своїм столом. Кожна команда визначає </w:t>
      </w:r>
      <w:r w:rsidRPr="00FD24A2">
        <w:rPr>
          <w:i/>
          <w:lang w:val="uk-UA"/>
        </w:rPr>
        <w:t>капітана та назву команди</w:t>
      </w:r>
      <w:r w:rsidRPr="00FD24A2">
        <w:rPr>
          <w:lang w:val="uk-UA"/>
        </w:rPr>
        <w:t>.</w:t>
      </w:r>
    </w:p>
    <w:p w:rsidR="008D50D2" w:rsidRPr="00FD24A2" w:rsidRDefault="008D50D2" w:rsidP="005E4142">
      <w:pPr>
        <w:pStyle w:val="ab"/>
        <w:spacing w:after="0" w:line="360" w:lineRule="auto"/>
        <w:jc w:val="both"/>
        <w:rPr>
          <w:b/>
          <w:i/>
          <w:lang w:val="uk-UA"/>
        </w:rPr>
      </w:pPr>
      <w:r w:rsidRPr="00FD24A2">
        <w:rPr>
          <w:b/>
          <w:i/>
          <w:lang w:val="uk-UA"/>
        </w:rPr>
        <w:t>2. Вступне слово викладача.</w:t>
      </w:r>
    </w:p>
    <w:p w:rsidR="008D50D2" w:rsidRPr="00FD24A2" w:rsidRDefault="003E17A3" w:rsidP="005E414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4A2">
        <w:rPr>
          <w:rFonts w:ascii="Times New Roman" w:hAnsi="Times New Roman" w:cs="Times New Roman"/>
          <w:sz w:val="24"/>
          <w:szCs w:val="24"/>
          <w:lang w:val="uk-UA"/>
        </w:rPr>
        <w:t>Сьогодні у нас незвичний заняття</w:t>
      </w:r>
      <w:r w:rsidR="008D50D2"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gramStart"/>
      <w:r w:rsidRPr="00FD24A2">
        <w:rPr>
          <w:rFonts w:ascii="Times New Roman" w:hAnsi="Times New Roman" w:cs="Times New Roman"/>
          <w:color w:val="000000"/>
          <w:sz w:val="24"/>
          <w:szCs w:val="24"/>
        </w:rPr>
        <w:t xml:space="preserve">Завданням нашої </w:t>
      </w:r>
      <w:r w:rsidRPr="00FD24A2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гри згадати народну творчість, а саме:</w:t>
      </w:r>
      <w:r w:rsidRPr="00FD24A2">
        <w:rPr>
          <w:rFonts w:ascii="Times New Roman" w:hAnsi="Times New Roman" w:cs="Times New Roman"/>
          <w:color w:val="000000"/>
          <w:sz w:val="24"/>
          <w:szCs w:val="24"/>
        </w:rPr>
        <w:t xml:space="preserve"> прислів'я та приказки про живі національні символи України</w:t>
      </w:r>
      <w:r w:rsidRPr="00FD24A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FD24A2">
        <w:rPr>
          <w:rFonts w:ascii="Times New Roman" w:hAnsi="Times New Roman" w:cs="Times New Roman"/>
          <w:color w:val="000000"/>
          <w:sz w:val="24"/>
          <w:szCs w:val="24"/>
        </w:rPr>
        <w:t>дізнатися фольклор українського народу, а також простежити порівняння рослин з людьми.</w:t>
      </w:r>
      <w:proofErr w:type="gramEnd"/>
    </w:p>
    <w:p w:rsidR="008D50D2" w:rsidRPr="00FD24A2" w:rsidRDefault="008D50D2" w:rsidP="005E4142">
      <w:pPr>
        <w:pStyle w:val="ab"/>
        <w:spacing w:after="0" w:line="276" w:lineRule="auto"/>
        <w:jc w:val="both"/>
        <w:rPr>
          <w:b/>
          <w:lang w:val="uk-UA"/>
        </w:rPr>
      </w:pPr>
      <w:r w:rsidRPr="00FD24A2">
        <w:rPr>
          <w:b/>
          <w:lang w:val="uk-UA"/>
        </w:rPr>
        <w:t>ІІ Хід гри.</w:t>
      </w:r>
    </w:p>
    <w:p w:rsidR="008D50D2" w:rsidRPr="00A87790" w:rsidRDefault="00991113" w:rsidP="00A87790">
      <w:pPr>
        <w:pStyle w:val="ab"/>
        <w:spacing w:after="0" w:line="276" w:lineRule="auto"/>
        <w:jc w:val="both"/>
        <w:rPr>
          <w:b/>
          <w:i/>
          <w:lang w:val="uk-UA"/>
        </w:rPr>
      </w:pPr>
      <w:r w:rsidRPr="00991113">
        <w:rPr>
          <w:b/>
          <w:lang w:val="uk-UA"/>
        </w:rPr>
        <w:t>І тур</w:t>
      </w:r>
      <w:r>
        <w:rPr>
          <w:b/>
          <w:lang w:val="uk-UA"/>
        </w:rPr>
        <w:t xml:space="preserve"> «</w:t>
      </w:r>
      <w:r w:rsidRPr="00991113">
        <w:rPr>
          <w:b/>
          <w:lang w:val="uk-UA"/>
        </w:rPr>
        <w:t>Бліц</w:t>
      </w:r>
      <w:r w:rsidR="001401CD">
        <w:rPr>
          <w:b/>
          <w:lang w:val="uk-UA"/>
        </w:rPr>
        <w:t>-</w:t>
      </w:r>
      <w:r w:rsidRPr="00991113">
        <w:rPr>
          <w:b/>
          <w:lang w:val="uk-UA"/>
        </w:rPr>
        <w:t>турнір</w:t>
      </w:r>
      <w:r>
        <w:rPr>
          <w:b/>
          <w:lang w:val="uk-UA"/>
        </w:rPr>
        <w:t>»</w:t>
      </w:r>
      <w:r w:rsidR="008D50D2" w:rsidRPr="00991113">
        <w:rPr>
          <w:b/>
          <w:lang w:val="uk-UA"/>
        </w:rPr>
        <w:t>.</w:t>
      </w:r>
      <w:r w:rsidR="00A87790" w:rsidRPr="00991113">
        <w:rPr>
          <w:b/>
          <w:lang w:val="uk-UA"/>
        </w:rPr>
        <w:t xml:space="preserve"> </w:t>
      </w:r>
      <w:r w:rsidR="008D50D2" w:rsidRPr="00A87790">
        <w:rPr>
          <w:rFonts w:eastAsia="Calibri"/>
          <w:lang w:val="uk-UA"/>
        </w:rPr>
        <w:t>Командам пропонуються запитання (по черзі від 1 до 22). Питання зада</w:t>
      </w:r>
      <w:r w:rsidR="003F3F3C">
        <w:rPr>
          <w:rFonts w:eastAsia="Calibri"/>
          <w:lang w:val="uk-UA"/>
        </w:rPr>
        <w:t xml:space="preserve">ються по черзі кожній команді. </w:t>
      </w:r>
      <w:r w:rsidR="008D50D2" w:rsidRPr="00A87790">
        <w:rPr>
          <w:rFonts w:eastAsia="Calibri"/>
          <w:lang w:val="uk-UA"/>
        </w:rPr>
        <w:t>У разі неправильної відповіді право відповісти надається команді суперників. Кожна правильна відповідь — 1 бал.</w:t>
      </w:r>
    </w:p>
    <w:p w:rsidR="008D50D2" w:rsidRPr="005A7794" w:rsidRDefault="008D50D2" w:rsidP="005A7794">
      <w:pPr>
        <w:pStyle w:val="ab"/>
        <w:spacing w:after="0" w:line="276" w:lineRule="auto"/>
        <w:jc w:val="both"/>
        <w:rPr>
          <w:b/>
          <w:i/>
          <w:lang w:val="uk-UA"/>
        </w:rPr>
      </w:pPr>
      <w:r w:rsidRPr="00FD24A2">
        <w:rPr>
          <w:b/>
          <w:i/>
          <w:lang w:val="uk-UA"/>
        </w:rPr>
        <w:t>Запитання:</w:t>
      </w:r>
    </w:p>
    <w:p w:rsidR="00D64473" w:rsidRPr="00FD24A2" w:rsidRDefault="00D96D93" w:rsidP="005E414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24A2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D64473" w:rsidRPr="00FD24A2">
        <w:rPr>
          <w:rFonts w:ascii="Times New Roman" w:hAnsi="Times New Roman" w:cs="Times New Roman"/>
          <w:sz w:val="24"/>
          <w:szCs w:val="24"/>
        </w:rPr>
        <w:t>имвол найдорожчого, любові до рідної землі, до народу</w:t>
      </w:r>
      <w:r w:rsidR="00D64473"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 (мальва)</w:t>
      </w:r>
      <w:r w:rsidR="00D64473" w:rsidRPr="00FD24A2">
        <w:rPr>
          <w:rFonts w:ascii="Times New Roman" w:hAnsi="Times New Roman" w:cs="Times New Roman"/>
          <w:sz w:val="24"/>
          <w:szCs w:val="24"/>
        </w:rPr>
        <w:t>.</w:t>
      </w:r>
      <w:r w:rsidR="00D64473"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B0A68" w:rsidRPr="00FD24A2" w:rsidRDefault="00D96D93" w:rsidP="005E414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24A2">
        <w:rPr>
          <w:rFonts w:ascii="Times New Roman" w:hAnsi="Times New Roman" w:cs="Times New Roman"/>
          <w:sz w:val="24"/>
          <w:szCs w:val="24"/>
          <w:lang w:val="uk-UA"/>
        </w:rPr>
        <w:t>Це символ вогню, сонця, неперервності життя, роду українців, України, Батьківщини, дівочої чистоти й краси, вічної любові, кохання, вірності, гармонії життя та природи, материнства, плодючості, символ нескореності та стійкості, українського козацтва, незрадливої світлої пам’яті, єдності нації, по</w:t>
      </w:r>
      <w:r w:rsidR="005A7794">
        <w:rPr>
          <w:rFonts w:ascii="Times New Roman" w:hAnsi="Times New Roman" w:cs="Times New Roman"/>
          <w:sz w:val="24"/>
          <w:szCs w:val="24"/>
          <w:lang w:val="uk-UA"/>
        </w:rPr>
        <w:t>тягу до своїх традицій, звичаїв</w:t>
      </w:r>
      <w:r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0AF5" w:rsidRPr="00FD24A2">
        <w:rPr>
          <w:rFonts w:ascii="Times New Roman" w:hAnsi="Times New Roman" w:cs="Times New Roman"/>
          <w:sz w:val="24"/>
          <w:szCs w:val="24"/>
          <w:lang w:val="uk-UA"/>
        </w:rPr>
        <w:t>(калина).</w:t>
      </w:r>
    </w:p>
    <w:p w:rsidR="00B43D3C" w:rsidRPr="00FD24A2" w:rsidRDefault="00B43D3C" w:rsidP="005E414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24A2">
        <w:rPr>
          <w:rFonts w:ascii="Times New Roman" w:hAnsi="Times New Roman" w:cs="Times New Roman"/>
          <w:sz w:val="24"/>
          <w:szCs w:val="24"/>
          <w:lang w:val="uk-UA"/>
        </w:rPr>
        <w:t>Для українців ця квітка символізують дитинст</w:t>
      </w:r>
      <w:r w:rsidRPr="00FD24A2">
        <w:rPr>
          <w:rFonts w:ascii="Times New Roman" w:hAnsi="Times New Roman" w:cs="Times New Roman"/>
          <w:sz w:val="24"/>
          <w:szCs w:val="24"/>
          <w:lang w:val="uk-UA"/>
        </w:rPr>
        <w:softHyphen/>
        <w:t>во, рідну матір і батька, рідну оселю (чорнобривці).</w:t>
      </w:r>
    </w:p>
    <w:p w:rsidR="00760418" w:rsidRPr="00FD24A2" w:rsidRDefault="00C659DF" w:rsidP="005E414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Символ краси,безперервності життя </w:t>
      </w:r>
      <w:r w:rsidR="00760418" w:rsidRPr="00FD24A2">
        <w:rPr>
          <w:rFonts w:ascii="Times New Roman" w:hAnsi="Times New Roman" w:cs="Times New Roman"/>
          <w:sz w:val="24"/>
          <w:szCs w:val="24"/>
          <w:lang w:val="uk-UA"/>
        </w:rPr>
        <w:t>(верба)</w:t>
      </w:r>
      <w:r w:rsidR="005A779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F6E6E" w:rsidRPr="00FD24A2" w:rsidRDefault="00354E43" w:rsidP="005E414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24A2">
        <w:rPr>
          <w:rFonts w:ascii="Times New Roman" w:hAnsi="Times New Roman" w:cs="Times New Roman"/>
          <w:sz w:val="24"/>
          <w:szCs w:val="24"/>
        </w:rPr>
        <w:t xml:space="preserve">Квітка, зірвана в одинадцяту ніч </w:t>
      </w:r>
      <w:proofErr w:type="gramStart"/>
      <w:r w:rsidRPr="00FD24A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D24A2">
        <w:rPr>
          <w:rFonts w:ascii="Times New Roman" w:hAnsi="Times New Roman" w:cs="Times New Roman"/>
          <w:sz w:val="24"/>
          <w:szCs w:val="24"/>
        </w:rPr>
        <w:t>ісля повного місяця, використовується в любовних приворотних зіллях, вирощен</w:t>
      </w:r>
      <w:r w:rsidRPr="00FD24A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FD24A2">
        <w:rPr>
          <w:rFonts w:ascii="Times New Roman" w:hAnsi="Times New Roman" w:cs="Times New Roman"/>
          <w:sz w:val="24"/>
          <w:szCs w:val="24"/>
        </w:rPr>
        <w:t xml:space="preserve"> у саду біля будинку, приноси</w:t>
      </w:r>
      <w:proofErr w:type="spellStart"/>
      <w:r w:rsidRPr="00FD24A2">
        <w:rPr>
          <w:rFonts w:ascii="Times New Roman" w:hAnsi="Times New Roman" w:cs="Times New Roman"/>
          <w:sz w:val="24"/>
          <w:szCs w:val="24"/>
          <w:lang w:val="uk-UA"/>
        </w:rPr>
        <w:t>ла</w:t>
      </w:r>
      <w:proofErr w:type="spellEnd"/>
      <w:r w:rsidRPr="00FD24A2">
        <w:rPr>
          <w:rFonts w:ascii="Times New Roman" w:hAnsi="Times New Roman" w:cs="Times New Roman"/>
          <w:sz w:val="24"/>
          <w:szCs w:val="24"/>
        </w:rPr>
        <w:t xml:space="preserve"> господарям щастя </w:t>
      </w:r>
      <w:r w:rsidR="001F6E6E" w:rsidRPr="00FD24A2">
        <w:rPr>
          <w:rFonts w:ascii="Times New Roman" w:hAnsi="Times New Roman" w:cs="Times New Roman"/>
          <w:sz w:val="24"/>
          <w:szCs w:val="24"/>
          <w:lang w:val="uk-UA"/>
        </w:rPr>
        <w:t>(барвінок)</w:t>
      </w:r>
    </w:p>
    <w:p w:rsidR="00497124" w:rsidRPr="00FD24A2" w:rsidRDefault="00927A7F" w:rsidP="005E414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24A2">
        <w:rPr>
          <w:rFonts w:ascii="Times New Roman" w:hAnsi="Times New Roman" w:cs="Times New Roman"/>
          <w:sz w:val="24"/>
          <w:szCs w:val="24"/>
          <w:lang w:val="uk-UA"/>
        </w:rPr>
        <w:t>Із яким деревом порівнювали гнучкий дівочий стан та нещасливу дівочу долю (тополя).</w:t>
      </w:r>
    </w:p>
    <w:p w:rsidR="005A5B6F" w:rsidRPr="00FD24A2" w:rsidRDefault="005A5B6F" w:rsidP="005E414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24A2">
        <w:rPr>
          <w:rFonts w:ascii="Times New Roman" w:hAnsi="Times New Roman" w:cs="Times New Roman"/>
          <w:sz w:val="24"/>
          <w:szCs w:val="24"/>
          <w:lang w:val="uk-UA"/>
        </w:rPr>
        <w:t>Символ розквіту дівочої краси й жіночої зрілості (півонія)</w:t>
      </w:r>
      <w:r w:rsidR="005A779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7255D" w:rsidRPr="00FD24A2" w:rsidRDefault="00711CA5" w:rsidP="005E414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Яка квітка символізує розлуку, </w:t>
      </w:r>
      <w:r w:rsidR="00D64473" w:rsidRPr="00FD24A2">
        <w:rPr>
          <w:rFonts w:ascii="Times New Roman" w:hAnsi="Times New Roman" w:cs="Times New Roman"/>
          <w:sz w:val="24"/>
          <w:szCs w:val="24"/>
          <w:lang w:val="uk-UA"/>
        </w:rPr>
        <w:t>самотність, нерозділене кохання?</w:t>
      </w:r>
      <w:r w:rsidR="00E7255D"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FD24A2">
        <w:rPr>
          <w:rFonts w:ascii="Times New Roman" w:hAnsi="Times New Roman" w:cs="Times New Roman"/>
          <w:sz w:val="24"/>
          <w:szCs w:val="24"/>
          <w:lang w:val="uk-UA"/>
        </w:rPr>
        <w:t>рута</w:t>
      </w:r>
      <w:r w:rsidR="00E7255D" w:rsidRPr="00FD24A2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145AC7" w:rsidRPr="00FD24A2" w:rsidRDefault="00624885" w:rsidP="005E414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24A2">
        <w:rPr>
          <w:rFonts w:ascii="Times New Roman" w:hAnsi="Times New Roman" w:cs="Times New Roman"/>
          <w:sz w:val="24"/>
          <w:szCs w:val="24"/>
          <w:lang w:val="uk-UA"/>
        </w:rPr>
        <w:lastRenderedPageBreak/>
        <w:t>Ц</w:t>
      </w:r>
      <w:r w:rsidRPr="00FD24A2">
        <w:rPr>
          <w:rFonts w:ascii="Times New Roman" w:hAnsi="Times New Roman" w:cs="Times New Roman"/>
          <w:sz w:val="24"/>
          <w:szCs w:val="24"/>
        </w:rPr>
        <w:t>е символ дів</w:t>
      </w:r>
      <w:r w:rsidR="00012138" w:rsidRPr="00FD24A2">
        <w:rPr>
          <w:rFonts w:ascii="Times New Roman" w:hAnsi="Times New Roman" w:cs="Times New Roman"/>
          <w:sz w:val="24"/>
          <w:szCs w:val="24"/>
        </w:rPr>
        <w:t>очої чистоти, скромності, весни</w:t>
      </w:r>
      <w:r w:rsidRPr="00FD24A2">
        <w:rPr>
          <w:rFonts w:ascii="Times New Roman" w:hAnsi="Times New Roman" w:cs="Times New Roman"/>
          <w:sz w:val="24"/>
          <w:szCs w:val="24"/>
        </w:rPr>
        <w:t xml:space="preserve"> </w:t>
      </w:r>
      <w:r w:rsidR="00145AC7" w:rsidRPr="00FD24A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FD24A2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>к</w:t>
      </w:r>
      <w:r w:rsidRPr="00FD24A2">
        <w:rPr>
          <w:rStyle w:val="a3"/>
          <w:rFonts w:ascii="Times New Roman" w:hAnsi="Times New Roman" w:cs="Times New Roman"/>
          <w:b w:val="0"/>
          <w:sz w:val="24"/>
          <w:szCs w:val="24"/>
        </w:rPr>
        <w:t>онвалія</w:t>
      </w:r>
      <w:r w:rsidRPr="00FD2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AC7" w:rsidRPr="00FD24A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A779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A62EA" w:rsidRPr="00FD24A2" w:rsidRDefault="00CA62EA" w:rsidP="005E414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24A2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FD24A2">
        <w:rPr>
          <w:rFonts w:ascii="Times New Roman" w:hAnsi="Times New Roman" w:cs="Times New Roman"/>
          <w:sz w:val="24"/>
          <w:szCs w:val="24"/>
        </w:rPr>
        <w:t>имвол чистого і ніжного кохання, а, як осіння квітка, символізує пізнє або останнє кохання</w:t>
      </w:r>
      <w:r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FD24A2">
        <w:rPr>
          <w:rFonts w:ascii="Times New Roman" w:hAnsi="Times New Roman" w:cs="Times New Roman"/>
          <w:sz w:val="24"/>
          <w:szCs w:val="24"/>
        </w:rPr>
        <w:t>айстра</w:t>
      </w:r>
      <w:r w:rsidRPr="00FD24A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D24A2">
        <w:rPr>
          <w:rFonts w:ascii="Times New Roman" w:hAnsi="Times New Roman" w:cs="Times New Roman"/>
          <w:sz w:val="24"/>
          <w:szCs w:val="24"/>
        </w:rPr>
        <w:t>.</w:t>
      </w:r>
    </w:p>
    <w:p w:rsidR="00D65D13" w:rsidRPr="00FD24A2" w:rsidRDefault="00CF47D4" w:rsidP="005E414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24A2">
        <w:rPr>
          <w:rFonts w:ascii="Times New Roman" w:hAnsi="Times New Roman" w:cs="Times New Roman"/>
          <w:sz w:val="24"/>
          <w:szCs w:val="24"/>
          <w:lang w:val="uk-UA"/>
        </w:rPr>
        <w:t>Ця тендітна і чарівна квітка є оберегом від туги, смутку, нудьги й ліні. Вона допомагає знайти вірних друзів та реалізувати в реальності свої приховані бажання (фіал</w:t>
      </w:r>
      <w:r w:rsidR="00D65D13" w:rsidRPr="00FD24A2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FD24A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65D13" w:rsidRPr="00FD24A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A779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B106B" w:rsidRPr="00FD24A2" w:rsidRDefault="005A420D" w:rsidP="005E414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24A2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Pr="00FD24A2">
        <w:rPr>
          <w:rFonts w:ascii="Times New Roman" w:hAnsi="Times New Roman" w:cs="Times New Roman"/>
          <w:sz w:val="24"/>
          <w:szCs w:val="24"/>
        </w:rPr>
        <w:t>е символ святості, чистоти, привітності та чемност</w:t>
      </w:r>
      <w:r w:rsidR="005A7794">
        <w:rPr>
          <w:rFonts w:ascii="Times New Roman" w:hAnsi="Times New Roman" w:cs="Times New Roman"/>
          <w:sz w:val="24"/>
          <w:szCs w:val="24"/>
        </w:rPr>
        <w:t>і, хлоп’ячої краси й добра</w:t>
      </w:r>
      <w:r w:rsidR="00F43B1C"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3B1C" w:rsidRPr="00FD24A2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EB4A25" w:rsidRPr="00FD24A2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>в</w:t>
      </w:r>
      <w:r w:rsidRPr="00FD24A2">
        <w:rPr>
          <w:rStyle w:val="a3"/>
          <w:rFonts w:ascii="Times New Roman" w:hAnsi="Times New Roman" w:cs="Times New Roman"/>
          <w:b w:val="0"/>
          <w:sz w:val="24"/>
          <w:szCs w:val="24"/>
        </w:rPr>
        <w:t>олошки</w:t>
      </w:r>
      <w:r w:rsidR="00F43B1C" w:rsidRPr="00FD24A2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>)</w:t>
      </w:r>
      <w:r w:rsidR="005A7794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>.</w:t>
      </w:r>
    </w:p>
    <w:p w:rsidR="00CB474E" w:rsidRPr="00FD24A2" w:rsidRDefault="003B106B" w:rsidP="005E414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6354" w:rsidRPr="00FD24A2">
        <w:rPr>
          <w:rFonts w:ascii="Times New Roman" w:hAnsi="Times New Roman" w:cs="Times New Roman"/>
          <w:sz w:val="24"/>
          <w:szCs w:val="24"/>
        </w:rPr>
        <w:t xml:space="preserve">У ніч на Івана Купала плели вінок із трави </w:t>
      </w:r>
      <w:r w:rsidR="003D6354" w:rsidRPr="00FD24A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3D6354" w:rsidRPr="00FD24A2">
        <w:rPr>
          <w:rFonts w:ascii="Times New Roman" w:hAnsi="Times New Roman" w:cs="Times New Roman"/>
          <w:sz w:val="24"/>
          <w:szCs w:val="24"/>
        </w:rPr>
        <w:t>звіробою</w:t>
      </w:r>
      <w:r w:rsidR="003D6354" w:rsidRPr="00FD24A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D6354" w:rsidRPr="00FD24A2">
        <w:rPr>
          <w:rFonts w:ascii="Times New Roman" w:hAnsi="Times New Roman" w:cs="Times New Roman"/>
          <w:sz w:val="24"/>
          <w:szCs w:val="24"/>
        </w:rPr>
        <w:t xml:space="preserve">, проводили в ньому всю ніч, вважаючи, що збережений висушений вінок буде оберігати весь </w:t>
      </w:r>
      <w:proofErr w:type="gramStart"/>
      <w:r w:rsidR="003D6354" w:rsidRPr="00FD24A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D6354" w:rsidRPr="00FD24A2">
        <w:rPr>
          <w:rFonts w:ascii="Times New Roman" w:hAnsi="Times New Roman" w:cs="Times New Roman"/>
          <w:sz w:val="24"/>
          <w:szCs w:val="24"/>
        </w:rPr>
        <w:t>ік від хвороб</w:t>
      </w:r>
      <w:r w:rsidR="003D6354" w:rsidRPr="00FD2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4A25" w:rsidRPr="00FD24A2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>(з</w:t>
      </w:r>
      <w:r w:rsidR="00CB474E" w:rsidRPr="00FD24A2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>віробій)</w:t>
      </w:r>
      <w:r w:rsidR="00286C22" w:rsidRPr="00FD24A2">
        <w:rPr>
          <w:rFonts w:ascii="Times New Roman" w:hAnsi="Times New Roman" w:cs="Times New Roman"/>
          <w:b/>
          <w:sz w:val="24"/>
          <w:szCs w:val="24"/>
        </w:rPr>
        <w:t>.</w:t>
      </w:r>
    </w:p>
    <w:p w:rsidR="0091489F" w:rsidRPr="00FD24A2" w:rsidRDefault="00EC5472" w:rsidP="005E414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 Дерево</w:t>
      </w:r>
      <w:r w:rsidRPr="00FD24A2">
        <w:rPr>
          <w:rFonts w:ascii="Times New Roman" w:hAnsi="Times New Roman" w:cs="Times New Roman"/>
          <w:sz w:val="24"/>
          <w:szCs w:val="24"/>
        </w:rPr>
        <w:t>– пилосос</w:t>
      </w:r>
      <w:r w:rsidR="00630A5F"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30A5F" w:rsidRPr="00FD24A2">
        <w:rPr>
          <w:rFonts w:ascii="Times New Roman" w:hAnsi="Times New Roman" w:cs="Times New Roman"/>
          <w:sz w:val="24"/>
          <w:szCs w:val="24"/>
        </w:rPr>
        <w:t>постачальник кисню</w:t>
      </w:r>
      <w:r w:rsidR="00630A5F" w:rsidRPr="00FD24A2">
        <w:rPr>
          <w:rFonts w:ascii="Times New Roman" w:hAnsi="Times New Roman" w:cs="Times New Roman"/>
          <w:sz w:val="24"/>
          <w:szCs w:val="24"/>
          <w:lang w:val="uk-UA"/>
        </w:rPr>
        <w:t>, фільтр</w:t>
      </w:r>
      <w:r w:rsidRPr="00FD24A2">
        <w:rPr>
          <w:rFonts w:ascii="Times New Roman" w:hAnsi="Times New Roman" w:cs="Times New Roman"/>
          <w:sz w:val="24"/>
          <w:szCs w:val="24"/>
        </w:rPr>
        <w:t>. Поглинає пил, дим, гази, шкі</w:t>
      </w:r>
      <w:proofErr w:type="gramStart"/>
      <w:r w:rsidRPr="00FD24A2">
        <w:rPr>
          <w:rFonts w:ascii="Times New Roman" w:hAnsi="Times New Roman" w:cs="Times New Roman"/>
          <w:sz w:val="24"/>
          <w:szCs w:val="24"/>
        </w:rPr>
        <w:t>длив</w:t>
      </w:r>
      <w:proofErr w:type="gramEnd"/>
      <w:r w:rsidRPr="00FD24A2">
        <w:rPr>
          <w:rFonts w:ascii="Times New Roman" w:hAnsi="Times New Roman" w:cs="Times New Roman"/>
          <w:sz w:val="24"/>
          <w:szCs w:val="24"/>
        </w:rPr>
        <w:t>і сполуки. Одне дерево за сезон «споживає» до 70 кг бруду</w:t>
      </w:r>
      <w:r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630A5F" w:rsidRPr="00FD24A2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FD24A2">
        <w:rPr>
          <w:rFonts w:ascii="Times New Roman" w:hAnsi="Times New Roman" w:cs="Times New Roman"/>
          <w:sz w:val="24"/>
          <w:szCs w:val="24"/>
        </w:rPr>
        <w:t>ополя</w:t>
      </w:r>
      <w:r w:rsidRPr="00FD24A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30A5F" w:rsidRPr="00FD24A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733E6" w:rsidRPr="00FD24A2" w:rsidRDefault="000733E6" w:rsidP="005E414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24A2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FD24A2">
        <w:rPr>
          <w:rFonts w:ascii="Times New Roman" w:hAnsi="Times New Roman" w:cs="Times New Roman"/>
          <w:sz w:val="24"/>
          <w:szCs w:val="24"/>
        </w:rPr>
        <w:t xml:space="preserve">ого називають відьминим зіллям, яке по землі розсіяв сам диявол. Тому-то </w:t>
      </w:r>
      <w:r w:rsidRPr="00FD24A2">
        <w:rPr>
          <w:rFonts w:ascii="Times New Roman" w:hAnsi="Times New Roman" w:cs="Times New Roman"/>
          <w:sz w:val="24"/>
          <w:szCs w:val="24"/>
          <w:lang w:val="uk-UA"/>
        </w:rPr>
        <w:t>він</w:t>
      </w:r>
      <w:r w:rsidRPr="00FD24A2">
        <w:rPr>
          <w:rFonts w:ascii="Times New Roman" w:hAnsi="Times New Roman" w:cs="Times New Roman"/>
          <w:sz w:val="24"/>
          <w:szCs w:val="24"/>
        </w:rPr>
        <w:t>, засмічуючи ниви, виступає символом всього нечистого і шкідливого</w:t>
      </w:r>
      <w:r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FD24A2">
        <w:rPr>
          <w:rFonts w:ascii="Times New Roman" w:hAnsi="Times New Roman" w:cs="Times New Roman"/>
          <w:sz w:val="24"/>
          <w:szCs w:val="24"/>
        </w:rPr>
        <w:t>осот</w:t>
      </w:r>
      <w:r w:rsidRPr="00FD24A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D498F" w:rsidRPr="00FD24A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D498F" w:rsidRPr="00FD24A2" w:rsidRDefault="00BD498F" w:rsidP="005E414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24A2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FD24A2">
        <w:rPr>
          <w:rFonts w:ascii="Times New Roman" w:hAnsi="Times New Roman" w:cs="Times New Roman"/>
          <w:sz w:val="24"/>
          <w:szCs w:val="24"/>
        </w:rPr>
        <w:t>имвол таїни, снобачень і передбачень майбутнього</w:t>
      </w:r>
      <w:r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FD24A2">
        <w:rPr>
          <w:rFonts w:ascii="Times New Roman" w:hAnsi="Times New Roman" w:cs="Times New Roman"/>
          <w:sz w:val="24"/>
          <w:szCs w:val="24"/>
        </w:rPr>
        <w:t>сон-трава</w:t>
      </w:r>
      <w:r w:rsidRPr="00FD24A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D24A2">
        <w:rPr>
          <w:rFonts w:ascii="Times New Roman" w:hAnsi="Times New Roman" w:cs="Times New Roman"/>
          <w:sz w:val="24"/>
          <w:szCs w:val="24"/>
        </w:rPr>
        <w:t>.</w:t>
      </w:r>
    </w:p>
    <w:p w:rsidR="00012138" w:rsidRPr="00FD24A2" w:rsidRDefault="00012138" w:rsidP="005E414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Його ще називають Івановим зіллям і навіть плакун-травою, бо, кажуть, що він виріс зі сліз Богородиці, яка ридала під час Хресних страждань Ісуса Христа. </w:t>
      </w:r>
      <w:r w:rsidRPr="00FD24A2">
        <w:rPr>
          <w:rFonts w:ascii="Times New Roman" w:hAnsi="Times New Roman" w:cs="Times New Roman"/>
          <w:sz w:val="24"/>
          <w:szCs w:val="24"/>
        </w:rPr>
        <w:t xml:space="preserve">Має ще до десятка </w:t>
      </w:r>
      <w:proofErr w:type="gramStart"/>
      <w:r w:rsidRPr="00FD24A2">
        <w:rPr>
          <w:rFonts w:ascii="Times New Roman" w:hAnsi="Times New Roman" w:cs="Times New Roman"/>
          <w:sz w:val="24"/>
          <w:szCs w:val="24"/>
        </w:rPr>
        <w:t>назв</w:t>
      </w:r>
      <w:proofErr w:type="gramEnd"/>
      <w:r w:rsidRPr="00FD24A2">
        <w:rPr>
          <w:rFonts w:ascii="Times New Roman" w:hAnsi="Times New Roman" w:cs="Times New Roman"/>
          <w:sz w:val="24"/>
          <w:szCs w:val="24"/>
        </w:rPr>
        <w:t xml:space="preserve">, що свідчить про популярність </w:t>
      </w:r>
      <w:r w:rsidRPr="00FD24A2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Pr="00FD24A2">
        <w:rPr>
          <w:rFonts w:ascii="Times New Roman" w:hAnsi="Times New Roman" w:cs="Times New Roman"/>
          <w:sz w:val="24"/>
          <w:szCs w:val="24"/>
        </w:rPr>
        <w:t xml:space="preserve"> як чудодійного зілля. Навіть вважають, що він допомагає від дев’яносто дев’яти недуг і оберігає від злих чарів та </w:t>
      </w:r>
      <w:proofErr w:type="gramStart"/>
      <w:r w:rsidRPr="00FD24A2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FD24A2">
        <w:rPr>
          <w:rFonts w:ascii="Times New Roman" w:hAnsi="Times New Roman" w:cs="Times New Roman"/>
          <w:sz w:val="24"/>
          <w:szCs w:val="24"/>
        </w:rPr>
        <w:t>іляких напастей і нечистої сили</w:t>
      </w:r>
      <w:r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 (звіробій).</w:t>
      </w:r>
    </w:p>
    <w:p w:rsidR="00BD498F" w:rsidRPr="00FD24A2" w:rsidRDefault="00C4424F" w:rsidP="005E414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24A2">
        <w:rPr>
          <w:rFonts w:ascii="Times New Roman" w:hAnsi="Times New Roman" w:cs="Times New Roman"/>
          <w:sz w:val="24"/>
          <w:szCs w:val="24"/>
          <w:lang w:val="uk-UA"/>
        </w:rPr>
        <w:t>Символ печалі, гіркої людської долі, навіть нечесності та інших людських пороків. Водночас є оберегом від всякої нечисті, зокрема відьом (полин).</w:t>
      </w:r>
    </w:p>
    <w:p w:rsidR="00025C36" w:rsidRPr="00FD24A2" w:rsidRDefault="00025C36" w:rsidP="005E414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24A2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FD24A2">
        <w:rPr>
          <w:rFonts w:ascii="Times New Roman" w:hAnsi="Times New Roman" w:cs="Times New Roman"/>
          <w:sz w:val="24"/>
          <w:szCs w:val="24"/>
        </w:rPr>
        <w:t>оролівський символ, тобто символ верховенства, урочистої краси, особливої й величної вроди. Бо вон</w:t>
      </w:r>
      <w:proofErr w:type="gramStart"/>
      <w:r w:rsidRPr="00FD24A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D24A2">
        <w:rPr>
          <w:rFonts w:ascii="Times New Roman" w:hAnsi="Times New Roman" w:cs="Times New Roman"/>
          <w:sz w:val="24"/>
          <w:szCs w:val="24"/>
        </w:rPr>
        <w:t xml:space="preserve"> королева квітів. Тому й вітають букетом з особливо видатної нагоди або дуже шановану людину</w:t>
      </w:r>
      <w:r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FD24A2">
        <w:rPr>
          <w:rFonts w:ascii="Times New Roman" w:hAnsi="Times New Roman" w:cs="Times New Roman"/>
          <w:sz w:val="24"/>
          <w:szCs w:val="24"/>
        </w:rPr>
        <w:t>троянда</w:t>
      </w:r>
      <w:r w:rsidRPr="00FD24A2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C4424F" w:rsidRPr="00FD24A2" w:rsidRDefault="005B63B0" w:rsidP="005E414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24A2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FD24A2">
        <w:rPr>
          <w:rFonts w:ascii="Times New Roman" w:hAnsi="Times New Roman" w:cs="Times New Roman"/>
          <w:sz w:val="24"/>
          <w:szCs w:val="24"/>
        </w:rPr>
        <w:t xml:space="preserve">имвол спокою родини і здоров’я дітей. Його властивості більше магічні, аніж </w:t>
      </w:r>
      <w:proofErr w:type="gramStart"/>
      <w:r w:rsidRPr="00FD24A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D24A2">
        <w:rPr>
          <w:rFonts w:ascii="Times New Roman" w:hAnsi="Times New Roman" w:cs="Times New Roman"/>
          <w:sz w:val="24"/>
          <w:szCs w:val="24"/>
        </w:rPr>
        <w:t xml:space="preserve">ікувальні </w:t>
      </w:r>
      <w:r w:rsidRPr="00FD24A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FD24A2">
        <w:rPr>
          <w:rFonts w:ascii="Times New Roman" w:hAnsi="Times New Roman" w:cs="Times New Roman"/>
          <w:sz w:val="24"/>
          <w:szCs w:val="24"/>
        </w:rPr>
        <w:t>чебрець</w:t>
      </w:r>
      <w:r w:rsidRPr="00FD24A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11386A" w:rsidRPr="00FD24A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1386A" w:rsidRPr="00FD24A2" w:rsidRDefault="00E07840" w:rsidP="005E414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="00667081" w:rsidRPr="00FD24A2">
        <w:rPr>
          <w:rFonts w:ascii="Times New Roman" w:hAnsi="Times New Roman" w:cs="Times New Roman"/>
          <w:sz w:val="24"/>
          <w:szCs w:val="24"/>
        </w:rPr>
        <w:t>имвол безконечності й незчисленності зоряного світу, Всесві</w:t>
      </w:r>
      <w:r w:rsidRPr="00FD24A2">
        <w:rPr>
          <w:rFonts w:ascii="Times New Roman" w:hAnsi="Times New Roman" w:cs="Times New Roman"/>
          <w:sz w:val="24"/>
          <w:szCs w:val="24"/>
        </w:rPr>
        <w:t>ту, і, водночас, сну і забуття</w:t>
      </w:r>
      <w:r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D24A2">
        <w:rPr>
          <w:rFonts w:ascii="Times New Roman" w:hAnsi="Times New Roman" w:cs="Times New Roman"/>
          <w:sz w:val="24"/>
          <w:szCs w:val="24"/>
        </w:rPr>
        <w:t>символ заспокоєння.</w:t>
      </w:r>
      <w:r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 Його</w:t>
      </w:r>
      <w:r w:rsidR="00667081" w:rsidRPr="00FD24A2">
        <w:rPr>
          <w:rFonts w:ascii="Times New Roman" w:hAnsi="Times New Roman" w:cs="Times New Roman"/>
          <w:sz w:val="24"/>
          <w:szCs w:val="24"/>
        </w:rPr>
        <w:t xml:space="preserve"> освячують двічі на рік – на Маковея і на Спаса, в серпні. Він настільки значимий, що тр</w:t>
      </w:r>
      <w:r w:rsidRPr="00FD24A2">
        <w:rPr>
          <w:rFonts w:ascii="Times New Roman" w:hAnsi="Times New Roman" w:cs="Times New Roman"/>
          <w:sz w:val="24"/>
          <w:szCs w:val="24"/>
        </w:rPr>
        <w:t xml:space="preserve">адиційно входить </w:t>
      </w:r>
      <w:proofErr w:type="gramStart"/>
      <w:r w:rsidRPr="00FD24A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D24A2">
        <w:rPr>
          <w:rFonts w:ascii="Times New Roman" w:hAnsi="Times New Roman" w:cs="Times New Roman"/>
          <w:sz w:val="24"/>
          <w:szCs w:val="24"/>
        </w:rPr>
        <w:t xml:space="preserve"> складу куті</w:t>
      </w:r>
      <w:r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FD24A2">
        <w:rPr>
          <w:rFonts w:ascii="Times New Roman" w:hAnsi="Times New Roman" w:cs="Times New Roman"/>
          <w:sz w:val="24"/>
          <w:szCs w:val="24"/>
        </w:rPr>
        <w:t>мак</w:t>
      </w:r>
      <w:r w:rsidRPr="00FD24A2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B82F67" w:rsidRPr="00FD24A2" w:rsidRDefault="00B82F67" w:rsidP="005E414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4A2B" w:rsidRPr="00FD24A2"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 квітка</w:t>
      </w:r>
      <w:r w:rsidR="00444A2B" w:rsidRPr="00FD24A2">
        <w:rPr>
          <w:rFonts w:ascii="Times New Roman" w:hAnsi="Times New Roman" w:cs="Times New Roman"/>
          <w:sz w:val="24"/>
          <w:szCs w:val="24"/>
          <w:lang w:val="uk-UA"/>
        </w:rPr>
        <w:t>, що</w:t>
      </w:r>
      <w:r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 символізує розквіт, свіжість і молодість. Період його найвищого розквіту припадає на дні, коли інші тільки підходять до цвітіння  (бузок).</w:t>
      </w:r>
    </w:p>
    <w:p w:rsidR="000E3775" w:rsidRDefault="000E3775" w:rsidP="005E414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3775" w:rsidRDefault="000E3775" w:rsidP="005E414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12683" w:rsidRPr="00FD24A2" w:rsidRDefault="00991113" w:rsidP="005E414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ІІ тур</w:t>
      </w:r>
      <w:r w:rsidR="00C12683" w:rsidRPr="00FD24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«Обереги». </w:t>
      </w:r>
      <w:r w:rsidR="00C12683"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Кожна команда повинна назвати </w:t>
      </w:r>
      <w:r w:rsidR="00F36E0B" w:rsidRPr="00FD24A2">
        <w:rPr>
          <w:rFonts w:ascii="Times New Roman" w:hAnsi="Times New Roman" w:cs="Times New Roman"/>
          <w:sz w:val="24"/>
          <w:szCs w:val="24"/>
          <w:lang w:val="uk-UA"/>
        </w:rPr>
        <w:t>рослини-</w:t>
      </w:r>
      <w:r w:rsidR="00C12683" w:rsidRPr="00FD24A2">
        <w:rPr>
          <w:rFonts w:ascii="Times New Roman" w:hAnsi="Times New Roman" w:cs="Times New Roman"/>
          <w:sz w:val="24"/>
          <w:szCs w:val="24"/>
          <w:lang w:val="uk-UA"/>
        </w:rPr>
        <w:t>обереги. За кожну відповідь 1 бал.</w:t>
      </w:r>
    </w:p>
    <w:p w:rsidR="000E3775" w:rsidRDefault="000E3775" w:rsidP="00A87790">
      <w:pPr>
        <w:pStyle w:val="ab"/>
        <w:spacing w:after="0" w:line="276" w:lineRule="auto"/>
        <w:jc w:val="both"/>
        <w:rPr>
          <w:b/>
          <w:bCs/>
          <w:color w:val="333333"/>
          <w:lang w:val="uk-UA"/>
        </w:rPr>
      </w:pPr>
    </w:p>
    <w:p w:rsidR="008F568C" w:rsidRDefault="008F568C" w:rsidP="00A87790">
      <w:pPr>
        <w:pStyle w:val="ab"/>
        <w:spacing w:after="0" w:line="276" w:lineRule="auto"/>
        <w:jc w:val="both"/>
        <w:rPr>
          <w:rFonts w:eastAsia="Calibri"/>
          <w:lang w:val="uk-UA"/>
        </w:rPr>
      </w:pPr>
      <w:r w:rsidRPr="00FD24A2">
        <w:rPr>
          <w:b/>
          <w:bCs/>
          <w:color w:val="333333"/>
          <w:lang w:val="uk-UA"/>
        </w:rPr>
        <w:t>ІІІ</w:t>
      </w:r>
      <w:r w:rsidR="00A87790">
        <w:rPr>
          <w:b/>
          <w:bCs/>
          <w:color w:val="333333"/>
          <w:lang w:val="uk-UA"/>
        </w:rPr>
        <w:t xml:space="preserve"> тур</w:t>
      </w:r>
      <w:r w:rsidR="00991113">
        <w:rPr>
          <w:b/>
          <w:bCs/>
          <w:color w:val="333333"/>
          <w:lang w:val="uk-UA"/>
        </w:rPr>
        <w:t xml:space="preserve"> </w:t>
      </w:r>
      <w:r w:rsidRPr="00FD24A2">
        <w:rPr>
          <w:b/>
          <w:bCs/>
          <w:color w:val="333333"/>
          <w:lang w:val="uk-UA"/>
        </w:rPr>
        <w:t xml:space="preserve"> «</w:t>
      </w:r>
      <w:r w:rsidR="00EA5FA0" w:rsidRPr="00FD24A2">
        <w:rPr>
          <w:b/>
          <w:bCs/>
          <w:color w:val="333333"/>
          <w:lang w:val="uk-UA"/>
        </w:rPr>
        <w:t>Загадки</w:t>
      </w:r>
      <w:r w:rsidR="00585424" w:rsidRPr="00FD24A2">
        <w:rPr>
          <w:b/>
          <w:bCs/>
          <w:color w:val="333333"/>
          <w:lang w:val="uk-UA"/>
        </w:rPr>
        <w:t>»</w:t>
      </w:r>
      <w:r w:rsidR="00991113">
        <w:rPr>
          <w:b/>
          <w:bCs/>
          <w:color w:val="333333"/>
          <w:lang w:val="uk-UA"/>
        </w:rPr>
        <w:t xml:space="preserve">. </w:t>
      </w:r>
      <w:r w:rsidR="00A87790" w:rsidRPr="00A87790">
        <w:rPr>
          <w:rFonts w:eastAsia="Calibri"/>
          <w:lang w:val="uk-UA"/>
        </w:rPr>
        <w:t xml:space="preserve"> Командам пропонуються за</w:t>
      </w:r>
      <w:r w:rsidR="00A87790">
        <w:rPr>
          <w:rFonts w:eastAsia="Calibri"/>
          <w:lang w:val="uk-UA"/>
        </w:rPr>
        <w:t xml:space="preserve">гадки, які </w:t>
      </w:r>
      <w:r w:rsidR="00A87790" w:rsidRPr="00A87790">
        <w:rPr>
          <w:rFonts w:eastAsia="Calibri"/>
          <w:lang w:val="uk-UA"/>
        </w:rPr>
        <w:t>задаються по черзі кожній команді.  У разі неправильної відповіді право відповісти надається команді суперників. Кожна правильна відповідь — 1 бал.</w:t>
      </w:r>
    </w:p>
    <w:p w:rsidR="00447417" w:rsidRDefault="00447417" w:rsidP="00A87790">
      <w:pPr>
        <w:pStyle w:val="ab"/>
        <w:spacing w:after="0" w:line="276" w:lineRule="auto"/>
        <w:jc w:val="both"/>
        <w:rPr>
          <w:rFonts w:eastAsia="Calibri"/>
          <w:lang w:val="uk-UA"/>
        </w:rPr>
      </w:pPr>
    </w:p>
    <w:p w:rsidR="00447417" w:rsidRPr="00A87790" w:rsidRDefault="00447417" w:rsidP="00A87790">
      <w:pPr>
        <w:pStyle w:val="ab"/>
        <w:spacing w:after="0" w:line="276" w:lineRule="auto"/>
        <w:jc w:val="both"/>
        <w:rPr>
          <w:b/>
          <w:i/>
          <w:lang w:val="uk-UA"/>
        </w:rPr>
      </w:pPr>
    </w:p>
    <w:p w:rsidR="00A87790" w:rsidRDefault="00702394" w:rsidP="00702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A87790" w:rsidSect="009128F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D24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</w:t>
      </w:r>
    </w:p>
    <w:p w:rsidR="00702394" w:rsidRPr="00991113" w:rsidRDefault="00702394" w:rsidP="00A87790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11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На квітник погляньте, діти,</w:t>
      </w:r>
    </w:p>
    <w:p w:rsidR="00702394" w:rsidRPr="00991113" w:rsidRDefault="00702394" w:rsidP="00702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D24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9911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Там козак стоїть між квітів.</w:t>
      </w:r>
    </w:p>
    <w:p w:rsidR="00702394" w:rsidRPr="00991113" w:rsidRDefault="00702394" w:rsidP="00702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D24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9911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Весь червоний - гордий пан.</w:t>
      </w:r>
    </w:p>
    <w:p w:rsidR="00702394" w:rsidRPr="00FD24A2" w:rsidRDefault="00702394" w:rsidP="00702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D24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9911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 козак це, а ... </w:t>
      </w:r>
      <w:r w:rsidRPr="00FD24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(тюльпан)</w:t>
      </w:r>
    </w:p>
    <w:p w:rsidR="005A63F5" w:rsidRPr="00FD24A2" w:rsidRDefault="005A63F5" w:rsidP="00702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A63F5" w:rsidRPr="00FD24A2" w:rsidRDefault="005A63F5" w:rsidP="00A87790">
      <w:pPr>
        <w:pStyle w:val="HTM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24A2">
        <w:rPr>
          <w:rFonts w:ascii="Times New Roman" w:hAnsi="Times New Roman" w:cs="Times New Roman"/>
          <w:sz w:val="24"/>
          <w:szCs w:val="24"/>
        </w:rPr>
        <w:lastRenderedPageBreak/>
        <w:t>Він беззубий, а куса</w:t>
      </w:r>
      <w:proofErr w:type="gramStart"/>
      <w:r w:rsidRPr="00FD24A2">
        <w:rPr>
          <w:rFonts w:ascii="Times New Roman" w:hAnsi="Times New Roman" w:cs="Times New Roman"/>
          <w:sz w:val="24"/>
          <w:szCs w:val="24"/>
        </w:rPr>
        <w:t>є,</w:t>
      </w:r>
      <w:proofErr w:type="gramEnd"/>
    </w:p>
    <w:p w:rsidR="005A63F5" w:rsidRPr="00FD24A2" w:rsidRDefault="005A63F5" w:rsidP="005A63F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D24A2">
        <w:rPr>
          <w:rFonts w:ascii="Times New Roman" w:hAnsi="Times New Roman" w:cs="Times New Roman"/>
          <w:sz w:val="24"/>
          <w:szCs w:val="24"/>
        </w:rPr>
        <w:t>   Він безрукий, а хапа</w:t>
      </w:r>
      <w:proofErr w:type="gramStart"/>
      <w:r w:rsidRPr="00FD24A2">
        <w:rPr>
          <w:rFonts w:ascii="Times New Roman" w:hAnsi="Times New Roman" w:cs="Times New Roman"/>
          <w:sz w:val="24"/>
          <w:szCs w:val="24"/>
        </w:rPr>
        <w:t>є,</w:t>
      </w:r>
      <w:proofErr w:type="gramEnd"/>
      <w:r w:rsidRPr="00FD24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3F5" w:rsidRPr="00FD24A2" w:rsidRDefault="005A63F5" w:rsidP="005A63F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D24A2">
        <w:rPr>
          <w:rFonts w:ascii="Times New Roman" w:hAnsi="Times New Roman" w:cs="Times New Roman"/>
          <w:sz w:val="24"/>
          <w:szCs w:val="24"/>
        </w:rPr>
        <w:t>   </w:t>
      </w:r>
      <w:proofErr w:type="gramStart"/>
      <w:r w:rsidRPr="00FD24A2">
        <w:rPr>
          <w:rFonts w:ascii="Times New Roman" w:hAnsi="Times New Roman" w:cs="Times New Roman"/>
          <w:sz w:val="24"/>
          <w:szCs w:val="24"/>
        </w:rPr>
        <w:t>Ще й</w:t>
      </w:r>
      <w:proofErr w:type="gramEnd"/>
      <w:r w:rsidRPr="00FD24A2">
        <w:rPr>
          <w:rFonts w:ascii="Times New Roman" w:hAnsi="Times New Roman" w:cs="Times New Roman"/>
          <w:sz w:val="24"/>
          <w:szCs w:val="24"/>
        </w:rPr>
        <w:t xml:space="preserve"> причепиться міцненько</w:t>
      </w:r>
    </w:p>
    <w:p w:rsidR="005A63F5" w:rsidRPr="00A87790" w:rsidRDefault="005A63F5" w:rsidP="005A63F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D24A2">
        <w:rPr>
          <w:rFonts w:ascii="Times New Roman" w:hAnsi="Times New Roman" w:cs="Times New Roman"/>
          <w:sz w:val="24"/>
          <w:szCs w:val="24"/>
        </w:rPr>
        <w:t>   До штанці</w:t>
      </w:r>
      <w:proofErr w:type="gramStart"/>
      <w:r w:rsidRPr="00FD24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D24A2">
        <w:rPr>
          <w:rFonts w:ascii="Times New Roman" w:hAnsi="Times New Roman" w:cs="Times New Roman"/>
          <w:sz w:val="24"/>
          <w:szCs w:val="24"/>
        </w:rPr>
        <w:t xml:space="preserve"> і до сукенки</w:t>
      </w:r>
      <w:r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A87790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Pr="00A87790">
        <w:rPr>
          <w:rFonts w:ascii="Times New Roman" w:hAnsi="Times New Roman" w:cs="Times New Roman"/>
          <w:bCs/>
          <w:sz w:val="24"/>
          <w:szCs w:val="24"/>
        </w:rPr>
        <w:t>еп'ях</w:t>
      </w:r>
      <w:r w:rsidRPr="00A87790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Pr="00A87790">
        <w:rPr>
          <w:rFonts w:ascii="Times New Roman" w:hAnsi="Times New Roman" w:cs="Times New Roman"/>
          <w:bCs/>
          <w:sz w:val="24"/>
          <w:szCs w:val="24"/>
        </w:rPr>
        <w:t>.</w:t>
      </w:r>
    </w:p>
    <w:p w:rsidR="00A87790" w:rsidRDefault="00A87790" w:rsidP="005E4142">
      <w:pPr>
        <w:jc w:val="both"/>
        <w:rPr>
          <w:rFonts w:ascii="Times New Roman" w:hAnsi="Times New Roman" w:cs="Times New Roman"/>
          <w:sz w:val="24"/>
          <w:szCs w:val="24"/>
        </w:rPr>
        <w:sectPr w:rsidR="00A87790" w:rsidSect="00A8779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02394" w:rsidRPr="00A87790" w:rsidRDefault="0066128D" w:rsidP="00A8779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7790">
        <w:rPr>
          <w:rFonts w:ascii="Times New Roman" w:hAnsi="Times New Roman" w:cs="Times New Roman"/>
          <w:sz w:val="24"/>
          <w:szCs w:val="24"/>
        </w:rPr>
        <w:lastRenderedPageBreak/>
        <w:t>Хто старший: овес чи ячмінь? (Ячмінь, бо з вусам</w:t>
      </w:r>
      <w:r w:rsidR="00ED014D" w:rsidRPr="00A8779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A87790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ED014D" w:rsidRPr="00A87790" w:rsidRDefault="00ED014D" w:rsidP="00A8779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7790">
        <w:rPr>
          <w:rFonts w:ascii="Times New Roman" w:hAnsi="Times New Roman" w:cs="Times New Roman"/>
          <w:sz w:val="24"/>
          <w:szCs w:val="24"/>
        </w:rPr>
        <w:t>Маленьке, кругленьше, а зачепи - плакати будешь! (Цибуля)</w:t>
      </w:r>
    </w:p>
    <w:p w:rsidR="00ED014D" w:rsidRPr="00A87790" w:rsidRDefault="000035E3" w:rsidP="00A8779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A87790">
        <w:rPr>
          <w:rFonts w:ascii="Times New Roman" w:hAnsi="Times New Roman" w:cs="Times New Roman"/>
          <w:sz w:val="24"/>
          <w:szCs w:val="24"/>
        </w:rPr>
        <w:t>Чим б</w:t>
      </w:r>
      <w:proofErr w:type="gramEnd"/>
      <w:r w:rsidRPr="00A87790">
        <w:rPr>
          <w:rFonts w:ascii="Times New Roman" w:hAnsi="Times New Roman" w:cs="Times New Roman"/>
          <w:sz w:val="24"/>
          <w:szCs w:val="24"/>
        </w:rPr>
        <w:t>ільше кілець, тим старший жилець. (Дерево)</w:t>
      </w:r>
    </w:p>
    <w:p w:rsidR="000035E3" w:rsidRPr="00A87790" w:rsidRDefault="000035E3" w:rsidP="00A8779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7790">
        <w:rPr>
          <w:rFonts w:ascii="Times New Roman" w:hAnsi="Times New Roman" w:cs="Times New Roman"/>
          <w:sz w:val="24"/>
          <w:szCs w:val="24"/>
        </w:rPr>
        <w:t xml:space="preserve">Зимою - як </w:t>
      </w:r>
      <w:proofErr w:type="gramStart"/>
      <w:r w:rsidRPr="00A8779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87790">
        <w:rPr>
          <w:rFonts w:ascii="Times New Roman" w:hAnsi="Times New Roman" w:cs="Times New Roman"/>
          <w:sz w:val="24"/>
          <w:szCs w:val="24"/>
        </w:rPr>
        <w:t>ітом, літом - як зимою.  (Ялина, сосна)</w:t>
      </w:r>
    </w:p>
    <w:p w:rsidR="000035E3" w:rsidRPr="00A87790" w:rsidRDefault="000035E3" w:rsidP="00A8779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7790">
        <w:rPr>
          <w:rFonts w:ascii="Times New Roman" w:hAnsi="Times New Roman" w:cs="Times New Roman"/>
          <w:sz w:val="24"/>
          <w:szCs w:val="24"/>
        </w:rPr>
        <w:t xml:space="preserve">Який корінь, який цвіт любить кожний в </w:t>
      </w:r>
      <w:proofErr w:type="gramStart"/>
      <w:r w:rsidRPr="00A87790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A87790">
        <w:rPr>
          <w:rFonts w:ascii="Times New Roman" w:hAnsi="Times New Roman" w:cs="Times New Roman"/>
          <w:sz w:val="24"/>
          <w:szCs w:val="24"/>
        </w:rPr>
        <w:t xml:space="preserve">іті кіт? (Корінь валер'яни) </w:t>
      </w:r>
      <w:r w:rsidRPr="00A87790">
        <w:rPr>
          <w:rFonts w:ascii="Times New Roman" w:hAnsi="Times New Roman" w:cs="Times New Roman"/>
          <w:sz w:val="24"/>
          <w:szCs w:val="24"/>
        </w:rPr>
        <w:br/>
        <w:t>Зубів не має, а кусає. (Кропива)</w:t>
      </w:r>
    </w:p>
    <w:p w:rsidR="005C1D58" w:rsidRPr="00A87790" w:rsidRDefault="005C1D58" w:rsidP="00A8779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7790">
        <w:rPr>
          <w:rFonts w:ascii="Times New Roman" w:hAnsi="Times New Roman" w:cs="Times New Roman"/>
          <w:sz w:val="24"/>
          <w:szCs w:val="24"/>
        </w:rPr>
        <w:t>Червоний колі</w:t>
      </w:r>
      <w:proofErr w:type="gramStart"/>
      <w:r w:rsidRPr="00A8779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87790">
        <w:rPr>
          <w:rFonts w:ascii="Times New Roman" w:hAnsi="Times New Roman" w:cs="Times New Roman"/>
          <w:sz w:val="24"/>
          <w:szCs w:val="24"/>
        </w:rPr>
        <w:t>, винний смак, кам'яне серце, у кого це так? (Вишня)</w:t>
      </w:r>
    </w:p>
    <w:p w:rsidR="005C1D58" w:rsidRPr="00A87790" w:rsidRDefault="00472E10" w:rsidP="009A7EE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7790">
        <w:rPr>
          <w:rFonts w:ascii="Times New Roman" w:hAnsi="Times New Roman" w:cs="Times New Roman"/>
          <w:sz w:val="24"/>
          <w:szCs w:val="24"/>
        </w:rPr>
        <w:t>Червона кожушинка</w:t>
      </w:r>
      <w:proofErr w:type="gramStart"/>
      <w:r w:rsidRPr="00A87790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A87790">
        <w:rPr>
          <w:rFonts w:ascii="Times New Roman" w:hAnsi="Times New Roman" w:cs="Times New Roman"/>
          <w:sz w:val="24"/>
          <w:szCs w:val="24"/>
        </w:rPr>
        <w:t>середині вітамінка. (Шипшина)</w:t>
      </w:r>
    </w:p>
    <w:p w:rsidR="00312036" w:rsidRPr="00A87790" w:rsidRDefault="00312036" w:rsidP="009A7EE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7790">
        <w:rPr>
          <w:rFonts w:ascii="Times New Roman" w:hAnsi="Times New Roman" w:cs="Times New Roman"/>
          <w:sz w:val="24"/>
          <w:szCs w:val="24"/>
        </w:rPr>
        <w:t xml:space="preserve">Що то </w:t>
      </w:r>
      <w:proofErr w:type="gramStart"/>
      <w:r w:rsidRPr="00A8779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87790">
        <w:rPr>
          <w:rFonts w:ascii="Times New Roman" w:hAnsi="Times New Roman" w:cs="Times New Roman"/>
          <w:sz w:val="24"/>
          <w:szCs w:val="24"/>
        </w:rPr>
        <w:t xml:space="preserve"> голова,</w:t>
      </w:r>
      <w:r w:rsidR="00A87790">
        <w:rPr>
          <w:rFonts w:ascii="Times New Roman" w:hAnsi="Times New Roman" w:cs="Times New Roman"/>
          <w:sz w:val="24"/>
          <w:szCs w:val="24"/>
          <w:lang w:val="uk-UA"/>
        </w:rPr>
        <w:t xml:space="preserve"> щ</w:t>
      </w:r>
      <w:r w:rsidRPr="00A87790">
        <w:rPr>
          <w:rFonts w:ascii="Times New Roman" w:hAnsi="Times New Roman" w:cs="Times New Roman"/>
          <w:sz w:val="24"/>
          <w:szCs w:val="24"/>
        </w:rPr>
        <w:t>о лиш зуби й борода? (Часник)</w:t>
      </w:r>
    </w:p>
    <w:p w:rsidR="00232D28" w:rsidRPr="00FD24A2" w:rsidRDefault="00232D28" w:rsidP="009A7EEF">
      <w:pPr>
        <w:pStyle w:val="aa"/>
        <w:numPr>
          <w:ilvl w:val="0"/>
          <w:numId w:val="2"/>
        </w:numPr>
        <w:spacing w:after="0" w:afterAutospacing="0"/>
      </w:pPr>
      <w:r w:rsidRPr="00FD24A2">
        <w:t xml:space="preserve">Стоїть </w:t>
      </w:r>
      <w:proofErr w:type="gramStart"/>
      <w:r w:rsidRPr="00FD24A2">
        <w:t>п</w:t>
      </w:r>
      <w:proofErr w:type="gramEnd"/>
      <w:r w:rsidRPr="00FD24A2">
        <w:t>івень на току у червонім ковпаку. (Мак).</w:t>
      </w:r>
    </w:p>
    <w:p w:rsidR="00232D28" w:rsidRPr="00FD24A2" w:rsidRDefault="00232D28" w:rsidP="009A7EEF">
      <w:pPr>
        <w:pStyle w:val="aa"/>
        <w:numPr>
          <w:ilvl w:val="0"/>
          <w:numId w:val="2"/>
        </w:numPr>
        <w:spacing w:after="0" w:afterAutospacing="0"/>
      </w:pPr>
      <w:r w:rsidRPr="00FD24A2">
        <w:t xml:space="preserve">Лист зелений не пропав, а </w:t>
      </w:r>
      <w:proofErr w:type="gramStart"/>
      <w:r w:rsidRPr="00FD24A2">
        <w:t>п</w:t>
      </w:r>
      <w:proofErr w:type="gramEnd"/>
      <w:r w:rsidRPr="00FD24A2">
        <w:t>ід снігом задрімав, щоб у синю сукенчину одягнуть весняну днину. (Барвінок)</w:t>
      </w:r>
    </w:p>
    <w:p w:rsidR="00232D28" w:rsidRPr="00FD24A2" w:rsidRDefault="00232D28" w:rsidP="00A87790">
      <w:pPr>
        <w:pStyle w:val="aa"/>
        <w:numPr>
          <w:ilvl w:val="0"/>
          <w:numId w:val="2"/>
        </w:numPr>
      </w:pPr>
      <w:r w:rsidRPr="00FD24A2">
        <w:t>Що за диво-дивина в житті квітка є одна? Пала, мов ліхтарик, червоний кептарик. (Мак).</w:t>
      </w:r>
    </w:p>
    <w:p w:rsidR="00232D28" w:rsidRPr="00FD24A2" w:rsidRDefault="00232D28" w:rsidP="00A87790">
      <w:pPr>
        <w:pStyle w:val="aa"/>
        <w:numPr>
          <w:ilvl w:val="0"/>
          <w:numId w:val="2"/>
        </w:numPr>
      </w:pPr>
      <w:r w:rsidRPr="00FD24A2">
        <w:t>Наче сонце, серединка, пелюсткі</w:t>
      </w:r>
      <w:proofErr w:type="gramStart"/>
      <w:r w:rsidRPr="00FD24A2">
        <w:t>в</w:t>
      </w:r>
      <w:proofErr w:type="gramEnd"/>
      <w:r w:rsidRPr="00FD24A2">
        <w:t xml:space="preserve"> біла хустинка. Знає бджілка і мурашка, звуть цю квіточку... (Ромашка).</w:t>
      </w:r>
    </w:p>
    <w:p w:rsidR="00232D28" w:rsidRPr="00FD24A2" w:rsidRDefault="00232D28" w:rsidP="00A87790">
      <w:pPr>
        <w:pStyle w:val="aa"/>
        <w:numPr>
          <w:ilvl w:val="0"/>
          <w:numId w:val="2"/>
        </w:numPr>
      </w:pPr>
      <w:r w:rsidRPr="00FD24A2">
        <w:t>Навесні зацвіте білим цвітом, а у жнива – червоним плодом. (Калина).</w:t>
      </w:r>
    </w:p>
    <w:p w:rsidR="00ED014D" w:rsidRPr="009A7EEF" w:rsidRDefault="00232D28" w:rsidP="009A7EEF">
      <w:pPr>
        <w:pStyle w:val="aa"/>
        <w:numPr>
          <w:ilvl w:val="0"/>
          <w:numId w:val="2"/>
        </w:numPr>
      </w:pPr>
      <w:r w:rsidRPr="00FD24A2">
        <w:t>Синьоока чарівниця, де вінки вона спліта. Часто в полі її бачим у пшеницях та в житах. (Волошка).</w:t>
      </w:r>
    </w:p>
    <w:p w:rsidR="008F568C" w:rsidRPr="00E06E30" w:rsidRDefault="00E06E30" w:rsidP="00E06E3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24A2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FD24A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D24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834B5" w:rsidRPr="00FD24A2">
        <w:rPr>
          <w:rFonts w:ascii="Times New Roman" w:hAnsi="Times New Roman" w:cs="Times New Roman"/>
          <w:b/>
          <w:sz w:val="24"/>
          <w:szCs w:val="24"/>
          <w:lang w:val="uk-UA"/>
        </w:rPr>
        <w:t>тур</w:t>
      </w:r>
      <w:r w:rsidR="00C97C2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F834B5" w:rsidRPr="00FD24A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«</w:t>
      </w:r>
      <w:r w:rsidR="00F834B5" w:rsidRPr="00FD24A2">
        <w:rPr>
          <w:rFonts w:ascii="Times New Roman" w:hAnsi="Times New Roman" w:cs="Times New Roman"/>
          <w:b/>
          <w:sz w:val="24"/>
          <w:szCs w:val="24"/>
          <w:lang w:val="uk-UA"/>
        </w:rPr>
        <w:t>Народна пісня</w:t>
      </w:r>
      <w:r w:rsidR="00F834B5" w:rsidRPr="00FD24A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». </w:t>
      </w:r>
      <w:r w:rsidR="00F834B5" w:rsidRPr="00FD24A2">
        <w:rPr>
          <w:rFonts w:ascii="Times New Roman" w:hAnsi="Times New Roman" w:cs="Times New Roman"/>
          <w:sz w:val="24"/>
          <w:szCs w:val="24"/>
          <w:lang w:val="uk-UA"/>
        </w:rPr>
        <w:t>Назвати</w:t>
      </w:r>
      <w:r w:rsidR="00F834B5" w:rsidRPr="00FD24A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F834B5"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українські народні пісні про рослини. </w:t>
      </w:r>
      <w:r w:rsidR="00B5307F"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Команда отримує за кожну правильну відповідь 1 бал. </w:t>
      </w:r>
      <w:r w:rsidR="00F834B5" w:rsidRPr="00FD24A2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Наприклад: </w:t>
      </w:r>
      <w:r w:rsidR="00F834B5" w:rsidRPr="00FD24A2">
        <w:rPr>
          <w:rFonts w:ascii="Times New Roman" w:hAnsi="Times New Roman" w:cs="Times New Roman"/>
          <w:sz w:val="24"/>
          <w:szCs w:val="24"/>
          <w:lang w:val="uk-UA"/>
        </w:rPr>
        <w:t>«Чорнобривці», «Верба», та ін.</w:t>
      </w:r>
    </w:p>
    <w:p w:rsidR="00A97152" w:rsidRPr="00FD24A2" w:rsidRDefault="00A97152" w:rsidP="005E4142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gramStart"/>
      <w:r w:rsidRPr="00FD24A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D24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тур</w:t>
      </w:r>
      <w:r w:rsidRPr="00FD24A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FD24A2">
        <w:rPr>
          <w:rFonts w:ascii="Times New Roman" w:hAnsi="Times New Roman" w:cs="Times New Roman"/>
          <w:b/>
          <w:sz w:val="24"/>
          <w:szCs w:val="24"/>
          <w:lang w:val="uk-UA"/>
        </w:rPr>
        <w:t>«Народні прикмети».</w:t>
      </w:r>
      <w:proofErr w:type="gramEnd"/>
      <w:r w:rsidRPr="00FD24A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Назвати прикмети, які пов’язані з рослинами. За кожну правильну відповідь 1 бал. </w:t>
      </w:r>
      <w:r w:rsidRPr="00FD24A2">
        <w:rPr>
          <w:rFonts w:ascii="Times New Roman" w:hAnsi="Times New Roman" w:cs="Times New Roman"/>
          <w:i/>
          <w:sz w:val="24"/>
          <w:szCs w:val="24"/>
          <w:lang w:val="uk-UA"/>
        </w:rPr>
        <w:t>Наприклад:</w:t>
      </w:r>
    </w:p>
    <w:p w:rsidR="00F32B9B" w:rsidRPr="00FD24A2" w:rsidRDefault="00F32B9B" w:rsidP="00E06E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4A2">
        <w:rPr>
          <w:rFonts w:ascii="Times New Roman" w:hAnsi="Times New Roman" w:cs="Times New Roman"/>
          <w:sz w:val="24"/>
          <w:szCs w:val="24"/>
        </w:rPr>
        <w:t>Гор</w:t>
      </w:r>
      <w:proofErr w:type="gramStart"/>
      <w:r w:rsidRPr="00FD2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D24A2">
        <w:rPr>
          <w:rFonts w:ascii="Times New Roman" w:hAnsi="Times New Roman" w:cs="Times New Roman"/>
          <w:sz w:val="24"/>
          <w:szCs w:val="24"/>
        </w:rPr>
        <w:t>хiв багато, а грибiв мало — зима буде снiжною i суворою.</w:t>
      </w:r>
    </w:p>
    <w:p w:rsidR="00A97152" w:rsidRPr="00FD24A2" w:rsidRDefault="00B537AD" w:rsidP="00E06E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24A2">
        <w:rPr>
          <w:rFonts w:ascii="Times New Roman" w:hAnsi="Times New Roman" w:cs="Times New Roman"/>
          <w:sz w:val="24"/>
          <w:szCs w:val="24"/>
        </w:rPr>
        <w:t>Перед дощем квіти мальви стулюються.</w:t>
      </w:r>
    </w:p>
    <w:p w:rsidR="00A97152" w:rsidRPr="00FD24A2" w:rsidRDefault="003579B0" w:rsidP="00E06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24A2">
        <w:rPr>
          <w:rFonts w:ascii="Times New Roman" w:hAnsi="Times New Roman" w:cs="Times New Roman"/>
          <w:sz w:val="24"/>
          <w:szCs w:val="24"/>
        </w:rPr>
        <w:t>Якщо в сонячну погоду квіти кульбаб стулюються – буде дощ.</w:t>
      </w:r>
    </w:p>
    <w:p w:rsidR="003579B0" w:rsidRPr="00FD24A2" w:rsidRDefault="003579B0" w:rsidP="00E06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24A2">
        <w:rPr>
          <w:rFonts w:ascii="Times New Roman" w:hAnsi="Times New Roman" w:cs="Times New Roman"/>
          <w:sz w:val="24"/>
          <w:szCs w:val="24"/>
        </w:rPr>
        <w:t xml:space="preserve">Якщо </w:t>
      </w:r>
      <w:proofErr w:type="gramStart"/>
      <w:r w:rsidRPr="00FD24A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FD24A2">
        <w:rPr>
          <w:rFonts w:ascii="Times New Roman" w:hAnsi="Times New Roman" w:cs="Times New Roman"/>
          <w:sz w:val="24"/>
          <w:szCs w:val="24"/>
        </w:rPr>
        <w:t>ітку багато польового осоту, зима буде холодною, якщо багато щавлю – теплою.</w:t>
      </w:r>
    </w:p>
    <w:p w:rsidR="00AD10E6" w:rsidRPr="00FD24A2" w:rsidRDefault="00AD10E6" w:rsidP="00E06E30">
      <w:pPr>
        <w:pStyle w:val="aa"/>
        <w:spacing w:before="0" w:beforeAutospacing="0" w:after="0" w:afterAutospacing="0"/>
        <w:jc w:val="both"/>
        <w:rPr>
          <w:lang w:val="uk-UA"/>
        </w:rPr>
      </w:pPr>
      <w:r w:rsidRPr="00FD24A2">
        <w:t>Саджай лі</w:t>
      </w:r>
      <w:proofErr w:type="gramStart"/>
      <w:r w:rsidRPr="00FD24A2">
        <w:t>с</w:t>
      </w:r>
      <w:proofErr w:type="gramEnd"/>
      <w:r w:rsidRPr="00FD24A2">
        <w:t xml:space="preserve"> у полі - буде хліба більше</w:t>
      </w:r>
    </w:p>
    <w:p w:rsidR="00A97152" w:rsidRPr="00FD24A2" w:rsidRDefault="00A97152" w:rsidP="005E414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86EB9" w:rsidRPr="00E06E30" w:rsidRDefault="004815CE" w:rsidP="005E414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D24A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06E30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FD24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gramStart"/>
      <w:r w:rsidRPr="00FD24A2">
        <w:rPr>
          <w:rFonts w:ascii="Times New Roman" w:hAnsi="Times New Roman" w:cs="Times New Roman"/>
          <w:b/>
          <w:sz w:val="24"/>
          <w:szCs w:val="24"/>
          <w:lang w:val="uk-UA"/>
        </w:rPr>
        <w:t>тур</w:t>
      </w:r>
      <w:r w:rsidR="00C97C2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FD24A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651AC7" w:rsidRPr="00FD24A2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proofErr w:type="gramEnd"/>
      <w:r w:rsidR="00651AC7" w:rsidRPr="00FD24A2">
        <w:rPr>
          <w:rFonts w:ascii="Times New Roman" w:hAnsi="Times New Roman" w:cs="Times New Roman"/>
          <w:b/>
          <w:sz w:val="24"/>
          <w:szCs w:val="24"/>
          <w:lang w:val="uk-UA"/>
        </w:rPr>
        <w:t>Народна мудрість».</w:t>
      </w:r>
      <w:r w:rsidR="00651AC7" w:rsidRPr="00FD24A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686EB9" w:rsidRPr="00FD24A2">
        <w:rPr>
          <w:rFonts w:ascii="Times New Roman" w:hAnsi="Times New Roman" w:cs="Times New Roman"/>
          <w:sz w:val="24"/>
          <w:szCs w:val="24"/>
          <w:lang w:val="uk-UA"/>
        </w:rPr>
        <w:t>Назвати прислів’я та приказки,</w:t>
      </w:r>
      <w:r w:rsidR="0028619A"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A87" w:rsidRPr="00FD24A2">
        <w:rPr>
          <w:rFonts w:ascii="Times New Roman" w:hAnsi="Times New Roman" w:cs="Times New Roman"/>
          <w:sz w:val="24"/>
          <w:szCs w:val="24"/>
          <w:lang w:val="uk-UA"/>
        </w:rPr>
        <w:t>які пов’язані з рослинами</w:t>
      </w:r>
      <w:r w:rsidR="00686EB9"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. За кожну </w:t>
      </w:r>
      <w:r w:rsidR="00D518FE"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правильну </w:t>
      </w:r>
      <w:r w:rsidR="00686EB9" w:rsidRPr="00FD24A2">
        <w:rPr>
          <w:rFonts w:ascii="Times New Roman" w:hAnsi="Times New Roman" w:cs="Times New Roman"/>
          <w:sz w:val="24"/>
          <w:szCs w:val="24"/>
          <w:lang w:val="uk-UA"/>
        </w:rPr>
        <w:t>відповідь 1 бал</w:t>
      </w:r>
      <w:r w:rsidR="00AE5FD7"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E5FD7" w:rsidRPr="00E06E30">
        <w:rPr>
          <w:rFonts w:ascii="Times New Roman" w:hAnsi="Times New Roman" w:cs="Times New Roman"/>
          <w:i/>
          <w:sz w:val="24"/>
          <w:szCs w:val="24"/>
          <w:lang w:val="uk-UA"/>
        </w:rPr>
        <w:t>Наприклад:</w:t>
      </w:r>
    </w:p>
    <w:p w:rsidR="00B173A9" w:rsidRPr="00FD24A2" w:rsidRDefault="00B173A9" w:rsidP="005E4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24A2">
        <w:rPr>
          <w:rFonts w:ascii="Times New Roman" w:hAnsi="Times New Roman" w:cs="Times New Roman"/>
          <w:sz w:val="24"/>
          <w:szCs w:val="24"/>
        </w:rPr>
        <w:t>Бе</w:t>
      </w:r>
      <w:r w:rsidR="00FB4374" w:rsidRPr="00FD24A2">
        <w:rPr>
          <w:rFonts w:ascii="Times New Roman" w:hAnsi="Times New Roman" w:cs="Times New Roman"/>
          <w:sz w:val="24"/>
          <w:szCs w:val="24"/>
        </w:rPr>
        <w:t>з верби і калини – нема України</w:t>
      </w:r>
    </w:p>
    <w:p w:rsidR="00B173A9" w:rsidRPr="00FD24A2" w:rsidRDefault="00FB4374" w:rsidP="005E4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24A2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B173A9" w:rsidRPr="00FD24A2">
        <w:rPr>
          <w:rFonts w:ascii="Times New Roman" w:hAnsi="Times New Roman" w:cs="Times New Roman"/>
          <w:sz w:val="24"/>
          <w:szCs w:val="24"/>
        </w:rPr>
        <w:t>б</w:t>
      </w:r>
      <w:r w:rsidRPr="00FD24A2">
        <w:rPr>
          <w:rFonts w:ascii="Times New Roman" w:hAnsi="Times New Roman" w:cs="Times New Roman"/>
          <w:sz w:val="24"/>
          <w:szCs w:val="24"/>
        </w:rPr>
        <w:t>луко від яблуні далеко не падає</w:t>
      </w:r>
    </w:p>
    <w:p w:rsidR="008A679D" w:rsidRPr="00FD24A2" w:rsidRDefault="008A679D" w:rsidP="005E4142">
      <w:pPr>
        <w:pStyle w:val="aa"/>
        <w:spacing w:before="0" w:beforeAutospacing="0" w:after="0" w:afterAutospacing="0"/>
        <w:jc w:val="both"/>
        <w:rPr>
          <w:lang w:val="uk-UA"/>
        </w:rPr>
      </w:pPr>
      <w:r w:rsidRPr="00FD24A2">
        <w:t>Цибу</w:t>
      </w:r>
      <w:r w:rsidR="00FB4374" w:rsidRPr="00FD24A2">
        <w:t xml:space="preserve">ля і капуста </w:t>
      </w:r>
      <w:proofErr w:type="gramStart"/>
      <w:r w:rsidR="00FB4374" w:rsidRPr="00FD24A2">
        <w:t>хвороба</w:t>
      </w:r>
      <w:proofErr w:type="gramEnd"/>
      <w:r w:rsidR="00FB4374" w:rsidRPr="00FD24A2">
        <w:t xml:space="preserve"> не пустять</w:t>
      </w:r>
    </w:p>
    <w:p w:rsidR="005B3ACF" w:rsidRPr="00FD24A2" w:rsidRDefault="005B3ACF" w:rsidP="005E4142">
      <w:pPr>
        <w:pStyle w:val="aa"/>
        <w:spacing w:before="0" w:beforeAutospacing="0" w:after="0" w:afterAutospacing="0"/>
        <w:jc w:val="both"/>
        <w:rPr>
          <w:lang w:val="uk-UA"/>
        </w:rPr>
      </w:pPr>
      <w:r w:rsidRPr="00FD24A2">
        <w:t>Зламати дерев</w:t>
      </w:r>
      <w:r w:rsidR="00FB4374" w:rsidRPr="00FD24A2">
        <w:t>о - секунда, а виростити - роки</w:t>
      </w:r>
    </w:p>
    <w:p w:rsidR="005B3ACF" w:rsidRPr="00FD24A2" w:rsidRDefault="00FB4374" w:rsidP="005E4142">
      <w:pPr>
        <w:pStyle w:val="aa"/>
        <w:spacing w:before="0" w:beforeAutospacing="0" w:after="0" w:afterAutospacing="0"/>
        <w:jc w:val="both"/>
        <w:rPr>
          <w:lang w:val="uk-UA"/>
        </w:rPr>
      </w:pPr>
      <w:r w:rsidRPr="00FD24A2">
        <w:t>Зруб</w:t>
      </w:r>
      <w:r w:rsidRPr="00FD24A2">
        <w:rPr>
          <w:lang w:val="uk-UA"/>
        </w:rPr>
        <w:t>и</w:t>
      </w:r>
      <w:r w:rsidR="005B3ACF" w:rsidRPr="00FD24A2">
        <w:t xml:space="preserve">ли </w:t>
      </w:r>
      <w:r w:rsidRPr="00FD24A2">
        <w:t>дерева - прощай птиці</w:t>
      </w:r>
    </w:p>
    <w:p w:rsidR="005B3ACF" w:rsidRPr="00FD24A2" w:rsidRDefault="00FB4374" w:rsidP="005E4142">
      <w:pPr>
        <w:pStyle w:val="aa"/>
        <w:spacing w:before="0" w:beforeAutospacing="0" w:after="0" w:afterAutospacing="0"/>
        <w:jc w:val="both"/>
        <w:rPr>
          <w:lang w:val="uk-UA"/>
        </w:rPr>
      </w:pPr>
      <w:r w:rsidRPr="00FD24A2">
        <w:t>Зрубане дерево знову не виросте</w:t>
      </w:r>
    </w:p>
    <w:p w:rsidR="005B3ACF" w:rsidRPr="00FD24A2" w:rsidRDefault="005B3ACF" w:rsidP="005E4142">
      <w:pPr>
        <w:pStyle w:val="aa"/>
        <w:spacing w:before="0" w:beforeAutospacing="0" w:after="0" w:afterAutospacing="0"/>
        <w:jc w:val="both"/>
        <w:rPr>
          <w:lang w:val="uk-UA"/>
        </w:rPr>
      </w:pPr>
      <w:r w:rsidRPr="00FD24A2">
        <w:t>Дерево в</w:t>
      </w:r>
      <w:r w:rsidR="00FB4374" w:rsidRPr="00FD24A2">
        <w:t>одою живе, дерево і воду береже</w:t>
      </w:r>
    </w:p>
    <w:p w:rsidR="00AD10E6" w:rsidRPr="00FD24A2" w:rsidRDefault="00AD10E6" w:rsidP="005E414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72211" w:rsidRPr="00A10C3D" w:rsidRDefault="00AD10E6" w:rsidP="005E414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D24A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FD24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gramStart"/>
      <w:r w:rsidRPr="00FD24A2">
        <w:rPr>
          <w:rFonts w:ascii="Times New Roman" w:hAnsi="Times New Roman" w:cs="Times New Roman"/>
          <w:b/>
          <w:sz w:val="24"/>
          <w:szCs w:val="24"/>
          <w:lang w:val="uk-UA"/>
        </w:rPr>
        <w:t>тур</w:t>
      </w:r>
      <w:r w:rsidR="00C97C2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FD24A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FD24A2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proofErr w:type="gramEnd"/>
      <w:r w:rsidRPr="00FD24A2">
        <w:rPr>
          <w:rFonts w:ascii="Times New Roman" w:hAnsi="Times New Roman" w:cs="Times New Roman"/>
          <w:b/>
          <w:sz w:val="24"/>
          <w:szCs w:val="24"/>
          <w:lang w:val="uk-UA"/>
        </w:rPr>
        <w:t>Рослини-лікарі».</w:t>
      </w:r>
      <w:r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 Назвати</w:t>
      </w:r>
      <w:r w:rsidR="008755D5"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 рослини-лікарі. За кожну правильну відповідь 1 бал. </w:t>
      </w:r>
      <w:r w:rsidR="008755D5" w:rsidRPr="00E06E30">
        <w:rPr>
          <w:rFonts w:ascii="Times New Roman" w:hAnsi="Times New Roman" w:cs="Times New Roman"/>
          <w:i/>
          <w:sz w:val="24"/>
          <w:szCs w:val="24"/>
          <w:lang w:val="uk-UA"/>
        </w:rPr>
        <w:t>Наприклад:</w:t>
      </w:r>
      <w:r w:rsidR="00E85185"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55D5" w:rsidRPr="00A10C3D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Смородина</w:t>
      </w:r>
      <w:r w:rsidR="001E5F4E" w:rsidRPr="00A10C3D">
        <w:rPr>
          <w:rStyle w:val="a3"/>
          <w:rFonts w:ascii="Times New Roman" w:hAnsi="Times New Roman" w:cs="Times New Roman"/>
          <w:b w:val="0"/>
          <w:i/>
          <w:sz w:val="24"/>
          <w:szCs w:val="24"/>
          <w:lang w:val="uk-UA"/>
        </w:rPr>
        <w:t>,</w:t>
      </w:r>
      <w:r w:rsidR="001E5F4E" w:rsidRPr="00A10C3D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1E5F4E" w:rsidRPr="00A10C3D">
        <w:rPr>
          <w:rFonts w:ascii="Times New Roman" w:hAnsi="Times New Roman" w:cs="Times New Roman"/>
          <w:i/>
          <w:sz w:val="24"/>
          <w:szCs w:val="24"/>
        </w:rPr>
        <w:t xml:space="preserve"> бузина</w:t>
      </w:r>
      <w:r w:rsidR="00E85185" w:rsidRPr="00A10C3D">
        <w:rPr>
          <w:rFonts w:ascii="Times New Roman" w:hAnsi="Times New Roman" w:cs="Times New Roman"/>
          <w:i/>
          <w:sz w:val="24"/>
          <w:szCs w:val="24"/>
          <w:lang w:val="uk-UA"/>
        </w:rPr>
        <w:t>, терен, кизил та інші.</w:t>
      </w:r>
    </w:p>
    <w:p w:rsidR="007919A9" w:rsidRPr="00FD24A2" w:rsidRDefault="004815CE" w:rsidP="005E4142">
      <w:pPr>
        <w:spacing w:before="130" w:after="13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A0522D"/>
          <w:sz w:val="24"/>
          <w:szCs w:val="24"/>
          <w:lang w:val="uk-UA" w:eastAsia="ru-RU"/>
        </w:rPr>
      </w:pPr>
      <w:proofErr w:type="gramStart"/>
      <w:r w:rsidRPr="00FD24A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="00A10C3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 </w:t>
      </w:r>
      <w:r w:rsidRPr="00FD24A2">
        <w:rPr>
          <w:rFonts w:ascii="Times New Roman" w:hAnsi="Times New Roman" w:cs="Times New Roman"/>
          <w:b/>
          <w:sz w:val="24"/>
          <w:szCs w:val="24"/>
          <w:lang w:val="uk-UA"/>
        </w:rPr>
        <w:t>тур</w:t>
      </w:r>
      <w:r w:rsidR="00C97C2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«</w:t>
      </w:r>
      <w:r w:rsidR="007919A9" w:rsidRPr="00FD2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Филворд</w:t>
      </w:r>
      <w:r w:rsidR="00C97C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»</w:t>
      </w:r>
      <w:r w:rsidR="007919A9" w:rsidRPr="00FD24A2">
        <w:rPr>
          <w:rFonts w:ascii="Times New Roman" w:hAnsi="Times New Roman" w:cs="Times New Roman"/>
          <w:sz w:val="24"/>
          <w:szCs w:val="24"/>
          <w:lang w:val="uk-UA"/>
        </w:rPr>
        <w:t xml:space="preserve"> (виконується письмово).</w:t>
      </w:r>
      <w:proofErr w:type="gramEnd"/>
    </w:p>
    <w:p w:rsidR="00424B95" w:rsidRPr="00FD24A2" w:rsidRDefault="005206E3" w:rsidP="00A10C3D">
      <w:pPr>
        <w:pStyle w:val="ab"/>
        <w:spacing w:after="0" w:line="360" w:lineRule="auto"/>
        <w:jc w:val="both"/>
        <w:rPr>
          <w:lang w:val="uk-UA"/>
        </w:rPr>
      </w:pPr>
      <w:r w:rsidRPr="00FD24A2">
        <w:rPr>
          <w:lang w:val="uk-UA"/>
        </w:rPr>
        <w:t xml:space="preserve">Учасникам </w:t>
      </w:r>
      <w:r w:rsidR="007919A9" w:rsidRPr="00FD24A2">
        <w:rPr>
          <w:lang w:val="uk-UA"/>
        </w:rPr>
        <w:t>команд пропонується знайти слова, зашифровані в таблиці. Слова  не перетинаються. Можуть бути розташовані горизонтально, вертикально та змінювати свій</w:t>
      </w:r>
      <w:r w:rsidR="002450C0" w:rsidRPr="00FD24A2">
        <w:rPr>
          <w:lang w:val="uk-UA"/>
        </w:rPr>
        <w:t xml:space="preserve"> напрямок. Час на виконання — 2 хвилини</w:t>
      </w:r>
      <w:r w:rsidR="007919A9" w:rsidRPr="00FD24A2">
        <w:rPr>
          <w:lang w:val="uk-UA"/>
        </w:rPr>
        <w:t xml:space="preserve">. </w:t>
      </w:r>
      <w:r w:rsidR="00201AFE" w:rsidRPr="00FD24A2">
        <w:rPr>
          <w:lang w:val="uk-UA"/>
        </w:rPr>
        <w:t>Кількість балів – 26</w:t>
      </w:r>
      <w:r w:rsidR="00283D47" w:rsidRPr="00FD24A2">
        <w:rPr>
          <w:lang w:val="uk-UA"/>
        </w:rPr>
        <w:t xml:space="preserve"> (по одному за кожне слово).</w:t>
      </w:r>
    </w:p>
    <w:p w:rsidR="00572211" w:rsidRDefault="00592DB4" w:rsidP="005E4142">
      <w:pPr>
        <w:spacing w:before="130" w:after="13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A0522D"/>
          <w:sz w:val="24"/>
          <w:szCs w:val="24"/>
          <w:lang w:val="uk-UA" w:eastAsia="ru-RU"/>
        </w:rPr>
      </w:pPr>
      <w:r w:rsidRPr="00FD24A2">
        <w:rPr>
          <w:rFonts w:ascii="Times New Roman" w:eastAsia="Times New Roman" w:hAnsi="Times New Roman" w:cs="Times New Roman"/>
          <w:b/>
          <w:bCs/>
          <w:color w:val="A0522D"/>
          <w:sz w:val="24"/>
          <w:szCs w:val="24"/>
          <w:lang w:eastAsia="ru-RU"/>
        </w:rPr>
        <w:t>Филворд</w:t>
      </w:r>
    </w:p>
    <w:p w:rsidR="00C006B0" w:rsidRDefault="00C006B0" w:rsidP="005E4142">
      <w:pPr>
        <w:spacing w:before="130" w:after="13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A0522D"/>
          <w:sz w:val="24"/>
          <w:szCs w:val="24"/>
          <w:lang w:val="uk-UA" w:eastAsia="ru-RU"/>
        </w:rPr>
      </w:pPr>
    </w:p>
    <w:p w:rsidR="00C006B0" w:rsidRDefault="00C006B0" w:rsidP="005E4142">
      <w:pPr>
        <w:spacing w:before="130" w:after="13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A0522D"/>
          <w:sz w:val="24"/>
          <w:szCs w:val="24"/>
          <w:lang w:val="uk-UA" w:eastAsia="ru-RU"/>
        </w:rPr>
      </w:pPr>
    </w:p>
    <w:p w:rsidR="00C006B0" w:rsidRPr="00C006B0" w:rsidRDefault="00C006B0" w:rsidP="005E4142">
      <w:pPr>
        <w:spacing w:before="130" w:after="13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A0522D"/>
          <w:sz w:val="24"/>
          <w:szCs w:val="24"/>
          <w:lang w:val="uk-UA" w:eastAsia="ru-RU"/>
        </w:rPr>
      </w:pPr>
    </w:p>
    <w:p w:rsidR="00572211" w:rsidRPr="00FD24A2" w:rsidRDefault="00572211" w:rsidP="005E414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F8F8FF"/>
        <w:tblCellMar>
          <w:left w:w="0" w:type="dxa"/>
          <w:right w:w="0" w:type="dxa"/>
        </w:tblCellMar>
        <w:tblLook w:val="04A0"/>
      </w:tblPr>
      <w:tblGrid>
        <w:gridCol w:w="1835"/>
        <w:gridCol w:w="1828"/>
        <w:gridCol w:w="1828"/>
        <w:gridCol w:w="1835"/>
      </w:tblGrid>
      <w:tr w:rsidR="00572211" w:rsidRPr="00FD24A2">
        <w:trPr>
          <w:tblCellSpacing w:w="0" w:type="dxa"/>
          <w:jc w:val="center"/>
        </w:trPr>
        <w:tc>
          <w:tcPr>
            <w:tcW w:w="0" w:type="auto"/>
            <w:gridSpan w:val="4"/>
            <w:shd w:val="clear" w:color="auto" w:fill="F8F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7" w:type="dxa"/>
              <w:shd w:val="clear" w:color="auto" w:fill="98AAB1"/>
              <w:tblCellMar>
                <w:left w:w="0" w:type="dxa"/>
                <w:right w:w="0" w:type="dxa"/>
              </w:tblCellMar>
              <w:tblLook w:val="04A0"/>
            </w:tblPr>
            <w:tblGrid>
              <w:gridCol w:w="561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561"/>
            </w:tblGrid>
            <w:tr w:rsidR="00572211" w:rsidRPr="00FD24A2">
              <w:trPr>
                <w:trHeight w:val="540"/>
                <w:tblCellSpacing w:w="7" w:type="dxa"/>
                <w:jc w:val="center"/>
              </w:trPr>
              <w:tc>
                <w:tcPr>
                  <w:tcW w:w="540" w:type="dxa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Ч</w:t>
                  </w:r>
                </w:p>
              </w:tc>
              <w:tc>
                <w:tcPr>
                  <w:tcW w:w="540" w:type="dxa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540" w:type="dxa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Ш</w:t>
                  </w:r>
                  <w:proofErr w:type="gramEnd"/>
                </w:p>
              </w:tc>
              <w:tc>
                <w:tcPr>
                  <w:tcW w:w="540" w:type="dxa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540" w:type="dxa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540" w:type="dxa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Ж</w:t>
                  </w:r>
                </w:p>
              </w:tc>
              <w:tc>
                <w:tcPr>
                  <w:tcW w:w="540" w:type="dxa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540" w:type="dxa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540" w:type="dxa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540" w:type="dxa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540" w:type="dxa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540" w:type="dxa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540" w:type="dxa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  <w:tr w:rsidR="00572211" w:rsidRPr="00FD24A2">
              <w:trPr>
                <w:trHeight w:val="540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Я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</w:tr>
            <w:tr w:rsidR="00572211" w:rsidRPr="00FD24A2">
              <w:trPr>
                <w:trHeight w:val="540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Я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Я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Ь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</w:tr>
            <w:tr w:rsidR="00572211" w:rsidRPr="00FD24A2">
              <w:trPr>
                <w:trHeight w:val="540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Ш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  <w:tr w:rsidR="00572211" w:rsidRPr="00FD24A2">
              <w:trPr>
                <w:trHeight w:val="540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Ш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Я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Я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</w:tr>
            <w:tr w:rsidR="00572211" w:rsidRPr="00FD24A2">
              <w:trPr>
                <w:trHeight w:val="540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Я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noProof/>
                      <w:color w:val="CCE0EE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013460" cy="1013460"/>
                        <wp:effectExtent l="19050" t="0" r="0" b="0"/>
                        <wp:docPr id="1" name="Рисунок 1" descr="Венгерский кроссворд (филворд) - военное дело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Венгерский кроссворд (филворд) - военное дело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3460" cy="1013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Ь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Ч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</w:tr>
            <w:tr w:rsidR="00572211" w:rsidRPr="00FD24A2">
              <w:trPr>
                <w:trHeight w:val="540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0" w:type="auto"/>
                  <w:gridSpan w:val="3"/>
                  <w:vMerge/>
                  <w:shd w:val="clear" w:color="auto" w:fill="98AAB1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  <w:tr w:rsidR="00572211" w:rsidRPr="00FD24A2">
              <w:trPr>
                <w:trHeight w:val="540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gridSpan w:val="3"/>
                  <w:vMerge/>
                  <w:shd w:val="clear" w:color="auto" w:fill="98AAB1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</w:tr>
            <w:tr w:rsidR="00572211" w:rsidRPr="00FD24A2">
              <w:trPr>
                <w:trHeight w:val="540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Щ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Ш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Ч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  <w:tr w:rsidR="00572211" w:rsidRPr="00FD24A2">
              <w:trPr>
                <w:trHeight w:val="540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</w:tr>
            <w:tr w:rsidR="00572211" w:rsidRPr="00FD24A2">
              <w:trPr>
                <w:trHeight w:val="540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Ц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</w:tr>
            <w:tr w:rsidR="00572211" w:rsidRPr="00FD24A2">
              <w:trPr>
                <w:trHeight w:val="540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</w:tr>
            <w:tr w:rsidR="00572211" w:rsidRPr="00FD24A2">
              <w:trPr>
                <w:trHeight w:val="540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Ь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572211" w:rsidRPr="00FD24A2" w:rsidRDefault="00572211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</w:tr>
          </w:tbl>
          <w:p w:rsidR="00572211" w:rsidRPr="00FD24A2" w:rsidRDefault="00572211" w:rsidP="005E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050" w:rsidRPr="00FD24A2" w:rsidTr="00A51050">
        <w:trPr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4" w:space="0" w:color="C0C0C0"/>
              <w:right w:val="single" w:sz="4" w:space="0" w:color="C0C0C0"/>
            </w:tcBorders>
            <w:shd w:val="clear" w:color="auto" w:fill="F8F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1050" w:rsidRPr="00FD24A2" w:rsidRDefault="00A51050" w:rsidP="005E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4F4F"/>
                <w:sz w:val="24"/>
                <w:szCs w:val="24"/>
                <w:lang w:eastAsia="ru-RU"/>
              </w:rPr>
            </w:pPr>
          </w:p>
        </w:tc>
      </w:tr>
      <w:tr w:rsidR="00A51050" w:rsidRPr="00FD24A2" w:rsidTr="00A51050">
        <w:tblPrEx>
          <w:tblCellSpacing w:w="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98AAB1"/>
        </w:tblPrEx>
        <w:trPr>
          <w:tblCellSpacing w:w="7" w:type="dxa"/>
          <w:jc w:val="center"/>
        </w:trPr>
        <w:tc>
          <w:tcPr>
            <w:tcW w:w="1806" w:type="dxa"/>
            <w:shd w:val="clear" w:color="auto" w:fill="F8F8FF"/>
            <w:vAlign w:val="center"/>
            <w:hideMark/>
          </w:tcPr>
          <w:p w:rsidR="00A51050" w:rsidRPr="00FD24A2" w:rsidRDefault="00A51050" w:rsidP="005E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shd w:val="clear" w:color="auto" w:fill="F8F8FF"/>
            <w:vAlign w:val="center"/>
            <w:hideMark/>
          </w:tcPr>
          <w:p w:rsidR="00A51050" w:rsidRPr="00FD24A2" w:rsidRDefault="00A51050" w:rsidP="005E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shd w:val="clear" w:color="auto" w:fill="F8F8FF"/>
            <w:vAlign w:val="center"/>
            <w:hideMark/>
          </w:tcPr>
          <w:p w:rsidR="00A51050" w:rsidRPr="00FD24A2" w:rsidRDefault="00A51050" w:rsidP="005E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F8F8FF"/>
            <w:vAlign w:val="center"/>
            <w:hideMark/>
          </w:tcPr>
          <w:p w:rsidR="00A51050" w:rsidRPr="00FD24A2" w:rsidRDefault="00A51050" w:rsidP="005E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2211" w:rsidRPr="00FD24A2" w:rsidRDefault="00572211" w:rsidP="005E41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7637" w:rsidRPr="00FD24A2" w:rsidRDefault="006E7637" w:rsidP="005E41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558C" w:rsidRPr="00FD24A2" w:rsidRDefault="0074558C" w:rsidP="005E41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558C" w:rsidRPr="00FD24A2" w:rsidRDefault="0074558C" w:rsidP="005E41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06B0" w:rsidRDefault="00C006B0" w:rsidP="005E41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F3F3C" w:rsidRDefault="003F3F3C" w:rsidP="005E41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06B0" w:rsidRPr="00C006B0" w:rsidRDefault="00C006B0" w:rsidP="005E414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06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Відповідь </w:t>
      </w:r>
    </w:p>
    <w:p w:rsidR="00C006B0" w:rsidRPr="00FD24A2" w:rsidRDefault="00C006B0" w:rsidP="005E41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461D2" w:rsidRPr="00C006B0" w:rsidRDefault="00C006B0" w:rsidP="005E4142">
      <w:pPr>
        <w:spacing w:before="130" w:after="13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A0522D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A0522D"/>
          <w:sz w:val="24"/>
          <w:szCs w:val="24"/>
          <w:lang w:eastAsia="ru-RU"/>
        </w:rPr>
        <w:t>Филвор</w:t>
      </w:r>
      <w:r>
        <w:rPr>
          <w:rFonts w:ascii="Times New Roman" w:eastAsia="Times New Roman" w:hAnsi="Times New Roman" w:cs="Times New Roman"/>
          <w:b/>
          <w:bCs/>
          <w:color w:val="A0522D"/>
          <w:sz w:val="24"/>
          <w:szCs w:val="24"/>
          <w:lang w:val="uk-UA" w:eastAsia="ru-RU"/>
        </w:rPr>
        <w:t>д</w:t>
      </w:r>
    </w:p>
    <w:p w:rsidR="004461D2" w:rsidRPr="00FD24A2" w:rsidRDefault="004461D2" w:rsidP="005E414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F8F8FF"/>
        <w:tblCellMar>
          <w:left w:w="0" w:type="dxa"/>
          <w:right w:w="0" w:type="dxa"/>
        </w:tblCellMar>
        <w:tblLook w:val="04A0"/>
      </w:tblPr>
      <w:tblGrid>
        <w:gridCol w:w="1835"/>
        <w:gridCol w:w="1828"/>
        <w:gridCol w:w="1828"/>
        <w:gridCol w:w="1835"/>
      </w:tblGrid>
      <w:tr w:rsidR="004461D2" w:rsidRPr="00FD24A2" w:rsidTr="00F11119">
        <w:trPr>
          <w:tblCellSpacing w:w="0" w:type="dxa"/>
          <w:jc w:val="center"/>
        </w:trPr>
        <w:tc>
          <w:tcPr>
            <w:tcW w:w="0" w:type="auto"/>
            <w:gridSpan w:val="4"/>
            <w:shd w:val="clear" w:color="auto" w:fill="F8F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7" w:type="dxa"/>
              <w:shd w:val="clear" w:color="auto" w:fill="98AAB1"/>
              <w:tblCellMar>
                <w:left w:w="0" w:type="dxa"/>
                <w:right w:w="0" w:type="dxa"/>
              </w:tblCellMar>
              <w:tblLook w:val="04A0"/>
            </w:tblPr>
            <w:tblGrid>
              <w:gridCol w:w="561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561"/>
            </w:tblGrid>
            <w:tr w:rsidR="004461D2" w:rsidRPr="00FD24A2" w:rsidTr="00F11119">
              <w:trPr>
                <w:trHeight w:val="540"/>
                <w:tblCellSpacing w:w="7" w:type="dxa"/>
                <w:jc w:val="center"/>
              </w:trPr>
              <w:tc>
                <w:tcPr>
                  <w:tcW w:w="540" w:type="dxa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Ч</w:t>
                  </w:r>
                </w:p>
              </w:tc>
              <w:tc>
                <w:tcPr>
                  <w:tcW w:w="540" w:type="dxa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540" w:type="dxa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Ш</w:t>
                  </w:r>
                  <w:proofErr w:type="gramEnd"/>
                </w:p>
              </w:tc>
              <w:tc>
                <w:tcPr>
                  <w:tcW w:w="540" w:type="dxa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540" w:type="dxa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540" w:type="dxa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Ж</w:t>
                  </w:r>
                </w:p>
              </w:tc>
              <w:tc>
                <w:tcPr>
                  <w:tcW w:w="540" w:type="dxa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540" w:type="dxa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540" w:type="dxa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540" w:type="dxa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540" w:type="dxa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540" w:type="dxa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540" w:type="dxa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  <w:tr w:rsidR="004461D2" w:rsidRPr="00FD24A2" w:rsidTr="00F11119">
              <w:trPr>
                <w:trHeight w:val="540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Я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</w:tr>
            <w:tr w:rsidR="004461D2" w:rsidRPr="00FD24A2" w:rsidTr="00F11119">
              <w:trPr>
                <w:trHeight w:val="540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Я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Я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Ь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</w:tr>
            <w:tr w:rsidR="004461D2" w:rsidRPr="00FD24A2" w:rsidTr="00F11119">
              <w:trPr>
                <w:trHeight w:val="540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Ш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  <w:tr w:rsidR="004461D2" w:rsidRPr="00FD24A2" w:rsidTr="00F11119">
              <w:trPr>
                <w:trHeight w:val="540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Ш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Я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Я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</w:tr>
            <w:tr w:rsidR="004461D2" w:rsidRPr="00FD24A2" w:rsidTr="00F11119">
              <w:trPr>
                <w:trHeight w:val="540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Я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noProof/>
                      <w:color w:val="CCE0EE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013460" cy="1013460"/>
                        <wp:effectExtent l="19050" t="0" r="0" b="0"/>
                        <wp:docPr id="5" name="Рисунок 1" descr="Венгерский кроссворд (филворд) - военное дело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Венгерский кроссворд (филворд) - военное дело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3460" cy="1013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Ь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Ч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</w:tr>
            <w:tr w:rsidR="004461D2" w:rsidRPr="00FD24A2" w:rsidTr="00F11119">
              <w:trPr>
                <w:trHeight w:val="540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0" w:type="auto"/>
                  <w:gridSpan w:val="3"/>
                  <w:vMerge/>
                  <w:shd w:val="clear" w:color="auto" w:fill="98AAB1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  <w:tr w:rsidR="004461D2" w:rsidRPr="00FD24A2" w:rsidTr="00F11119">
              <w:trPr>
                <w:trHeight w:val="540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gridSpan w:val="3"/>
                  <w:vMerge/>
                  <w:shd w:val="clear" w:color="auto" w:fill="98AAB1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</w:tr>
            <w:tr w:rsidR="004461D2" w:rsidRPr="00FD24A2" w:rsidTr="00F11119">
              <w:trPr>
                <w:trHeight w:val="540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Щ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Ш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Ч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  <w:tr w:rsidR="004461D2" w:rsidRPr="00FD24A2" w:rsidTr="00F11119">
              <w:trPr>
                <w:trHeight w:val="540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</w:tr>
            <w:tr w:rsidR="004461D2" w:rsidRPr="00FD24A2" w:rsidTr="00F11119">
              <w:trPr>
                <w:trHeight w:val="540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Ц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</w:tr>
            <w:tr w:rsidR="004461D2" w:rsidRPr="00FD24A2" w:rsidTr="00F11119">
              <w:trPr>
                <w:trHeight w:val="540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</w:tr>
            <w:tr w:rsidR="004461D2" w:rsidRPr="00FD24A2" w:rsidTr="00F11119">
              <w:trPr>
                <w:trHeight w:val="540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Ь</w:t>
                  </w:r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F8F8FF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CCE0EE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418CBE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</w:tr>
          </w:tbl>
          <w:p w:rsidR="004461D2" w:rsidRPr="00FD24A2" w:rsidRDefault="004461D2" w:rsidP="005E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1D2" w:rsidRPr="00FD24A2" w:rsidTr="00F11119">
        <w:trPr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4" w:space="0" w:color="C0C0C0"/>
              <w:right w:val="single" w:sz="4" w:space="0" w:color="C0C0C0"/>
            </w:tcBorders>
            <w:shd w:val="clear" w:color="auto" w:fill="F8F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1D2" w:rsidRPr="00FD24A2" w:rsidRDefault="004461D2" w:rsidP="005E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4F4F"/>
                <w:sz w:val="24"/>
                <w:szCs w:val="24"/>
                <w:lang w:eastAsia="ru-RU"/>
              </w:rPr>
            </w:pPr>
            <w:r w:rsidRPr="00FD24A2">
              <w:rPr>
                <w:rFonts w:ascii="Times New Roman" w:eastAsia="Times New Roman" w:hAnsi="Times New Roman" w:cs="Times New Roman"/>
                <w:b/>
                <w:bCs/>
                <w:color w:val="2F4F4F"/>
                <w:sz w:val="24"/>
                <w:szCs w:val="24"/>
                <w:lang w:eastAsia="ru-RU"/>
              </w:rPr>
              <w:t>Породы деревьев</w:t>
            </w:r>
            <w:r w:rsidRPr="00FD24A2">
              <w:rPr>
                <w:rFonts w:ascii="Times New Roman" w:eastAsia="Times New Roman" w:hAnsi="Times New Roman" w:cs="Times New Roman"/>
                <w:color w:val="2F4F4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61D2" w:rsidRPr="00FD24A2" w:rsidTr="00F11119">
        <w:tblPrEx>
          <w:tblCellSpacing w:w="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98AAB1"/>
        </w:tblPrEx>
        <w:trPr>
          <w:tblCellSpacing w:w="7" w:type="dxa"/>
          <w:jc w:val="center"/>
        </w:trPr>
        <w:tc>
          <w:tcPr>
            <w:tcW w:w="1806" w:type="dxa"/>
            <w:shd w:val="clear" w:color="auto" w:fill="F8F8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814"/>
            </w:tblGrid>
            <w:tr w:rsidR="004461D2" w:rsidRPr="00FD24A2" w:rsidTr="00F1111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0522D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A0522D"/>
                      <w:sz w:val="24"/>
                      <w:szCs w:val="24"/>
                      <w:lang w:eastAsia="ru-RU"/>
                    </w:rPr>
                    <w:t>Береза</w:t>
                  </w:r>
                </w:p>
              </w:tc>
            </w:tr>
            <w:tr w:rsidR="004461D2" w:rsidRPr="00FD24A2" w:rsidTr="00F1111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0522D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A0522D"/>
                      <w:sz w:val="24"/>
                      <w:szCs w:val="24"/>
                      <w:lang w:eastAsia="ru-RU"/>
                    </w:rPr>
                    <w:t>Черешня</w:t>
                  </w:r>
                </w:p>
              </w:tc>
            </w:tr>
            <w:tr w:rsidR="004461D2" w:rsidRPr="00FD24A2" w:rsidTr="00F1111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0522D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A0522D"/>
                      <w:sz w:val="24"/>
                      <w:szCs w:val="24"/>
                      <w:lang w:eastAsia="ru-RU"/>
                    </w:rPr>
                    <w:t>Пихта</w:t>
                  </w:r>
                </w:p>
              </w:tc>
            </w:tr>
            <w:tr w:rsidR="004461D2" w:rsidRPr="00FD24A2" w:rsidTr="00F1111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0522D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A0522D"/>
                      <w:sz w:val="24"/>
                      <w:szCs w:val="24"/>
                      <w:lang w:eastAsia="ru-RU"/>
                    </w:rPr>
                    <w:t>Каштан</w:t>
                  </w:r>
                </w:p>
              </w:tc>
            </w:tr>
            <w:tr w:rsidR="004461D2" w:rsidRPr="00FD24A2" w:rsidTr="00F1111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0522D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A0522D"/>
                      <w:sz w:val="24"/>
                      <w:szCs w:val="24"/>
                      <w:lang w:eastAsia="ru-RU"/>
                    </w:rPr>
                    <w:t>Саксаул</w:t>
                  </w:r>
                </w:p>
              </w:tc>
            </w:tr>
            <w:tr w:rsidR="004461D2" w:rsidRPr="00FD24A2" w:rsidTr="00F1111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0522D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A0522D"/>
                      <w:sz w:val="24"/>
                      <w:szCs w:val="24"/>
                      <w:lang w:eastAsia="ru-RU"/>
                    </w:rPr>
                    <w:t>Карагач</w:t>
                  </w:r>
                </w:p>
              </w:tc>
            </w:tr>
            <w:tr w:rsidR="004461D2" w:rsidRPr="00FD24A2" w:rsidTr="00F1111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0522D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A0522D"/>
                      <w:sz w:val="24"/>
                      <w:szCs w:val="24"/>
                      <w:lang w:eastAsia="ru-RU"/>
                    </w:rPr>
                    <w:t>Груша</w:t>
                  </w:r>
                </w:p>
              </w:tc>
            </w:tr>
          </w:tbl>
          <w:p w:rsidR="004461D2" w:rsidRPr="00FD24A2" w:rsidRDefault="004461D2" w:rsidP="005E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shd w:val="clear" w:color="auto" w:fill="F8F8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814"/>
            </w:tblGrid>
            <w:tr w:rsidR="004461D2" w:rsidRPr="00FD24A2" w:rsidTr="00F1111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0522D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A0522D"/>
                      <w:sz w:val="24"/>
                      <w:szCs w:val="24"/>
                      <w:lang w:eastAsia="ru-RU"/>
                    </w:rPr>
                    <w:t>Рябина</w:t>
                  </w:r>
                </w:p>
              </w:tc>
            </w:tr>
            <w:tr w:rsidR="004461D2" w:rsidRPr="00FD24A2" w:rsidTr="00F1111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0522D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A0522D"/>
                      <w:sz w:val="24"/>
                      <w:szCs w:val="24"/>
                      <w:lang w:eastAsia="ru-RU"/>
                    </w:rPr>
                    <w:t>Ясень</w:t>
                  </w:r>
                </w:p>
              </w:tc>
            </w:tr>
            <w:tr w:rsidR="004461D2" w:rsidRPr="00FD24A2" w:rsidTr="00F1111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0522D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A0522D"/>
                      <w:sz w:val="24"/>
                      <w:szCs w:val="24"/>
                      <w:lang w:eastAsia="ru-RU"/>
                    </w:rPr>
                    <w:t>Жакаранда</w:t>
                  </w:r>
                </w:p>
              </w:tc>
            </w:tr>
            <w:tr w:rsidR="004461D2" w:rsidRPr="00FD24A2" w:rsidTr="00F1111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0522D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A0522D"/>
                      <w:sz w:val="24"/>
                      <w:szCs w:val="24"/>
                      <w:lang w:eastAsia="ru-RU"/>
                    </w:rPr>
                    <w:t>Палисандр</w:t>
                  </w:r>
                </w:p>
              </w:tc>
            </w:tr>
            <w:tr w:rsidR="004461D2" w:rsidRPr="00FD24A2" w:rsidTr="00F1111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0522D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A0522D"/>
                      <w:sz w:val="24"/>
                      <w:szCs w:val="24"/>
                      <w:lang w:eastAsia="ru-RU"/>
                    </w:rPr>
                    <w:t>Яблоня</w:t>
                  </w:r>
                </w:p>
              </w:tc>
            </w:tr>
            <w:tr w:rsidR="004461D2" w:rsidRPr="00FD24A2" w:rsidTr="00F1111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0522D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A0522D"/>
                      <w:sz w:val="24"/>
                      <w:szCs w:val="24"/>
                      <w:lang w:eastAsia="ru-RU"/>
                    </w:rPr>
                    <w:t>Слива</w:t>
                  </w:r>
                </w:p>
              </w:tc>
            </w:tr>
            <w:tr w:rsidR="004461D2" w:rsidRPr="00FD24A2" w:rsidTr="00F1111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0522D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A0522D"/>
                      <w:sz w:val="24"/>
                      <w:szCs w:val="24"/>
                      <w:lang w:eastAsia="ru-RU"/>
                    </w:rPr>
                    <w:t>Кедр</w:t>
                  </w:r>
                </w:p>
              </w:tc>
            </w:tr>
          </w:tbl>
          <w:p w:rsidR="004461D2" w:rsidRPr="00FD24A2" w:rsidRDefault="004461D2" w:rsidP="005E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shd w:val="clear" w:color="auto" w:fill="F8F8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814"/>
            </w:tblGrid>
            <w:tr w:rsidR="004461D2" w:rsidRPr="00FD24A2" w:rsidTr="00F1111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0522D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A0522D"/>
                      <w:sz w:val="24"/>
                      <w:szCs w:val="24"/>
                      <w:lang w:eastAsia="ru-RU"/>
                    </w:rPr>
                    <w:t>Кипарис</w:t>
                  </w:r>
                </w:p>
              </w:tc>
            </w:tr>
            <w:tr w:rsidR="004461D2" w:rsidRPr="00FD24A2" w:rsidTr="00F1111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0522D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A0522D"/>
                      <w:sz w:val="24"/>
                      <w:szCs w:val="24"/>
                      <w:lang w:eastAsia="ru-RU"/>
                    </w:rPr>
                    <w:t>Ольха</w:t>
                  </w:r>
                </w:p>
              </w:tc>
            </w:tr>
            <w:tr w:rsidR="004461D2" w:rsidRPr="00FD24A2" w:rsidTr="00F1111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0522D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A0522D"/>
                      <w:sz w:val="24"/>
                      <w:szCs w:val="24"/>
                      <w:lang w:eastAsia="ru-RU"/>
                    </w:rPr>
                    <w:t>Черемуха</w:t>
                  </w:r>
                </w:p>
              </w:tc>
            </w:tr>
            <w:tr w:rsidR="004461D2" w:rsidRPr="00FD24A2" w:rsidTr="00F1111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0522D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A0522D"/>
                      <w:sz w:val="24"/>
                      <w:szCs w:val="24"/>
                      <w:lang w:eastAsia="ru-RU"/>
                    </w:rPr>
                    <w:t>Вишня</w:t>
                  </w:r>
                </w:p>
              </w:tc>
            </w:tr>
            <w:tr w:rsidR="004461D2" w:rsidRPr="00FD24A2" w:rsidTr="00F1111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0522D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A0522D"/>
                      <w:sz w:val="24"/>
                      <w:szCs w:val="24"/>
                      <w:lang w:eastAsia="ru-RU"/>
                    </w:rPr>
                    <w:t>Сосна</w:t>
                  </w:r>
                </w:p>
              </w:tc>
            </w:tr>
            <w:tr w:rsidR="004461D2" w:rsidRPr="00FD24A2" w:rsidTr="00F1111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0522D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A0522D"/>
                      <w:sz w:val="24"/>
                      <w:szCs w:val="24"/>
                      <w:lang w:eastAsia="ru-RU"/>
                    </w:rPr>
                    <w:t>Лиственница</w:t>
                  </w:r>
                </w:p>
              </w:tc>
            </w:tr>
            <w:tr w:rsidR="004461D2" w:rsidRPr="00FD24A2" w:rsidTr="00F1111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0522D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A0522D"/>
                      <w:sz w:val="24"/>
                      <w:szCs w:val="24"/>
                      <w:lang w:eastAsia="ru-RU"/>
                    </w:rPr>
                    <w:t>Тополь</w:t>
                  </w:r>
                </w:p>
              </w:tc>
            </w:tr>
          </w:tbl>
          <w:p w:rsidR="004461D2" w:rsidRPr="00FD24A2" w:rsidRDefault="004461D2" w:rsidP="005E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F8F8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814"/>
            </w:tblGrid>
            <w:tr w:rsidR="004461D2" w:rsidRPr="00FD24A2" w:rsidTr="00F1111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0522D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A0522D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  <w:tr w:rsidR="004461D2" w:rsidRPr="00FD24A2" w:rsidTr="00F1111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0522D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A0522D"/>
                      <w:sz w:val="24"/>
                      <w:szCs w:val="24"/>
                      <w:lang w:eastAsia="ru-RU"/>
                    </w:rPr>
                    <w:t>Абрикос</w:t>
                  </w:r>
                </w:p>
              </w:tc>
            </w:tr>
            <w:tr w:rsidR="004461D2" w:rsidRPr="00FD24A2" w:rsidTr="00F1111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0522D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A0522D"/>
                      <w:sz w:val="24"/>
                      <w:szCs w:val="24"/>
                      <w:lang w:eastAsia="ru-RU"/>
                    </w:rPr>
                    <w:t>Лещина</w:t>
                  </w:r>
                </w:p>
              </w:tc>
            </w:tr>
            <w:tr w:rsidR="004461D2" w:rsidRPr="00FD24A2" w:rsidTr="00F1111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0522D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A0522D"/>
                      <w:sz w:val="24"/>
                      <w:szCs w:val="24"/>
                      <w:lang w:eastAsia="ru-RU"/>
                    </w:rPr>
                    <w:t>Липа</w:t>
                  </w:r>
                </w:p>
              </w:tc>
            </w:tr>
            <w:tr w:rsidR="004461D2" w:rsidRPr="00FD24A2" w:rsidTr="00F1111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0522D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b/>
                      <w:bCs/>
                      <w:color w:val="A0522D"/>
                      <w:sz w:val="24"/>
                      <w:szCs w:val="24"/>
                      <w:lang w:eastAsia="ru-RU"/>
                    </w:rPr>
                    <w:t>Осина</w:t>
                  </w:r>
                </w:p>
              </w:tc>
            </w:tr>
            <w:tr w:rsidR="004461D2" w:rsidRPr="00FD24A2" w:rsidTr="00F1111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0522D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color w:val="A0522D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461D2" w:rsidRPr="00FD24A2" w:rsidTr="00F1111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461D2" w:rsidRPr="00FD24A2" w:rsidRDefault="004461D2" w:rsidP="005E41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0522D"/>
                      <w:sz w:val="24"/>
                      <w:szCs w:val="24"/>
                      <w:lang w:eastAsia="ru-RU"/>
                    </w:rPr>
                  </w:pPr>
                  <w:r w:rsidRPr="00FD24A2">
                    <w:rPr>
                      <w:rFonts w:ascii="Times New Roman" w:eastAsia="Times New Roman" w:hAnsi="Times New Roman" w:cs="Times New Roman"/>
                      <w:color w:val="A0522D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4461D2" w:rsidRPr="00FD24A2" w:rsidRDefault="004461D2" w:rsidP="005E4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61D2" w:rsidRDefault="004461D2" w:rsidP="005E4142">
      <w:pPr>
        <w:spacing w:before="130" w:after="13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A0522D"/>
          <w:sz w:val="24"/>
          <w:szCs w:val="24"/>
          <w:lang w:val="uk-UA" w:eastAsia="ru-RU"/>
        </w:rPr>
      </w:pPr>
    </w:p>
    <w:p w:rsidR="001A54A9" w:rsidRDefault="001A54A9" w:rsidP="005E4142">
      <w:pPr>
        <w:spacing w:before="130" w:after="13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A0522D"/>
          <w:sz w:val="24"/>
          <w:szCs w:val="24"/>
          <w:lang w:val="uk-UA" w:eastAsia="ru-RU"/>
        </w:rPr>
      </w:pPr>
    </w:p>
    <w:p w:rsidR="001A54A9" w:rsidRDefault="001A54A9" w:rsidP="005E4142">
      <w:pPr>
        <w:spacing w:before="130" w:after="13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A0522D"/>
          <w:sz w:val="24"/>
          <w:szCs w:val="24"/>
          <w:lang w:val="uk-UA" w:eastAsia="ru-RU"/>
        </w:rPr>
      </w:pPr>
    </w:p>
    <w:p w:rsidR="001A54A9" w:rsidRDefault="001A54A9" w:rsidP="005E4142">
      <w:pPr>
        <w:spacing w:before="130" w:after="13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A0522D"/>
          <w:sz w:val="24"/>
          <w:szCs w:val="24"/>
          <w:lang w:val="uk-UA" w:eastAsia="ru-RU"/>
        </w:rPr>
      </w:pPr>
    </w:p>
    <w:p w:rsidR="001A54A9" w:rsidRDefault="001A54A9" w:rsidP="005E4142">
      <w:pPr>
        <w:spacing w:before="130" w:after="13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A0522D"/>
          <w:sz w:val="24"/>
          <w:szCs w:val="24"/>
          <w:lang w:val="uk-UA" w:eastAsia="ru-RU"/>
        </w:rPr>
      </w:pPr>
    </w:p>
    <w:p w:rsidR="001A54A9" w:rsidRPr="00094D57" w:rsidRDefault="001D030A" w:rsidP="005E4142">
      <w:pPr>
        <w:spacing w:before="130" w:after="13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ХІ тур</w:t>
      </w:r>
      <w:r w:rsidR="00F47110" w:rsidRPr="00094D5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«Ребус»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="00F47110" w:rsidRPr="00094D5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F47110" w:rsidRPr="00094D5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Командам запропоновано ребус. На </w:t>
      </w:r>
      <w:r w:rsidR="0091649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виконання завдання дається 2-3</w:t>
      </w:r>
      <w:r w:rsidR="00F47110" w:rsidRPr="00094D5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хвилин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и</w:t>
      </w:r>
      <w:r w:rsidR="00F47110" w:rsidRPr="00094D5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1A54A9" w:rsidRPr="00D0265B" w:rsidRDefault="00094D57" w:rsidP="00D0265B">
      <w:pPr>
        <w:pStyle w:val="ab"/>
        <w:spacing w:after="0" w:line="360" w:lineRule="auto"/>
        <w:jc w:val="both"/>
        <w:rPr>
          <w:lang w:val="uk-UA"/>
        </w:rPr>
      </w:pPr>
      <w:r>
        <w:rPr>
          <w:lang w:val="uk-UA"/>
        </w:rPr>
        <w:t>Максимальна кількість балів – 20 балів команда, яка перша відгадала слово, 15 балів – друга команда, 5 балів отримує третя команда гравців</w:t>
      </w:r>
      <w:r w:rsidRPr="00094D57">
        <w:rPr>
          <w:lang w:val="uk-UA"/>
        </w:rPr>
        <w:t>.</w:t>
      </w:r>
    </w:p>
    <w:tbl>
      <w:tblPr>
        <w:tblW w:w="1278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6"/>
        <w:gridCol w:w="554"/>
        <w:gridCol w:w="3590"/>
        <w:gridCol w:w="1510"/>
        <w:gridCol w:w="3566"/>
      </w:tblGrid>
      <w:tr w:rsidR="001A54A9" w:rsidRPr="00F47110" w:rsidTr="0031403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A54A9" w:rsidRPr="00F47110" w:rsidRDefault="001A54A9" w:rsidP="001A5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03095" cy="1903095"/>
                  <wp:effectExtent l="0" t="0" r="0" b="0"/>
                  <wp:docPr id="18" name="Рисунок 1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A54A9" w:rsidRPr="00F47110" w:rsidRDefault="001A54A9" w:rsidP="001A5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760" cy="1903095"/>
                  <wp:effectExtent l="19050" t="0" r="8890" b="0"/>
                  <wp:docPr id="19" name="Рисунок 2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A54A9" w:rsidRPr="00F47110" w:rsidRDefault="001A54A9" w:rsidP="001A5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3095" cy="1903095"/>
                  <wp:effectExtent l="19050" t="0" r="1905" b="0"/>
                  <wp:docPr id="20" name="Рисунок 3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1A54A9" w:rsidRPr="00F47110" w:rsidRDefault="001A54A9" w:rsidP="00B1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760" cy="1903095"/>
                  <wp:effectExtent l="19050" t="0" r="8890" b="0"/>
                  <wp:docPr id="21" name="Рисунок 4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5671" cy="1902941"/>
                  <wp:effectExtent l="19050" t="0" r="0" b="0"/>
                  <wp:docPr id="22" name="Рисунок 5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927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760" cy="1903095"/>
                  <wp:effectExtent l="19050" t="0" r="8890" b="0"/>
                  <wp:docPr id="23" name="Рисунок 6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A54A9" w:rsidRPr="00F47110" w:rsidRDefault="001A54A9" w:rsidP="001A5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3095" cy="1903095"/>
                  <wp:effectExtent l="0" t="0" r="0" b="0"/>
                  <wp:docPr id="24" name="Рисунок 7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61D2" w:rsidRPr="00FD24A2" w:rsidRDefault="004461D2" w:rsidP="005E4142">
      <w:pPr>
        <w:spacing w:before="130" w:after="13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A0522D"/>
          <w:sz w:val="24"/>
          <w:szCs w:val="24"/>
          <w:lang w:val="uk-UA" w:eastAsia="ru-RU"/>
        </w:rPr>
      </w:pPr>
    </w:p>
    <w:p w:rsidR="004461D2" w:rsidRDefault="001A54A9" w:rsidP="005E4142">
      <w:pPr>
        <w:spacing w:before="130" w:after="13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A0522D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A0522D"/>
          <w:sz w:val="24"/>
          <w:szCs w:val="24"/>
          <w:lang w:val="uk-UA" w:eastAsia="ru-RU"/>
        </w:rPr>
        <w:t xml:space="preserve">Відповідь </w:t>
      </w:r>
      <w:r w:rsidR="00773823">
        <w:rPr>
          <w:rFonts w:ascii="Times New Roman" w:eastAsia="Times New Roman" w:hAnsi="Times New Roman" w:cs="Times New Roman"/>
          <w:b/>
          <w:bCs/>
          <w:color w:val="A0522D"/>
          <w:sz w:val="24"/>
          <w:szCs w:val="24"/>
          <w:lang w:val="uk-UA"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A0522D"/>
          <w:sz w:val="24"/>
          <w:szCs w:val="24"/>
          <w:lang w:val="uk-UA" w:eastAsia="ru-RU"/>
        </w:rPr>
        <w:t>Букет</w:t>
      </w:r>
      <w:r w:rsidR="00773823">
        <w:rPr>
          <w:rFonts w:ascii="Times New Roman" w:eastAsia="Times New Roman" w:hAnsi="Times New Roman" w:cs="Times New Roman"/>
          <w:b/>
          <w:bCs/>
          <w:color w:val="A0522D"/>
          <w:sz w:val="24"/>
          <w:szCs w:val="24"/>
          <w:lang w:val="uk-UA" w:eastAsia="ru-RU"/>
        </w:rPr>
        <w:t>»</w:t>
      </w:r>
    </w:p>
    <w:tbl>
      <w:tblPr>
        <w:tblW w:w="11559" w:type="dxa"/>
        <w:tblInd w:w="-573" w:type="dxa"/>
        <w:tblBorders>
          <w:top w:val="single" w:sz="4" w:space="0" w:color="auto"/>
        </w:tblBorders>
        <w:tblLook w:val="0000"/>
      </w:tblPr>
      <w:tblGrid>
        <w:gridCol w:w="11559"/>
      </w:tblGrid>
      <w:tr w:rsidR="00D0265B" w:rsidTr="00D0265B">
        <w:trPr>
          <w:trHeight w:val="100"/>
        </w:trPr>
        <w:tc>
          <w:tcPr>
            <w:tcW w:w="11559" w:type="dxa"/>
          </w:tcPr>
          <w:p w:rsidR="00D0265B" w:rsidRDefault="00D0265B" w:rsidP="005E4142">
            <w:pPr>
              <w:spacing w:before="130" w:after="13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A0522D"/>
                <w:sz w:val="24"/>
                <w:szCs w:val="24"/>
                <w:lang w:val="uk-UA" w:eastAsia="ru-RU"/>
              </w:rPr>
            </w:pPr>
          </w:p>
        </w:tc>
      </w:tr>
    </w:tbl>
    <w:p w:rsidR="0033150F" w:rsidRDefault="0033150F" w:rsidP="005E4142">
      <w:pPr>
        <w:spacing w:before="130" w:after="13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A0522D"/>
          <w:sz w:val="24"/>
          <w:szCs w:val="24"/>
          <w:lang w:val="uk-UA"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6"/>
        <w:gridCol w:w="3072"/>
      </w:tblGrid>
      <w:tr w:rsidR="0033150F" w:rsidRPr="00F47110" w:rsidTr="0033150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3150F" w:rsidRPr="00F47110" w:rsidRDefault="0033150F" w:rsidP="0033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81785" cy="1903095"/>
                  <wp:effectExtent l="19050" t="0" r="0" b="0"/>
                  <wp:docPr id="27" name="Рисунок 15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785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50F" w:rsidRPr="00F47110" w:rsidRDefault="0033150F" w:rsidP="0033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71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3860" cy="156210"/>
                  <wp:effectExtent l="19050" t="0" r="0" b="0"/>
                  <wp:docPr id="26" name="Рисунок 16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471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  <w:r w:rsidRPr="00331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471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33150F" w:rsidRPr="00F47110" w:rsidRDefault="0033150F" w:rsidP="0033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3095" cy="1903095"/>
                  <wp:effectExtent l="0" t="0" r="0" b="0"/>
                  <wp:docPr id="25" name="Рисунок 17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265B" w:rsidRDefault="0033150F" w:rsidP="005E4142">
      <w:pPr>
        <w:spacing w:before="130" w:after="13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A0522D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A0522D"/>
          <w:sz w:val="24"/>
          <w:szCs w:val="24"/>
          <w:lang w:val="uk-UA" w:eastAsia="ru-RU"/>
        </w:rPr>
        <w:t xml:space="preserve">Відповідь </w:t>
      </w:r>
      <w:r w:rsidR="00773823">
        <w:rPr>
          <w:rFonts w:ascii="Times New Roman" w:eastAsia="Times New Roman" w:hAnsi="Times New Roman" w:cs="Times New Roman"/>
          <w:b/>
          <w:bCs/>
          <w:color w:val="A0522D"/>
          <w:sz w:val="24"/>
          <w:szCs w:val="24"/>
          <w:lang w:val="uk-UA"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A0522D"/>
          <w:sz w:val="24"/>
          <w:szCs w:val="24"/>
          <w:lang w:val="uk-UA" w:eastAsia="ru-RU"/>
        </w:rPr>
        <w:t>Квіти</w:t>
      </w:r>
      <w:r w:rsidR="00773823">
        <w:rPr>
          <w:rFonts w:ascii="Times New Roman" w:eastAsia="Times New Roman" w:hAnsi="Times New Roman" w:cs="Times New Roman"/>
          <w:b/>
          <w:bCs/>
          <w:color w:val="A0522D"/>
          <w:sz w:val="24"/>
          <w:szCs w:val="24"/>
          <w:lang w:val="uk-UA" w:eastAsia="ru-RU"/>
        </w:rPr>
        <w:t>»</w:t>
      </w:r>
    </w:p>
    <w:tbl>
      <w:tblPr>
        <w:tblW w:w="11507" w:type="dxa"/>
        <w:jc w:val="center"/>
        <w:tblInd w:w="-819" w:type="dxa"/>
        <w:tblBorders>
          <w:top w:val="single" w:sz="4" w:space="0" w:color="auto"/>
        </w:tblBorders>
        <w:tblLook w:val="0000"/>
      </w:tblPr>
      <w:tblGrid>
        <w:gridCol w:w="899"/>
        <w:gridCol w:w="458"/>
        <w:gridCol w:w="3117"/>
        <w:gridCol w:w="37"/>
        <w:gridCol w:w="458"/>
        <w:gridCol w:w="2750"/>
        <w:gridCol w:w="1035"/>
        <w:gridCol w:w="2145"/>
        <w:gridCol w:w="608"/>
      </w:tblGrid>
      <w:tr w:rsidR="00D0265B" w:rsidTr="00D0265B">
        <w:trPr>
          <w:trHeight w:val="100"/>
          <w:jc w:val="center"/>
        </w:trPr>
        <w:tc>
          <w:tcPr>
            <w:tcW w:w="11507" w:type="dxa"/>
            <w:gridSpan w:val="9"/>
          </w:tcPr>
          <w:p w:rsidR="00D0265B" w:rsidRDefault="00D0265B" w:rsidP="00D0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874CF" w:rsidRPr="00F47110" w:rsidTr="00D0265B">
        <w:tblPrEx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1"/>
          <w:gridAfter w:val="1"/>
          <w:wBefore w:w="882" w:type="dxa"/>
          <w:wAfter w:w="597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874CF" w:rsidRPr="00F47110" w:rsidRDefault="003874CF" w:rsidP="00D0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760" cy="1903095"/>
                  <wp:effectExtent l="19050" t="0" r="8890" b="0"/>
                  <wp:docPr id="34" name="Рисунок 21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0265B" w:rsidRDefault="00D0265B" w:rsidP="00D0265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ru-RU"/>
              </w:rPr>
            </w:pPr>
          </w:p>
          <w:p w:rsidR="003874CF" w:rsidRPr="00F47110" w:rsidRDefault="003874CF" w:rsidP="00D0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3095" cy="1903095"/>
                  <wp:effectExtent l="19050" t="0" r="1905" b="0"/>
                  <wp:docPr id="33" name="Рисунок 22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874CF" w:rsidRPr="00F47110" w:rsidRDefault="003874CF" w:rsidP="00D0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74CF" w:rsidRPr="00F47110" w:rsidRDefault="003874CF" w:rsidP="00D0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760" cy="1903095"/>
                  <wp:effectExtent l="19050" t="0" r="8890" b="0"/>
                  <wp:docPr id="32" name="Рисунок 23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874CF" w:rsidRPr="00F47110" w:rsidRDefault="003874CF" w:rsidP="00D0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72590" cy="1903095"/>
                  <wp:effectExtent l="19050" t="0" r="3810" b="0"/>
                  <wp:docPr id="31" name="Рисунок 24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590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" w:type="dxa"/>
            <w:vAlign w:val="center"/>
            <w:hideMark/>
          </w:tcPr>
          <w:p w:rsidR="003874CF" w:rsidRPr="00F47110" w:rsidRDefault="003874CF" w:rsidP="00D0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74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760" cy="1903095"/>
                  <wp:effectExtent l="19050" t="0" r="8890" b="0"/>
                  <wp:docPr id="42" name="Рисунок 26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4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760" cy="1903095"/>
                  <wp:effectExtent l="19050" t="0" r="8890" b="0"/>
                  <wp:docPr id="44" name="Рисунок 26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874CF" w:rsidRPr="00F47110" w:rsidRDefault="003874CF" w:rsidP="00D0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8053" cy="1902940"/>
                  <wp:effectExtent l="0" t="0" r="0" b="0"/>
                  <wp:docPr id="28" name="Рисунок 27" descr="ребу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ребу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160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150F" w:rsidRDefault="000A245E" w:rsidP="005E4142">
      <w:pPr>
        <w:spacing w:before="130" w:after="13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A0522D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A0522D"/>
          <w:sz w:val="24"/>
          <w:szCs w:val="24"/>
          <w:lang w:val="uk-UA" w:eastAsia="ru-RU"/>
        </w:rPr>
        <w:t xml:space="preserve">Відповідь </w:t>
      </w:r>
      <w:r w:rsidR="00773823">
        <w:rPr>
          <w:rFonts w:ascii="Times New Roman" w:eastAsia="Times New Roman" w:hAnsi="Times New Roman" w:cs="Times New Roman"/>
          <w:b/>
          <w:bCs/>
          <w:color w:val="A0522D"/>
          <w:sz w:val="24"/>
          <w:szCs w:val="24"/>
          <w:lang w:val="uk-UA" w:eastAsia="ru-RU"/>
        </w:rPr>
        <w:t>«</w:t>
      </w:r>
      <w:r w:rsidR="00552DC7">
        <w:rPr>
          <w:rFonts w:ascii="Times New Roman" w:eastAsia="Times New Roman" w:hAnsi="Times New Roman" w:cs="Times New Roman"/>
          <w:b/>
          <w:bCs/>
          <w:color w:val="A0522D"/>
          <w:sz w:val="24"/>
          <w:szCs w:val="24"/>
          <w:lang w:val="uk-UA" w:eastAsia="ru-RU"/>
        </w:rPr>
        <w:t>Обері</w:t>
      </w:r>
      <w:r>
        <w:rPr>
          <w:rFonts w:ascii="Times New Roman" w:eastAsia="Times New Roman" w:hAnsi="Times New Roman" w:cs="Times New Roman"/>
          <w:b/>
          <w:bCs/>
          <w:color w:val="A0522D"/>
          <w:sz w:val="24"/>
          <w:szCs w:val="24"/>
          <w:lang w:val="uk-UA" w:eastAsia="ru-RU"/>
        </w:rPr>
        <w:t>г</w:t>
      </w:r>
      <w:r w:rsidR="00773823">
        <w:rPr>
          <w:rFonts w:ascii="Times New Roman" w:eastAsia="Times New Roman" w:hAnsi="Times New Roman" w:cs="Times New Roman"/>
          <w:b/>
          <w:bCs/>
          <w:color w:val="A0522D"/>
          <w:sz w:val="24"/>
          <w:szCs w:val="24"/>
          <w:lang w:val="uk-UA" w:eastAsia="ru-RU"/>
        </w:rPr>
        <w:t>»</w:t>
      </w:r>
    </w:p>
    <w:p w:rsidR="0033150F" w:rsidRPr="00FD24A2" w:rsidRDefault="0033150F" w:rsidP="005E4142">
      <w:pPr>
        <w:spacing w:before="130" w:after="13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A0522D"/>
          <w:sz w:val="24"/>
          <w:szCs w:val="24"/>
          <w:lang w:val="uk-UA" w:eastAsia="ru-RU"/>
        </w:rPr>
      </w:pPr>
    </w:p>
    <w:p w:rsidR="00D0265B" w:rsidRDefault="00D0265B" w:rsidP="005E414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1E3F" w:rsidRPr="00FD24A2" w:rsidRDefault="001D030A" w:rsidP="005E41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</w:t>
      </w:r>
      <w:r w:rsidR="00101E3F" w:rsidRPr="00FD24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тур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101E3F" w:rsidRPr="00FD24A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5E78D8" w:rsidRPr="00FD24A2">
        <w:rPr>
          <w:rFonts w:ascii="Times New Roman" w:hAnsi="Times New Roman" w:cs="Times New Roman"/>
          <w:b/>
          <w:sz w:val="24"/>
          <w:szCs w:val="24"/>
          <w:lang w:val="uk-UA"/>
        </w:rPr>
        <w:t>«Ознаки</w:t>
      </w:r>
      <w:r w:rsidR="00101E3F" w:rsidRPr="00FD24A2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101E3F" w:rsidRPr="00FD24A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101E3F" w:rsidRPr="00FD24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Доберіть ознаки</w:t>
      </w:r>
      <w:r w:rsidR="00101E3F" w:rsidRPr="00FD2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101E3F" w:rsidRPr="00FD24A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(слова не повинні повторюватися)- </w:t>
      </w:r>
      <w:r w:rsidR="00101E3F" w:rsidRPr="00FD24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кожне слово 1 бал</w:t>
      </w:r>
    </w:p>
    <w:p w:rsidR="00101E3F" w:rsidRPr="00FD24A2" w:rsidRDefault="005E78D8" w:rsidP="005E4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D2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Літо</w:t>
      </w:r>
      <w:r w:rsidR="00101E3F" w:rsidRPr="00FD2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FD24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жарке</w:t>
      </w:r>
      <w:r w:rsidR="00C249CB" w:rsidRPr="00FD24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…..</w:t>
      </w:r>
    </w:p>
    <w:p w:rsidR="00101E3F" w:rsidRPr="00FD24A2" w:rsidRDefault="00E42C64" w:rsidP="005E4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D2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Дерево</w:t>
      </w:r>
      <w:r w:rsidR="0093422C" w:rsidRPr="00FD2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7F338F" w:rsidRPr="00FD24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широколисте</w:t>
      </w:r>
      <w:r w:rsidR="00C249CB" w:rsidRPr="00FD24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….</w:t>
      </w:r>
    </w:p>
    <w:p w:rsidR="00101E3F" w:rsidRPr="00FD24A2" w:rsidRDefault="00E42C64" w:rsidP="005E4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D2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Погода</w:t>
      </w:r>
      <w:r w:rsidR="00101E3F" w:rsidRPr="00FD2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7F338F" w:rsidRPr="00E838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без</w:t>
      </w:r>
      <w:r w:rsidR="007F338F" w:rsidRPr="00FD24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хмарна</w:t>
      </w:r>
      <w:r w:rsidR="00C249CB" w:rsidRPr="00FD24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….</w:t>
      </w:r>
    </w:p>
    <w:p w:rsidR="00101E3F" w:rsidRPr="00FD24A2" w:rsidRDefault="00E42C64" w:rsidP="005E4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D2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Трава</w:t>
      </w:r>
      <w:r w:rsidR="00101E3F" w:rsidRPr="00FD2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FD2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FD24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суха</w:t>
      </w:r>
      <w:r w:rsidR="00C249CB" w:rsidRPr="00FD24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…..</w:t>
      </w:r>
    </w:p>
    <w:p w:rsidR="00101E3F" w:rsidRPr="00FD24A2" w:rsidRDefault="00E42C64" w:rsidP="005E4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D2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Листя</w:t>
      </w:r>
      <w:r w:rsidR="00101E3F" w:rsidRPr="00FD2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: </w:t>
      </w:r>
      <w:r w:rsidR="001E1E98" w:rsidRPr="00FD24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багряне</w:t>
      </w:r>
      <w:r w:rsidR="00C249CB" w:rsidRPr="00FD24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…..</w:t>
      </w:r>
    </w:p>
    <w:p w:rsidR="0069481D" w:rsidRPr="00E838A8" w:rsidRDefault="00E838A8" w:rsidP="005E41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8A8">
        <w:rPr>
          <w:rFonts w:ascii="Times New Roman" w:hAnsi="Times New Roman" w:cs="Times New Roman"/>
          <w:b/>
          <w:sz w:val="24"/>
          <w:szCs w:val="24"/>
          <w:lang w:val="uk-UA"/>
        </w:rPr>
        <w:t>Квіт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uk-UA"/>
        </w:rPr>
        <w:t>пахучі…</w:t>
      </w:r>
    </w:p>
    <w:p w:rsidR="008B21E8" w:rsidRPr="008B21E8" w:rsidRDefault="008B21E8" w:rsidP="008B21E8">
      <w:pPr>
        <w:pStyle w:val="ab"/>
        <w:spacing w:after="0" w:line="276" w:lineRule="auto"/>
        <w:jc w:val="both"/>
        <w:rPr>
          <w:b/>
          <w:bCs/>
          <w:lang w:val="uk-UA"/>
        </w:rPr>
      </w:pPr>
      <w:r w:rsidRPr="008B21E8">
        <w:rPr>
          <w:b/>
          <w:bCs/>
          <w:lang w:val="uk-UA"/>
        </w:rPr>
        <w:t>ІІІ Підведення підсумків гри.</w:t>
      </w:r>
    </w:p>
    <w:p w:rsidR="008B21E8" w:rsidRPr="008B21E8" w:rsidRDefault="008B21E8" w:rsidP="008B21E8">
      <w:pPr>
        <w:pStyle w:val="ab"/>
        <w:spacing w:after="0" w:line="276" w:lineRule="auto"/>
        <w:jc w:val="both"/>
        <w:rPr>
          <w:lang w:val="uk-UA"/>
        </w:rPr>
      </w:pPr>
      <w:r>
        <w:rPr>
          <w:lang w:val="uk-UA"/>
        </w:rPr>
        <w:t>Журі підраховують кількість балів. Команда  нагороджується грамотою</w:t>
      </w:r>
      <w:r w:rsidR="00DE2C7D">
        <w:rPr>
          <w:lang w:val="uk-UA"/>
        </w:rPr>
        <w:t xml:space="preserve"> та призами</w:t>
      </w:r>
      <w:r>
        <w:rPr>
          <w:lang w:val="uk-UA"/>
        </w:rPr>
        <w:t>.</w:t>
      </w:r>
    </w:p>
    <w:p w:rsidR="008B21E8" w:rsidRPr="008B21E8" w:rsidRDefault="008B21E8" w:rsidP="005E41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21E8" w:rsidRPr="00FD24A2" w:rsidRDefault="008B21E8" w:rsidP="005E41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434C" w:rsidRPr="003C506C" w:rsidRDefault="00071A64" w:rsidP="005E414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C506C">
        <w:rPr>
          <w:rFonts w:ascii="Times New Roman" w:hAnsi="Times New Roman" w:cs="Times New Roman"/>
          <w:b/>
          <w:sz w:val="24"/>
          <w:szCs w:val="24"/>
          <w:lang w:val="uk-UA"/>
        </w:rPr>
        <w:t>Лі</w:t>
      </w:r>
      <w:r w:rsidR="004B434C" w:rsidRPr="003C506C">
        <w:rPr>
          <w:rFonts w:ascii="Times New Roman" w:hAnsi="Times New Roman" w:cs="Times New Roman"/>
          <w:b/>
          <w:sz w:val="24"/>
          <w:szCs w:val="24"/>
          <w:lang w:val="uk-UA"/>
        </w:rPr>
        <w:t>тература</w:t>
      </w:r>
      <w:r w:rsidR="003C506C">
        <w:rPr>
          <w:rFonts w:ascii="Times New Roman" w:hAnsi="Times New Roman" w:cs="Times New Roman"/>
          <w:b/>
          <w:sz w:val="24"/>
          <w:szCs w:val="24"/>
          <w:lang w:val="uk-UA"/>
        </w:rPr>
        <w:t>. Електроні ресурси</w:t>
      </w:r>
    </w:p>
    <w:p w:rsidR="00BD591D" w:rsidRPr="00FD24A2" w:rsidRDefault="000F59F3" w:rsidP="005E41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24A2">
        <w:rPr>
          <w:rFonts w:ascii="Times New Roman" w:hAnsi="Times New Roman" w:cs="Times New Roman"/>
          <w:sz w:val="24"/>
          <w:szCs w:val="24"/>
          <w:lang w:val="uk-UA"/>
        </w:rPr>
        <w:t>http://potehechas.ru/crossword/filword009.shtml</w:t>
      </w:r>
    </w:p>
    <w:p w:rsidR="00071A64" w:rsidRPr="00FD24A2" w:rsidRDefault="00265ECD" w:rsidP="005E41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24A2">
        <w:rPr>
          <w:rFonts w:ascii="Times New Roman" w:hAnsi="Times New Roman" w:cs="Times New Roman"/>
          <w:sz w:val="24"/>
          <w:szCs w:val="24"/>
          <w:lang w:val="uk-UA"/>
        </w:rPr>
        <w:t>http://silskinovyny.com/gospodar/item/2164-ukrayinski-roslini-oberegi.html</w:t>
      </w:r>
    </w:p>
    <w:p w:rsidR="006E7637" w:rsidRPr="00FD24A2" w:rsidRDefault="00C630B8" w:rsidP="005E41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7" w:history="1">
        <w:r w:rsidR="006B1017" w:rsidRPr="00FD24A2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http://ped-kopilka.com.ua/poslovicy-i-pogovorki/poslovicy-o-rastenijah.html</w:t>
        </w:r>
      </w:hyperlink>
    </w:p>
    <w:p w:rsidR="006B1017" w:rsidRPr="00FD24A2" w:rsidRDefault="00C630B8" w:rsidP="005E41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8" w:history="1">
        <w:r w:rsidR="00C53A5C" w:rsidRPr="00FD24A2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http://prikazka.pp.ua/pages/pro-roslini.html</w:t>
        </w:r>
      </w:hyperlink>
    </w:p>
    <w:p w:rsidR="00C53A5C" w:rsidRPr="00FD24A2" w:rsidRDefault="00C630B8" w:rsidP="005E41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9" w:history="1">
        <w:r w:rsidR="00C53A5C" w:rsidRPr="00FD24A2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http://laria.com.ua</w:t>
        </w:r>
      </w:hyperlink>
    </w:p>
    <w:p w:rsidR="00F32B9B" w:rsidRPr="00FD24A2" w:rsidRDefault="00C630B8" w:rsidP="005E4142">
      <w:pPr>
        <w:pStyle w:val="aa"/>
        <w:jc w:val="both"/>
        <w:rPr>
          <w:lang w:val="uk-UA"/>
        </w:rPr>
      </w:pPr>
      <w:hyperlink r:id="rId20" w:history="1">
        <w:r w:rsidR="00F32B9B" w:rsidRPr="00FD24A2">
          <w:rPr>
            <w:rStyle w:val="a7"/>
            <w:rFonts w:ascii="Times New Roman" w:hAnsi="Times New Roman"/>
            <w:sz w:val="24"/>
            <w:szCs w:val="24"/>
          </w:rPr>
          <w:t>http</w:t>
        </w:r>
        <w:r w:rsidR="00F32B9B" w:rsidRPr="00FD24A2">
          <w:rPr>
            <w:rStyle w:val="a7"/>
            <w:rFonts w:ascii="Times New Roman" w:hAnsi="Times New Roman"/>
            <w:sz w:val="24"/>
            <w:szCs w:val="24"/>
            <w:lang w:val="uk-UA"/>
          </w:rPr>
          <w:t>://</w:t>
        </w:r>
        <w:r w:rsidR="00F32B9B" w:rsidRPr="00FD24A2">
          <w:rPr>
            <w:rStyle w:val="a7"/>
            <w:rFonts w:ascii="Times New Roman" w:hAnsi="Times New Roman"/>
            <w:sz w:val="24"/>
            <w:szCs w:val="24"/>
          </w:rPr>
          <w:t>dovidka</w:t>
        </w:r>
        <w:r w:rsidR="00F32B9B" w:rsidRPr="00FD24A2">
          <w:rPr>
            <w:rStyle w:val="a7"/>
            <w:rFonts w:ascii="Times New Roman" w:hAnsi="Times New Roman"/>
            <w:sz w:val="24"/>
            <w:szCs w:val="24"/>
            <w:lang w:val="uk-UA"/>
          </w:rPr>
          <w:t>.</w:t>
        </w:r>
        <w:r w:rsidR="00F32B9B" w:rsidRPr="00FD24A2">
          <w:rPr>
            <w:rStyle w:val="a7"/>
            <w:rFonts w:ascii="Times New Roman" w:hAnsi="Times New Roman"/>
            <w:sz w:val="24"/>
            <w:szCs w:val="24"/>
          </w:rPr>
          <w:t>biz</w:t>
        </w:r>
        <w:r w:rsidR="00F32B9B" w:rsidRPr="00FD24A2">
          <w:rPr>
            <w:rStyle w:val="a7"/>
            <w:rFonts w:ascii="Times New Roman" w:hAnsi="Times New Roman"/>
            <w:sz w:val="24"/>
            <w:szCs w:val="24"/>
            <w:lang w:val="uk-UA"/>
          </w:rPr>
          <w:t>.</w:t>
        </w:r>
        <w:r w:rsidR="00F32B9B" w:rsidRPr="00FD24A2">
          <w:rPr>
            <w:rStyle w:val="a7"/>
            <w:rFonts w:ascii="Times New Roman" w:hAnsi="Times New Roman"/>
            <w:sz w:val="24"/>
            <w:szCs w:val="24"/>
          </w:rPr>
          <w:t>ua</w:t>
        </w:r>
        <w:r w:rsidR="00F32B9B" w:rsidRPr="00FD24A2">
          <w:rPr>
            <w:rStyle w:val="a7"/>
            <w:rFonts w:ascii="Times New Roman" w:hAnsi="Times New Roman"/>
            <w:sz w:val="24"/>
            <w:szCs w:val="24"/>
            <w:lang w:val="uk-UA"/>
          </w:rPr>
          <w:t>/</w:t>
        </w:r>
        <w:r w:rsidR="00F32B9B" w:rsidRPr="00FD24A2">
          <w:rPr>
            <w:rStyle w:val="a7"/>
            <w:rFonts w:ascii="Times New Roman" w:hAnsi="Times New Roman"/>
            <w:sz w:val="24"/>
            <w:szCs w:val="24"/>
          </w:rPr>
          <w:t>prikmeti</w:t>
        </w:r>
        <w:r w:rsidR="00F32B9B" w:rsidRPr="00FD24A2">
          <w:rPr>
            <w:rStyle w:val="a7"/>
            <w:rFonts w:ascii="Times New Roman" w:hAnsi="Times New Roman"/>
            <w:sz w:val="24"/>
            <w:szCs w:val="24"/>
            <w:lang w:val="uk-UA"/>
          </w:rPr>
          <w:t>-</w:t>
        </w:r>
        <w:r w:rsidR="00F32B9B" w:rsidRPr="00FD24A2">
          <w:rPr>
            <w:rStyle w:val="a7"/>
            <w:rFonts w:ascii="Times New Roman" w:hAnsi="Times New Roman"/>
            <w:sz w:val="24"/>
            <w:szCs w:val="24"/>
          </w:rPr>
          <w:t>pro</w:t>
        </w:r>
        <w:r w:rsidR="00F32B9B" w:rsidRPr="00FD24A2">
          <w:rPr>
            <w:rStyle w:val="a7"/>
            <w:rFonts w:ascii="Times New Roman" w:hAnsi="Times New Roman"/>
            <w:sz w:val="24"/>
            <w:szCs w:val="24"/>
            <w:lang w:val="uk-UA"/>
          </w:rPr>
          <w:t>-</w:t>
        </w:r>
        <w:r w:rsidR="00F32B9B" w:rsidRPr="00FD24A2">
          <w:rPr>
            <w:rStyle w:val="a7"/>
            <w:rFonts w:ascii="Times New Roman" w:hAnsi="Times New Roman"/>
            <w:sz w:val="24"/>
            <w:szCs w:val="24"/>
          </w:rPr>
          <w:t>roslini</w:t>
        </w:r>
        <w:r w:rsidR="00F32B9B" w:rsidRPr="00FD24A2">
          <w:rPr>
            <w:rStyle w:val="a7"/>
            <w:rFonts w:ascii="Times New Roman" w:hAnsi="Times New Roman"/>
            <w:sz w:val="24"/>
            <w:szCs w:val="24"/>
            <w:lang w:val="uk-UA"/>
          </w:rPr>
          <w:t>/</w:t>
        </w:r>
      </w:hyperlink>
    </w:p>
    <w:p w:rsidR="00F32B9B" w:rsidRPr="00FD24A2" w:rsidRDefault="00C630B8" w:rsidP="005E4142">
      <w:pPr>
        <w:pStyle w:val="aa"/>
        <w:jc w:val="both"/>
        <w:rPr>
          <w:lang w:val="uk-UA"/>
        </w:rPr>
      </w:pPr>
      <w:hyperlink r:id="rId21" w:history="1">
        <w:r w:rsidR="00202F5F" w:rsidRPr="00FD24A2">
          <w:rPr>
            <w:rStyle w:val="a7"/>
            <w:rFonts w:ascii="Times New Roman" w:hAnsi="Times New Roman"/>
            <w:sz w:val="24"/>
            <w:szCs w:val="24"/>
            <w:lang w:val="uk-UA"/>
          </w:rPr>
          <w:t>http://about-ukraine.com/category/simvolika/kviti-simvoli/page/8/</w:t>
        </w:r>
      </w:hyperlink>
    </w:p>
    <w:p w:rsidR="00202F5F" w:rsidRPr="00FD24A2" w:rsidRDefault="00C630B8" w:rsidP="005E4142">
      <w:pPr>
        <w:pStyle w:val="aa"/>
        <w:jc w:val="both"/>
        <w:rPr>
          <w:lang w:val="uk-UA"/>
        </w:rPr>
      </w:pPr>
      <w:hyperlink r:id="rId22" w:history="1">
        <w:r w:rsidR="00876B94" w:rsidRPr="00FD24A2">
          <w:rPr>
            <w:rStyle w:val="a7"/>
            <w:rFonts w:ascii="Times New Roman" w:hAnsi="Times New Roman"/>
            <w:sz w:val="24"/>
            <w:szCs w:val="24"/>
            <w:lang w:val="uk-UA"/>
          </w:rPr>
          <w:t>http://posibnyk.com/lessons/36-1-0-4591</w:t>
        </w:r>
      </w:hyperlink>
    </w:p>
    <w:p w:rsidR="00876B94" w:rsidRDefault="00C630B8" w:rsidP="005E4142">
      <w:pPr>
        <w:pStyle w:val="aa"/>
        <w:jc w:val="both"/>
        <w:rPr>
          <w:lang w:val="uk-UA"/>
        </w:rPr>
      </w:pPr>
      <w:hyperlink r:id="rId23" w:history="1">
        <w:r w:rsidR="00A418DF" w:rsidRPr="00DD64AD">
          <w:rPr>
            <w:rStyle w:val="a7"/>
            <w:rFonts w:ascii="Times New Roman" w:hAnsi="Times New Roman"/>
            <w:sz w:val="24"/>
            <w:szCs w:val="24"/>
            <w:lang w:val="uk-UA"/>
          </w:rPr>
          <w:t>http://rebus1.com/ua/index.php?item=rebus_generator&amp;enter=1</w:t>
        </w:r>
      </w:hyperlink>
    </w:p>
    <w:p w:rsidR="00A418DF" w:rsidRPr="00FD24A2" w:rsidRDefault="00A418DF" w:rsidP="005E4142">
      <w:pPr>
        <w:pStyle w:val="aa"/>
        <w:jc w:val="both"/>
        <w:rPr>
          <w:lang w:val="uk-UA"/>
        </w:rPr>
      </w:pPr>
    </w:p>
    <w:p w:rsidR="00C53A5C" w:rsidRPr="00FD24A2" w:rsidRDefault="00C53A5C" w:rsidP="005E41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53A5C" w:rsidRPr="00FD24A2" w:rsidSect="002C356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0B68"/>
    <w:multiLevelType w:val="hybridMultilevel"/>
    <w:tmpl w:val="10EC6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1362C"/>
    <w:multiLevelType w:val="hybridMultilevel"/>
    <w:tmpl w:val="5DC00FCE"/>
    <w:lvl w:ilvl="0" w:tplc="926A7CF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5A85"/>
    <w:rsid w:val="000035E3"/>
    <w:rsid w:val="00005300"/>
    <w:rsid w:val="00012138"/>
    <w:rsid w:val="00025C36"/>
    <w:rsid w:val="00071A64"/>
    <w:rsid w:val="000733E6"/>
    <w:rsid w:val="00090F8B"/>
    <w:rsid w:val="00094D57"/>
    <w:rsid w:val="000961C9"/>
    <w:rsid w:val="000A245E"/>
    <w:rsid w:val="000A58F5"/>
    <w:rsid w:val="000C5128"/>
    <w:rsid w:val="000D7ED4"/>
    <w:rsid w:val="000E3775"/>
    <w:rsid w:val="000E5A85"/>
    <w:rsid w:val="000E6C39"/>
    <w:rsid w:val="000F59F3"/>
    <w:rsid w:val="00101E3F"/>
    <w:rsid w:val="00103C31"/>
    <w:rsid w:val="0011386A"/>
    <w:rsid w:val="00136F9C"/>
    <w:rsid w:val="001401CD"/>
    <w:rsid w:val="00145AC7"/>
    <w:rsid w:val="001568AA"/>
    <w:rsid w:val="00156ACE"/>
    <w:rsid w:val="00181BE0"/>
    <w:rsid w:val="001946F5"/>
    <w:rsid w:val="001A54A9"/>
    <w:rsid w:val="001D030A"/>
    <w:rsid w:val="001E1E98"/>
    <w:rsid w:val="001E5F4E"/>
    <w:rsid w:val="001F6E6E"/>
    <w:rsid w:val="00201AFE"/>
    <w:rsid w:val="00202F5F"/>
    <w:rsid w:val="00214673"/>
    <w:rsid w:val="00223379"/>
    <w:rsid w:val="002306AA"/>
    <w:rsid w:val="00232D28"/>
    <w:rsid w:val="002450C0"/>
    <w:rsid w:val="00265ECD"/>
    <w:rsid w:val="002702C2"/>
    <w:rsid w:val="00283D47"/>
    <w:rsid w:val="0028619A"/>
    <w:rsid w:val="00286C22"/>
    <w:rsid w:val="002965B8"/>
    <w:rsid w:val="002A5FB4"/>
    <w:rsid w:val="002C3567"/>
    <w:rsid w:val="002C7A17"/>
    <w:rsid w:val="002D3302"/>
    <w:rsid w:val="00307B0D"/>
    <w:rsid w:val="00307C42"/>
    <w:rsid w:val="00312036"/>
    <w:rsid w:val="00323427"/>
    <w:rsid w:val="0033150F"/>
    <w:rsid w:val="00333D73"/>
    <w:rsid w:val="00334075"/>
    <w:rsid w:val="00354E43"/>
    <w:rsid w:val="003579B0"/>
    <w:rsid w:val="003672A9"/>
    <w:rsid w:val="003750D4"/>
    <w:rsid w:val="00385625"/>
    <w:rsid w:val="003874CF"/>
    <w:rsid w:val="003877B5"/>
    <w:rsid w:val="003B106B"/>
    <w:rsid w:val="003B330A"/>
    <w:rsid w:val="003B6B09"/>
    <w:rsid w:val="003C506C"/>
    <w:rsid w:val="003C7870"/>
    <w:rsid w:val="003D6354"/>
    <w:rsid w:val="003E17A3"/>
    <w:rsid w:val="003F043B"/>
    <w:rsid w:val="003F3F3C"/>
    <w:rsid w:val="00423424"/>
    <w:rsid w:val="00423AAB"/>
    <w:rsid w:val="00424B95"/>
    <w:rsid w:val="00433ACC"/>
    <w:rsid w:val="00440009"/>
    <w:rsid w:val="00444A2B"/>
    <w:rsid w:val="00445A87"/>
    <w:rsid w:val="004461D2"/>
    <w:rsid w:val="00446AFA"/>
    <w:rsid w:val="00447417"/>
    <w:rsid w:val="004627D3"/>
    <w:rsid w:val="004638A2"/>
    <w:rsid w:val="00472E10"/>
    <w:rsid w:val="00475D22"/>
    <w:rsid w:val="004815CE"/>
    <w:rsid w:val="00497124"/>
    <w:rsid w:val="004B38B1"/>
    <w:rsid w:val="004B434C"/>
    <w:rsid w:val="004B48BF"/>
    <w:rsid w:val="0050198F"/>
    <w:rsid w:val="00517F46"/>
    <w:rsid w:val="005206E3"/>
    <w:rsid w:val="00534C71"/>
    <w:rsid w:val="0055091D"/>
    <w:rsid w:val="005514BC"/>
    <w:rsid w:val="00552DC7"/>
    <w:rsid w:val="00555A95"/>
    <w:rsid w:val="00572211"/>
    <w:rsid w:val="00572AF9"/>
    <w:rsid w:val="005744B8"/>
    <w:rsid w:val="00585424"/>
    <w:rsid w:val="00592DB4"/>
    <w:rsid w:val="005A420D"/>
    <w:rsid w:val="005A5B6F"/>
    <w:rsid w:val="005A63F5"/>
    <w:rsid w:val="005A7794"/>
    <w:rsid w:val="005B3ACF"/>
    <w:rsid w:val="005B63B0"/>
    <w:rsid w:val="005C1D58"/>
    <w:rsid w:val="005E15F2"/>
    <w:rsid w:val="005E4142"/>
    <w:rsid w:val="005E78D8"/>
    <w:rsid w:val="00624885"/>
    <w:rsid w:val="0062512F"/>
    <w:rsid w:val="00630A5F"/>
    <w:rsid w:val="00647A51"/>
    <w:rsid w:val="00651AC7"/>
    <w:rsid w:val="0066128D"/>
    <w:rsid w:val="00667081"/>
    <w:rsid w:val="0067270E"/>
    <w:rsid w:val="00686EB9"/>
    <w:rsid w:val="0069481D"/>
    <w:rsid w:val="006B1017"/>
    <w:rsid w:val="006B30E8"/>
    <w:rsid w:val="006B5CF8"/>
    <w:rsid w:val="006E7637"/>
    <w:rsid w:val="006F1C28"/>
    <w:rsid w:val="00702394"/>
    <w:rsid w:val="00711CA5"/>
    <w:rsid w:val="007136A5"/>
    <w:rsid w:val="00716A43"/>
    <w:rsid w:val="007422F2"/>
    <w:rsid w:val="00742DDC"/>
    <w:rsid w:val="0074558C"/>
    <w:rsid w:val="007506F1"/>
    <w:rsid w:val="00760418"/>
    <w:rsid w:val="00760E58"/>
    <w:rsid w:val="00773823"/>
    <w:rsid w:val="007919A9"/>
    <w:rsid w:val="0079233B"/>
    <w:rsid w:val="007A1487"/>
    <w:rsid w:val="007A69DF"/>
    <w:rsid w:val="007D04F8"/>
    <w:rsid w:val="007F338F"/>
    <w:rsid w:val="00821BC6"/>
    <w:rsid w:val="008355B8"/>
    <w:rsid w:val="00842337"/>
    <w:rsid w:val="008755D5"/>
    <w:rsid w:val="00876B94"/>
    <w:rsid w:val="008811DD"/>
    <w:rsid w:val="0088133F"/>
    <w:rsid w:val="00882F9D"/>
    <w:rsid w:val="008A679D"/>
    <w:rsid w:val="008B21E8"/>
    <w:rsid w:val="008B241B"/>
    <w:rsid w:val="008C6D75"/>
    <w:rsid w:val="008D50D2"/>
    <w:rsid w:val="008E4D98"/>
    <w:rsid w:val="008F28EA"/>
    <w:rsid w:val="008F41BE"/>
    <w:rsid w:val="008F568C"/>
    <w:rsid w:val="009128FD"/>
    <w:rsid w:val="00913EA5"/>
    <w:rsid w:val="0091489F"/>
    <w:rsid w:val="00916498"/>
    <w:rsid w:val="00927A7F"/>
    <w:rsid w:val="0093422C"/>
    <w:rsid w:val="00937C89"/>
    <w:rsid w:val="009454BE"/>
    <w:rsid w:val="009668FC"/>
    <w:rsid w:val="00971AAA"/>
    <w:rsid w:val="00976B8C"/>
    <w:rsid w:val="00980AF5"/>
    <w:rsid w:val="00987718"/>
    <w:rsid w:val="00991113"/>
    <w:rsid w:val="009A29F1"/>
    <w:rsid w:val="009A7EEF"/>
    <w:rsid w:val="009B3C8D"/>
    <w:rsid w:val="009D5E97"/>
    <w:rsid w:val="009E7C86"/>
    <w:rsid w:val="009F2F24"/>
    <w:rsid w:val="009F6E1A"/>
    <w:rsid w:val="009F754C"/>
    <w:rsid w:val="00A01E13"/>
    <w:rsid w:val="00A10C3D"/>
    <w:rsid w:val="00A418DF"/>
    <w:rsid w:val="00A51050"/>
    <w:rsid w:val="00A84959"/>
    <w:rsid w:val="00A87790"/>
    <w:rsid w:val="00A97152"/>
    <w:rsid w:val="00AD10E6"/>
    <w:rsid w:val="00AE5FD7"/>
    <w:rsid w:val="00B15F59"/>
    <w:rsid w:val="00B173A9"/>
    <w:rsid w:val="00B17470"/>
    <w:rsid w:val="00B17FBA"/>
    <w:rsid w:val="00B43D3C"/>
    <w:rsid w:val="00B5307F"/>
    <w:rsid w:val="00B537AD"/>
    <w:rsid w:val="00B65285"/>
    <w:rsid w:val="00B82F67"/>
    <w:rsid w:val="00BC4229"/>
    <w:rsid w:val="00BD2FF0"/>
    <w:rsid w:val="00BD44BD"/>
    <w:rsid w:val="00BD498F"/>
    <w:rsid w:val="00BD591D"/>
    <w:rsid w:val="00BE2DB1"/>
    <w:rsid w:val="00C006B0"/>
    <w:rsid w:val="00C071C9"/>
    <w:rsid w:val="00C12683"/>
    <w:rsid w:val="00C17276"/>
    <w:rsid w:val="00C249CB"/>
    <w:rsid w:val="00C4424F"/>
    <w:rsid w:val="00C52110"/>
    <w:rsid w:val="00C53A5C"/>
    <w:rsid w:val="00C56FBC"/>
    <w:rsid w:val="00C62C15"/>
    <w:rsid w:val="00C630B8"/>
    <w:rsid w:val="00C659DF"/>
    <w:rsid w:val="00C77029"/>
    <w:rsid w:val="00C808B1"/>
    <w:rsid w:val="00C97326"/>
    <w:rsid w:val="00C97C2E"/>
    <w:rsid w:val="00CA62EA"/>
    <w:rsid w:val="00CB0A68"/>
    <w:rsid w:val="00CB474E"/>
    <w:rsid w:val="00CC22F5"/>
    <w:rsid w:val="00CD49D3"/>
    <w:rsid w:val="00CD777E"/>
    <w:rsid w:val="00CE5772"/>
    <w:rsid w:val="00CF47D4"/>
    <w:rsid w:val="00CF7806"/>
    <w:rsid w:val="00D0265B"/>
    <w:rsid w:val="00D06F36"/>
    <w:rsid w:val="00D1712C"/>
    <w:rsid w:val="00D17C73"/>
    <w:rsid w:val="00D246C3"/>
    <w:rsid w:val="00D30C06"/>
    <w:rsid w:val="00D518FE"/>
    <w:rsid w:val="00D64473"/>
    <w:rsid w:val="00D65D13"/>
    <w:rsid w:val="00D72D0A"/>
    <w:rsid w:val="00D84965"/>
    <w:rsid w:val="00D96D93"/>
    <w:rsid w:val="00DA00FD"/>
    <w:rsid w:val="00DA2876"/>
    <w:rsid w:val="00DE1AF1"/>
    <w:rsid w:val="00DE247D"/>
    <w:rsid w:val="00DE2C7D"/>
    <w:rsid w:val="00E06E30"/>
    <w:rsid w:val="00E07840"/>
    <w:rsid w:val="00E34367"/>
    <w:rsid w:val="00E353D7"/>
    <w:rsid w:val="00E42C64"/>
    <w:rsid w:val="00E50A23"/>
    <w:rsid w:val="00E7255D"/>
    <w:rsid w:val="00E7468C"/>
    <w:rsid w:val="00E838A8"/>
    <w:rsid w:val="00E85185"/>
    <w:rsid w:val="00E97258"/>
    <w:rsid w:val="00EA41E3"/>
    <w:rsid w:val="00EA5FA0"/>
    <w:rsid w:val="00EB246A"/>
    <w:rsid w:val="00EB4A25"/>
    <w:rsid w:val="00EC5472"/>
    <w:rsid w:val="00ED014D"/>
    <w:rsid w:val="00ED6C82"/>
    <w:rsid w:val="00EE5B56"/>
    <w:rsid w:val="00EF3B87"/>
    <w:rsid w:val="00F02ABB"/>
    <w:rsid w:val="00F11119"/>
    <w:rsid w:val="00F23575"/>
    <w:rsid w:val="00F32B9B"/>
    <w:rsid w:val="00F36E0B"/>
    <w:rsid w:val="00F43B1C"/>
    <w:rsid w:val="00F47110"/>
    <w:rsid w:val="00F47C90"/>
    <w:rsid w:val="00F50C68"/>
    <w:rsid w:val="00F723B8"/>
    <w:rsid w:val="00F774AD"/>
    <w:rsid w:val="00F814BC"/>
    <w:rsid w:val="00F834B5"/>
    <w:rsid w:val="00FA01C0"/>
    <w:rsid w:val="00FB4374"/>
    <w:rsid w:val="00FC0DC4"/>
    <w:rsid w:val="00FC35E9"/>
    <w:rsid w:val="00FD24A2"/>
    <w:rsid w:val="00FE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D3"/>
  </w:style>
  <w:style w:type="paragraph" w:styleId="1">
    <w:name w:val="heading 1"/>
    <w:basedOn w:val="a"/>
    <w:link w:val="10"/>
    <w:uiPriority w:val="9"/>
    <w:qFormat/>
    <w:rsid w:val="00C77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2211"/>
    <w:pPr>
      <w:spacing w:before="130" w:after="130" w:line="240" w:lineRule="auto"/>
      <w:outlineLvl w:val="1"/>
    </w:pPr>
    <w:rPr>
      <w:rFonts w:ascii="Mangal" w:eastAsia="Times New Roman" w:hAnsi="Mangal" w:cs="Mangal"/>
      <w:b/>
      <w:bCs/>
      <w:color w:val="A0522D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0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77029"/>
    <w:rPr>
      <w:b/>
      <w:bCs/>
    </w:rPr>
  </w:style>
  <w:style w:type="character" w:styleId="a4">
    <w:name w:val="Emphasis"/>
    <w:basedOn w:val="a0"/>
    <w:uiPriority w:val="20"/>
    <w:qFormat/>
    <w:rsid w:val="00C77029"/>
    <w:rPr>
      <w:i/>
      <w:iCs/>
    </w:rPr>
  </w:style>
  <w:style w:type="paragraph" w:styleId="a5">
    <w:name w:val="No Spacing"/>
    <w:uiPriority w:val="1"/>
    <w:qFormat/>
    <w:rsid w:val="000E5A8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D49D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72211"/>
    <w:rPr>
      <w:rFonts w:ascii="Mangal" w:eastAsia="Times New Roman" w:hAnsi="Mangal" w:cs="Mangal"/>
      <w:b/>
      <w:bCs/>
      <w:color w:val="A0522D"/>
      <w:sz w:val="30"/>
      <w:szCs w:val="30"/>
      <w:lang w:eastAsia="ru-RU"/>
    </w:rPr>
  </w:style>
  <w:style w:type="character" w:styleId="a7">
    <w:name w:val="Hyperlink"/>
    <w:basedOn w:val="a0"/>
    <w:uiPriority w:val="99"/>
    <w:unhideWhenUsed/>
    <w:rsid w:val="00572211"/>
    <w:rPr>
      <w:rFonts w:ascii="Verdana" w:hAnsi="Verdana" w:hint="default"/>
      <w:strike w:val="0"/>
      <w:dstrike w:val="0"/>
      <w:color w:val="2F4F4F"/>
      <w:sz w:val="14"/>
      <w:szCs w:val="14"/>
      <w:u w:val="none"/>
      <w:effect w:val="none"/>
    </w:rPr>
  </w:style>
  <w:style w:type="character" w:customStyle="1" w:styleId="inputfilvord1">
    <w:name w:val="input_filvord1"/>
    <w:basedOn w:val="a0"/>
    <w:rsid w:val="00572211"/>
    <w:rPr>
      <w:rFonts w:ascii="Arial" w:hAnsi="Arial" w:cs="Arial" w:hint="default"/>
      <w:b/>
      <w:bCs/>
      <w:color w:val="418CBE"/>
      <w:sz w:val="25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57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2211"/>
    <w:rPr>
      <w:rFonts w:ascii="Tahoma" w:hAnsi="Tahoma" w:cs="Tahoma"/>
      <w:sz w:val="16"/>
      <w:szCs w:val="16"/>
    </w:rPr>
  </w:style>
  <w:style w:type="paragraph" w:customStyle="1" w:styleId="textbotgolovol1">
    <w:name w:val="text_bot_golovol1"/>
    <w:basedOn w:val="a"/>
    <w:rsid w:val="004627D3"/>
    <w:pPr>
      <w:pBdr>
        <w:top w:val="dotted" w:sz="4" w:space="5" w:color="B2B2B2"/>
        <w:left w:val="dotted" w:sz="4" w:space="8" w:color="B2B2B2"/>
        <w:bottom w:val="dotted" w:sz="4" w:space="5" w:color="B2B2B2"/>
        <w:right w:val="dotted" w:sz="4" w:space="7" w:color="B2B2B2"/>
      </w:pBdr>
      <w:shd w:val="clear" w:color="auto" w:fill="F3F3F3"/>
      <w:spacing w:before="195" w:after="195" w:line="272" w:lineRule="atLeast"/>
      <w:ind w:left="195" w:right="195" w:firstLine="130"/>
    </w:pPr>
    <w:rPr>
      <w:rFonts w:ascii="Arial" w:eastAsia="Times New Roman" w:hAnsi="Arial" w:cs="Arial"/>
      <w:color w:val="203535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8A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333D73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333D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anslation-chunk">
    <w:name w:val="translation-chunk"/>
    <w:basedOn w:val="a0"/>
    <w:rsid w:val="001946F5"/>
  </w:style>
  <w:style w:type="paragraph" w:styleId="HTML">
    <w:name w:val="HTML Preformatted"/>
    <w:basedOn w:val="a"/>
    <w:link w:val="HTML0"/>
    <w:uiPriority w:val="99"/>
    <w:semiHidden/>
    <w:unhideWhenUsed/>
    <w:rsid w:val="007023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239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hyperlink" Target="http://prikazka.pp.ua/pages/pro-roslin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bout-ukraine.com/category/simvolika/kviti-simvoli/page/8/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hyperlink" Target="http://ped-kopilka.com.ua/poslovicy-i-pogovorki/poslovicy-o-rastenijah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hyperlink" Target="http://dovidka.biz.ua/prikmeti-pro-roslini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hyperlink" Target="http://rebus1.com/ua/index.php?item=rebus_generator&amp;enter=1" TargetMode="External"/><Relationship Id="rId10" Type="http://schemas.openxmlformats.org/officeDocument/2006/relationships/image" Target="media/image6.gif"/><Relationship Id="rId19" Type="http://schemas.openxmlformats.org/officeDocument/2006/relationships/hyperlink" Target="http://laria.com.u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://posibnyk.com/lessons/36-1-0-45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8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267</cp:revision>
  <dcterms:created xsi:type="dcterms:W3CDTF">2016-02-10T08:44:00Z</dcterms:created>
  <dcterms:modified xsi:type="dcterms:W3CDTF">2017-05-19T09:49:00Z</dcterms:modified>
</cp:coreProperties>
</file>