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8F" w:rsidRPr="00AD358F" w:rsidRDefault="00AD358F" w:rsidP="00AD358F">
      <w:pPr>
        <w:spacing w:line="360" w:lineRule="auto"/>
        <w:ind w:firstLine="120"/>
        <w:rPr>
          <w:sz w:val="32"/>
          <w:szCs w:val="32"/>
        </w:rPr>
      </w:pPr>
      <w:r w:rsidRPr="00CE4575">
        <w:rPr>
          <w:b/>
          <w:bCs/>
          <w:color w:val="0000FF"/>
          <w:sz w:val="40"/>
          <w:szCs w:val="40"/>
        </w:rPr>
        <w:t xml:space="preserve">Тема: </w:t>
      </w:r>
      <w:r w:rsidRPr="00CE4575">
        <w:rPr>
          <w:sz w:val="32"/>
          <w:szCs w:val="32"/>
          <w:lang w:val="uk-UA"/>
        </w:rPr>
        <w:t xml:space="preserve">Знайомство з </w:t>
      </w:r>
      <w:r w:rsidRPr="00AD358F"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>«</w:t>
      </w:r>
      <w:r w:rsidRPr="00CE4575">
        <w:rPr>
          <w:sz w:val="32"/>
          <w:szCs w:val="32"/>
          <w:lang w:val="uk-UA"/>
        </w:rPr>
        <w:t>петриківським розписом»</w:t>
      </w:r>
      <w:r w:rsidRPr="00DD78FB">
        <w:rPr>
          <w:sz w:val="32"/>
          <w:szCs w:val="32"/>
        </w:rPr>
        <w:t xml:space="preserve">. </w:t>
      </w:r>
      <w:r>
        <w:rPr>
          <w:sz w:val="32"/>
          <w:szCs w:val="32"/>
          <w:lang w:val="uk-UA"/>
        </w:rPr>
        <w:t>Створення к</w:t>
      </w:r>
      <w:r w:rsidR="00D61081">
        <w:rPr>
          <w:sz w:val="32"/>
          <w:szCs w:val="32"/>
          <w:lang w:val="uk-UA"/>
        </w:rPr>
        <w:t>омпозиції «Чарівна калинка</w:t>
      </w:r>
      <w:r>
        <w:rPr>
          <w:sz w:val="32"/>
          <w:szCs w:val="32"/>
          <w:lang w:val="uk-UA"/>
        </w:rPr>
        <w:t>».</w:t>
      </w:r>
    </w:p>
    <w:p w:rsidR="00AD358F" w:rsidRPr="00CE4575" w:rsidRDefault="00AD358F" w:rsidP="00AD358F">
      <w:pPr>
        <w:spacing w:line="360" w:lineRule="auto"/>
        <w:ind w:firstLine="142"/>
        <w:rPr>
          <w:sz w:val="32"/>
          <w:szCs w:val="32"/>
        </w:rPr>
      </w:pPr>
      <w:r w:rsidRPr="00CE4575">
        <w:rPr>
          <w:b/>
          <w:bCs/>
          <w:color w:val="0000FF"/>
          <w:sz w:val="40"/>
          <w:szCs w:val="40"/>
          <w:lang w:val="uk-UA"/>
        </w:rPr>
        <w:t>Мета</w:t>
      </w:r>
      <w:r w:rsidRPr="00CE4575">
        <w:rPr>
          <w:sz w:val="32"/>
          <w:szCs w:val="32"/>
          <w:lang w:val="uk-UA"/>
        </w:rPr>
        <w:t xml:space="preserve">: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 xml:space="preserve">  </w:t>
      </w:r>
      <w:r w:rsidRPr="00CE4575">
        <w:rPr>
          <w:sz w:val="32"/>
          <w:szCs w:val="32"/>
          <w:lang w:val="uk-UA"/>
        </w:rPr>
        <w:t xml:space="preserve">Ознайомити з декоративним народним розписом. Продовжувати ознайомлення з прийомами зображення рослинних форм і птахів у творах народних майстрів. </w:t>
      </w:r>
    </w:p>
    <w:p w:rsidR="00AD358F" w:rsidRPr="00474CE3" w:rsidRDefault="00AD358F" w:rsidP="00AD358F">
      <w:pPr>
        <w:spacing w:line="360" w:lineRule="auto"/>
        <w:ind w:firstLine="142"/>
        <w:rPr>
          <w:sz w:val="32"/>
          <w:szCs w:val="32"/>
        </w:rPr>
      </w:pPr>
      <w:r w:rsidRPr="00CE4575">
        <w:rPr>
          <w:b/>
          <w:bCs/>
          <w:color w:val="0000FF"/>
          <w:sz w:val="40"/>
          <w:szCs w:val="40"/>
        </w:rPr>
        <w:t xml:space="preserve">              </w:t>
      </w:r>
      <w:r w:rsidRPr="00CE4575">
        <w:rPr>
          <w:sz w:val="32"/>
          <w:szCs w:val="32"/>
          <w:lang w:val="uk-UA"/>
        </w:rPr>
        <w:t xml:space="preserve">Розвивати уміння створювати візерунки з елементів петриківського розпису, почуття колірної гармонії, фантазію, художні компетенції. Формувати художньо-естетичне ставлення до дійсності, інтерес до пізнання культури свого народу. </w:t>
      </w:r>
    </w:p>
    <w:p w:rsidR="00AD358F" w:rsidRPr="00CE4575" w:rsidRDefault="00AD358F" w:rsidP="00AD358F">
      <w:pPr>
        <w:spacing w:line="360" w:lineRule="auto"/>
        <w:ind w:firstLine="142"/>
        <w:rPr>
          <w:sz w:val="32"/>
          <w:szCs w:val="32"/>
        </w:rPr>
      </w:pPr>
      <w:r w:rsidRPr="00CE4575">
        <w:rPr>
          <w:sz w:val="32"/>
          <w:szCs w:val="32"/>
        </w:rPr>
        <w:t xml:space="preserve">                  </w:t>
      </w:r>
      <w:r w:rsidRPr="00CE4575">
        <w:rPr>
          <w:sz w:val="32"/>
          <w:szCs w:val="32"/>
          <w:lang w:val="uk-UA"/>
        </w:rPr>
        <w:t>Виховувати любов до української культури. Прищеплювати любов до прекрасного.</w:t>
      </w:r>
    </w:p>
    <w:p w:rsidR="00AD358F" w:rsidRPr="00CE4575" w:rsidRDefault="00AD358F" w:rsidP="00AD358F">
      <w:pPr>
        <w:spacing w:line="360" w:lineRule="auto"/>
        <w:ind w:firstLine="142"/>
        <w:rPr>
          <w:sz w:val="32"/>
          <w:szCs w:val="32"/>
          <w:lang w:val="uk-UA"/>
        </w:rPr>
      </w:pPr>
      <w:r w:rsidRPr="00CE4575">
        <w:rPr>
          <w:b/>
          <w:bCs/>
          <w:color w:val="0000FF"/>
          <w:sz w:val="40"/>
          <w:szCs w:val="40"/>
          <w:lang w:val="uk-UA"/>
        </w:rPr>
        <w:t>Обладнання:</w:t>
      </w:r>
      <w:r>
        <w:rPr>
          <w:lang w:val="uk-UA"/>
        </w:rPr>
        <w:t xml:space="preserve"> </w:t>
      </w:r>
      <w:r w:rsidRPr="00CE4575">
        <w:rPr>
          <w:sz w:val="32"/>
          <w:szCs w:val="32"/>
          <w:lang w:val="uk-UA"/>
        </w:rPr>
        <w:t>Зразки петри</w:t>
      </w:r>
      <w:r>
        <w:rPr>
          <w:sz w:val="32"/>
          <w:szCs w:val="32"/>
          <w:lang w:val="uk-UA"/>
        </w:rPr>
        <w:t>ківського розпису;  репродукції</w:t>
      </w:r>
      <w:r w:rsidRPr="00AD358F">
        <w:rPr>
          <w:sz w:val="32"/>
          <w:szCs w:val="32"/>
        </w:rPr>
        <w:t xml:space="preserve"> </w:t>
      </w:r>
      <w:r w:rsidRPr="00CE4575">
        <w:rPr>
          <w:sz w:val="32"/>
          <w:szCs w:val="32"/>
          <w:lang w:val="uk-UA"/>
        </w:rPr>
        <w:t>картин; записи українських народних пісень.</w:t>
      </w:r>
    </w:p>
    <w:p w:rsidR="00AD358F" w:rsidRPr="00AD358F" w:rsidRDefault="00AD358F" w:rsidP="00AD358F">
      <w:pPr>
        <w:spacing w:line="360" w:lineRule="auto"/>
        <w:ind w:left="120"/>
        <w:rPr>
          <w:sz w:val="32"/>
          <w:szCs w:val="32"/>
          <w:lang w:val="uk-UA"/>
        </w:rPr>
      </w:pPr>
      <w:r w:rsidRPr="00CE4575">
        <w:rPr>
          <w:b/>
          <w:bCs/>
          <w:color w:val="0000FF"/>
          <w:sz w:val="40"/>
          <w:szCs w:val="40"/>
          <w:lang w:val="uk-UA"/>
        </w:rPr>
        <w:t>Матеріали та інструменти:</w:t>
      </w:r>
      <w:r>
        <w:rPr>
          <w:lang w:val="uk-UA"/>
        </w:rPr>
        <w:t xml:space="preserve"> </w:t>
      </w:r>
      <w:r w:rsidRPr="00CE4575">
        <w:rPr>
          <w:sz w:val="32"/>
          <w:szCs w:val="32"/>
          <w:lang w:val="uk-UA"/>
        </w:rPr>
        <w:t>альбоми, фарби, пензлі.</w:t>
      </w:r>
    </w:p>
    <w:p w:rsidR="00AD358F" w:rsidRDefault="00AD358F" w:rsidP="00AD358F">
      <w:pPr>
        <w:spacing w:line="360" w:lineRule="auto"/>
        <w:ind w:left="120"/>
        <w:rPr>
          <w:lang w:val="uk-UA"/>
        </w:rPr>
      </w:pPr>
      <w:r w:rsidRPr="005E18E8">
        <w:rPr>
          <w:b/>
          <w:bCs/>
          <w:color w:val="0000FF"/>
          <w:sz w:val="40"/>
          <w:szCs w:val="40"/>
          <w:lang w:val="uk-UA"/>
        </w:rPr>
        <w:t>Тип уроку:</w:t>
      </w:r>
      <w:r>
        <w:rPr>
          <w:lang w:val="uk-UA"/>
        </w:rPr>
        <w:t xml:space="preserve"> </w:t>
      </w:r>
      <w:r w:rsidRPr="005E18E8">
        <w:rPr>
          <w:sz w:val="32"/>
          <w:szCs w:val="32"/>
          <w:lang w:val="uk-UA"/>
        </w:rPr>
        <w:t>Комбінований.</w:t>
      </w:r>
    </w:p>
    <w:p w:rsidR="00AD358F" w:rsidRPr="00F83493" w:rsidRDefault="00AD358F" w:rsidP="00AD358F">
      <w:pPr>
        <w:spacing w:line="360" w:lineRule="auto"/>
        <w:ind w:left="120"/>
        <w:rPr>
          <w:lang w:val="uk-UA"/>
        </w:rPr>
      </w:pPr>
    </w:p>
    <w:p w:rsidR="00AD358F" w:rsidRDefault="00AD358F" w:rsidP="00AD358F">
      <w:pPr>
        <w:spacing w:line="360" w:lineRule="auto"/>
        <w:rPr>
          <w:b/>
          <w:bCs/>
          <w:color w:val="0000FF"/>
          <w:sz w:val="40"/>
          <w:szCs w:val="40"/>
          <w:lang w:val="en-US"/>
        </w:rPr>
      </w:pPr>
    </w:p>
    <w:p w:rsidR="00AD358F" w:rsidRDefault="00AD358F" w:rsidP="00AD358F">
      <w:pPr>
        <w:spacing w:line="360" w:lineRule="auto"/>
        <w:rPr>
          <w:b/>
          <w:bCs/>
          <w:color w:val="0000FF"/>
          <w:sz w:val="40"/>
          <w:szCs w:val="40"/>
          <w:lang w:val="en-US"/>
        </w:rPr>
      </w:pPr>
    </w:p>
    <w:p w:rsidR="00AD358F" w:rsidRDefault="00AD358F" w:rsidP="00AD358F">
      <w:pPr>
        <w:spacing w:line="360" w:lineRule="auto"/>
        <w:rPr>
          <w:b/>
          <w:bCs/>
          <w:color w:val="0000FF"/>
          <w:sz w:val="40"/>
          <w:szCs w:val="40"/>
          <w:lang w:val="en-US"/>
        </w:rPr>
      </w:pPr>
    </w:p>
    <w:p w:rsidR="00AD358F" w:rsidRDefault="00AD358F" w:rsidP="00AD358F">
      <w:pPr>
        <w:spacing w:line="360" w:lineRule="auto"/>
        <w:rPr>
          <w:b/>
          <w:bCs/>
          <w:color w:val="0000FF"/>
          <w:sz w:val="40"/>
          <w:szCs w:val="40"/>
          <w:lang w:val="en-US"/>
        </w:rPr>
      </w:pPr>
    </w:p>
    <w:p w:rsidR="00AD358F" w:rsidRDefault="00AD358F" w:rsidP="00AD358F">
      <w:pPr>
        <w:spacing w:line="360" w:lineRule="auto"/>
        <w:rPr>
          <w:b/>
          <w:bCs/>
          <w:color w:val="0000FF"/>
          <w:sz w:val="40"/>
          <w:szCs w:val="40"/>
          <w:lang w:val="en-US"/>
        </w:rPr>
      </w:pPr>
    </w:p>
    <w:p w:rsidR="00AD358F" w:rsidRDefault="00AD358F" w:rsidP="00AD358F">
      <w:pPr>
        <w:spacing w:line="360" w:lineRule="auto"/>
        <w:rPr>
          <w:b/>
          <w:bCs/>
          <w:color w:val="0000FF"/>
          <w:sz w:val="40"/>
          <w:szCs w:val="40"/>
          <w:lang w:val="en-US"/>
        </w:rPr>
      </w:pPr>
    </w:p>
    <w:p w:rsidR="00AD358F" w:rsidRPr="00AD358F" w:rsidRDefault="00AD358F" w:rsidP="00AD358F">
      <w:pPr>
        <w:spacing w:line="360" w:lineRule="auto"/>
        <w:rPr>
          <w:b/>
          <w:bCs/>
          <w:color w:val="0000FF"/>
          <w:sz w:val="40"/>
          <w:szCs w:val="40"/>
          <w:lang w:val="en-US"/>
        </w:rPr>
      </w:pPr>
    </w:p>
    <w:p w:rsidR="00AD358F" w:rsidRPr="00CE4575" w:rsidRDefault="00AD358F" w:rsidP="00AD358F">
      <w:pPr>
        <w:spacing w:line="360" w:lineRule="auto"/>
        <w:jc w:val="center"/>
        <w:rPr>
          <w:b/>
          <w:bCs/>
          <w:color w:val="0000FF"/>
          <w:sz w:val="40"/>
          <w:szCs w:val="40"/>
        </w:rPr>
      </w:pPr>
      <w:r w:rsidRPr="00CE4575">
        <w:rPr>
          <w:b/>
          <w:bCs/>
          <w:color w:val="0000FF"/>
          <w:sz w:val="40"/>
          <w:szCs w:val="40"/>
        </w:rPr>
        <w:lastRenderedPageBreak/>
        <w:t>Хід уроку</w:t>
      </w:r>
    </w:p>
    <w:p w:rsidR="00AD358F" w:rsidRDefault="00AD358F" w:rsidP="00AD358F">
      <w:pPr>
        <w:spacing w:line="360" w:lineRule="auto"/>
        <w:ind w:left="120"/>
        <w:rPr>
          <w:lang w:val="uk-UA"/>
        </w:rPr>
      </w:pPr>
    </w:p>
    <w:p w:rsidR="00AD358F" w:rsidRDefault="00AD358F" w:rsidP="00AD358F">
      <w:pPr>
        <w:spacing w:line="360" w:lineRule="auto"/>
        <w:rPr>
          <w:rFonts w:ascii="Comic Sans MS" w:hAnsi="Comic Sans MS" w:cs="Comic Sans MS"/>
          <w:b/>
          <w:bCs/>
          <w:sz w:val="36"/>
          <w:szCs w:val="36"/>
          <w:lang w:val="uk-UA"/>
        </w:rPr>
      </w:pPr>
      <w:r w:rsidRPr="00522616">
        <w:rPr>
          <w:rFonts w:ascii="Comic Sans MS" w:hAnsi="Comic Sans MS" w:cs="Comic Sans MS"/>
          <w:b/>
          <w:bCs/>
          <w:sz w:val="36"/>
          <w:szCs w:val="36"/>
          <w:lang w:val="uk-UA"/>
        </w:rPr>
        <w:t>I.</w:t>
      </w:r>
      <w:r>
        <w:rPr>
          <w:rFonts w:ascii="Comic Sans MS" w:hAnsi="Comic Sans MS" w:cs="Comic Sans MS"/>
          <w:b/>
          <w:bCs/>
          <w:sz w:val="36"/>
          <w:szCs w:val="36"/>
          <w:lang w:val="uk-UA"/>
        </w:rPr>
        <w:t xml:space="preserve"> </w:t>
      </w:r>
      <w:r w:rsidRPr="00CE4575">
        <w:rPr>
          <w:rFonts w:ascii="Comic Sans MS" w:hAnsi="Comic Sans MS" w:cs="Comic Sans MS"/>
          <w:b/>
          <w:bCs/>
          <w:sz w:val="36"/>
          <w:szCs w:val="36"/>
          <w:lang w:val="uk-UA"/>
        </w:rPr>
        <w:t>Організаційна частина.</w:t>
      </w:r>
    </w:p>
    <w:p w:rsidR="00AD358F" w:rsidRPr="00AD358F" w:rsidRDefault="00AD358F" w:rsidP="00AD358F">
      <w:pPr>
        <w:pStyle w:val="a5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proofErr w:type="gramStart"/>
      <w:r w:rsidRPr="00AD358F">
        <w:rPr>
          <w:sz w:val="28"/>
          <w:szCs w:val="28"/>
        </w:rPr>
        <w:t>Вс</w:t>
      </w:r>
      <w:proofErr w:type="gramEnd"/>
      <w:r w:rsidRPr="00AD358F">
        <w:rPr>
          <w:sz w:val="28"/>
          <w:szCs w:val="28"/>
        </w:rPr>
        <w:t>і сідайте тихо, діти.</w:t>
      </w:r>
    </w:p>
    <w:p w:rsidR="00AD358F" w:rsidRPr="00AD358F" w:rsidRDefault="00AD358F" w:rsidP="00AD358F">
      <w:pPr>
        <w:pStyle w:val="a5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AD358F">
        <w:rPr>
          <w:sz w:val="28"/>
          <w:szCs w:val="28"/>
        </w:rPr>
        <w:t>Домовляймось не шуміти,</w:t>
      </w:r>
    </w:p>
    <w:p w:rsidR="00AD358F" w:rsidRPr="00AD358F" w:rsidRDefault="00AD358F" w:rsidP="00AD358F">
      <w:pPr>
        <w:pStyle w:val="a5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AD358F">
        <w:rPr>
          <w:sz w:val="28"/>
          <w:szCs w:val="28"/>
        </w:rPr>
        <w:t xml:space="preserve">Руку гарно </w:t>
      </w:r>
      <w:proofErr w:type="gramStart"/>
      <w:r w:rsidRPr="00AD358F">
        <w:rPr>
          <w:sz w:val="28"/>
          <w:szCs w:val="28"/>
        </w:rPr>
        <w:t>п</w:t>
      </w:r>
      <w:proofErr w:type="gramEnd"/>
      <w:r w:rsidRPr="00AD358F">
        <w:rPr>
          <w:sz w:val="28"/>
          <w:szCs w:val="28"/>
        </w:rPr>
        <w:t>іднімати,</w:t>
      </w:r>
    </w:p>
    <w:p w:rsidR="00AD358F" w:rsidRPr="00AD358F" w:rsidRDefault="00AD358F" w:rsidP="00AD358F">
      <w:pPr>
        <w:pStyle w:val="a5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AD358F">
        <w:rPr>
          <w:sz w:val="28"/>
          <w:szCs w:val="28"/>
        </w:rPr>
        <w:t xml:space="preserve">На уроці не </w:t>
      </w:r>
      <w:proofErr w:type="gramStart"/>
      <w:r w:rsidRPr="00AD358F">
        <w:rPr>
          <w:sz w:val="28"/>
          <w:szCs w:val="28"/>
        </w:rPr>
        <w:t>др</w:t>
      </w:r>
      <w:proofErr w:type="gramEnd"/>
      <w:r w:rsidRPr="00AD358F">
        <w:rPr>
          <w:sz w:val="28"/>
          <w:szCs w:val="28"/>
        </w:rPr>
        <w:t>імати,</w:t>
      </w:r>
    </w:p>
    <w:p w:rsidR="00AD358F" w:rsidRPr="00AD358F" w:rsidRDefault="00AD358F" w:rsidP="00AD358F">
      <w:pPr>
        <w:pStyle w:val="a5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AD358F">
        <w:rPr>
          <w:sz w:val="28"/>
          <w:szCs w:val="28"/>
        </w:rPr>
        <w:t>А знання мерщій хапати.</w:t>
      </w:r>
    </w:p>
    <w:p w:rsidR="00AD358F" w:rsidRPr="00AD358F" w:rsidRDefault="00AD358F" w:rsidP="00AD358F">
      <w:pPr>
        <w:pStyle w:val="a5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AD358F">
        <w:rPr>
          <w:sz w:val="28"/>
          <w:szCs w:val="28"/>
        </w:rPr>
        <w:t>Щоб нам не було мороки —</w:t>
      </w:r>
    </w:p>
    <w:p w:rsidR="00AD358F" w:rsidRPr="00AD358F" w:rsidRDefault="00AD358F" w:rsidP="00AD358F">
      <w:pPr>
        <w:pStyle w:val="a5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proofErr w:type="gramStart"/>
      <w:r w:rsidRPr="00AD358F">
        <w:rPr>
          <w:sz w:val="28"/>
          <w:szCs w:val="28"/>
        </w:rPr>
        <w:t>Вс</w:t>
      </w:r>
      <w:proofErr w:type="gramEnd"/>
      <w:r w:rsidRPr="00AD358F">
        <w:rPr>
          <w:sz w:val="28"/>
          <w:szCs w:val="28"/>
        </w:rPr>
        <w:t>і готові до уроку?</w:t>
      </w:r>
    </w:p>
    <w:p w:rsidR="00AD358F" w:rsidRPr="00AD358F" w:rsidRDefault="00AD358F" w:rsidP="00AD358F">
      <w:pPr>
        <w:pStyle w:val="a5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AD358F">
        <w:rPr>
          <w:sz w:val="28"/>
          <w:szCs w:val="28"/>
        </w:rPr>
        <w:t>Тож гаразд, часу не гаймо</w:t>
      </w:r>
    </w:p>
    <w:p w:rsidR="00AD358F" w:rsidRPr="00AD358F" w:rsidRDefault="00AD358F" w:rsidP="00AD358F">
      <w:pPr>
        <w:pStyle w:val="a5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AD358F">
        <w:rPr>
          <w:sz w:val="28"/>
          <w:szCs w:val="28"/>
        </w:rPr>
        <w:t>І урок розпочинаймо.</w:t>
      </w:r>
    </w:p>
    <w:p w:rsidR="00AD358F" w:rsidRPr="00AD358F" w:rsidRDefault="00AD358F" w:rsidP="00AD358F">
      <w:pPr>
        <w:pStyle w:val="a5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AD358F">
        <w:rPr>
          <w:sz w:val="28"/>
          <w:szCs w:val="28"/>
        </w:rPr>
        <w:t>Н. Березіцька</w:t>
      </w:r>
    </w:p>
    <w:p w:rsidR="00AD358F" w:rsidRPr="00AD358F" w:rsidRDefault="00AD358F" w:rsidP="00AD358F">
      <w:pPr>
        <w:spacing w:line="360" w:lineRule="auto"/>
        <w:ind w:firstLine="180"/>
        <w:rPr>
          <w:sz w:val="28"/>
          <w:szCs w:val="28"/>
        </w:rPr>
      </w:pPr>
    </w:p>
    <w:p w:rsidR="00AD358F" w:rsidRDefault="00AD358F" w:rsidP="00AD358F">
      <w:pPr>
        <w:spacing w:line="360" w:lineRule="auto"/>
        <w:ind w:firstLine="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Перевірка готовності дітей до уроку.</w:t>
      </w:r>
    </w:p>
    <w:p w:rsidR="00AD358F" w:rsidRPr="006659B4" w:rsidRDefault="00AD358F" w:rsidP="00AD358F">
      <w:pPr>
        <w:spacing w:line="360" w:lineRule="auto"/>
        <w:rPr>
          <w:rFonts w:ascii="Comic Sans MS" w:hAnsi="Comic Sans MS" w:cs="Comic Sans MS"/>
          <w:sz w:val="28"/>
          <w:szCs w:val="28"/>
          <w:lang w:val="uk-UA"/>
        </w:rPr>
      </w:pPr>
    </w:p>
    <w:p w:rsidR="00AD358F" w:rsidRPr="00CE4575" w:rsidRDefault="00AD358F" w:rsidP="00AD358F">
      <w:pPr>
        <w:spacing w:line="360" w:lineRule="auto"/>
        <w:rPr>
          <w:rFonts w:ascii="Comic Sans MS" w:hAnsi="Comic Sans MS" w:cs="Comic Sans MS"/>
          <w:b/>
          <w:bCs/>
          <w:sz w:val="36"/>
          <w:szCs w:val="36"/>
          <w:lang w:val="uk-UA"/>
        </w:rPr>
      </w:pPr>
      <w:r w:rsidRPr="00CE4575">
        <w:rPr>
          <w:rFonts w:ascii="Comic Sans MS" w:hAnsi="Comic Sans MS" w:cs="Comic Sans MS"/>
          <w:b/>
          <w:bCs/>
          <w:sz w:val="36"/>
          <w:szCs w:val="36"/>
          <w:lang w:val="uk-UA"/>
        </w:rPr>
        <w:t>II. Мотивація навчальної діяльності.</w:t>
      </w:r>
    </w:p>
    <w:p w:rsidR="00AD358F" w:rsidRDefault="00AD358F" w:rsidP="00AD358F">
      <w:pPr>
        <w:spacing w:line="360" w:lineRule="auto"/>
        <w:ind w:firstLine="180"/>
        <w:rPr>
          <w:b/>
          <w:bCs/>
          <w:sz w:val="32"/>
          <w:szCs w:val="32"/>
          <w:lang w:val="uk-UA"/>
        </w:rPr>
      </w:pPr>
      <w:r w:rsidRPr="00CE4575">
        <w:rPr>
          <w:b/>
          <w:bCs/>
          <w:sz w:val="32"/>
          <w:szCs w:val="32"/>
          <w:lang w:val="uk-UA"/>
        </w:rPr>
        <w:t>1. Вступна бесіда.</w:t>
      </w:r>
    </w:p>
    <w:p w:rsidR="004D7257" w:rsidRDefault="004D7257" w:rsidP="004D7257">
      <w:pPr>
        <w:pStyle w:val="a5"/>
        <w:spacing w:before="0" w:beforeAutospacing="0" w:after="0" w:afterAutospacing="0" w:line="360" w:lineRule="auto"/>
        <w:ind w:left="20" w:right="20" w:firstLine="400"/>
        <w:rPr>
          <w:rFonts w:ascii="Georgia" w:hAnsi="Georgia"/>
          <w:color w:val="697335"/>
          <w:sz w:val="20"/>
          <w:szCs w:val="20"/>
        </w:rPr>
      </w:pPr>
      <w:r>
        <w:rPr>
          <w:rFonts w:ascii="Georgia" w:hAnsi="Georgia"/>
          <w:color w:val="000000"/>
          <w:sz w:val="28"/>
          <w:szCs w:val="28"/>
        </w:rPr>
        <w:t>Петриківський розпис відомий далеко за межами нашої країни.</w:t>
      </w:r>
    </w:p>
    <w:p w:rsidR="004D7257" w:rsidRDefault="004D7257" w:rsidP="004D7257">
      <w:pPr>
        <w:pStyle w:val="a5"/>
        <w:spacing w:before="0" w:beforeAutospacing="0" w:after="0" w:afterAutospacing="0" w:line="360" w:lineRule="auto"/>
        <w:ind w:left="20" w:right="20" w:firstLine="400"/>
        <w:rPr>
          <w:rFonts w:ascii="Georgia" w:hAnsi="Georgia"/>
          <w:color w:val="697335"/>
          <w:sz w:val="20"/>
          <w:szCs w:val="20"/>
        </w:rPr>
      </w:pPr>
      <w:r>
        <w:rPr>
          <w:rFonts w:ascii="Georgia" w:hAnsi="Georgia"/>
          <w:color w:val="000000"/>
          <w:sz w:val="28"/>
          <w:szCs w:val="28"/>
        </w:rPr>
        <w:t>Петриківський орнамент має багатовікову традицію і тісно пов'язаний з мистецькою культурою Запорізько</w:t>
      </w:r>
      <w:proofErr w:type="gramStart"/>
      <w:r>
        <w:rPr>
          <w:rFonts w:ascii="Georgia" w:hAnsi="Georgia"/>
          <w:color w:val="000000"/>
          <w:sz w:val="28"/>
          <w:szCs w:val="28"/>
        </w:rPr>
        <w:t>ї С</w:t>
      </w:r>
      <w:proofErr w:type="gramEnd"/>
      <w:r>
        <w:rPr>
          <w:rFonts w:ascii="Georgia" w:hAnsi="Georgia"/>
          <w:color w:val="000000"/>
          <w:sz w:val="28"/>
          <w:szCs w:val="28"/>
        </w:rPr>
        <w:t>ічі. Виник він та дістав свою назву від села Петриківка на Дніпропетровщині. Своєю чергою, село Петриківка було засноване у 1772 році останнім кошовим отаманом Петром Калнишевським та назване на його честь.</w:t>
      </w:r>
    </w:p>
    <w:p w:rsidR="004D7257" w:rsidRDefault="004D7257" w:rsidP="004D7257">
      <w:pPr>
        <w:pStyle w:val="a5"/>
        <w:spacing w:before="0" w:beforeAutospacing="0" w:after="0" w:afterAutospacing="0" w:line="360" w:lineRule="auto"/>
        <w:ind w:left="20" w:right="20" w:firstLine="400"/>
        <w:rPr>
          <w:rFonts w:ascii="Georgia" w:hAnsi="Georgia"/>
          <w:color w:val="697335"/>
          <w:sz w:val="20"/>
          <w:szCs w:val="20"/>
        </w:rPr>
      </w:pPr>
      <w:r>
        <w:rPr>
          <w:rFonts w:ascii="Georgia" w:hAnsi="Georgia"/>
          <w:color w:val="000000"/>
          <w:sz w:val="28"/>
          <w:szCs w:val="28"/>
        </w:rPr>
        <w:t xml:space="preserve">Село Петриківка було центром Протовчанської округи. Тут знаходилася місцева влада і стояв </w:t>
      </w:r>
      <w:proofErr w:type="gramStart"/>
      <w:r>
        <w:rPr>
          <w:rFonts w:ascii="Georgia" w:hAnsi="Georgia"/>
          <w:color w:val="000000"/>
          <w:sz w:val="28"/>
          <w:szCs w:val="28"/>
        </w:rPr>
        <w:t>невеликий</w:t>
      </w:r>
      <w:proofErr w:type="gramEnd"/>
      <w:r>
        <w:rPr>
          <w:rFonts w:ascii="Georgia" w:hAnsi="Georgia"/>
          <w:color w:val="000000"/>
          <w:sz w:val="28"/>
          <w:szCs w:val="28"/>
        </w:rPr>
        <w:t xml:space="preserve"> гарнізон. Після ліквідації Запорізько</w:t>
      </w:r>
      <w:proofErr w:type="gramStart"/>
      <w:r>
        <w:rPr>
          <w:rFonts w:ascii="Georgia" w:hAnsi="Georgia"/>
          <w:color w:val="000000"/>
          <w:sz w:val="28"/>
          <w:szCs w:val="28"/>
        </w:rPr>
        <w:t>ї С</w:t>
      </w:r>
      <w:proofErr w:type="gramEnd"/>
      <w:r>
        <w:rPr>
          <w:rFonts w:ascii="Georgia" w:hAnsi="Georgia"/>
          <w:color w:val="000000"/>
          <w:sz w:val="28"/>
          <w:szCs w:val="28"/>
        </w:rPr>
        <w:t xml:space="preserve">ічі Петриківка стала "казенною, державною" слободою. Звичайно, саме те, що петриківчани не зазнавали постійного кріпацького гніту, і сприяло розвиткові </w:t>
      </w:r>
      <w:proofErr w:type="gramStart"/>
      <w:r>
        <w:rPr>
          <w:rFonts w:ascii="Georgia" w:hAnsi="Georgia"/>
          <w:color w:val="000000"/>
          <w:sz w:val="28"/>
          <w:szCs w:val="28"/>
        </w:rPr>
        <w:t>народного</w:t>
      </w:r>
      <w:proofErr w:type="gramEnd"/>
      <w:r>
        <w:rPr>
          <w:rFonts w:ascii="Georgia" w:hAnsi="Georgia"/>
          <w:color w:val="000000"/>
          <w:sz w:val="28"/>
          <w:szCs w:val="28"/>
        </w:rPr>
        <w:t xml:space="preserve"> мистецтва.</w:t>
      </w:r>
    </w:p>
    <w:p w:rsidR="004D7257" w:rsidRDefault="004D7257" w:rsidP="004D7257">
      <w:pPr>
        <w:pStyle w:val="a5"/>
        <w:spacing w:before="0" w:beforeAutospacing="0" w:after="0" w:afterAutospacing="0" w:line="360" w:lineRule="auto"/>
        <w:ind w:left="20" w:right="20" w:firstLine="400"/>
        <w:rPr>
          <w:rFonts w:ascii="Georgia" w:hAnsi="Georgia"/>
          <w:color w:val="697335"/>
          <w:sz w:val="20"/>
          <w:szCs w:val="20"/>
        </w:rPr>
      </w:pPr>
      <w:r>
        <w:rPr>
          <w:rFonts w:ascii="Georgia" w:hAnsi="Georgia"/>
          <w:b/>
          <w:bCs/>
          <w:color w:val="000000"/>
          <w:sz w:val="28"/>
          <w:szCs w:val="28"/>
        </w:rPr>
        <w:t>Петриківський розпис починався у вигляді стінопису та декору речей хатнього вжитку</w:t>
      </w:r>
      <w:proofErr w:type="gramStart"/>
      <w:r>
        <w:rPr>
          <w:rFonts w:ascii="Georgia" w:hAnsi="Georgia"/>
          <w:b/>
          <w:bCs/>
          <w:color w:val="000000"/>
          <w:sz w:val="28"/>
          <w:szCs w:val="28"/>
        </w:rPr>
        <w:t>.</w:t>
      </w:r>
      <w:r>
        <w:rPr>
          <w:rFonts w:ascii="Georgia" w:hAnsi="Georgia"/>
          <w:color w:val="000000"/>
          <w:sz w:val="28"/>
          <w:szCs w:val="28"/>
        </w:rPr>
        <w:t>З</w:t>
      </w:r>
      <w:proofErr w:type="gramEnd"/>
      <w:r>
        <w:rPr>
          <w:rFonts w:ascii="Georgia" w:hAnsi="Georgia"/>
          <w:color w:val="000000"/>
          <w:sz w:val="28"/>
          <w:szCs w:val="28"/>
        </w:rPr>
        <w:t xml:space="preserve"> покоління в покоління передавалися традиції самобут</w:t>
      </w:r>
      <w:r>
        <w:rPr>
          <w:rFonts w:ascii="Georgia" w:hAnsi="Georgia"/>
          <w:color w:val="000000"/>
          <w:sz w:val="28"/>
          <w:szCs w:val="28"/>
        </w:rPr>
        <w:softHyphen/>
        <w:t xml:space="preserve">нього розпису, переважно рослинного орнаменту, який чимраз усе більш вдосконалювався. Поступово з петриківських селян виокремилася група професійних майстрів, які розписували не лише інтер'єри хат, </w:t>
      </w:r>
      <w:proofErr w:type="gramStart"/>
      <w:r>
        <w:rPr>
          <w:rFonts w:ascii="Georgia" w:hAnsi="Georgia"/>
          <w:color w:val="000000"/>
          <w:sz w:val="28"/>
          <w:szCs w:val="28"/>
        </w:rPr>
        <w:t>а й</w:t>
      </w:r>
      <w:proofErr w:type="gramEnd"/>
      <w:r>
        <w:rPr>
          <w:rFonts w:ascii="Georgia" w:hAnsi="Georgia"/>
          <w:color w:val="000000"/>
          <w:sz w:val="28"/>
          <w:szCs w:val="28"/>
        </w:rPr>
        <w:t xml:space="preserve"> скрині, народні музичні інструменти, а потім почали робити й</w:t>
      </w:r>
      <w:r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>
        <w:rPr>
          <w:rFonts w:ascii="Georgia" w:hAnsi="Georgia"/>
          <w:b/>
          <w:bCs/>
          <w:color w:val="000000"/>
          <w:sz w:val="28"/>
          <w:szCs w:val="28"/>
        </w:rPr>
        <w:t>паперові взірці роз</w:t>
      </w:r>
      <w:r>
        <w:rPr>
          <w:rFonts w:ascii="Georgia" w:hAnsi="Georgia"/>
          <w:b/>
          <w:bCs/>
          <w:color w:val="000000"/>
          <w:sz w:val="28"/>
          <w:szCs w:val="28"/>
        </w:rPr>
        <w:softHyphen/>
        <w:t>пису</w:t>
      </w:r>
      <w:r>
        <w:rPr>
          <w:rFonts w:ascii="Georgia" w:hAnsi="Georgia"/>
          <w:color w:val="000000"/>
          <w:sz w:val="28"/>
          <w:szCs w:val="28"/>
        </w:rPr>
        <w:t xml:space="preserve">. </w:t>
      </w:r>
      <w:proofErr w:type="gramStart"/>
      <w:r>
        <w:rPr>
          <w:rFonts w:ascii="Georgia" w:hAnsi="Georgia"/>
          <w:color w:val="000000"/>
          <w:sz w:val="28"/>
          <w:szCs w:val="28"/>
        </w:rPr>
        <w:t>Ц</w:t>
      </w:r>
      <w:proofErr w:type="gramEnd"/>
      <w:r>
        <w:rPr>
          <w:rFonts w:ascii="Georgia" w:hAnsi="Georgia"/>
          <w:color w:val="000000"/>
          <w:sz w:val="28"/>
          <w:szCs w:val="28"/>
        </w:rPr>
        <w:t>і вироби продавали на місцевому ринку, а також вивозили в інші області.</w:t>
      </w:r>
    </w:p>
    <w:p w:rsidR="004D7257" w:rsidRDefault="004D7257" w:rsidP="004D7257">
      <w:pPr>
        <w:pStyle w:val="a5"/>
        <w:spacing w:before="0" w:beforeAutospacing="0" w:after="0" w:afterAutospacing="0" w:line="360" w:lineRule="auto"/>
        <w:ind w:left="20" w:right="20" w:firstLine="400"/>
        <w:rPr>
          <w:rFonts w:ascii="Georgia" w:hAnsi="Georgia"/>
          <w:color w:val="697335"/>
          <w:sz w:val="20"/>
          <w:szCs w:val="20"/>
        </w:rPr>
      </w:pPr>
      <w:r>
        <w:rPr>
          <w:rFonts w:ascii="Georgia" w:hAnsi="Georgia"/>
          <w:color w:val="000000"/>
          <w:sz w:val="28"/>
          <w:szCs w:val="28"/>
        </w:rPr>
        <w:t xml:space="preserve">Із літературних джерел відомо, що с. Петриківка у XIX ст. вже було центром поширення </w:t>
      </w:r>
      <w:proofErr w:type="gramStart"/>
      <w:r>
        <w:rPr>
          <w:rFonts w:ascii="Georgia" w:hAnsi="Georgia"/>
          <w:color w:val="000000"/>
          <w:sz w:val="28"/>
          <w:szCs w:val="28"/>
        </w:rPr>
        <w:t>ст</w:t>
      </w:r>
      <w:proofErr w:type="gramEnd"/>
      <w:r>
        <w:rPr>
          <w:rFonts w:ascii="Georgia" w:hAnsi="Georgia"/>
          <w:color w:val="000000"/>
          <w:sz w:val="28"/>
          <w:szCs w:val="28"/>
        </w:rPr>
        <w:t>інопису в Україні. До нашого часу збереглися копії з настінного петриківського малювання.</w:t>
      </w:r>
    </w:p>
    <w:p w:rsidR="004D7257" w:rsidRDefault="004D7257" w:rsidP="004D7257">
      <w:pPr>
        <w:pStyle w:val="a5"/>
        <w:spacing w:before="0" w:beforeAutospacing="0" w:after="0" w:afterAutospacing="0" w:line="360" w:lineRule="auto"/>
        <w:ind w:left="20" w:right="20" w:firstLine="400"/>
        <w:rPr>
          <w:rFonts w:ascii="Georgia" w:hAnsi="Georgia"/>
          <w:color w:val="697335"/>
          <w:sz w:val="20"/>
          <w:szCs w:val="20"/>
        </w:rPr>
      </w:pPr>
      <w:r>
        <w:rPr>
          <w:rFonts w:ascii="Georgia" w:hAnsi="Georgia"/>
          <w:color w:val="000000"/>
          <w:sz w:val="28"/>
          <w:szCs w:val="28"/>
        </w:rPr>
        <w:t xml:space="preserve">Вічно живий дух непокори, горде усвідомлення своєї незалежності, власна гідність - головні риси характеру петриківців - формують особливий тип людини-творця, здатної не лише цінувати красу </w:t>
      </w:r>
      <w:proofErr w:type="gramStart"/>
      <w:r>
        <w:rPr>
          <w:rFonts w:ascii="Georgia" w:hAnsi="Georgia"/>
          <w:color w:val="000000"/>
          <w:sz w:val="28"/>
          <w:szCs w:val="28"/>
        </w:rPr>
        <w:t>р</w:t>
      </w:r>
      <w:proofErr w:type="gramEnd"/>
      <w:r>
        <w:rPr>
          <w:rFonts w:ascii="Georgia" w:hAnsi="Georgia"/>
          <w:color w:val="000000"/>
          <w:sz w:val="28"/>
          <w:szCs w:val="28"/>
        </w:rPr>
        <w:t>ідної землі, а й виражати її в особливій ліричності пісенних мелодій, у підкресленій вишуканості візерунків вишивок, у витонченій багатобарвності декоративного розпису.</w:t>
      </w:r>
    </w:p>
    <w:p w:rsidR="004D7257" w:rsidRDefault="004D7257" w:rsidP="004D7257">
      <w:pPr>
        <w:pStyle w:val="a5"/>
        <w:spacing w:before="0" w:beforeAutospacing="0" w:after="0" w:afterAutospacing="0" w:line="360" w:lineRule="auto"/>
        <w:ind w:left="20" w:right="20" w:firstLine="400"/>
        <w:rPr>
          <w:rFonts w:ascii="Georgia" w:hAnsi="Georgia"/>
          <w:color w:val="697335"/>
          <w:sz w:val="20"/>
          <w:szCs w:val="20"/>
        </w:rPr>
      </w:pPr>
      <w:r>
        <w:rPr>
          <w:rFonts w:ascii="Georgia" w:hAnsi="Georgia"/>
          <w:b/>
          <w:bCs/>
          <w:color w:val="000000"/>
          <w:sz w:val="28"/>
          <w:szCs w:val="28"/>
        </w:rPr>
        <w:t>Петриківський орнамент насамперед рослинний, переважно квітковий.</w:t>
      </w:r>
      <w:r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>
        <w:rPr>
          <w:rFonts w:ascii="Georgia" w:hAnsi="Georgia"/>
          <w:color w:val="000000"/>
          <w:sz w:val="28"/>
          <w:szCs w:val="28"/>
        </w:rPr>
        <w:t xml:space="preserve">Він ґрунтується на уважному вивченні натуральних форм місцевої флори і створенні на цій основі </w:t>
      </w:r>
      <w:proofErr w:type="gramStart"/>
      <w:r>
        <w:rPr>
          <w:rFonts w:ascii="Georgia" w:hAnsi="Georgia"/>
          <w:color w:val="000000"/>
          <w:sz w:val="28"/>
          <w:szCs w:val="28"/>
        </w:rPr>
        <w:t>стил</w:t>
      </w:r>
      <w:proofErr w:type="gramEnd"/>
      <w:r>
        <w:rPr>
          <w:rFonts w:ascii="Georgia" w:hAnsi="Georgia"/>
          <w:color w:val="000000"/>
          <w:sz w:val="28"/>
          <w:szCs w:val="28"/>
        </w:rPr>
        <w:t>ізованих квітів, дивовижних птахів, тварин.</w:t>
      </w:r>
    </w:p>
    <w:p w:rsidR="004D7257" w:rsidRDefault="004D7257" w:rsidP="004D7257">
      <w:pPr>
        <w:pStyle w:val="a5"/>
        <w:spacing w:before="0" w:beforeAutospacing="0" w:after="0" w:afterAutospacing="0" w:line="360" w:lineRule="auto"/>
        <w:ind w:left="20" w:right="20" w:firstLine="400"/>
        <w:rPr>
          <w:rFonts w:ascii="Georgia" w:hAnsi="Georgia"/>
          <w:color w:val="697335"/>
          <w:sz w:val="20"/>
          <w:szCs w:val="20"/>
        </w:rPr>
      </w:pPr>
      <w:proofErr w:type="gramStart"/>
      <w:r>
        <w:rPr>
          <w:rFonts w:ascii="Georgia" w:hAnsi="Georgia"/>
          <w:color w:val="000000"/>
          <w:sz w:val="28"/>
          <w:szCs w:val="28"/>
        </w:rPr>
        <w:t>Чи не</w:t>
      </w:r>
      <w:proofErr w:type="gramEnd"/>
      <w:r>
        <w:rPr>
          <w:rFonts w:ascii="Georgia" w:hAnsi="Georgia"/>
          <w:color w:val="000000"/>
          <w:sz w:val="28"/>
          <w:szCs w:val="28"/>
        </w:rPr>
        <w:t xml:space="preserve"> диво? Розкішна цариця тропіків — птаха пава - і раптом на кущі наших </w:t>
      </w:r>
      <w:proofErr w:type="gramStart"/>
      <w:r>
        <w:rPr>
          <w:rFonts w:ascii="Georgia" w:hAnsi="Georgia"/>
          <w:color w:val="000000"/>
          <w:sz w:val="28"/>
          <w:szCs w:val="28"/>
        </w:rPr>
        <w:t>п</w:t>
      </w:r>
      <w:proofErr w:type="gramEnd"/>
      <w:r>
        <w:rPr>
          <w:rFonts w:ascii="Georgia" w:hAnsi="Georgia"/>
          <w:color w:val="000000"/>
          <w:sz w:val="28"/>
          <w:szCs w:val="28"/>
        </w:rPr>
        <w:t xml:space="preserve">івнічних країв, на калині? Калина не </w:t>
      </w:r>
      <w:proofErr w:type="gramStart"/>
      <w:r>
        <w:rPr>
          <w:rFonts w:ascii="Georgia" w:hAnsi="Georgia"/>
          <w:color w:val="000000"/>
          <w:sz w:val="28"/>
          <w:szCs w:val="28"/>
        </w:rPr>
        <w:t>росте</w:t>
      </w:r>
      <w:proofErr w:type="gramEnd"/>
      <w:r>
        <w:rPr>
          <w:rFonts w:ascii="Georgia" w:hAnsi="Georgia"/>
          <w:color w:val="000000"/>
          <w:sz w:val="28"/>
          <w:szCs w:val="28"/>
        </w:rPr>
        <w:t xml:space="preserve"> там, де, зазвичай, водяться пави. А для пави соковиті ягоди, яким не страшний і мороз, - такі самі "ласощі", як і для полярної куріпки плоди манго. Однак волею майстрів народного розпису велична пава красується між гіллям калини, щоб досхочу поласувати ягодами</w:t>
      </w:r>
      <w:proofErr w:type="gramStart"/>
      <w:r>
        <w:rPr>
          <w:rFonts w:ascii="Georgia" w:hAnsi="Georgia"/>
          <w:color w:val="000000"/>
          <w:sz w:val="28"/>
          <w:szCs w:val="28"/>
        </w:rPr>
        <w:t>.</w:t>
      </w:r>
      <w:proofErr w:type="gramEnd"/>
      <w:r>
        <w:rPr>
          <w:rFonts w:ascii="Georgia" w:hAnsi="Georgia"/>
          <w:color w:val="000000"/>
          <w:sz w:val="28"/>
          <w:szCs w:val="28"/>
        </w:rPr>
        <w:t xml:space="preserve"> І </w:t>
      </w:r>
      <w:proofErr w:type="gramStart"/>
      <w:r>
        <w:rPr>
          <w:rFonts w:ascii="Georgia" w:hAnsi="Georgia"/>
          <w:color w:val="000000"/>
          <w:sz w:val="28"/>
          <w:szCs w:val="28"/>
        </w:rPr>
        <w:t>ц</w:t>
      </w:r>
      <w:proofErr w:type="gramEnd"/>
      <w:r>
        <w:rPr>
          <w:rFonts w:ascii="Georgia" w:hAnsi="Georgia"/>
          <w:color w:val="000000"/>
          <w:sz w:val="28"/>
          <w:szCs w:val="28"/>
        </w:rPr>
        <w:t xml:space="preserve">е не єдине порушення. Неважко помітити, що </w:t>
      </w:r>
      <w:proofErr w:type="gramStart"/>
      <w:r>
        <w:rPr>
          <w:rFonts w:ascii="Georgia" w:hAnsi="Georgia"/>
          <w:color w:val="000000"/>
          <w:sz w:val="28"/>
          <w:szCs w:val="28"/>
        </w:rPr>
        <w:t>п</w:t>
      </w:r>
      <w:proofErr w:type="gramEnd"/>
      <w:r>
        <w:rPr>
          <w:rFonts w:ascii="Georgia" w:hAnsi="Georgia"/>
          <w:color w:val="000000"/>
          <w:sz w:val="28"/>
          <w:szCs w:val="28"/>
        </w:rPr>
        <w:t>ід вагою доволі великої птахи тоненьке стебло калини навіть не про</w:t>
      </w:r>
      <w:r>
        <w:rPr>
          <w:rFonts w:ascii="Georgia" w:hAnsi="Georgia"/>
          <w:color w:val="000000"/>
          <w:sz w:val="28"/>
          <w:szCs w:val="28"/>
        </w:rPr>
        <w:softHyphen/>
        <w:t>гнулося. Пава неначе зависла у пові</w:t>
      </w:r>
      <w:proofErr w:type="gramStart"/>
      <w:r>
        <w:rPr>
          <w:rFonts w:ascii="Georgia" w:hAnsi="Georgia"/>
          <w:color w:val="000000"/>
          <w:sz w:val="28"/>
          <w:szCs w:val="28"/>
        </w:rPr>
        <w:t>тр</w:t>
      </w:r>
      <w:proofErr w:type="gramEnd"/>
      <w:r>
        <w:rPr>
          <w:rFonts w:ascii="Georgia" w:hAnsi="Georgia"/>
          <w:color w:val="000000"/>
          <w:sz w:val="28"/>
          <w:szCs w:val="28"/>
        </w:rPr>
        <w:t>і, а її маленькі лапки ледь торка</w:t>
      </w:r>
      <w:r>
        <w:rPr>
          <w:rFonts w:ascii="Georgia" w:hAnsi="Georgia"/>
          <w:color w:val="000000"/>
          <w:sz w:val="28"/>
          <w:szCs w:val="28"/>
        </w:rPr>
        <w:softHyphen/>
        <w:t>ються куща.</w:t>
      </w:r>
      <w:r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>
        <w:rPr>
          <w:rFonts w:ascii="Georgia" w:hAnsi="Georgia"/>
          <w:b/>
          <w:bCs/>
          <w:color w:val="000000"/>
          <w:sz w:val="28"/>
          <w:szCs w:val="28"/>
        </w:rPr>
        <w:t xml:space="preserve">Умовність - одна з найважливіших прикмет </w:t>
      </w:r>
      <w:proofErr w:type="gramStart"/>
      <w:r>
        <w:rPr>
          <w:rFonts w:ascii="Georgia" w:hAnsi="Georgia"/>
          <w:b/>
          <w:bCs/>
          <w:color w:val="000000"/>
          <w:sz w:val="28"/>
          <w:szCs w:val="28"/>
        </w:rPr>
        <w:t>декоративного</w:t>
      </w:r>
      <w:proofErr w:type="gramEnd"/>
      <w:r>
        <w:rPr>
          <w:rFonts w:ascii="Georgia" w:hAnsi="Georgia"/>
          <w:b/>
          <w:bCs/>
          <w:color w:val="000000"/>
          <w:sz w:val="28"/>
          <w:szCs w:val="28"/>
        </w:rPr>
        <w:t xml:space="preserve"> мистецтва.</w:t>
      </w:r>
      <w:r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>
        <w:rPr>
          <w:rFonts w:ascii="Georgia" w:hAnsi="Georgia"/>
          <w:color w:val="000000"/>
          <w:sz w:val="28"/>
          <w:szCs w:val="28"/>
        </w:rPr>
        <w:t>Особливо вона виявляється у петриківських розписах.</w:t>
      </w:r>
    </w:p>
    <w:p w:rsidR="004D7257" w:rsidRDefault="004D7257" w:rsidP="004D7257">
      <w:pPr>
        <w:pStyle w:val="a5"/>
        <w:spacing w:before="0" w:beforeAutospacing="0" w:after="0" w:afterAutospacing="0" w:line="360" w:lineRule="auto"/>
        <w:ind w:left="20" w:right="20" w:firstLine="400"/>
        <w:rPr>
          <w:rFonts w:ascii="Georgia" w:hAnsi="Georgia"/>
          <w:color w:val="697335"/>
          <w:sz w:val="20"/>
          <w:szCs w:val="20"/>
        </w:rPr>
      </w:pPr>
      <w:r>
        <w:rPr>
          <w:rFonts w:ascii="Georgia" w:hAnsi="Georgia"/>
          <w:color w:val="000000"/>
          <w:sz w:val="28"/>
          <w:szCs w:val="28"/>
        </w:rPr>
        <w:t>Широке застосування у петриківському розписі мають мотиви садо</w:t>
      </w:r>
      <w:r>
        <w:rPr>
          <w:rFonts w:ascii="Georgia" w:hAnsi="Georgia"/>
          <w:color w:val="000000"/>
          <w:sz w:val="28"/>
          <w:szCs w:val="28"/>
        </w:rPr>
        <w:softHyphen/>
        <w:t>вих і лугових квіті</w:t>
      </w:r>
      <w:proofErr w:type="gramStart"/>
      <w:r>
        <w:rPr>
          <w:rFonts w:ascii="Georgia" w:hAnsi="Georgia"/>
          <w:color w:val="000000"/>
          <w:sz w:val="28"/>
          <w:szCs w:val="28"/>
        </w:rPr>
        <w:t>в</w:t>
      </w:r>
      <w:proofErr w:type="gramEnd"/>
      <w:r>
        <w:rPr>
          <w:rFonts w:ascii="Georgia" w:hAnsi="Georgia"/>
          <w:color w:val="000000"/>
          <w:sz w:val="28"/>
          <w:szCs w:val="28"/>
        </w:rPr>
        <w:t xml:space="preserve"> та ягід калини, полуниці, винограду. Його характер</w:t>
      </w:r>
      <w:r>
        <w:rPr>
          <w:rFonts w:ascii="Georgia" w:hAnsi="Georgia"/>
          <w:color w:val="000000"/>
          <w:sz w:val="28"/>
          <w:szCs w:val="28"/>
        </w:rPr>
        <w:softHyphen/>
        <w:t xml:space="preserve">ними рисами є зображення акантового, </w:t>
      </w:r>
      <w:proofErr w:type="gramStart"/>
      <w:r>
        <w:rPr>
          <w:rFonts w:ascii="Georgia" w:hAnsi="Georgia"/>
          <w:color w:val="000000"/>
          <w:sz w:val="28"/>
          <w:szCs w:val="28"/>
        </w:rPr>
        <w:t>п</w:t>
      </w:r>
      <w:proofErr w:type="gramEnd"/>
      <w:r>
        <w:rPr>
          <w:rFonts w:ascii="Georgia" w:hAnsi="Georgia"/>
          <w:color w:val="000000"/>
          <w:sz w:val="28"/>
          <w:szCs w:val="28"/>
        </w:rPr>
        <w:t>ірчастого, ажурного листя. По</w:t>
      </w:r>
      <w:r>
        <w:rPr>
          <w:rFonts w:ascii="Georgia" w:hAnsi="Georgia"/>
          <w:color w:val="000000"/>
          <w:sz w:val="28"/>
          <w:szCs w:val="28"/>
        </w:rPr>
        <w:softHyphen/>
        <w:t xml:space="preserve">дібні рослинні мотиви ми зустрічаємо і на стародавніх речах, що </w:t>
      </w:r>
      <w:proofErr w:type="gramStart"/>
      <w:r>
        <w:rPr>
          <w:rFonts w:ascii="Georgia" w:hAnsi="Georgia"/>
          <w:color w:val="000000"/>
          <w:sz w:val="28"/>
          <w:szCs w:val="28"/>
        </w:rPr>
        <w:t>колись</w:t>
      </w:r>
      <w:proofErr w:type="gramEnd"/>
      <w:r>
        <w:rPr>
          <w:rFonts w:ascii="Georgia" w:hAnsi="Georgia"/>
          <w:color w:val="000000"/>
          <w:sz w:val="28"/>
          <w:szCs w:val="28"/>
        </w:rPr>
        <w:t xml:space="preserve"> належали запорізьким козакам.</w:t>
      </w:r>
    </w:p>
    <w:p w:rsidR="004D7257" w:rsidRDefault="004D7257" w:rsidP="004D7257">
      <w:pPr>
        <w:pStyle w:val="a5"/>
        <w:spacing w:before="0" w:beforeAutospacing="0" w:after="0" w:afterAutospacing="0" w:line="360" w:lineRule="auto"/>
        <w:ind w:left="20" w:right="20" w:firstLine="400"/>
        <w:rPr>
          <w:rFonts w:ascii="Georgia" w:hAnsi="Georgia"/>
          <w:color w:val="697335"/>
          <w:sz w:val="20"/>
          <w:szCs w:val="20"/>
        </w:rPr>
      </w:pPr>
      <w:r>
        <w:rPr>
          <w:rFonts w:ascii="Georgia" w:hAnsi="Georgia"/>
          <w:b/>
          <w:bCs/>
          <w:color w:val="000000"/>
          <w:sz w:val="28"/>
          <w:szCs w:val="28"/>
        </w:rPr>
        <w:t>Найпоширеніша схема композиції петриківських розписі</w:t>
      </w:r>
      <w:proofErr w:type="gramStart"/>
      <w:r>
        <w:rPr>
          <w:rFonts w:ascii="Georgia" w:hAnsi="Georgia"/>
          <w:b/>
          <w:bCs/>
          <w:color w:val="000000"/>
          <w:sz w:val="28"/>
          <w:szCs w:val="28"/>
        </w:rPr>
        <w:t>в</w:t>
      </w:r>
      <w:proofErr w:type="gramEnd"/>
      <w:r>
        <w:rPr>
          <w:rFonts w:ascii="Georgia" w:hAnsi="Georgia"/>
          <w:b/>
          <w:bCs/>
          <w:color w:val="000000"/>
          <w:sz w:val="28"/>
          <w:szCs w:val="28"/>
        </w:rPr>
        <w:t xml:space="preserve"> - еліпс.</w:t>
      </w:r>
      <w:r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>
        <w:rPr>
          <w:rFonts w:ascii="Georgia" w:hAnsi="Georgia"/>
          <w:color w:val="000000"/>
          <w:sz w:val="28"/>
          <w:szCs w:val="28"/>
        </w:rPr>
        <w:t xml:space="preserve">Тому здаля така композиція нагадує писанку. Цьому сприяє </w:t>
      </w:r>
      <w:proofErr w:type="gramStart"/>
      <w:r>
        <w:rPr>
          <w:rFonts w:ascii="Georgia" w:hAnsi="Georgia"/>
          <w:color w:val="000000"/>
          <w:sz w:val="28"/>
          <w:szCs w:val="28"/>
        </w:rPr>
        <w:t>ще й</w:t>
      </w:r>
      <w:proofErr w:type="gramEnd"/>
      <w:r>
        <w:rPr>
          <w:rFonts w:ascii="Georgia" w:hAnsi="Georgia"/>
          <w:color w:val="000000"/>
          <w:sz w:val="28"/>
          <w:szCs w:val="28"/>
        </w:rPr>
        <w:t xml:space="preserve"> те, що петриківські майстри в самому центрі розміщують найбільшу квітку, дві квітки або два грона ягід.</w:t>
      </w:r>
    </w:p>
    <w:p w:rsidR="004D7257" w:rsidRDefault="004D7257" w:rsidP="004D7257">
      <w:pPr>
        <w:pStyle w:val="a5"/>
        <w:spacing w:before="0" w:beforeAutospacing="0" w:after="0" w:afterAutospacing="0" w:line="360" w:lineRule="auto"/>
        <w:ind w:left="20" w:right="20" w:firstLine="400"/>
        <w:rPr>
          <w:rFonts w:ascii="Georgia" w:hAnsi="Georgia"/>
          <w:color w:val="697335"/>
          <w:sz w:val="20"/>
          <w:szCs w:val="20"/>
        </w:rPr>
      </w:pPr>
      <w:r>
        <w:rPr>
          <w:rFonts w:ascii="Georgia" w:hAnsi="Georgia"/>
          <w:color w:val="000000"/>
          <w:sz w:val="28"/>
          <w:szCs w:val="28"/>
        </w:rPr>
        <w:t xml:space="preserve">Змальовуючи центральну квітку, </w:t>
      </w:r>
      <w:proofErr w:type="gramStart"/>
      <w:r>
        <w:rPr>
          <w:rFonts w:ascii="Georgia" w:hAnsi="Georgia"/>
          <w:color w:val="000000"/>
          <w:sz w:val="28"/>
          <w:szCs w:val="28"/>
        </w:rPr>
        <w:t>пл</w:t>
      </w:r>
      <w:proofErr w:type="gramEnd"/>
      <w:r>
        <w:rPr>
          <w:rFonts w:ascii="Georgia" w:hAnsi="Georgia"/>
          <w:color w:val="000000"/>
          <w:sz w:val="28"/>
          <w:szCs w:val="28"/>
        </w:rPr>
        <w:t>ід чи ягоду, майстри-петриківці вибирають найзручніше положення, при якому глядачеві можна показати багато гарних і дрібних деталей.</w:t>
      </w:r>
    </w:p>
    <w:p w:rsidR="004D7257" w:rsidRDefault="004D7257" w:rsidP="004D7257">
      <w:pPr>
        <w:pStyle w:val="a5"/>
        <w:spacing w:before="0" w:beforeAutospacing="0" w:after="0" w:afterAutospacing="0" w:line="360" w:lineRule="auto"/>
        <w:ind w:left="20" w:right="20" w:firstLine="400"/>
        <w:rPr>
          <w:rFonts w:ascii="Georgia" w:hAnsi="Georgia"/>
          <w:color w:val="697335"/>
          <w:sz w:val="20"/>
          <w:szCs w:val="20"/>
        </w:rPr>
      </w:pPr>
      <w:r>
        <w:rPr>
          <w:rFonts w:ascii="Georgia" w:hAnsi="Georgia"/>
          <w:b/>
          <w:bCs/>
          <w:color w:val="000000"/>
          <w:sz w:val="28"/>
          <w:szCs w:val="28"/>
        </w:rPr>
        <w:t xml:space="preserve">Характерне поєднання елементів у петриківських розписах - розгорнені до глядача листочки і </w:t>
      </w:r>
      <w:proofErr w:type="gramStart"/>
      <w:r>
        <w:rPr>
          <w:rFonts w:ascii="Georgia" w:hAnsi="Georgia"/>
          <w:b/>
          <w:bCs/>
          <w:color w:val="000000"/>
          <w:sz w:val="28"/>
          <w:szCs w:val="28"/>
        </w:rPr>
        <w:t>проф</w:t>
      </w:r>
      <w:proofErr w:type="gramEnd"/>
      <w:r>
        <w:rPr>
          <w:rFonts w:ascii="Georgia" w:hAnsi="Georgia"/>
          <w:b/>
          <w:bCs/>
          <w:color w:val="000000"/>
          <w:sz w:val="28"/>
          <w:szCs w:val="28"/>
        </w:rPr>
        <w:t>ільні розташування квітів.</w:t>
      </w:r>
      <w:r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>
        <w:rPr>
          <w:rFonts w:ascii="Georgia" w:hAnsi="Georgia"/>
          <w:color w:val="000000"/>
          <w:sz w:val="28"/>
          <w:szCs w:val="28"/>
        </w:rPr>
        <w:t xml:space="preserve">Композиція декоративно увиразнює букет і кущ. Прорисовуючи стебельця, чашечки, майстри за допомогою </w:t>
      </w:r>
      <w:proofErr w:type="gramStart"/>
      <w:r>
        <w:rPr>
          <w:rFonts w:ascii="Georgia" w:hAnsi="Georgia"/>
          <w:color w:val="000000"/>
          <w:sz w:val="28"/>
          <w:szCs w:val="28"/>
        </w:rPr>
        <w:t>р</w:t>
      </w:r>
      <w:proofErr w:type="gramEnd"/>
      <w:r>
        <w:rPr>
          <w:rFonts w:ascii="Georgia" w:hAnsi="Georgia"/>
          <w:color w:val="000000"/>
          <w:sz w:val="28"/>
          <w:szCs w:val="28"/>
        </w:rPr>
        <w:t>ізнобарвних ліній чітко окреслюють форму квітки, вирізняють на білому тлі навіть такі незначні деталі, як пушок на поверхні чашечки, зиґзаґи й зазублини на кінчиках пелюсток, тощо.</w:t>
      </w:r>
    </w:p>
    <w:p w:rsidR="004D7257" w:rsidRDefault="004D7257" w:rsidP="004D7257">
      <w:pPr>
        <w:pStyle w:val="a5"/>
        <w:spacing w:before="0" w:beforeAutospacing="0" w:after="0" w:afterAutospacing="0" w:line="360" w:lineRule="auto"/>
        <w:ind w:left="20" w:right="20" w:firstLine="400"/>
        <w:rPr>
          <w:rFonts w:ascii="Georgia" w:hAnsi="Georgia"/>
          <w:color w:val="697335"/>
          <w:sz w:val="20"/>
          <w:szCs w:val="20"/>
        </w:rPr>
      </w:pPr>
      <w:r>
        <w:rPr>
          <w:rFonts w:ascii="Georgia" w:hAnsi="Georgia"/>
          <w:b/>
          <w:bCs/>
          <w:color w:val="000000"/>
          <w:sz w:val="28"/>
          <w:szCs w:val="28"/>
        </w:rPr>
        <w:t xml:space="preserve">Традиційно розписи виконували густими фарбами, і кожен мазок відтіняли від сусіднього. У петриківських розписах відсутні складні напластування і переплетення. </w:t>
      </w:r>
      <w:proofErr w:type="gramStart"/>
      <w:r>
        <w:rPr>
          <w:rFonts w:ascii="Georgia" w:hAnsi="Georgia"/>
          <w:b/>
          <w:bCs/>
          <w:color w:val="000000"/>
          <w:sz w:val="28"/>
          <w:szCs w:val="28"/>
        </w:rPr>
        <w:t>Вс</w:t>
      </w:r>
      <w:proofErr w:type="gramEnd"/>
      <w:r>
        <w:rPr>
          <w:rFonts w:ascii="Georgia" w:hAnsi="Georgia"/>
          <w:b/>
          <w:bCs/>
          <w:color w:val="000000"/>
          <w:sz w:val="28"/>
          <w:szCs w:val="28"/>
        </w:rPr>
        <w:t>і елементи впорядковано один біля одного, а не один за одним.</w:t>
      </w:r>
      <w:r>
        <w:rPr>
          <w:rStyle w:val="apple-converted-space"/>
          <w:rFonts w:ascii="Georgia" w:hAnsi="Georgia"/>
          <w:b/>
          <w:bCs/>
          <w:color w:val="000000"/>
          <w:sz w:val="28"/>
          <w:szCs w:val="28"/>
        </w:rPr>
        <w:t> </w:t>
      </w:r>
      <w:r>
        <w:rPr>
          <w:rFonts w:ascii="Georgia" w:hAnsi="Georgia"/>
          <w:color w:val="000000"/>
          <w:sz w:val="28"/>
          <w:szCs w:val="28"/>
        </w:rPr>
        <w:t>Жоден листочок не затуляє сусідній або квітку, хіба що її краєчок. Така впорядкованість, делікатність спі</w:t>
      </w:r>
      <w:proofErr w:type="gramStart"/>
      <w:r>
        <w:rPr>
          <w:rFonts w:ascii="Georgia" w:hAnsi="Georgia"/>
          <w:color w:val="000000"/>
          <w:sz w:val="28"/>
          <w:szCs w:val="28"/>
        </w:rPr>
        <w:t>вв</w:t>
      </w:r>
      <w:proofErr w:type="gramEnd"/>
      <w:r>
        <w:rPr>
          <w:rFonts w:ascii="Georgia" w:hAnsi="Georgia"/>
          <w:color w:val="000000"/>
          <w:sz w:val="28"/>
          <w:szCs w:val="28"/>
        </w:rPr>
        <w:t>ідношень частин і ціло</w:t>
      </w:r>
      <w:r>
        <w:rPr>
          <w:rFonts w:ascii="Georgia" w:hAnsi="Georgia"/>
          <w:color w:val="000000"/>
          <w:sz w:val="28"/>
          <w:szCs w:val="28"/>
        </w:rPr>
        <w:softHyphen/>
        <w:t>го йде від особливостей народного побуту.</w:t>
      </w:r>
    </w:p>
    <w:p w:rsidR="004D7257" w:rsidRDefault="004D7257" w:rsidP="004D7257">
      <w:pPr>
        <w:pStyle w:val="a5"/>
        <w:spacing w:before="0" w:beforeAutospacing="0" w:after="0" w:afterAutospacing="0" w:line="360" w:lineRule="auto"/>
        <w:ind w:left="20" w:right="20" w:firstLine="400"/>
        <w:rPr>
          <w:rFonts w:ascii="Georgia" w:hAnsi="Georgia"/>
          <w:color w:val="697335"/>
          <w:sz w:val="20"/>
          <w:szCs w:val="20"/>
        </w:rPr>
      </w:pPr>
      <w:proofErr w:type="gramStart"/>
      <w:r>
        <w:rPr>
          <w:rFonts w:ascii="Georgia" w:hAnsi="Georgia"/>
          <w:color w:val="000000"/>
          <w:sz w:val="28"/>
          <w:szCs w:val="28"/>
        </w:rPr>
        <w:t>Петриківці завжди вчилися один в одного,</w:t>
      </w:r>
      <w:r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>
        <w:rPr>
          <w:rFonts w:ascii="Georgia" w:hAnsi="Georgia"/>
          <w:b/>
          <w:bCs/>
          <w:color w:val="000000"/>
          <w:sz w:val="28"/>
          <w:szCs w:val="28"/>
        </w:rPr>
        <w:t>жоден із них ніколи сліпо не наслідував учителів</w:t>
      </w:r>
      <w:r>
        <w:rPr>
          <w:rFonts w:ascii="Georgia" w:hAnsi="Georgia"/>
          <w:color w:val="000000"/>
          <w:sz w:val="28"/>
          <w:szCs w:val="28"/>
        </w:rPr>
        <w:t>. Тому петриківський осередок народного декоративного малювання ввесь час розвивається, вдосконалюється.</w:t>
      </w:r>
      <w:proofErr w:type="gramEnd"/>
      <w:r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>
        <w:rPr>
          <w:rFonts w:ascii="Georgia" w:hAnsi="Georgia"/>
          <w:b/>
          <w:bCs/>
          <w:color w:val="000000"/>
          <w:sz w:val="28"/>
          <w:szCs w:val="28"/>
        </w:rPr>
        <w:t>Зберігають</w:t>
      </w:r>
      <w:r>
        <w:rPr>
          <w:rFonts w:ascii="Georgia" w:hAnsi="Georgia"/>
          <w:b/>
          <w:bCs/>
          <w:color w:val="000000"/>
          <w:sz w:val="28"/>
          <w:szCs w:val="28"/>
        </w:rPr>
        <w:softHyphen/>
        <w:t>ся характерні риси: чітка і пружна форма, сувора ритміка, композиційна витонченість, соковите письмо.</w:t>
      </w:r>
      <w:r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>
        <w:rPr>
          <w:rFonts w:ascii="Georgia" w:hAnsi="Georgia"/>
          <w:color w:val="000000"/>
          <w:sz w:val="28"/>
          <w:szCs w:val="28"/>
        </w:rPr>
        <w:t>На основі старих принципів виникали со</w:t>
      </w:r>
      <w:r>
        <w:rPr>
          <w:rFonts w:ascii="Georgia" w:hAnsi="Georgia"/>
          <w:color w:val="000000"/>
          <w:sz w:val="28"/>
          <w:szCs w:val="28"/>
        </w:rPr>
        <w:softHyphen/>
        <w:t>тні й тисячі варіанті</w:t>
      </w:r>
      <w:proofErr w:type="gramStart"/>
      <w:r>
        <w:rPr>
          <w:rFonts w:ascii="Georgia" w:hAnsi="Georgia"/>
          <w:color w:val="000000"/>
          <w:sz w:val="28"/>
          <w:szCs w:val="28"/>
        </w:rPr>
        <w:t>в</w:t>
      </w:r>
      <w:proofErr w:type="gramEnd"/>
      <w:r>
        <w:rPr>
          <w:rFonts w:ascii="Georgia" w:hAnsi="Georgia"/>
          <w:color w:val="000000"/>
          <w:sz w:val="28"/>
          <w:szCs w:val="28"/>
        </w:rPr>
        <w:t>.</w:t>
      </w:r>
    </w:p>
    <w:p w:rsidR="004D7257" w:rsidRDefault="004D7257" w:rsidP="004D7257">
      <w:pPr>
        <w:pStyle w:val="a5"/>
        <w:spacing w:before="0" w:beforeAutospacing="0" w:after="389" w:afterAutospacing="0" w:line="360" w:lineRule="auto"/>
        <w:ind w:left="20" w:right="20" w:firstLine="400"/>
        <w:rPr>
          <w:rFonts w:ascii="Georgia" w:hAnsi="Georgia"/>
          <w:color w:val="697335"/>
          <w:sz w:val="20"/>
          <w:szCs w:val="20"/>
        </w:rPr>
      </w:pPr>
      <w:r>
        <w:rPr>
          <w:rFonts w:ascii="Georgia" w:hAnsi="Georgia"/>
          <w:color w:val="000000"/>
          <w:sz w:val="28"/>
          <w:szCs w:val="28"/>
        </w:rPr>
        <w:t>Будь-який витві</w:t>
      </w:r>
      <w:proofErr w:type="gramStart"/>
      <w:r>
        <w:rPr>
          <w:rFonts w:ascii="Georgia" w:hAnsi="Georgia"/>
          <w:color w:val="000000"/>
          <w:sz w:val="28"/>
          <w:szCs w:val="28"/>
        </w:rPr>
        <w:t>р</w:t>
      </w:r>
      <w:proofErr w:type="gramEnd"/>
      <w:r>
        <w:rPr>
          <w:rFonts w:ascii="Georgia" w:hAnsi="Georgia"/>
          <w:color w:val="000000"/>
          <w:sz w:val="28"/>
          <w:szCs w:val="28"/>
        </w:rPr>
        <w:t xml:space="preserve"> мистецтва петриківського розпису починається зі створення ескізу (шаблону), який за допомогою фарби перетворюється на чарівну, різнобарвну композицію.</w:t>
      </w:r>
    </w:p>
    <w:p w:rsidR="00AD358F" w:rsidRPr="004D7257" w:rsidRDefault="00AD358F" w:rsidP="004D7257">
      <w:pPr>
        <w:pStyle w:val="a5"/>
        <w:spacing w:after="91" w:afterAutospacing="0" w:line="224" w:lineRule="atLeast"/>
        <w:rPr>
          <w:rFonts w:ascii="Georgia" w:hAnsi="Georgia"/>
          <w:color w:val="697335"/>
          <w:sz w:val="20"/>
          <w:szCs w:val="20"/>
          <w:lang w:val="uk-UA"/>
        </w:rPr>
      </w:pPr>
    </w:p>
    <w:p w:rsidR="00AD358F" w:rsidRPr="0019176B" w:rsidRDefault="00AD358F" w:rsidP="00AD358F">
      <w:pPr>
        <w:spacing w:line="360" w:lineRule="auto"/>
        <w:ind w:firstLine="180"/>
        <w:rPr>
          <w:b/>
          <w:bCs/>
          <w:sz w:val="32"/>
          <w:szCs w:val="32"/>
          <w:lang w:val="uk-UA"/>
        </w:rPr>
      </w:pPr>
      <w:r w:rsidRPr="0019176B">
        <w:rPr>
          <w:b/>
          <w:bCs/>
          <w:sz w:val="32"/>
          <w:szCs w:val="32"/>
          <w:lang w:val="uk-UA"/>
        </w:rPr>
        <w:t>2.Оголошення теми уроку.</w:t>
      </w:r>
    </w:p>
    <w:p w:rsidR="00AD358F" w:rsidRDefault="00AD358F" w:rsidP="00AD358F">
      <w:pPr>
        <w:spacing w:line="360" w:lineRule="auto"/>
        <w:ind w:left="120"/>
        <w:rPr>
          <w:sz w:val="28"/>
          <w:szCs w:val="28"/>
          <w:lang w:val="uk-UA"/>
        </w:rPr>
      </w:pPr>
      <w:r w:rsidRPr="0019176B">
        <w:rPr>
          <w:sz w:val="28"/>
          <w:szCs w:val="28"/>
          <w:lang w:val="uk-UA"/>
        </w:rPr>
        <w:t>Сьогодні ми створимо декоративну композицію за мотивами петриківськог</w:t>
      </w:r>
      <w:r>
        <w:rPr>
          <w:sz w:val="28"/>
          <w:szCs w:val="28"/>
          <w:lang w:val="uk-UA"/>
        </w:rPr>
        <w:t>о розп</w:t>
      </w:r>
      <w:r w:rsidR="004D7257">
        <w:rPr>
          <w:sz w:val="28"/>
          <w:szCs w:val="28"/>
          <w:lang w:val="uk-UA"/>
        </w:rPr>
        <w:t>ису «Чарівна калина</w:t>
      </w:r>
      <w:r w:rsidRPr="0019176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4D7257" w:rsidRPr="0019176B" w:rsidRDefault="004D7257" w:rsidP="00AD358F">
      <w:pPr>
        <w:spacing w:line="360" w:lineRule="auto"/>
        <w:ind w:left="120"/>
        <w:rPr>
          <w:sz w:val="28"/>
          <w:szCs w:val="28"/>
          <w:lang w:val="uk-UA"/>
        </w:rPr>
      </w:pPr>
    </w:p>
    <w:p w:rsidR="00AD358F" w:rsidRPr="001F14D9" w:rsidRDefault="00AD358F" w:rsidP="00AD358F">
      <w:pPr>
        <w:spacing w:line="360" w:lineRule="auto"/>
        <w:rPr>
          <w:rFonts w:ascii="Comic Sans MS" w:hAnsi="Comic Sans MS" w:cs="Comic Sans MS"/>
          <w:b/>
          <w:bCs/>
          <w:sz w:val="36"/>
          <w:szCs w:val="36"/>
          <w:lang w:val="uk-UA"/>
        </w:rPr>
      </w:pPr>
      <w:r w:rsidRPr="001F14D9">
        <w:rPr>
          <w:rFonts w:ascii="Comic Sans MS" w:hAnsi="Comic Sans MS" w:cs="Comic Sans MS"/>
          <w:b/>
          <w:bCs/>
          <w:sz w:val="36"/>
          <w:szCs w:val="36"/>
          <w:lang w:val="uk-UA"/>
        </w:rPr>
        <w:t>II</w:t>
      </w:r>
      <w:r>
        <w:rPr>
          <w:rFonts w:ascii="Comic Sans MS" w:hAnsi="Comic Sans MS" w:cs="Comic Sans MS"/>
          <w:b/>
          <w:bCs/>
          <w:sz w:val="36"/>
          <w:szCs w:val="36"/>
          <w:lang w:val="en-US"/>
        </w:rPr>
        <w:t>I</w:t>
      </w:r>
      <w:r w:rsidRPr="001F14D9">
        <w:rPr>
          <w:rFonts w:ascii="Comic Sans MS" w:hAnsi="Comic Sans MS" w:cs="Comic Sans MS"/>
          <w:b/>
          <w:bCs/>
          <w:sz w:val="36"/>
          <w:szCs w:val="36"/>
          <w:lang w:val="uk-UA"/>
        </w:rPr>
        <w:t>.</w:t>
      </w:r>
      <w:r>
        <w:rPr>
          <w:rFonts w:ascii="Comic Sans MS" w:hAnsi="Comic Sans MS" w:cs="Comic Sans MS"/>
          <w:b/>
          <w:bCs/>
          <w:sz w:val="36"/>
          <w:szCs w:val="36"/>
          <w:lang w:val="uk-UA"/>
        </w:rPr>
        <w:t xml:space="preserve"> Актуалізація опорних знань</w:t>
      </w:r>
      <w:r w:rsidRPr="001F14D9">
        <w:rPr>
          <w:rFonts w:ascii="Comic Sans MS" w:hAnsi="Comic Sans MS" w:cs="Comic Sans MS"/>
          <w:b/>
          <w:bCs/>
          <w:sz w:val="36"/>
          <w:szCs w:val="36"/>
          <w:lang w:val="uk-UA"/>
        </w:rPr>
        <w:t>.</w:t>
      </w:r>
    </w:p>
    <w:p w:rsidR="00AD358F" w:rsidRDefault="00AD358F" w:rsidP="00AD358F">
      <w:pPr>
        <w:numPr>
          <w:ilvl w:val="0"/>
          <w:numId w:val="1"/>
        </w:numPr>
        <w:spacing w:line="360" w:lineRule="auto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Слово вчителя.</w:t>
      </w:r>
    </w:p>
    <w:p w:rsidR="00AD358F" w:rsidRDefault="00AD358F" w:rsidP="00AD358F">
      <w:pPr>
        <w:spacing w:line="360" w:lineRule="auto"/>
        <w:ind w:left="120"/>
        <w:rPr>
          <w:sz w:val="28"/>
          <w:szCs w:val="28"/>
          <w:lang w:val="uk-UA"/>
        </w:rPr>
      </w:pPr>
      <w:r w:rsidRPr="000D20A1">
        <w:rPr>
          <w:sz w:val="28"/>
          <w:szCs w:val="28"/>
          <w:lang w:val="uk-UA"/>
        </w:rPr>
        <w:t>Для створення декоративної композиції необхідно знати її елементи. Розгадавши загадки, ви довідаєтесь, що може бути зображене.</w:t>
      </w:r>
    </w:p>
    <w:p w:rsidR="00AD358F" w:rsidRPr="005E18E8" w:rsidRDefault="00AD358F" w:rsidP="00AD358F">
      <w:pPr>
        <w:pStyle w:val="Style4"/>
        <w:widowControl/>
        <w:tabs>
          <w:tab w:val="left" w:pos="1963"/>
        </w:tabs>
        <w:spacing w:line="360" w:lineRule="auto"/>
        <w:ind w:left="1963" w:right="1382"/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</w:pPr>
      <w:r w:rsidRPr="005E18E8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1.</w:t>
      </w:r>
      <w:r w:rsidRPr="005E18E8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ab/>
        <w:t>Цей будильник в гарнім пір'ї —</w:t>
      </w:r>
      <w:r w:rsidRPr="005E18E8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br/>
        <w:t>командир всього подвір'я.</w:t>
      </w:r>
    </w:p>
    <w:p w:rsidR="00AD358F" w:rsidRPr="005E18E8" w:rsidRDefault="00AD358F" w:rsidP="00AD358F">
      <w:pPr>
        <w:pStyle w:val="Style8"/>
        <w:widowControl/>
        <w:spacing w:line="360" w:lineRule="auto"/>
        <w:ind w:left="4003"/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</w:pPr>
      <w:r w:rsidRPr="005E18E8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>(Півень)</w:t>
      </w:r>
    </w:p>
    <w:p w:rsidR="00AD358F" w:rsidRPr="005E18E8" w:rsidRDefault="00AD358F" w:rsidP="00AD358F">
      <w:pPr>
        <w:pStyle w:val="Style4"/>
        <w:widowControl/>
        <w:tabs>
          <w:tab w:val="left" w:pos="1963"/>
        </w:tabs>
        <w:spacing w:before="53" w:line="360" w:lineRule="auto"/>
        <w:ind w:left="1963" w:right="2074"/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</w:pPr>
      <w:r w:rsidRPr="005E18E8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2.</w:t>
      </w:r>
      <w:r w:rsidRPr="005E18E8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ab/>
        <w:t>Що то є за гість:</w:t>
      </w:r>
      <w:r w:rsidRPr="005E18E8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br/>
        <w:t>Ніжок в нього шість,</w:t>
      </w:r>
      <w:r w:rsidRPr="005E18E8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br/>
        <w:t>Аж чотири крильця має,</w:t>
      </w:r>
      <w:r w:rsidRPr="005E18E8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br/>
        <w:t>По квітках собі літає.</w:t>
      </w:r>
      <w:r w:rsidRPr="005E18E8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br/>
        <w:t>Не бджола, не джмелик,</w:t>
      </w:r>
      <w:r w:rsidRPr="005E18E8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br/>
        <w:t>Зветься він...</w:t>
      </w:r>
    </w:p>
    <w:p w:rsidR="00AD358F" w:rsidRPr="005E18E8" w:rsidRDefault="00AD358F" w:rsidP="00AD358F">
      <w:pPr>
        <w:pStyle w:val="Style6"/>
        <w:widowControl/>
        <w:tabs>
          <w:tab w:val="left" w:pos="3768"/>
        </w:tabs>
        <w:spacing w:before="19" w:line="360" w:lineRule="auto"/>
        <w:ind w:left="2064"/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</w:pPr>
      <w:r w:rsidRPr="005E18E8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>—-</w:t>
      </w:r>
      <w:r w:rsidRPr="005E18E8">
        <w:rPr>
          <w:rStyle w:val="FontStyle15"/>
          <w:rFonts w:ascii="Times New Roman" w:hAnsi="Times New Roman" w:cs="Times New Roman"/>
          <w:i w:val="0"/>
          <w:iCs w:val="0"/>
          <w:sz w:val="28"/>
          <w:szCs w:val="28"/>
          <w:lang w:val="uk-UA" w:eastAsia="uk-UA"/>
        </w:rPr>
        <w:tab/>
      </w:r>
      <w:r w:rsidRPr="005E18E8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>(Метелик)</w:t>
      </w:r>
    </w:p>
    <w:p w:rsidR="00AD358F" w:rsidRPr="005E18E8" w:rsidRDefault="00AD358F" w:rsidP="00AD358F">
      <w:pPr>
        <w:pStyle w:val="Style4"/>
        <w:widowControl/>
        <w:tabs>
          <w:tab w:val="left" w:pos="1963"/>
        </w:tabs>
        <w:spacing w:before="58" w:line="360" w:lineRule="auto"/>
        <w:ind w:left="1963" w:right="1382"/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</w:pPr>
      <w:r w:rsidRPr="005E18E8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3.</w:t>
      </w:r>
      <w:r w:rsidRPr="005E18E8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ab/>
        <w:t>З землі й дитя мене підніме,</w:t>
      </w:r>
      <w:r w:rsidRPr="005E18E8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br/>
        <w:t>Хоч я не палиця чи м'яч,</w:t>
      </w:r>
      <w:r w:rsidRPr="005E18E8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br/>
        <w:t>Але — ось диво — через хату</w:t>
      </w:r>
      <w:r w:rsidRPr="005E18E8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br/>
        <w:t>Не перекине і силач.</w:t>
      </w:r>
      <w:r w:rsidRPr="005E18E8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br/>
        <w:t>Вгадай: легке я чи важке?</w:t>
      </w:r>
    </w:p>
    <w:p w:rsidR="00AD358F" w:rsidRPr="005E18E8" w:rsidRDefault="00AD358F" w:rsidP="00AD358F">
      <w:pPr>
        <w:pStyle w:val="Style5"/>
        <w:widowControl/>
        <w:spacing w:line="360" w:lineRule="auto"/>
        <w:ind w:left="1973"/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</w:pPr>
      <w:r w:rsidRPr="005E18E8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І взагалі — що я таке?</w:t>
      </w:r>
    </w:p>
    <w:p w:rsidR="00AD358F" w:rsidRPr="005E18E8" w:rsidRDefault="00AD358F" w:rsidP="00AD358F">
      <w:pPr>
        <w:pStyle w:val="Style7"/>
        <w:widowControl/>
        <w:spacing w:before="24" w:line="360" w:lineRule="auto"/>
        <w:ind w:left="3278"/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</w:pPr>
      <w:r w:rsidRPr="005E18E8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>(Пташине пір'я)</w:t>
      </w:r>
    </w:p>
    <w:p w:rsidR="00AD358F" w:rsidRPr="005E18E8" w:rsidRDefault="00AD358F" w:rsidP="00AD358F">
      <w:pPr>
        <w:pStyle w:val="Style4"/>
        <w:widowControl/>
        <w:tabs>
          <w:tab w:val="left" w:pos="1963"/>
        </w:tabs>
        <w:spacing w:before="48" w:line="360" w:lineRule="auto"/>
        <w:ind w:left="1963" w:right="1382"/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</w:pPr>
      <w:r w:rsidRPr="005E18E8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>4.</w:t>
      </w:r>
      <w:r w:rsidRPr="005E18E8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5E18E8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Стоїть панна в краснім жупані,</w:t>
      </w:r>
      <w:r w:rsidRPr="005E18E8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br/>
        <w:t>хто не йде — руку дає.</w:t>
      </w:r>
    </w:p>
    <w:p w:rsidR="00AD358F" w:rsidRPr="005E18E8" w:rsidRDefault="00AD358F" w:rsidP="00AD358F">
      <w:pPr>
        <w:pStyle w:val="Style8"/>
        <w:widowControl/>
        <w:spacing w:before="5" w:line="360" w:lineRule="auto"/>
        <w:ind w:left="3950"/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</w:pPr>
      <w:r w:rsidRPr="005E18E8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>(Суниця)</w:t>
      </w:r>
    </w:p>
    <w:p w:rsidR="00AD358F" w:rsidRPr="005E18E8" w:rsidRDefault="00AD358F" w:rsidP="00AD358F">
      <w:pPr>
        <w:pStyle w:val="Style4"/>
        <w:widowControl/>
        <w:tabs>
          <w:tab w:val="left" w:pos="1963"/>
        </w:tabs>
        <w:spacing w:before="53" w:line="360" w:lineRule="auto"/>
        <w:ind w:left="1963" w:right="2074"/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</w:pPr>
      <w:r w:rsidRPr="005E18E8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5.</w:t>
      </w:r>
      <w:r w:rsidRPr="005E18E8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ab/>
        <w:t>Там, де впаде каскадами,</w:t>
      </w:r>
      <w:r w:rsidRPr="005E18E8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br/>
        <w:t>росте й цвіте смарагдами.</w:t>
      </w:r>
      <w:r w:rsidRPr="005E18E8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br/>
        <w:t>Зросте в теплі і в холоді,</w:t>
      </w:r>
      <w:r w:rsidRPr="005E18E8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br/>
        <w:t>цей діамант у золоті.</w:t>
      </w:r>
    </w:p>
    <w:p w:rsidR="00AD358F" w:rsidRPr="005E18E8" w:rsidRDefault="00AD358F" w:rsidP="00AD358F">
      <w:pPr>
        <w:pStyle w:val="Style5"/>
        <w:widowControl/>
        <w:spacing w:line="360" w:lineRule="auto"/>
        <w:ind w:left="1968"/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</w:pPr>
      <w:r w:rsidRPr="005E18E8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Усі його ми маємо</w:t>
      </w:r>
    </w:p>
    <w:p w:rsidR="00AD358F" w:rsidRPr="005E18E8" w:rsidRDefault="00AD358F" w:rsidP="00AD358F">
      <w:pPr>
        <w:pStyle w:val="Style5"/>
        <w:widowControl/>
        <w:spacing w:line="360" w:lineRule="auto"/>
        <w:ind w:left="1973"/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</w:pPr>
      <w:r w:rsidRPr="005E18E8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і край ним свій вінчаємо.</w:t>
      </w:r>
    </w:p>
    <w:p w:rsidR="00AD358F" w:rsidRPr="005E18E8" w:rsidRDefault="00AD358F" w:rsidP="00AD358F">
      <w:pPr>
        <w:pStyle w:val="Style7"/>
        <w:widowControl/>
        <w:spacing w:before="24" w:line="360" w:lineRule="auto"/>
        <w:ind w:left="3182"/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</w:pPr>
      <w:r w:rsidRPr="005E18E8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>(Жито, пшениця)</w:t>
      </w:r>
    </w:p>
    <w:p w:rsidR="00AD358F" w:rsidRPr="005E18E8" w:rsidRDefault="00AD358F" w:rsidP="00AD358F">
      <w:pPr>
        <w:pStyle w:val="Style4"/>
        <w:widowControl/>
        <w:tabs>
          <w:tab w:val="left" w:pos="1963"/>
        </w:tabs>
        <w:spacing w:before="48" w:line="360" w:lineRule="auto"/>
        <w:ind w:left="1963" w:right="2419"/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</w:pPr>
      <w:r w:rsidRPr="005E18E8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6.</w:t>
      </w:r>
      <w:r w:rsidRPr="005E18E8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ab/>
        <w:t>Дивляться сестрички</w:t>
      </w:r>
      <w:r w:rsidRPr="005E18E8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br/>
        <w:t>Так, немов живі,</w:t>
      </w:r>
      <w:r w:rsidRPr="005E18E8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br/>
        <w:t>Жовті оченята,</w:t>
      </w:r>
    </w:p>
    <w:p w:rsidR="00AD358F" w:rsidRPr="005E18E8" w:rsidRDefault="00AD358F" w:rsidP="00AD358F">
      <w:pPr>
        <w:pStyle w:val="Style5"/>
        <w:widowControl/>
        <w:spacing w:line="360" w:lineRule="auto"/>
        <w:ind w:left="1973"/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</w:pPr>
      <w:r w:rsidRPr="005E18E8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Білі у них вії.</w:t>
      </w:r>
    </w:p>
    <w:p w:rsidR="00AD358F" w:rsidRPr="005E18E8" w:rsidRDefault="00AD358F" w:rsidP="00AD358F">
      <w:pPr>
        <w:pStyle w:val="Style9"/>
        <w:widowControl/>
        <w:spacing w:before="10" w:line="360" w:lineRule="auto"/>
        <w:ind w:left="3763"/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</w:pPr>
      <w:r w:rsidRPr="005E18E8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>(Ромашки)</w:t>
      </w:r>
    </w:p>
    <w:p w:rsidR="00AD358F" w:rsidRPr="005E18E8" w:rsidRDefault="00AD358F" w:rsidP="00AD358F">
      <w:pPr>
        <w:pStyle w:val="Style4"/>
        <w:widowControl/>
        <w:tabs>
          <w:tab w:val="left" w:pos="1963"/>
        </w:tabs>
        <w:spacing w:before="53" w:line="360" w:lineRule="auto"/>
        <w:ind w:left="1963" w:right="2419"/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</w:pPr>
      <w:r w:rsidRPr="005E18E8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7.</w:t>
      </w:r>
      <w:r w:rsidRPr="005E18E8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ab/>
        <w:t>Куди сонечко звертає,</w:t>
      </w:r>
      <w:r w:rsidRPr="005E18E8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br/>
        <w:t>Він голівку повертає.</w:t>
      </w:r>
      <w:r w:rsidRPr="005E18E8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br/>
        <w:t>Дозрівають у теплі</w:t>
      </w:r>
      <w:r w:rsidRPr="005E18E8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br/>
        <w:t xml:space="preserve">Його </w:t>
      </w:r>
      <w:proofErr w:type="spellStart"/>
      <w:r w:rsidRPr="005E18E8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дітоньки</w:t>
      </w:r>
      <w:proofErr w:type="spellEnd"/>
      <w:r w:rsidRPr="005E18E8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 xml:space="preserve"> малі.</w:t>
      </w:r>
    </w:p>
    <w:p w:rsidR="00AD358F" w:rsidRPr="005E18E8" w:rsidRDefault="00AD358F" w:rsidP="00AD358F">
      <w:pPr>
        <w:pStyle w:val="Style9"/>
        <w:widowControl/>
        <w:spacing w:before="24" w:line="360" w:lineRule="auto"/>
        <w:ind w:left="3686"/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</w:pPr>
      <w:r w:rsidRPr="005E18E8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>(Соняшник)</w:t>
      </w:r>
    </w:p>
    <w:p w:rsidR="00AD358F" w:rsidRPr="000D20A1" w:rsidRDefault="00AD358F" w:rsidP="00AD358F">
      <w:pPr>
        <w:spacing w:line="360" w:lineRule="auto"/>
        <w:ind w:left="120"/>
        <w:rPr>
          <w:sz w:val="28"/>
          <w:szCs w:val="28"/>
          <w:lang w:val="uk-UA"/>
        </w:rPr>
      </w:pPr>
    </w:p>
    <w:p w:rsidR="00AD358F" w:rsidRDefault="00AD358F" w:rsidP="00AD358F">
      <w:pPr>
        <w:spacing w:line="360" w:lineRule="auto"/>
        <w:ind w:firstLine="180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2. Сприймання творів мистецтва.</w:t>
      </w:r>
    </w:p>
    <w:p w:rsidR="00AD358F" w:rsidRDefault="00AD358F" w:rsidP="00AD358F">
      <w:pPr>
        <w:spacing w:line="360" w:lineRule="auto"/>
        <w:ind w:left="120"/>
        <w:rPr>
          <w:sz w:val="28"/>
          <w:szCs w:val="28"/>
          <w:lang w:val="uk-UA"/>
        </w:rPr>
      </w:pPr>
    </w:p>
    <w:p w:rsidR="00AD358F" w:rsidRPr="00D61081" w:rsidRDefault="00AD358F" w:rsidP="00D61081">
      <w:pPr>
        <w:spacing w:line="360" w:lineRule="auto"/>
        <w:ind w:left="120"/>
        <w:rPr>
          <w:sz w:val="28"/>
          <w:szCs w:val="28"/>
          <w:lang w:val="uk-UA"/>
        </w:rPr>
      </w:pPr>
      <w:r w:rsidRPr="00456A34">
        <w:rPr>
          <w:sz w:val="28"/>
          <w:szCs w:val="28"/>
          <w:lang w:val="uk-UA"/>
        </w:rPr>
        <w:t>Репродукції картин.</w:t>
      </w:r>
      <w:r>
        <w:rPr>
          <w:sz w:val="28"/>
          <w:szCs w:val="28"/>
          <w:lang w:val="uk-UA"/>
        </w:rPr>
        <w:t xml:space="preserve"> </w:t>
      </w:r>
    </w:p>
    <w:p w:rsidR="00AD358F" w:rsidRPr="00D61081" w:rsidRDefault="00D61081" w:rsidP="00AD358F">
      <w:pPr>
        <w:pStyle w:val="Style2"/>
        <w:widowControl/>
        <w:spacing w:before="43" w:line="360" w:lineRule="auto"/>
        <w:rPr>
          <w:rFonts w:ascii="Times New Roman" w:hAnsi="Times New Roman" w:cs="Times New Roman"/>
          <w:lang w:val="uk-UA" w:eastAsia="uk-UA"/>
        </w:rPr>
      </w:pPr>
      <w:r w:rsidRPr="00D61081">
        <w:rPr>
          <w:rFonts w:ascii="Times New Roman" w:hAnsi="Times New Roman" w:cs="Times New Roman"/>
          <w:b/>
          <w:bCs/>
          <w:sz w:val="32"/>
          <w:szCs w:val="32"/>
          <w:lang w:val="uk-UA"/>
        </w:rPr>
        <w:t>3</w:t>
      </w:r>
      <w:r w:rsidR="00AD358F" w:rsidRPr="00D61081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. Демонстрація  та пояснення учителем техніки накладання мазків. </w:t>
      </w:r>
    </w:p>
    <w:p w:rsidR="00AD358F" w:rsidRPr="005E18E8" w:rsidRDefault="00AD358F" w:rsidP="00AD358F">
      <w:pPr>
        <w:pStyle w:val="Style3"/>
        <w:widowControl/>
        <w:spacing w:before="5" w:line="360" w:lineRule="auto"/>
        <w:rPr>
          <w:rStyle w:val="FontStyle13"/>
          <w:rFonts w:ascii="Times New Roman" w:hAnsi="Times New Roman" w:cs="Times New Roman"/>
          <w:sz w:val="28"/>
          <w:szCs w:val="28"/>
          <w:vertAlign w:val="subscript"/>
          <w:lang w:val="uk-UA" w:eastAsia="uk-UA"/>
        </w:rPr>
      </w:pPr>
      <w:r w:rsidRPr="005E18E8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>Щоб створювати композиції петриківського розпису, необхідно опанувати деякі пр</w:t>
      </w:r>
      <w:r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>ийоми нанесення окремих мазків.</w:t>
      </w:r>
      <w:r w:rsidRPr="005E18E8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 xml:space="preserve"> «Гребінець» — мазок, що починається зі стовщення. Його вико</w:t>
      </w:r>
      <w:r w:rsidRPr="005E18E8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5E18E8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 xml:space="preserve">нують </w:t>
      </w:r>
      <w:r w:rsidRPr="005E18E8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>натиском пензля і завершують тоненьким вусиком, який передають за допомогою легкого дотику кінчика пензля. Покладені поряд кілька таких мазків нагадують гребінець.</w:t>
      </w:r>
    </w:p>
    <w:p w:rsidR="00AD358F" w:rsidRPr="005E18E8" w:rsidRDefault="00AD358F" w:rsidP="00AD358F">
      <w:pPr>
        <w:spacing w:before="58" w:line="360" w:lineRule="auto"/>
        <w:ind w:left="2851" w:right="2246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57250" cy="5334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58F" w:rsidRPr="005E18E8" w:rsidRDefault="00AD358F" w:rsidP="00AD358F">
      <w:pPr>
        <w:pStyle w:val="Style3"/>
        <w:widowControl/>
        <w:spacing w:before="43" w:line="360" w:lineRule="auto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  <w:r w:rsidRPr="005E18E8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 xml:space="preserve">«Зернятко» — мазок, який накладається найлегшим дотиком </w:t>
      </w:r>
      <w:r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 xml:space="preserve">до </w:t>
      </w:r>
      <w:r w:rsidRPr="005E18E8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>більш сильного натиску. Коли мазки «зернятко» покладені по оби</w:t>
      </w:r>
      <w:r w:rsidRPr="005E18E8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softHyphen/>
        <w:t>два боки від стеблини вістрям у різні боки, зображення нагадує колосок.</w:t>
      </w:r>
    </w:p>
    <w:p w:rsidR="00AD358F" w:rsidRPr="005E18E8" w:rsidRDefault="00AD358F" w:rsidP="00AD358F">
      <w:pPr>
        <w:spacing w:before="62" w:line="360" w:lineRule="auto"/>
        <w:ind w:left="2866" w:right="251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6750" cy="52387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58F" w:rsidRPr="005E18E8" w:rsidRDefault="00AD358F" w:rsidP="00AD358F">
      <w:pPr>
        <w:pStyle w:val="Style3"/>
        <w:widowControl/>
        <w:spacing w:before="77" w:line="360" w:lineRule="auto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  <w:r w:rsidRPr="005E18E8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 xml:space="preserve">«Горішок» — складається з двох мазків, вигнутих </w:t>
      </w:r>
      <w:proofErr w:type="spellStart"/>
      <w:r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>напів</w:t>
      </w:r>
      <w:r w:rsidRPr="005E18E8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>лунками</w:t>
      </w:r>
      <w:proofErr w:type="spellEnd"/>
      <w:r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 xml:space="preserve"> та</w:t>
      </w:r>
      <w:r w:rsidRPr="005E18E8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 xml:space="preserve"> розташованих один проти одного. Заповнивши порожнє місце між </w:t>
      </w:r>
      <w:proofErr w:type="spellStart"/>
      <w:r w:rsidRPr="005E18E8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>півлунками</w:t>
      </w:r>
      <w:proofErr w:type="spellEnd"/>
      <w:r w:rsidRPr="005E18E8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 xml:space="preserve"> «</w:t>
      </w:r>
      <w:proofErr w:type="spellStart"/>
      <w:r w:rsidRPr="005E18E8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>гребінниковим</w:t>
      </w:r>
      <w:proofErr w:type="spellEnd"/>
      <w:r w:rsidRPr="005E18E8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>» або двома-трьома мазками «зер</w:t>
      </w:r>
      <w:r w:rsidRPr="005E18E8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softHyphen/>
        <w:t>нятко», матимемо форму, схожу на лісовий горіх.</w:t>
      </w:r>
    </w:p>
    <w:p w:rsidR="00AD358F" w:rsidRPr="005E18E8" w:rsidRDefault="00AD358F" w:rsidP="00AD358F">
      <w:pPr>
        <w:spacing w:before="96" w:line="360" w:lineRule="auto"/>
        <w:ind w:left="2434" w:right="203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57300" cy="52387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58F" w:rsidRPr="005E18E8" w:rsidRDefault="00AD358F" w:rsidP="00AD358F">
      <w:pPr>
        <w:pStyle w:val="Style3"/>
        <w:widowControl/>
        <w:spacing w:before="24" w:after="1296" w:line="360" w:lineRule="auto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  <w:r w:rsidRPr="005E18E8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>Перехідний мазок — накладається одним пензлем, але двома фарбами. При цьому сухим пензлем беруть одну фарбу (наприклад зелену), а потім другу (наприклад жовту). На папері залишається слід від жовтої фарби, яка плавно переходить у зелену.</w:t>
      </w:r>
    </w:p>
    <w:p w:rsidR="00AD358F" w:rsidRDefault="00AD358F" w:rsidP="00AD358F">
      <w:pPr>
        <w:pStyle w:val="Style4"/>
        <w:widowControl/>
        <w:spacing w:line="360" w:lineRule="auto"/>
        <w:jc w:val="both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-114300</wp:posOffset>
            </wp:positionV>
            <wp:extent cx="847725" cy="542925"/>
            <wp:effectExtent l="19050" t="0" r="9525" b="0"/>
            <wp:wrapThrough wrapText="bothSides">
              <wp:wrapPolygon edited="0">
                <wp:start x="-485" y="0"/>
                <wp:lineTo x="-485" y="21221"/>
                <wp:lineTo x="21843" y="21221"/>
                <wp:lineTo x="21843" y="0"/>
                <wp:lineTo x="-485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358F" w:rsidRDefault="00AD358F" w:rsidP="00AD358F">
      <w:pPr>
        <w:pStyle w:val="Style4"/>
        <w:widowControl/>
        <w:spacing w:line="360" w:lineRule="auto"/>
        <w:jc w:val="both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</w:p>
    <w:p w:rsidR="00AD358F" w:rsidRPr="005E18E8" w:rsidRDefault="00AD358F" w:rsidP="00AD358F">
      <w:pPr>
        <w:pStyle w:val="Style4"/>
        <w:widowControl/>
        <w:spacing w:line="360" w:lineRule="auto"/>
        <w:jc w:val="both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  <w:r w:rsidRPr="005E18E8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>Відбиток пальця дозволяє створити ягідки.</w:t>
      </w:r>
    </w:p>
    <w:p w:rsidR="00AD358F" w:rsidRPr="006659B4" w:rsidRDefault="00AD358F" w:rsidP="00AD358F">
      <w:pPr>
        <w:spacing w:line="360" w:lineRule="auto"/>
        <w:ind w:left="120"/>
        <w:rPr>
          <w:sz w:val="28"/>
          <w:szCs w:val="28"/>
          <w:lang w:val="uk-UA"/>
        </w:rPr>
      </w:pPr>
    </w:p>
    <w:p w:rsidR="00AD358F" w:rsidRPr="00CE4575" w:rsidRDefault="00AD358F" w:rsidP="00AD358F">
      <w:pPr>
        <w:spacing w:line="360" w:lineRule="auto"/>
        <w:ind w:firstLine="180"/>
        <w:rPr>
          <w:b/>
          <w:bCs/>
          <w:sz w:val="32"/>
          <w:szCs w:val="32"/>
          <w:lang w:val="uk-UA"/>
        </w:rPr>
      </w:pPr>
    </w:p>
    <w:p w:rsidR="00AD358F" w:rsidRDefault="00AD358F" w:rsidP="00AD358F">
      <w:pPr>
        <w:spacing w:line="360" w:lineRule="auto"/>
        <w:ind w:left="120"/>
        <w:rPr>
          <w:b/>
          <w:bCs/>
          <w:sz w:val="32"/>
          <w:szCs w:val="32"/>
          <w:lang w:val="uk-U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22860</wp:posOffset>
            </wp:positionV>
            <wp:extent cx="1285875" cy="495300"/>
            <wp:effectExtent l="19050" t="0" r="9525" b="0"/>
            <wp:wrapThrough wrapText="bothSides">
              <wp:wrapPolygon edited="0">
                <wp:start x="-320" y="0"/>
                <wp:lineTo x="-320" y="20769"/>
                <wp:lineTo x="21760" y="20769"/>
                <wp:lineTo x="21760" y="0"/>
                <wp:lineTo x="-320" y="0"/>
              </wp:wrapPolygon>
            </wp:wrapThrough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358F" w:rsidRDefault="00AD358F" w:rsidP="00AD358F">
      <w:pPr>
        <w:spacing w:line="360" w:lineRule="auto"/>
        <w:ind w:left="120"/>
        <w:rPr>
          <w:b/>
          <w:bCs/>
          <w:sz w:val="32"/>
          <w:szCs w:val="32"/>
          <w:lang w:val="uk-UA"/>
        </w:rPr>
      </w:pPr>
    </w:p>
    <w:p w:rsidR="00AD358F" w:rsidRPr="001F14D9" w:rsidRDefault="00AD358F" w:rsidP="00AD358F">
      <w:pPr>
        <w:spacing w:line="360" w:lineRule="auto"/>
        <w:ind w:left="120"/>
        <w:rPr>
          <w:b/>
          <w:bCs/>
          <w:sz w:val="32"/>
          <w:szCs w:val="32"/>
          <w:lang w:val="uk-UA"/>
        </w:rPr>
      </w:pPr>
      <w:r w:rsidRPr="001F14D9">
        <w:rPr>
          <w:b/>
          <w:bCs/>
          <w:sz w:val="32"/>
          <w:szCs w:val="32"/>
          <w:lang w:val="uk-UA"/>
        </w:rPr>
        <w:t>3.</w:t>
      </w:r>
      <w:r>
        <w:rPr>
          <w:b/>
          <w:bCs/>
          <w:sz w:val="32"/>
          <w:szCs w:val="32"/>
          <w:lang w:val="uk-UA"/>
        </w:rPr>
        <w:t xml:space="preserve"> Слово вчителя</w:t>
      </w:r>
      <w:r w:rsidRPr="001F14D9">
        <w:rPr>
          <w:b/>
          <w:bCs/>
          <w:sz w:val="32"/>
          <w:szCs w:val="32"/>
          <w:lang w:val="uk-UA"/>
        </w:rPr>
        <w:t>.</w:t>
      </w:r>
    </w:p>
    <w:p w:rsidR="00AD358F" w:rsidRDefault="00AD358F" w:rsidP="00AD358F">
      <w:pPr>
        <w:spacing w:line="360" w:lineRule="auto"/>
        <w:ind w:left="120"/>
        <w:rPr>
          <w:sz w:val="28"/>
          <w:szCs w:val="28"/>
          <w:lang w:val="uk-UA"/>
        </w:rPr>
      </w:pPr>
    </w:p>
    <w:p w:rsidR="00AD358F" w:rsidRDefault="00AD358F" w:rsidP="00AD358F">
      <w:pPr>
        <w:spacing w:line="360" w:lineRule="auto"/>
        <w:ind w:left="120"/>
        <w:rPr>
          <w:sz w:val="28"/>
          <w:szCs w:val="28"/>
          <w:lang w:val="uk-UA"/>
        </w:rPr>
      </w:pPr>
      <w:r w:rsidRPr="001F14D9">
        <w:rPr>
          <w:sz w:val="28"/>
          <w:szCs w:val="28"/>
          <w:lang w:val="uk-UA"/>
        </w:rPr>
        <w:t xml:space="preserve">Опанувавши основні види мазків, ми можемо братися до створення розпису. Але нам потрібно створити сюжет казкової історії. </w:t>
      </w:r>
    </w:p>
    <w:p w:rsidR="00AD358F" w:rsidRPr="001F14D9" w:rsidRDefault="00D61081" w:rsidP="00AD358F">
      <w:pPr>
        <w:spacing w:line="360" w:lineRule="auto"/>
        <w:ind w:left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Де росте калинка</w:t>
      </w:r>
      <w:r w:rsidR="00AD358F">
        <w:rPr>
          <w:sz w:val="28"/>
          <w:szCs w:val="28"/>
          <w:lang w:val="uk-UA"/>
        </w:rPr>
        <w:t>?</w:t>
      </w:r>
    </w:p>
    <w:p w:rsidR="00AD358F" w:rsidRPr="001F14D9" w:rsidRDefault="00AD358F" w:rsidP="00AD358F">
      <w:pPr>
        <w:spacing w:line="360" w:lineRule="auto"/>
        <w:ind w:left="120"/>
        <w:rPr>
          <w:sz w:val="28"/>
          <w:szCs w:val="28"/>
          <w:lang w:val="uk-UA"/>
        </w:rPr>
      </w:pPr>
      <w:r w:rsidRPr="001F14D9">
        <w:rPr>
          <w:sz w:val="28"/>
          <w:szCs w:val="28"/>
          <w:lang w:val="uk-UA"/>
        </w:rPr>
        <w:t xml:space="preserve">  - Що її оточувало</w:t>
      </w:r>
      <w:r>
        <w:rPr>
          <w:sz w:val="28"/>
          <w:szCs w:val="28"/>
          <w:lang w:val="uk-UA"/>
        </w:rPr>
        <w:t>?</w:t>
      </w:r>
    </w:p>
    <w:p w:rsidR="00AD358F" w:rsidRPr="001F14D9" w:rsidRDefault="00AD358F" w:rsidP="00AD358F">
      <w:pPr>
        <w:spacing w:line="360" w:lineRule="auto"/>
        <w:ind w:left="120"/>
        <w:rPr>
          <w:sz w:val="28"/>
          <w:szCs w:val="28"/>
          <w:lang w:val="uk-UA"/>
        </w:rPr>
      </w:pPr>
      <w:r w:rsidRPr="001F14D9">
        <w:rPr>
          <w:sz w:val="28"/>
          <w:szCs w:val="28"/>
          <w:lang w:val="uk-UA"/>
        </w:rPr>
        <w:t xml:space="preserve"> </w:t>
      </w:r>
      <w:proofErr w:type="spellStart"/>
      <w:r w:rsidRPr="001F14D9">
        <w:rPr>
          <w:sz w:val="28"/>
          <w:szCs w:val="28"/>
          <w:lang w:val="uk-UA"/>
        </w:rPr>
        <w:t>-За</w:t>
      </w:r>
      <w:proofErr w:type="spellEnd"/>
      <w:r w:rsidRPr="001F14D9">
        <w:rPr>
          <w:sz w:val="28"/>
          <w:szCs w:val="28"/>
          <w:lang w:val="uk-UA"/>
        </w:rPr>
        <w:t xml:space="preserve"> допомогою якого кольор</w:t>
      </w:r>
      <w:r w:rsidR="00D61081">
        <w:rPr>
          <w:sz w:val="28"/>
          <w:szCs w:val="28"/>
          <w:lang w:val="uk-UA"/>
        </w:rPr>
        <w:t>у можна зобразити калинку</w:t>
      </w:r>
      <w:r>
        <w:rPr>
          <w:sz w:val="28"/>
          <w:szCs w:val="28"/>
          <w:lang w:val="uk-UA"/>
        </w:rPr>
        <w:t>?</w:t>
      </w:r>
    </w:p>
    <w:p w:rsidR="00AD358F" w:rsidRPr="001F14D9" w:rsidRDefault="00AD358F" w:rsidP="00AD358F">
      <w:pPr>
        <w:spacing w:line="360" w:lineRule="auto"/>
        <w:ind w:left="120"/>
        <w:rPr>
          <w:sz w:val="28"/>
          <w:szCs w:val="28"/>
          <w:lang w:val="uk-UA"/>
        </w:rPr>
      </w:pPr>
      <w:r w:rsidRPr="001F14D9">
        <w:rPr>
          <w:sz w:val="28"/>
          <w:szCs w:val="28"/>
          <w:lang w:val="uk-UA"/>
        </w:rPr>
        <w:t xml:space="preserve">  - За допомогою яких деталей можна передати те, </w:t>
      </w:r>
      <w:r w:rsidR="00D61081">
        <w:rPr>
          <w:sz w:val="28"/>
          <w:szCs w:val="28"/>
          <w:lang w:val="uk-UA"/>
        </w:rPr>
        <w:t>що калинка</w:t>
      </w:r>
      <w:r>
        <w:rPr>
          <w:sz w:val="28"/>
          <w:szCs w:val="28"/>
          <w:lang w:val="uk-UA"/>
        </w:rPr>
        <w:t xml:space="preserve"> чарівна?</w:t>
      </w:r>
    </w:p>
    <w:p w:rsidR="00AD358F" w:rsidRDefault="00AD358F" w:rsidP="00AD358F">
      <w:pPr>
        <w:spacing w:line="360" w:lineRule="auto"/>
        <w:ind w:left="120"/>
        <w:rPr>
          <w:b/>
          <w:bCs/>
          <w:sz w:val="32"/>
          <w:szCs w:val="32"/>
          <w:lang w:val="uk-UA"/>
        </w:rPr>
      </w:pPr>
    </w:p>
    <w:p w:rsidR="00AD358F" w:rsidRPr="001F14D9" w:rsidRDefault="00AD358F" w:rsidP="00AD358F">
      <w:pPr>
        <w:spacing w:line="360" w:lineRule="auto"/>
        <w:ind w:left="120"/>
        <w:rPr>
          <w:sz w:val="28"/>
          <w:szCs w:val="28"/>
          <w:lang w:val="uk-UA"/>
        </w:rPr>
      </w:pPr>
      <w:r>
        <w:rPr>
          <w:b/>
          <w:bCs/>
          <w:sz w:val="32"/>
          <w:szCs w:val="32"/>
          <w:lang w:val="uk-UA"/>
        </w:rPr>
        <w:t>5. Практична діяльність учнів</w:t>
      </w:r>
    </w:p>
    <w:p w:rsidR="00AD358F" w:rsidRDefault="00AD358F" w:rsidP="00AD358F">
      <w:pPr>
        <w:spacing w:line="360" w:lineRule="auto"/>
        <w:ind w:left="120"/>
        <w:rPr>
          <w:sz w:val="28"/>
          <w:szCs w:val="28"/>
          <w:lang w:val="uk-UA"/>
        </w:rPr>
      </w:pPr>
    </w:p>
    <w:p w:rsidR="00AD358F" w:rsidRPr="001F14D9" w:rsidRDefault="00AD358F" w:rsidP="00AD358F">
      <w:pPr>
        <w:spacing w:line="360" w:lineRule="auto"/>
        <w:ind w:left="120"/>
        <w:rPr>
          <w:sz w:val="28"/>
          <w:szCs w:val="28"/>
          <w:lang w:val="uk-UA"/>
        </w:rPr>
      </w:pPr>
      <w:r w:rsidRPr="001F14D9">
        <w:rPr>
          <w:sz w:val="28"/>
          <w:szCs w:val="28"/>
          <w:lang w:val="uk-UA"/>
        </w:rPr>
        <w:t>Під мелодії українських пісень учні малюють ко</w:t>
      </w:r>
      <w:r w:rsidR="00D61081">
        <w:rPr>
          <w:sz w:val="28"/>
          <w:szCs w:val="28"/>
          <w:lang w:val="uk-UA"/>
        </w:rPr>
        <w:t>мпозицію «Чарівна калинка</w:t>
      </w:r>
      <w:r w:rsidRPr="001F14D9">
        <w:rPr>
          <w:sz w:val="28"/>
          <w:szCs w:val="28"/>
          <w:lang w:val="uk-UA"/>
        </w:rPr>
        <w:t>».</w:t>
      </w:r>
      <w:r w:rsidR="00D61081">
        <w:rPr>
          <w:sz w:val="28"/>
          <w:szCs w:val="28"/>
          <w:lang w:val="uk-UA"/>
        </w:rPr>
        <w:t xml:space="preserve"> Малювання пальчиком калинки.</w:t>
      </w:r>
    </w:p>
    <w:p w:rsidR="00AD358F" w:rsidRPr="001F14D9" w:rsidRDefault="00AD358F" w:rsidP="00AD358F">
      <w:pPr>
        <w:spacing w:line="360" w:lineRule="auto"/>
        <w:ind w:left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 за потреби на</w:t>
      </w:r>
      <w:r w:rsidRPr="001F14D9">
        <w:rPr>
          <w:sz w:val="28"/>
          <w:szCs w:val="28"/>
          <w:lang w:val="uk-UA"/>
        </w:rPr>
        <w:t>дає допомогу учням.</w:t>
      </w:r>
    </w:p>
    <w:p w:rsidR="00AD358F" w:rsidRPr="001F14D9" w:rsidRDefault="00AD358F" w:rsidP="00AD358F">
      <w:pPr>
        <w:spacing w:line="360" w:lineRule="auto"/>
        <w:ind w:left="120"/>
        <w:rPr>
          <w:sz w:val="28"/>
          <w:szCs w:val="28"/>
          <w:lang w:val="uk-UA"/>
        </w:rPr>
      </w:pPr>
    </w:p>
    <w:p w:rsidR="00AD358F" w:rsidRPr="00B122AE" w:rsidRDefault="00AD358F" w:rsidP="00AD358F">
      <w:pPr>
        <w:spacing w:line="360" w:lineRule="auto"/>
        <w:rPr>
          <w:rFonts w:ascii="Comic Sans MS" w:hAnsi="Comic Sans MS" w:cs="Comic Sans MS"/>
          <w:b/>
          <w:bCs/>
          <w:sz w:val="36"/>
          <w:szCs w:val="36"/>
          <w:lang w:val="uk-UA"/>
        </w:rPr>
      </w:pPr>
      <w:r w:rsidRPr="00B122AE">
        <w:rPr>
          <w:rFonts w:ascii="Comic Sans MS" w:hAnsi="Comic Sans MS" w:cs="Comic Sans MS"/>
          <w:b/>
          <w:bCs/>
          <w:sz w:val="36"/>
          <w:szCs w:val="36"/>
          <w:lang w:val="uk-UA"/>
        </w:rPr>
        <w:t>ІV. Підсумок уроку.</w:t>
      </w:r>
    </w:p>
    <w:p w:rsidR="00AD358F" w:rsidRDefault="00AD358F" w:rsidP="00AD358F">
      <w:pPr>
        <w:spacing w:line="360" w:lineRule="auto"/>
        <w:ind w:left="120"/>
        <w:rPr>
          <w:sz w:val="28"/>
          <w:szCs w:val="28"/>
          <w:lang w:val="uk-UA"/>
        </w:rPr>
      </w:pPr>
    </w:p>
    <w:p w:rsidR="00AD358F" w:rsidRPr="001F14D9" w:rsidRDefault="00AD358F" w:rsidP="00AD358F">
      <w:pPr>
        <w:spacing w:line="360" w:lineRule="auto"/>
        <w:ind w:left="120"/>
        <w:rPr>
          <w:sz w:val="28"/>
          <w:szCs w:val="28"/>
          <w:lang w:val="uk-UA"/>
        </w:rPr>
      </w:pPr>
      <w:r w:rsidRPr="001F14D9">
        <w:rPr>
          <w:sz w:val="28"/>
          <w:szCs w:val="28"/>
          <w:lang w:val="uk-UA"/>
        </w:rPr>
        <w:t>Які елементи розпису ми вивчали?</w:t>
      </w:r>
    </w:p>
    <w:p w:rsidR="00AD358F" w:rsidRPr="001F14D9" w:rsidRDefault="00AD358F" w:rsidP="00D61081">
      <w:pPr>
        <w:spacing w:line="360" w:lineRule="auto"/>
        <w:ind w:left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вам запам’яталося</w:t>
      </w:r>
      <w:r w:rsidRPr="001F14D9">
        <w:rPr>
          <w:sz w:val="28"/>
          <w:szCs w:val="28"/>
          <w:lang w:val="uk-UA"/>
        </w:rPr>
        <w:t>?</w:t>
      </w:r>
    </w:p>
    <w:p w:rsidR="00AD358F" w:rsidRPr="001F14D9" w:rsidRDefault="00AD358F" w:rsidP="00D61081">
      <w:pPr>
        <w:spacing w:line="360" w:lineRule="auto"/>
        <w:ind w:left="120"/>
        <w:rPr>
          <w:sz w:val="28"/>
          <w:szCs w:val="28"/>
          <w:lang w:val="uk-UA"/>
        </w:rPr>
      </w:pPr>
      <w:r w:rsidRPr="001F14D9">
        <w:rPr>
          <w:sz w:val="28"/>
          <w:szCs w:val="28"/>
          <w:lang w:val="uk-UA"/>
        </w:rPr>
        <w:t>Виставлення оцінок. Виставка учнівських робіт.</w:t>
      </w:r>
    </w:p>
    <w:p w:rsidR="00AD358F" w:rsidRPr="001F14D9" w:rsidRDefault="00AD358F" w:rsidP="00AD358F">
      <w:pPr>
        <w:spacing w:line="360" w:lineRule="auto"/>
        <w:ind w:left="120"/>
        <w:rPr>
          <w:sz w:val="28"/>
          <w:szCs w:val="28"/>
          <w:lang w:val="uk-UA"/>
        </w:rPr>
      </w:pPr>
      <w:r w:rsidRPr="001F14D9">
        <w:rPr>
          <w:sz w:val="28"/>
          <w:szCs w:val="28"/>
          <w:lang w:val="uk-UA"/>
        </w:rPr>
        <w:t>Сьогодні ми вчилися перетворювати світ за законами краси, ознайомилися із чудовими прикладами народної творчості. Нехай же казка петриківського розпису назавжди залишається з вами!</w:t>
      </w:r>
    </w:p>
    <w:p w:rsidR="00AD358F" w:rsidRPr="001F14D9" w:rsidRDefault="00AD358F" w:rsidP="00AD358F">
      <w:pPr>
        <w:spacing w:line="360" w:lineRule="auto"/>
        <w:ind w:left="120"/>
        <w:rPr>
          <w:sz w:val="28"/>
          <w:szCs w:val="28"/>
          <w:lang w:val="uk-UA"/>
        </w:rPr>
      </w:pPr>
      <w:r w:rsidRPr="001F14D9">
        <w:rPr>
          <w:sz w:val="28"/>
          <w:szCs w:val="28"/>
          <w:lang w:val="uk-UA"/>
        </w:rPr>
        <w:t xml:space="preserve">   - До побачення!!!</w:t>
      </w:r>
    </w:p>
    <w:p w:rsidR="00AD358F" w:rsidRDefault="00AD358F" w:rsidP="00AD358F">
      <w:pPr>
        <w:spacing w:line="360" w:lineRule="auto"/>
        <w:rPr>
          <w:lang w:val="uk-UA"/>
        </w:rPr>
      </w:pPr>
    </w:p>
    <w:p w:rsidR="00856AA8" w:rsidRDefault="004D7257"/>
    <w:sectPr w:rsidR="00856AA8" w:rsidSect="00CC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228EE"/>
    <w:multiLevelType w:val="hybridMultilevel"/>
    <w:tmpl w:val="65BC477C"/>
    <w:lvl w:ilvl="0" w:tplc="4BF8FF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358F"/>
    <w:rsid w:val="004D7257"/>
    <w:rsid w:val="00715E7C"/>
    <w:rsid w:val="00890374"/>
    <w:rsid w:val="008B67B4"/>
    <w:rsid w:val="00AD358F"/>
    <w:rsid w:val="00CC44FB"/>
    <w:rsid w:val="00D6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AD358F"/>
    <w:pPr>
      <w:widowControl w:val="0"/>
      <w:autoSpaceDE w:val="0"/>
      <w:autoSpaceDN w:val="0"/>
      <w:adjustRightInd w:val="0"/>
      <w:spacing w:line="211" w:lineRule="exact"/>
      <w:ind w:hanging="221"/>
    </w:pPr>
    <w:rPr>
      <w:rFonts w:ascii="Franklin Gothic Demi" w:hAnsi="Franklin Gothic Demi" w:cs="Franklin Gothic Demi"/>
    </w:rPr>
  </w:style>
  <w:style w:type="paragraph" w:customStyle="1" w:styleId="Style5">
    <w:name w:val="Style5"/>
    <w:basedOn w:val="a"/>
    <w:rsid w:val="00AD358F"/>
    <w:pPr>
      <w:widowControl w:val="0"/>
      <w:autoSpaceDE w:val="0"/>
      <w:autoSpaceDN w:val="0"/>
      <w:adjustRightInd w:val="0"/>
    </w:pPr>
    <w:rPr>
      <w:rFonts w:ascii="Franklin Gothic Demi" w:hAnsi="Franklin Gothic Demi" w:cs="Franklin Gothic Demi"/>
    </w:rPr>
  </w:style>
  <w:style w:type="paragraph" w:customStyle="1" w:styleId="Style6">
    <w:name w:val="Style6"/>
    <w:basedOn w:val="a"/>
    <w:rsid w:val="00AD358F"/>
    <w:pPr>
      <w:widowControl w:val="0"/>
      <w:autoSpaceDE w:val="0"/>
      <w:autoSpaceDN w:val="0"/>
      <w:adjustRightInd w:val="0"/>
    </w:pPr>
    <w:rPr>
      <w:rFonts w:ascii="Franklin Gothic Demi" w:hAnsi="Franklin Gothic Demi" w:cs="Franklin Gothic Demi"/>
    </w:rPr>
  </w:style>
  <w:style w:type="paragraph" w:customStyle="1" w:styleId="Style7">
    <w:name w:val="Style7"/>
    <w:basedOn w:val="a"/>
    <w:rsid w:val="00AD358F"/>
    <w:pPr>
      <w:widowControl w:val="0"/>
      <w:autoSpaceDE w:val="0"/>
      <w:autoSpaceDN w:val="0"/>
      <w:adjustRightInd w:val="0"/>
    </w:pPr>
    <w:rPr>
      <w:rFonts w:ascii="Franklin Gothic Demi" w:hAnsi="Franklin Gothic Demi" w:cs="Franklin Gothic Demi"/>
    </w:rPr>
  </w:style>
  <w:style w:type="paragraph" w:customStyle="1" w:styleId="Style8">
    <w:name w:val="Style8"/>
    <w:basedOn w:val="a"/>
    <w:rsid w:val="00AD358F"/>
    <w:pPr>
      <w:widowControl w:val="0"/>
      <w:autoSpaceDE w:val="0"/>
      <w:autoSpaceDN w:val="0"/>
      <w:adjustRightInd w:val="0"/>
    </w:pPr>
    <w:rPr>
      <w:rFonts w:ascii="Franklin Gothic Demi" w:hAnsi="Franklin Gothic Demi" w:cs="Franklin Gothic Demi"/>
    </w:rPr>
  </w:style>
  <w:style w:type="paragraph" w:customStyle="1" w:styleId="Style9">
    <w:name w:val="Style9"/>
    <w:basedOn w:val="a"/>
    <w:rsid w:val="00AD358F"/>
    <w:pPr>
      <w:widowControl w:val="0"/>
      <w:autoSpaceDE w:val="0"/>
      <w:autoSpaceDN w:val="0"/>
      <w:adjustRightInd w:val="0"/>
    </w:pPr>
    <w:rPr>
      <w:rFonts w:ascii="Franklin Gothic Demi" w:hAnsi="Franklin Gothic Demi" w:cs="Franklin Gothic Demi"/>
    </w:rPr>
  </w:style>
  <w:style w:type="character" w:customStyle="1" w:styleId="FontStyle14">
    <w:name w:val="Font Style14"/>
    <w:basedOn w:val="a0"/>
    <w:rsid w:val="00AD358F"/>
    <w:rPr>
      <w:rFonts w:ascii="Century Schoolbook" w:hAnsi="Century Schoolbook" w:cs="Century Schoolbook"/>
      <w:sz w:val="16"/>
      <w:szCs w:val="16"/>
    </w:rPr>
  </w:style>
  <w:style w:type="character" w:customStyle="1" w:styleId="FontStyle15">
    <w:name w:val="Font Style15"/>
    <w:basedOn w:val="a0"/>
    <w:rsid w:val="00AD358F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">
    <w:name w:val="Style2"/>
    <w:basedOn w:val="a"/>
    <w:rsid w:val="00AD358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Style3">
    <w:name w:val="Style3"/>
    <w:basedOn w:val="a"/>
    <w:rsid w:val="00AD358F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Calibri" w:hAnsi="Calibri" w:cs="Calibri"/>
    </w:rPr>
  </w:style>
  <w:style w:type="character" w:customStyle="1" w:styleId="FontStyle13">
    <w:name w:val="Font Style13"/>
    <w:rsid w:val="00AD358F"/>
    <w:rPr>
      <w:rFonts w:ascii="Georgia" w:hAnsi="Georgi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D35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58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358F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4D7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2017-05-11T17:57:00Z</dcterms:created>
  <dcterms:modified xsi:type="dcterms:W3CDTF">2017-05-11T18:27:00Z</dcterms:modified>
</cp:coreProperties>
</file>