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9D" w:rsidRDefault="00310E9D" w:rsidP="00310E9D">
      <w:pPr>
        <w:spacing w:after="0" w:line="360" w:lineRule="auto"/>
        <w:ind w:firstLine="709"/>
        <w:jc w:val="center"/>
        <w:rPr>
          <w:rStyle w:val="a3"/>
          <w:color w:val="002060"/>
          <w:sz w:val="36"/>
          <w:szCs w:val="36"/>
          <w:lang w:val="uk-UA"/>
        </w:rPr>
      </w:pPr>
      <w:r>
        <w:rPr>
          <w:rStyle w:val="a3"/>
          <w:color w:val="002060"/>
          <w:sz w:val="36"/>
          <w:szCs w:val="36"/>
          <w:lang w:val="uk-UA"/>
        </w:rPr>
        <w:t>Формування ч</w:t>
      </w:r>
      <w:r>
        <w:rPr>
          <w:rStyle w:val="a3"/>
          <w:color w:val="002060"/>
          <w:sz w:val="36"/>
          <w:szCs w:val="36"/>
        </w:rPr>
        <w:t>итацьк</w:t>
      </w:r>
      <w:r>
        <w:rPr>
          <w:rStyle w:val="a3"/>
          <w:color w:val="002060"/>
          <w:sz w:val="36"/>
          <w:szCs w:val="36"/>
          <w:lang w:val="uk-UA"/>
        </w:rPr>
        <w:t>ої</w:t>
      </w:r>
      <w:r>
        <w:rPr>
          <w:rStyle w:val="a3"/>
          <w:color w:val="002060"/>
          <w:sz w:val="36"/>
          <w:szCs w:val="36"/>
        </w:rPr>
        <w:t xml:space="preserve"> компете</w:t>
      </w:r>
      <w:r>
        <w:rPr>
          <w:rStyle w:val="a3"/>
          <w:color w:val="002060"/>
          <w:sz w:val="36"/>
          <w:szCs w:val="36"/>
          <w:lang w:val="uk-UA"/>
        </w:rPr>
        <w:t>нтності учнів</w:t>
      </w:r>
    </w:p>
    <w:p w:rsidR="00310E9D" w:rsidRPr="00F328AB" w:rsidRDefault="00310E9D" w:rsidP="00310E9D">
      <w:pPr>
        <w:spacing w:after="0" w:line="360" w:lineRule="auto"/>
        <w:ind w:firstLine="709"/>
        <w:jc w:val="center"/>
        <w:rPr>
          <w:rStyle w:val="a3"/>
          <w:color w:val="002060"/>
          <w:sz w:val="36"/>
          <w:szCs w:val="36"/>
          <w:lang w:val="uk-UA"/>
        </w:rPr>
      </w:pPr>
      <w:r>
        <w:rPr>
          <w:rStyle w:val="a3"/>
          <w:color w:val="002060"/>
          <w:sz w:val="36"/>
          <w:szCs w:val="36"/>
          <w:lang w:val="uk-UA"/>
        </w:rPr>
        <w:t>на уроках позакласного читання</w:t>
      </w:r>
    </w:p>
    <w:p w:rsidR="00310E9D" w:rsidRDefault="00310E9D" w:rsidP="00310E9D">
      <w:pPr>
        <w:autoSpaceDE w:val="0"/>
        <w:autoSpaceDN w:val="0"/>
        <w:adjustRightInd w:val="0"/>
        <w:spacing w:after="0" w:line="360" w:lineRule="auto"/>
        <w:ind w:firstLine="540"/>
        <w:jc w:val="right"/>
        <w:rPr>
          <w:rFonts w:ascii="Times New Roman" w:hAnsi="Times New Roman"/>
          <w:sz w:val="28"/>
          <w:szCs w:val="28"/>
          <w:lang w:val="uk-UA"/>
        </w:rPr>
      </w:pPr>
    </w:p>
    <w:p w:rsidR="00310E9D" w:rsidRDefault="00310E9D" w:rsidP="00310E9D">
      <w:pPr>
        <w:autoSpaceDE w:val="0"/>
        <w:autoSpaceDN w:val="0"/>
        <w:adjustRightInd w:val="0"/>
        <w:spacing w:after="0" w:line="360" w:lineRule="auto"/>
        <w:ind w:firstLine="540"/>
        <w:jc w:val="right"/>
        <w:rPr>
          <w:rFonts w:ascii="Times New Roman" w:hAnsi="Times New Roman"/>
          <w:sz w:val="28"/>
          <w:szCs w:val="28"/>
          <w:lang w:val="uk-UA"/>
        </w:rPr>
      </w:pPr>
      <w:r w:rsidRPr="00302674">
        <w:rPr>
          <w:rFonts w:ascii="Times New Roman" w:hAnsi="Times New Roman"/>
          <w:sz w:val="28"/>
          <w:szCs w:val="28"/>
        </w:rPr>
        <w:t>Книга</w:t>
      </w:r>
      <w:r w:rsidRPr="00302674">
        <w:rPr>
          <w:rFonts w:ascii="Times New Roman" w:hAnsi="Times New Roman"/>
          <w:sz w:val="28"/>
          <w:szCs w:val="28"/>
          <w:lang w:val="uk-UA"/>
        </w:rPr>
        <w:t xml:space="preserve"> </w:t>
      </w:r>
      <w:r w:rsidRPr="00302674">
        <w:rPr>
          <w:rFonts w:ascii="Times New Roman" w:hAnsi="Times New Roman"/>
          <w:sz w:val="28"/>
          <w:szCs w:val="28"/>
        </w:rPr>
        <w:t>- велика річ</w:t>
      </w:r>
      <w:r w:rsidRPr="00302674">
        <w:rPr>
          <w:rFonts w:ascii="Times New Roman" w:hAnsi="Times New Roman"/>
          <w:sz w:val="28"/>
          <w:szCs w:val="28"/>
          <w:lang w:val="uk-UA"/>
        </w:rPr>
        <w:t xml:space="preserve">, </w:t>
      </w:r>
      <w:r>
        <w:rPr>
          <w:rFonts w:ascii="Times New Roman" w:hAnsi="Times New Roman"/>
          <w:sz w:val="28"/>
          <w:szCs w:val="28"/>
          <w:lang w:val="uk-UA"/>
        </w:rPr>
        <w:t>коли</w:t>
      </w:r>
      <w:r w:rsidRPr="00302674">
        <w:rPr>
          <w:rFonts w:ascii="Times New Roman" w:hAnsi="Times New Roman"/>
          <w:sz w:val="28"/>
          <w:szCs w:val="28"/>
        </w:rPr>
        <w:t xml:space="preserve"> людина</w:t>
      </w:r>
      <w:r w:rsidRPr="00302674">
        <w:rPr>
          <w:rFonts w:ascii="Times New Roman" w:hAnsi="Times New Roman"/>
          <w:sz w:val="28"/>
          <w:szCs w:val="28"/>
          <w:lang w:val="uk-UA"/>
        </w:rPr>
        <w:t xml:space="preserve"> </w:t>
      </w:r>
      <w:r w:rsidRPr="00302674">
        <w:rPr>
          <w:rFonts w:ascii="Times New Roman" w:hAnsi="Times New Roman"/>
          <w:sz w:val="28"/>
          <w:szCs w:val="28"/>
        </w:rPr>
        <w:t>вміє нею</w:t>
      </w:r>
      <w:r w:rsidRPr="00302674">
        <w:rPr>
          <w:rFonts w:ascii="Times New Roman" w:hAnsi="Times New Roman"/>
          <w:sz w:val="28"/>
          <w:szCs w:val="28"/>
          <w:lang w:val="uk-UA"/>
        </w:rPr>
        <w:t xml:space="preserve"> </w:t>
      </w:r>
      <w:r w:rsidRPr="00302674">
        <w:rPr>
          <w:rFonts w:ascii="Times New Roman" w:hAnsi="Times New Roman"/>
          <w:sz w:val="28"/>
          <w:szCs w:val="28"/>
        </w:rPr>
        <w:t>користуватися.</w:t>
      </w:r>
    </w:p>
    <w:p w:rsidR="00310E9D" w:rsidRPr="00F328AB" w:rsidRDefault="00310E9D" w:rsidP="00310E9D">
      <w:pPr>
        <w:autoSpaceDE w:val="0"/>
        <w:autoSpaceDN w:val="0"/>
        <w:adjustRightInd w:val="0"/>
        <w:spacing w:after="0" w:line="360" w:lineRule="auto"/>
        <w:ind w:firstLine="540"/>
        <w:jc w:val="right"/>
        <w:rPr>
          <w:rFonts w:ascii="Times New Roman" w:hAnsi="Times New Roman"/>
          <w:i/>
          <w:sz w:val="28"/>
          <w:szCs w:val="28"/>
          <w:lang w:val="uk-UA"/>
        </w:rPr>
      </w:pPr>
      <w:r w:rsidRPr="00302674">
        <w:rPr>
          <w:rFonts w:ascii="Times New Roman" w:hAnsi="Times New Roman"/>
          <w:i/>
          <w:sz w:val="28"/>
          <w:szCs w:val="28"/>
          <w:lang w:val="uk-UA"/>
        </w:rPr>
        <w:t>О.Блок</w:t>
      </w:r>
    </w:p>
    <w:p w:rsidR="00310E9D" w:rsidRPr="00EA0BED" w:rsidRDefault="00310E9D" w:rsidP="00310E9D">
      <w:pPr>
        <w:autoSpaceDE w:val="0"/>
        <w:autoSpaceDN w:val="0"/>
        <w:adjustRightInd w:val="0"/>
        <w:spacing w:after="0" w:line="360" w:lineRule="auto"/>
        <w:ind w:firstLine="540"/>
        <w:jc w:val="both"/>
        <w:rPr>
          <w:rFonts w:ascii="Times New Roman" w:hAnsi="Times New Roman"/>
          <w:sz w:val="28"/>
          <w:szCs w:val="28"/>
          <w:lang w:val="uk-UA"/>
        </w:rPr>
      </w:pPr>
      <w:r w:rsidRPr="00EA0BED">
        <w:rPr>
          <w:rFonts w:ascii="Times New Roman" w:hAnsi="Times New Roman"/>
          <w:sz w:val="28"/>
          <w:szCs w:val="28"/>
          <w:lang w:val="uk-UA"/>
        </w:rPr>
        <w:t>У Державному стандарті початкової загальної освіти  зазначається, що  метою предмета «літературне читання» є формування читацької компетентності учнів, яка є базовою складовою комунікативної і пізнавальної компетентності, ознайомлення учнів з дитячою літературою як мистецтвом слова, підготовка їх до систематичного вивчення літератури в основній школі.</w:t>
      </w:r>
    </w:p>
    <w:p w:rsidR="00310E9D" w:rsidRDefault="00310E9D" w:rsidP="00310E9D">
      <w:pPr>
        <w:autoSpaceDE w:val="0"/>
        <w:autoSpaceDN w:val="0"/>
        <w:adjustRightInd w:val="0"/>
        <w:spacing w:after="0" w:line="360" w:lineRule="auto"/>
        <w:ind w:firstLine="540"/>
        <w:jc w:val="both"/>
        <w:rPr>
          <w:rFonts w:ascii="Times New Roman" w:hAnsi="Times New Roman"/>
          <w:sz w:val="28"/>
          <w:szCs w:val="28"/>
          <w:lang w:val="uk-UA"/>
        </w:rPr>
      </w:pPr>
      <w:r w:rsidRPr="00EA0BED">
        <w:rPr>
          <w:rFonts w:ascii="Times New Roman" w:hAnsi="Times New Roman"/>
          <w:sz w:val="28"/>
          <w:szCs w:val="28"/>
          <w:lang w:val="uk-UA"/>
        </w:rPr>
        <w:t xml:space="preserve">У процесі </w:t>
      </w:r>
      <w:r>
        <w:rPr>
          <w:rFonts w:ascii="Times New Roman" w:hAnsi="Times New Roman"/>
          <w:sz w:val="28"/>
          <w:szCs w:val="28"/>
          <w:lang w:val="uk-UA"/>
        </w:rPr>
        <w:t xml:space="preserve">літературного </w:t>
      </w:r>
      <w:r w:rsidRPr="00EA0BED">
        <w:rPr>
          <w:rFonts w:ascii="Times New Roman" w:hAnsi="Times New Roman"/>
          <w:sz w:val="28"/>
          <w:szCs w:val="28"/>
          <w:lang w:val="uk-UA"/>
        </w:rPr>
        <w:t>навчання відбувається становлення читача, що здатний до самостійної читацької, творчої діяльності, здійснюється його мовленнєвий, літературний, інтелектуальний розвиток, формуються морально-естетичні уявлення і поняття, збагачуються почуття, виховується потреба у систематичному читанні.</w:t>
      </w:r>
    </w:p>
    <w:p w:rsidR="00310E9D" w:rsidRPr="00DC59E5" w:rsidRDefault="00310E9D" w:rsidP="00310E9D">
      <w:pPr>
        <w:autoSpaceDE w:val="0"/>
        <w:autoSpaceDN w:val="0"/>
        <w:adjustRightInd w:val="0"/>
        <w:spacing w:after="0" w:line="360" w:lineRule="auto"/>
        <w:ind w:firstLine="540"/>
        <w:jc w:val="both"/>
        <w:rPr>
          <w:rFonts w:ascii="Times New Roman" w:hAnsi="Times New Roman"/>
          <w:sz w:val="28"/>
          <w:szCs w:val="28"/>
          <w:lang w:val="uk-UA"/>
        </w:rPr>
      </w:pPr>
      <w:r w:rsidRPr="00DC59E5">
        <w:rPr>
          <w:rFonts w:ascii="Times New Roman" w:hAnsi="Times New Roman"/>
          <w:sz w:val="28"/>
          <w:szCs w:val="28"/>
          <w:lang w:val="uk-UA"/>
        </w:rPr>
        <w:t>Компетентнісна спрямованість – ознака сучасної освіти. Якщо ще до недавнього часу для шкільної освіти було найголовнішим забезпечити  формування в учнів комплексу знань, умінь та навичок, то сьогодні найважливіше  – озброїти школярів способами засто</w:t>
      </w:r>
      <w:r w:rsidRPr="00DC59E5">
        <w:rPr>
          <w:rFonts w:ascii="Times New Roman" w:hAnsi="Times New Roman"/>
          <w:sz w:val="28"/>
          <w:szCs w:val="28"/>
          <w:lang w:val="uk-UA"/>
        </w:rPr>
        <w:softHyphen/>
        <w:t>сування знань і умінь на практиці.</w:t>
      </w:r>
    </w:p>
    <w:p w:rsidR="00310E9D" w:rsidRPr="00DC59E5" w:rsidRDefault="00310E9D" w:rsidP="00310E9D">
      <w:pPr>
        <w:autoSpaceDE w:val="0"/>
        <w:autoSpaceDN w:val="0"/>
        <w:adjustRightInd w:val="0"/>
        <w:spacing w:after="0" w:line="360" w:lineRule="auto"/>
        <w:ind w:firstLine="540"/>
        <w:jc w:val="both"/>
        <w:rPr>
          <w:rFonts w:ascii="Times New Roman" w:hAnsi="Times New Roman"/>
          <w:sz w:val="28"/>
          <w:szCs w:val="28"/>
          <w:lang w:val="uk-UA"/>
        </w:rPr>
      </w:pPr>
      <w:r w:rsidRPr="00DC59E5">
        <w:rPr>
          <w:rFonts w:ascii="Times New Roman" w:hAnsi="Times New Roman"/>
          <w:sz w:val="28"/>
          <w:szCs w:val="28"/>
          <w:lang w:val="uk-UA"/>
        </w:rPr>
        <w:t xml:space="preserve">Поняття </w:t>
      </w:r>
      <w:r w:rsidRPr="00CE4681">
        <w:rPr>
          <w:rFonts w:ascii="Times New Roman" w:hAnsi="Times New Roman"/>
          <w:sz w:val="28"/>
          <w:szCs w:val="28"/>
          <w:lang w:val="uk-UA"/>
        </w:rPr>
        <w:t>«читацька компетентність»</w:t>
      </w:r>
      <w:r w:rsidRPr="00DC59E5">
        <w:rPr>
          <w:rFonts w:ascii="Times New Roman" w:hAnsi="Times New Roman"/>
          <w:sz w:val="28"/>
          <w:szCs w:val="28"/>
          <w:lang w:val="uk-UA"/>
        </w:rPr>
        <w:t xml:space="preserve"> охоплює наступні вміння</w:t>
      </w:r>
      <w:r>
        <w:rPr>
          <w:rFonts w:ascii="Times New Roman" w:hAnsi="Times New Roman"/>
          <w:sz w:val="28"/>
          <w:szCs w:val="28"/>
          <w:lang w:val="uk-UA"/>
        </w:rPr>
        <w:t>, навички і здатності</w:t>
      </w:r>
      <w:r w:rsidRPr="00DC59E5">
        <w:rPr>
          <w:rFonts w:ascii="Times New Roman" w:hAnsi="Times New Roman"/>
          <w:sz w:val="28"/>
          <w:szCs w:val="28"/>
          <w:lang w:val="uk-UA"/>
        </w:rPr>
        <w:t xml:space="preserve"> молодших школярів:</w:t>
      </w:r>
      <w:r>
        <w:rPr>
          <w:rFonts w:ascii="Times New Roman" w:hAnsi="Times New Roman"/>
          <w:sz w:val="28"/>
          <w:szCs w:val="28"/>
          <w:lang w:val="uk-UA"/>
        </w:rPr>
        <w:t xml:space="preserve"> </w:t>
      </w:r>
      <w:r w:rsidRPr="00DC59E5">
        <w:rPr>
          <w:rFonts w:ascii="Times New Roman" w:hAnsi="Times New Roman"/>
          <w:sz w:val="28"/>
          <w:szCs w:val="28"/>
          <w:lang w:val="uk-UA"/>
        </w:rPr>
        <w:t>навички самостійної роботи з книгою</w:t>
      </w:r>
      <w:r>
        <w:rPr>
          <w:rFonts w:ascii="Times New Roman" w:hAnsi="Times New Roman"/>
          <w:sz w:val="28"/>
          <w:szCs w:val="28"/>
          <w:lang w:val="uk-UA"/>
        </w:rPr>
        <w:t>;</w:t>
      </w:r>
      <w:r w:rsidRPr="00DC59E5">
        <w:rPr>
          <w:rFonts w:ascii="Times New Roman" w:hAnsi="Times New Roman"/>
          <w:sz w:val="28"/>
          <w:szCs w:val="28"/>
          <w:lang w:val="uk-UA"/>
        </w:rPr>
        <w:t xml:space="preserve"> володіння мистецтвом літературного читання, тобто логікою аналізу творів</w:t>
      </w:r>
      <w:r>
        <w:rPr>
          <w:rFonts w:ascii="Times New Roman" w:hAnsi="Times New Roman"/>
          <w:sz w:val="28"/>
          <w:szCs w:val="28"/>
          <w:lang w:val="uk-UA"/>
        </w:rPr>
        <w:t>,</w:t>
      </w:r>
      <w:r w:rsidRPr="00DC59E5">
        <w:rPr>
          <w:rFonts w:ascii="Times New Roman" w:hAnsi="Times New Roman"/>
          <w:sz w:val="28"/>
          <w:szCs w:val="28"/>
          <w:lang w:val="uk-UA"/>
        </w:rPr>
        <w:t xml:space="preserve"> здатність учнів розуміти смисловий підтекст літературного твору, розмірковувати над його змістом, критично оцінювати художній твір, співвідносити текст із особистим життєвим досвідом, висловлювати власну </w:t>
      </w:r>
      <w:r>
        <w:rPr>
          <w:rFonts w:ascii="Times New Roman" w:hAnsi="Times New Roman"/>
          <w:sz w:val="28"/>
          <w:szCs w:val="28"/>
          <w:lang w:val="uk-UA"/>
        </w:rPr>
        <w:t>думку, ставлення до прочитаного; здатність до словесної творчості; використання літературних знань в</w:t>
      </w:r>
      <w:r w:rsidRPr="00DC59E5">
        <w:rPr>
          <w:rFonts w:ascii="Times New Roman" w:hAnsi="Times New Roman"/>
          <w:sz w:val="28"/>
          <w:szCs w:val="28"/>
          <w:lang w:val="uk-UA"/>
        </w:rPr>
        <w:t xml:space="preserve"> різних навчальних та життєвих ситуаціях. </w:t>
      </w:r>
    </w:p>
    <w:p w:rsidR="00310E9D" w:rsidRPr="00DC59E5" w:rsidRDefault="00310E9D" w:rsidP="00310E9D">
      <w:pPr>
        <w:shd w:val="clear" w:color="auto" w:fill="FFFFFF"/>
        <w:autoSpaceDE w:val="0"/>
        <w:autoSpaceDN w:val="0"/>
        <w:adjustRightInd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Формування читацької компетентності молодших школярів можливе </w:t>
      </w:r>
      <w:r w:rsidRPr="00DC59E5">
        <w:rPr>
          <w:rFonts w:ascii="Times New Roman" w:hAnsi="Times New Roman"/>
          <w:sz w:val="28"/>
          <w:szCs w:val="28"/>
          <w:lang w:val="uk-UA"/>
        </w:rPr>
        <w:t>у процесі комплексного вирішення таких завдань:</w:t>
      </w:r>
    </w:p>
    <w:p w:rsidR="00310E9D" w:rsidRPr="00DC59E5" w:rsidRDefault="00310E9D" w:rsidP="00310E9D">
      <w:pPr>
        <w:numPr>
          <w:ilvl w:val="0"/>
          <w:numId w:val="1"/>
        </w:numPr>
        <w:shd w:val="clear" w:color="auto" w:fill="FFFFFF"/>
        <w:tabs>
          <w:tab w:val="clear" w:pos="1635"/>
          <w:tab w:val="num" w:pos="540"/>
        </w:tabs>
        <w:autoSpaceDE w:val="0"/>
        <w:autoSpaceDN w:val="0"/>
        <w:adjustRightInd w:val="0"/>
        <w:spacing w:after="0" w:line="360" w:lineRule="auto"/>
        <w:ind w:left="540"/>
        <w:jc w:val="both"/>
        <w:rPr>
          <w:rFonts w:ascii="Times New Roman" w:hAnsi="Times New Roman"/>
          <w:sz w:val="28"/>
          <w:szCs w:val="28"/>
          <w:lang w:val="uk-UA"/>
        </w:rPr>
      </w:pPr>
      <w:r w:rsidRPr="00DC59E5">
        <w:rPr>
          <w:rFonts w:ascii="Times New Roman" w:hAnsi="Times New Roman"/>
          <w:sz w:val="28"/>
          <w:szCs w:val="28"/>
          <w:lang w:val="uk-UA"/>
        </w:rPr>
        <w:t>зацікавити учнів читанням; розвивати цей інтерес до створення постійної потреби у читанні;</w:t>
      </w:r>
    </w:p>
    <w:p w:rsidR="00310E9D" w:rsidRPr="00DC59E5" w:rsidRDefault="00310E9D" w:rsidP="00310E9D">
      <w:pPr>
        <w:numPr>
          <w:ilvl w:val="0"/>
          <w:numId w:val="1"/>
        </w:numPr>
        <w:shd w:val="clear" w:color="auto" w:fill="FFFFFF"/>
        <w:tabs>
          <w:tab w:val="clear" w:pos="1635"/>
          <w:tab w:val="num" w:pos="540"/>
        </w:tabs>
        <w:autoSpaceDE w:val="0"/>
        <w:autoSpaceDN w:val="0"/>
        <w:adjustRightInd w:val="0"/>
        <w:spacing w:after="0" w:line="360" w:lineRule="auto"/>
        <w:ind w:left="540"/>
        <w:jc w:val="both"/>
        <w:rPr>
          <w:rFonts w:ascii="Times New Roman" w:hAnsi="Times New Roman"/>
          <w:sz w:val="28"/>
          <w:szCs w:val="28"/>
          <w:lang w:val="uk-UA"/>
        </w:rPr>
      </w:pPr>
      <w:r w:rsidRPr="00DC59E5">
        <w:rPr>
          <w:rFonts w:ascii="Times New Roman" w:hAnsi="Times New Roman"/>
          <w:sz w:val="28"/>
          <w:szCs w:val="28"/>
          <w:lang w:val="uk-UA"/>
        </w:rPr>
        <w:t>навчити дітей обирати літературу, враховуючи вікові та особистісні інтереси;</w:t>
      </w:r>
    </w:p>
    <w:p w:rsidR="00310E9D" w:rsidRPr="00F328AB" w:rsidRDefault="00310E9D" w:rsidP="00310E9D">
      <w:pPr>
        <w:numPr>
          <w:ilvl w:val="0"/>
          <w:numId w:val="1"/>
        </w:numPr>
        <w:shd w:val="clear" w:color="auto" w:fill="FFFFFF"/>
        <w:tabs>
          <w:tab w:val="clear" w:pos="1635"/>
          <w:tab w:val="num" w:pos="540"/>
        </w:tabs>
        <w:autoSpaceDE w:val="0"/>
        <w:autoSpaceDN w:val="0"/>
        <w:adjustRightInd w:val="0"/>
        <w:spacing w:after="0" w:line="360" w:lineRule="auto"/>
        <w:ind w:left="540"/>
        <w:jc w:val="both"/>
        <w:rPr>
          <w:rFonts w:ascii="Times New Roman" w:hAnsi="Times New Roman"/>
          <w:sz w:val="28"/>
          <w:szCs w:val="28"/>
          <w:lang w:val="uk-UA"/>
        </w:rPr>
      </w:pPr>
      <w:r w:rsidRPr="00DC59E5">
        <w:rPr>
          <w:rFonts w:ascii="Times New Roman" w:hAnsi="Times New Roman"/>
          <w:sz w:val="28"/>
          <w:szCs w:val="28"/>
          <w:lang w:val="uk-UA"/>
        </w:rPr>
        <w:t>створити належні психолого-педагогічні умови школярам для сприйняття</w:t>
      </w:r>
      <w:r>
        <w:rPr>
          <w:rFonts w:ascii="Times New Roman" w:hAnsi="Times New Roman"/>
          <w:sz w:val="28"/>
          <w:szCs w:val="28"/>
          <w:lang w:val="uk-UA"/>
        </w:rPr>
        <w:t>,</w:t>
      </w:r>
      <w:r w:rsidRPr="00DC59E5">
        <w:rPr>
          <w:rFonts w:ascii="Times New Roman" w:hAnsi="Times New Roman"/>
          <w:sz w:val="28"/>
          <w:szCs w:val="28"/>
          <w:lang w:val="uk-UA"/>
        </w:rPr>
        <w:t xml:space="preserve"> розуміння та оцінки прочи</w:t>
      </w:r>
      <w:r w:rsidRPr="00DC59E5">
        <w:rPr>
          <w:rFonts w:ascii="Times New Roman" w:hAnsi="Times New Roman"/>
          <w:sz w:val="28"/>
          <w:szCs w:val="28"/>
          <w:lang w:val="uk-UA"/>
        </w:rPr>
        <w:softHyphen/>
        <w:t>таного;</w:t>
      </w:r>
    </w:p>
    <w:p w:rsidR="00310E9D" w:rsidRPr="00DC59E5" w:rsidRDefault="00310E9D" w:rsidP="00310E9D">
      <w:pPr>
        <w:numPr>
          <w:ilvl w:val="0"/>
          <w:numId w:val="1"/>
        </w:numPr>
        <w:shd w:val="clear" w:color="auto" w:fill="FFFFFF"/>
        <w:tabs>
          <w:tab w:val="clear" w:pos="1635"/>
          <w:tab w:val="num" w:pos="540"/>
        </w:tabs>
        <w:autoSpaceDE w:val="0"/>
        <w:autoSpaceDN w:val="0"/>
        <w:adjustRightInd w:val="0"/>
        <w:spacing w:after="0" w:line="360" w:lineRule="auto"/>
        <w:ind w:left="540"/>
        <w:jc w:val="both"/>
        <w:rPr>
          <w:rFonts w:ascii="Times New Roman" w:hAnsi="Times New Roman"/>
          <w:sz w:val="28"/>
          <w:szCs w:val="28"/>
          <w:lang w:val="uk-UA"/>
        </w:rPr>
      </w:pPr>
      <w:r w:rsidRPr="00DC59E5">
        <w:rPr>
          <w:rFonts w:ascii="Times New Roman" w:hAnsi="Times New Roman"/>
          <w:sz w:val="28"/>
          <w:szCs w:val="28"/>
          <w:lang w:val="uk-UA"/>
        </w:rPr>
        <w:t>формувати у школярів  літературно-аналітичні читацькі уміння,</w:t>
      </w:r>
      <w:r w:rsidRPr="00DC59E5">
        <w:rPr>
          <w:rFonts w:ascii="Times New Roman" w:hAnsi="Times New Roman"/>
          <w:b/>
          <w:sz w:val="28"/>
          <w:szCs w:val="28"/>
          <w:lang w:val="uk-UA"/>
        </w:rPr>
        <w:t xml:space="preserve"> </w:t>
      </w:r>
      <w:r w:rsidRPr="00DC59E5">
        <w:rPr>
          <w:rFonts w:ascii="Times New Roman" w:hAnsi="Times New Roman"/>
          <w:sz w:val="28"/>
          <w:szCs w:val="28"/>
          <w:lang w:val="uk-UA"/>
        </w:rPr>
        <w:t>навички аналізу художнього твору;</w:t>
      </w:r>
    </w:p>
    <w:p w:rsidR="00310E9D" w:rsidRPr="00DC59E5" w:rsidRDefault="00310E9D" w:rsidP="00310E9D">
      <w:pPr>
        <w:numPr>
          <w:ilvl w:val="0"/>
          <w:numId w:val="1"/>
        </w:numPr>
        <w:shd w:val="clear" w:color="auto" w:fill="FFFFFF"/>
        <w:tabs>
          <w:tab w:val="clear" w:pos="1635"/>
          <w:tab w:val="num" w:pos="540"/>
        </w:tabs>
        <w:autoSpaceDE w:val="0"/>
        <w:autoSpaceDN w:val="0"/>
        <w:adjustRightInd w:val="0"/>
        <w:spacing w:after="0" w:line="360" w:lineRule="auto"/>
        <w:ind w:left="540"/>
        <w:jc w:val="both"/>
        <w:rPr>
          <w:rFonts w:ascii="Times New Roman" w:hAnsi="Times New Roman"/>
          <w:sz w:val="28"/>
          <w:szCs w:val="28"/>
          <w:lang w:val="uk-UA"/>
        </w:rPr>
      </w:pPr>
      <w:r w:rsidRPr="00DC59E5">
        <w:rPr>
          <w:rFonts w:ascii="Times New Roman" w:hAnsi="Times New Roman"/>
          <w:sz w:val="28"/>
          <w:szCs w:val="28"/>
          <w:lang w:val="uk-UA"/>
        </w:rPr>
        <w:t>організувати дослідницьку роботу школярів;</w:t>
      </w:r>
    </w:p>
    <w:p w:rsidR="00310E9D" w:rsidRPr="00045E38" w:rsidRDefault="00310E9D" w:rsidP="00310E9D">
      <w:pPr>
        <w:numPr>
          <w:ilvl w:val="0"/>
          <w:numId w:val="1"/>
        </w:numPr>
        <w:shd w:val="clear" w:color="auto" w:fill="FFFFFF"/>
        <w:tabs>
          <w:tab w:val="clear" w:pos="1635"/>
          <w:tab w:val="num" w:pos="540"/>
        </w:tabs>
        <w:autoSpaceDE w:val="0"/>
        <w:autoSpaceDN w:val="0"/>
        <w:adjustRightInd w:val="0"/>
        <w:spacing w:after="0" w:line="360" w:lineRule="auto"/>
        <w:ind w:left="540"/>
        <w:jc w:val="both"/>
        <w:rPr>
          <w:rFonts w:ascii="Times New Roman" w:hAnsi="Times New Roman"/>
          <w:sz w:val="28"/>
          <w:szCs w:val="28"/>
          <w:lang w:val="uk-UA"/>
        </w:rPr>
      </w:pPr>
      <w:r>
        <w:rPr>
          <w:rFonts w:ascii="Times New Roman" w:hAnsi="Times New Roman"/>
          <w:sz w:val="28"/>
          <w:szCs w:val="28"/>
          <w:lang w:val="uk-UA"/>
        </w:rPr>
        <w:t>р</w:t>
      </w:r>
      <w:r w:rsidRPr="00045E38">
        <w:rPr>
          <w:rFonts w:ascii="Times New Roman" w:hAnsi="Times New Roman"/>
          <w:sz w:val="28"/>
          <w:szCs w:val="28"/>
          <w:lang w:val="uk-UA"/>
        </w:rPr>
        <w:t>озвивати здатність до словесної творчості;</w:t>
      </w:r>
    </w:p>
    <w:p w:rsidR="00310E9D" w:rsidRPr="00DC59E5" w:rsidRDefault="00310E9D" w:rsidP="00310E9D">
      <w:pPr>
        <w:numPr>
          <w:ilvl w:val="0"/>
          <w:numId w:val="1"/>
        </w:numPr>
        <w:shd w:val="clear" w:color="auto" w:fill="FFFFFF"/>
        <w:tabs>
          <w:tab w:val="clear" w:pos="1635"/>
          <w:tab w:val="num" w:pos="540"/>
        </w:tabs>
        <w:autoSpaceDE w:val="0"/>
        <w:autoSpaceDN w:val="0"/>
        <w:adjustRightInd w:val="0"/>
        <w:spacing w:after="0" w:line="360" w:lineRule="auto"/>
        <w:ind w:left="540"/>
        <w:jc w:val="both"/>
        <w:rPr>
          <w:rFonts w:ascii="Times New Roman" w:hAnsi="Times New Roman"/>
          <w:sz w:val="28"/>
          <w:szCs w:val="28"/>
          <w:lang w:val="uk-UA"/>
        </w:rPr>
      </w:pPr>
      <w:r>
        <w:rPr>
          <w:rFonts w:ascii="Times New Roman" w:hAnsi="Times New Roman"/>
          <w:sz w:val="28"/>
          <w:szCs w:val="28"/>
          <w:lang w:val="uk-UA"/>
        </w:rPr>
        <w:t xml:space="preserve">розвивати </w:t>
      </w:r>
      <w:r w:rsidRPr="00DC59E5">
        <w:rPr>
          <w:rFonts w:ascii="Times New Roman" w:hAnsi="Times New Roman"/>
          <w:sz w:val="28"/>
          <w:szCs w:val="28"/>
          <w:lang w:val="uk-UA"/>
        </w:rPr>
        <w:t xml:space="preserve"> усне та писемне мовлення;</w:t>
      </w:r>
    </w:p>
    <w:p w:rsidR="00310E9D" w:rsidRDefault="00310E9D" w:rsidP="00310E9D">
      <w:pPr>
        <w:numPr>
          <w:ilvl w:val="0"/>
          <w:numId w:val="1"/>
        </w:numPr>
        <w:shd w:val="clear" w:color="auto" w:fill="FFFFFF"/>
        <w:tabs>
          <w:tab w:val="clear" w:pos="1635"/>
          <w:tab w:val="num" w:pos="540"/>
        </w:tabs>
        <w:autoSpaceDE w:val="0"/>
        <w:autoSpaceDN w:val="0"/>
        <w:adjustRightInd w:val="0"/>
        <w:spacing w:after="0" w:line="360" w:lineRule="auto"/>
        <w:ind w:left="540"/>
        <w:jc w:val="both"/>
        <w:rPr>
          <w:rFonts w:ascii="Times New Roman" w:hAnsi="Times New Roman"/>
          <w:sz w:val="28"/>
          <w:szCs w:val="28"/>
          <w:lang w:val="uk-UA"/>
        </w:rPr>
      </w:pPr>
      <w:r w:rsidRPr="00DC59E5">
        <w:rPr>
          <w:rFonts w:ascii="Times New Roman" w:hAnsi="Times New Roman"/>
          <w:sz w:val="28"/>
          <w:szCs w:val="28"/>
          <w:lang w:val="uk-UA"/>
        </w:rPr>
        <w:t>працювати над постійним удосконаленням естетичного смаку учнів.</w:t>
      </w:r>
    </w:p>
    <w:p w:rsidR="00310E9D" w:rsidRPr="00DC59E5" w:rsidRDefault="00310E9D" w:rsidP="00310E9D">
      <w:pPr>
        <w:shd w:val="clear" w:color="auto" w:fill="FFFFFF"/>
        <w:autoSpaceDE w:val="0"/>
        <w:autoSpaceDN w:val="0"/>
        <w:adjustRightInd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Підготовка компетентного</w:t>
      </w:r>
      <w:r w:rsidRPr="00DC59E5">
        <w:rPr>
          <w:rFonts w:ascii="Times New Roman" w:hAnsi="Times New Roman"/>
          <w:sz w:val="28"/>
          <w:szCs w:val="28"/>
          <w:lang w:val="uk-UA"/>
        </w:rPr>
        <w:t xml:space="preserve"> читача – неодмінна умова виховання ерудованої, інтелектуально й духовно розвиненої особистості.</w:t>
      </w:r>
    </w:p>
    <w:p w:rsidR="00310E9D" w:rsidRPr="00DC59E5" w:rsidRDefault="00310E9D" w:rsidP="00310E9D">
      <w:pPr>
        <w:autoSpaceDE w:val="0"/>
        <w:autoSpaceDN w:val="0"/>
        <w:adjustRightInd w:val="0"/>
        <w:spacing w:after="0" w:line="360" w:lineRule="auto"/>
        <w:ind w:firstLine="540"/>
        <w:jc w:val="both"/>
        <w:rPr>
          <w:rFonts w:ascii="Times New Roman" w:hAnsi="Times New Roman"/>
          <w:sz w:val="28"/>
          <w:szCs w:val="28"/>
          <w:lang w:val="uk-UA"/>
        </w:rPr>
      </w:pPr>
      <w:r>
        <w:rPr>
          <w:rFonts w:ascii="Times New Roman" w:hAnsi="Times New Roman"/>
          <w:sz w:val="28"/>
          <w:szCs w:val="28"/>
          <w:lang w:val="uk-UA"/>
        </w:rPr>
        <w:t>Читацька компетентність</w:t>
      </w:r>
      <w:r w:rsidRPr="00DC59E5">
        <w:rPr>
          <w:rFonts w:ascii="Times New Roman" w:hAnsi="Times New Roman"/>
          <w:sz w:val="28"/>
          <w:szCs w:val="28"/>
          <w:lang w:val="uk-UA"/>
        </w:rPr>
        <w:t xml:space="preserve"> виховуються п</w:t>
      </w:r>
      <w:r>
        <w:rPr>
          <w:rFonts w:ascii="Times New Roman" w:hAnsi="Times New Roman"/>
          <w:sz w:val="28"/>
          <w:szCs w:val="28"/>
          <w:lang w:val="uk-UA"/>
        </w:rPr>
        <w:t>ротягом усього життя людини</w:t>
      </w:r>
      <w:r w:rsidRPr="00DC59E5">
        <w:rPr>
          <w:rFonts w:ascii="Times New Roman" w:hAnsi="Times New Roman"/>
          <w:sz w:val="28"/>
          <w:szCs w:val="28"/>
          <w:lang w:val="uk-UA"/>
        </w:rPr>
        <w:t>. Але фундаментом її організації та розвитку разом із</w:t>
      </w:r>
      <w:r>
        <w:rPr>
          <w:rFonts w:ascii="Times New Roman" w:hAnsi="Times New Roman"/>
          <w:sz w:val="28"/>
          <w:szCs w:val="28"/>
          <w:lang w:val="uk-UA"/>
        </w:rPr>
        <w:t xml:space="preserve"> родинним вихованням є</w:t>
      </w:r>
      <w:r w:rsidRPr="00DC59E5">
        <w:rPr>
          <w:rFonts w:ascii="Times New Roman" w:hAnsi="Times New Roman"/>
          <w:sz w:val="28"/>
          <w:szCs w:val="28"/>
          <w:lang w:val="uk-UA"/>
        </w:rPr>
        <w:t xml:space="preserve"> шкільні уроки читання в початковій школі та уроки літератури у середній та старшій школі.</w:t>
      </w:r>
    </w:p>
    <w:p w:rsidR="00310E9D" w:rsidRPr="00DC59E5" w:rsidRDefault="00310E9D" w:rsidP="00310E9D">
      <w:pPr>
        <w:autoSpaceDE w:val="0"/>
        <w:autoSpaceDN w:val="0"/>
        <w:adjustRightInd w:val="0"/>
        <w:spacing w:after="0" w:line="360" w:lineRule="auto"/>
        <w:ind w:firstLine="540"/>
        <w:jc w:val="both"/>
        <w:rPr>
          <w:rFonts w:ascii="Times New Roman" w:hAnsi="Times New Roman"/>
          <w:sz w:val="28"/>
          <w:szCs w:val="28"/>
          <w:lang w:val="uk-UA"/>
        </w:rPr>
      </w:pPr>
      <w:r w:rsidRPr="00DC59E5">
        <w:rPr>
          <w:rFonts w:ascii="Times New Roman" w:hAnsi="Times New Roman"/>
          <w:sz w:val="28"/>
          <w:szCs w:val="28"/>
          <w:lang w:val="uk-UA"/>
        </w:rPr>
        <w:t>За думкою В.Сухомлинського, «мета школи – поставити читання так, щоб воно розвивало мислення і збагачувало почуття, будило активне ставлення до навколишнього світу і кликало до боротьби. Нашим завданням є навчити дітей сприймати і осмислювати художній твір як факт мистецтва. А цього не можна зробити без захоплення, без радісного відчуття краси, без сердечного хвилювання, яке б передалося школярам. Читання має дати учням насолоду, радувати і хвилювати».</w:t>
      </w:r>
    </w:p>
    <w:p w:rsidR="00310E9D" w:rsidRPr="00DC59E5" w:rsidRDefault="00310E9D" w:rsidP="00310E9D">
      <w:pPr>
        <w:pStyle w:val="a4"/>
        <w:spacing w:after="0" w:line="36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Проте уроки літературного читання в молодшій школі не завжди дають необхідний простір для радісного відкриття дитиною книги, усвідомлення важливості її в особистому житті. </w:t>
      </w:r>
      <w:r w:rsidRPr="00DC59E5">
        <w:rPr>
          <w:rFonts w:ascii="Times New Roman" w:eastAsia="Times New Roman" w:hAnsi="Times New Roman"/>
          <w:sz w:val="28"/>
          <w:szCs w:val="28"/>
          <w:lang w:val="uk-UA"/>
        </w:rPr>
        <w:t>На думку</w:t>
      </w:r>
      <w:r w:rsidRPr="00C224ED">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відомого</w:t>
      </w:r>
      <w:r w:rsidRPr="00DC59E5">
        <w:rPr>
          <w:rFonts w:ascii="Times New Roman" w:eastAsia="Times New Roman" w:hAnsi="Times New Roman"/>
          <w:sz w:val="28"/>
          <w:szCs w:val="28"/>
          <w:lang w:val="uk-UA"/>
        </w:rPr>
        <w:t xml:space="preserve"> критик</w:t>
      </w:r>
      <w:r>
        <w:rPr>
          <w:rFonts w:ascii="Times New Roman" w:eastAsia="Times New Roman" w:hAnsi="Times New Roman"/>
          <w:sz w:val="28"/>
          <w:szCs w:val="28"/>
          <w:lang w:val="uk-UA"/>
        </w:rPr>
        <w:t>а</w:t>
      </w:r>
      <w:r w:rsidRPr="00DC59E5">
        <w:rPr>
          <w:rFonts w:ascii="Times New Roman" w:eastAsia="Times New Roman" w:hAnsi="Times New Roman"/>
          <w:sz w:val="28"/>
          <w:szCs w:val="28"/>
          <w:lang w:val="uk-UA"/>
        </w:rPr>
        <w:t>, філософ</w:t>
      </w:r>
      <w:r>
        <w:rPr>
          <w:rFonts w:ascii="Times New Roman" w:eastAsia="Times New Roman" w:hAnsi="Times New Roman"/>
          <w:sz w:val="28"/>
          <w:szCs w:val="28"/>
          <w:lang w:val="uk-UA"/>
        </w:rPr>
        <w:t xml:space="preserve">а </w:t>
      </w:r>
      <w:r>
        <w:rPr>
          <w:rFonts w:ascii="Times New Roman" w:eastAsia="Times New Roman" w:hAnsi="Times New Roman"/>
          <w:sz w:val="28"/>
          <w:szCs w:val="28"/>
          <w:lang w:val="uk-UA"/>
        </w:rPr>
        <w:lastRenderedPageBreak/>
        <w:t>І.Ф.</w:t>
      </w:r>
      <w:r w:rsidRPr="00DC59E5">
        <w:rPr>
          <w:rFonts w:ascii="Times New Roman" w:eastAsia="Times New Roman" w:hAnsi="Times New Roman"/>
          <w:sz w:val="28"/>
          <w:szCs w:val="28"/>
          <w:lang w:val="uk-UA"/>
        </w:rPr>
        <w:t>Карякін</w:t>
      </w:r>
      <w:r>
        <w:rPr>
          <w:rFonts w:ascii="Times New Roman" w:eastAsia="Times New Roman" w:hAnsi="Times New Roman"/>
          <w:sz w:val="28"/>
          <w:szCs w:val="28"/>
          <w:lang w:val="uk-UA"/>
        </w:rPr>
        <w:t>а,</w:t>
      </w:r>
      <w:r w:rsidRPr="00DC59E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w:t>
      </w:r>
      <w:r w:rsidRPr="00DC59E5">
        <w:rPr>
          <w:rFonts w:ascii="Times New Roman" w:eastAsia="Times New Roman" w:hAnsi="Times New Roman"/>
          <w:sz w:val="28"/>
          <w:szCs w:val="28"/>
          <w:lang w:val="uk-UA"/>
        </w:rPr>
        <w:t xml:space="preserve">на уроці </w:t>
      </w:r>
      <w:hyperlink r:id="rId8" w:tooltip="Читання" w:history="1">
        <w:r w:rsidRPr="00DC59E5">
          <w:rPr>
            <w:rFonts w:ascii="Times New Roman" w:eastAsia="Times New Roman" w:hAnsi="Times New Roman"/>
            <w:sz w:val="28"/>
            <w:szCs w:val="28"/>
            <w:lang w:val="uk-UA"/>
          </w:rPr>
          <w:t xml:space="preserve">читання в початковій школі, </w:t>
        </w:r>
      </w:hyperlink>
      <w:r w:rsidRPr="00DC59E5">
        <w:rPr>
          <w:rFonts w:ascii="Times New Roman" w:eastAsia="Times New Roman" w:hAnsi="Times New Roman"/>
          <w:sz w:val="28"/>
          <w:szCs w:val="28"/>
          <w:lang w:val="uk-UA"/>
        </w:rPr>
        <w:t>як правил</w:t>
      </w:r>
      <w:r>
        <w:rPr>
          <w:rFonts w:ascii="Times New Roman" w:eastAsia="Times New Roman" w:hAnsi="Times New Roman"/>
          <w:sz w:val="28"/>
          <w:szCs w:val="28"/>
          <w:lang w:val="uk-UA"/>
        </w:rPr>
        <w:t xml:space="preserve">о, мало </w:t>
      </w:r>
      <w:r w:rsidRPr="00DC59E5">
        <w:rPr>
          <w:rFonts w:ascii="Times New Roman" w:eastAsia="Times New Roman" w:hAnsi="Times New Roman"/>
          <w:sz w:val="28"/>
          <w:szCs w:val="28"/>
          <w:lang w:val="uk-UA"/>
        </w:rPr>
        <w:t xml:space="preserve">місця </w:t>
      </w:r>
      <w:r>
        <w:rPr>
          <w:rFonts w:ascii="Times New Roman" w:eastAsia="Times New Roman" w:hAnsi="Times New Roman"/>
          <w:sz w:val="28"/>
          <w:szCs w:val="28"/>
          <w:lang w:val="uk-UA"/>
        </w:rPr>
        <w:t>для особистих вражень</w:t>
      </w:r>
      <w:r w:rsidRPr="00DC59E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школяр</w:t>
      </w:r>
      <w:hyperlink r:id="rId9" w:tooltip="Школяр" w:history="1">
        <w:r>
          <w:rPr>
            <w:rFonts w:ascii="Times New Roman" w:eastAsia="Times New Roman" w:hAnsi="Times New Roman"/>
            <w:sz w:val="28"/>
            <w:szCs w:val="28"/>
            <w:lang w:val="uk-UA"/>
          </w:rPr>
          <w:t>ів</w:t>
        </w:r>
      </w:hyperlink>
      <w:r>
        <w:rPr>
          <w:rFonts w:ascii="Times New Roman" w:eastAsia="Times New Roman" w:hAnsi="Times New Roman"/>
          <w:sz w:val="28"/>
          <w:szCs w:val="28"/>
          <w:lang w:val="uk-UA"/>
        </w:rPr>
        <w:t>, їхніх переживань,</w:t>
      </w:r>
      <w:r w:rsidRPr="00DC59E5">
        <w:rPr>
          <w:rFonts w:ascii="Times New Roman" w:eastAsia="Times New Roman" w:hAnsi="Times New Roman"/>
          <w:sz w:val="28"/>
          <w:szCs w:val="28"/>
          <w:lang w:val="uk-UA"/>
        </w:rPr>
        <w:t xml:space="preserve"> суб'єктивни</w:t>
      </w:r>
      <w:r>
        <w:rPr>
          <w:rFonts w:ascii="Times New Roman" w:eastAsia="Times New Roman" w:hAnsi="Times New Roman"/>
          <w:sz w:val="28"/>
          <w:szCs w:val="28"/>
          <w:lang w:val="uk-UA"/>
        </w:rPr>
        <w:t>х образів</w:t>
      </w:r>
      <w:r w:rsidRPr="00DC59E5">
        <w:rPr>
          <w:rFonts w:ascii="Times New Roman" w:eastAsia="Times New Roman" w:hAnsi="Times New Roman"/>
          <w:sz w:val="28"/>
          <w:szCs w:val="28"/>
          <w:lang w:val="uk-UA"/>
        </w:rPr>
        <w:t xml:space="preserve">; досліджуваний твір не </w:t>
      </w:r>
      <w:r>
        <w:rPr>
          <w:rFonts w:ascii="Times New Roman" w:eastAsia="Times New Roman" w:hAnsi="Times New Roman"/>
          <w:sz w:val="28"/>
          <w:szCs w:val="28"/>
          <w:lang w:val="uk-UA"/>
        </w:rPr>
        <w:t xml:space="preserve">завжди </w:t>
      </w:r>
      <w:r w:rsidRPr="00DC59E5">
        <w:rPr>
          <w:rFonts w:ascii="Times New Roman" w:eastAsia="Times New Roman" w:hAnsi="Times New Roman"/>
          <w:sz w:val="28"/>
          <w:szCs w:val="28"/>
          <w:lang w:val="uk-UA"/>
        </w:rPr>
        <w:t xml:space="preserve">розглядається як щось співзвучне теперішньому та майбутньому </w:t>
      </w:r>
      <w:r>
        <w:rPr>
          <w:rFonts w:ascii="Times New Roman" w:eastAsia="Times New Roman" w:hAnsi="Times New Roman"/>
          <w:sz w:val="28"/>
          <w:szCs w:val="28"/>
          <w:lang w:val="uk-UA"/>
        </w:rPr>
        <w:t>дитини, її внутрішньому суб'єктивному</w:t>
      </w:r>
      <w:r w:rsidRPr="00DC59E5">
        <w:rPr>
          <w:rFonts w:ascii="Times New Roman" w:eastAsia="Times New Roman" w:hAnsi="Times New Roman"/>
          <w:sz w:val="28"/>
          <w:szCs w:val="28"/>
          <w:lang w:val="uk-UA"/>
        </w:rPr>
        <w:t xml:space="preserve"> «Я». А якщо цього немає, немає й інтересу до читання, немає </w:t>
      </w:r>
      <w:hyperlink r:id="rId10" w:tooltip="Мотивації" w:history="1">
        <w:r w:rsidRPr="00DC59E5">
          <w:rPr>
            <w:rFonts w:ascii="Times New Roman" w:eastAsia="Times New Roman" w:hAnsi="Times New Roman"/>
            <w:sz w:val="28"/>
            <w:szCs w:val="28"/>
            <w:lang w:val="uk-UA"/>
          </w:rPr>
          <w:t>мотивації</w:t>
        </w:r>
      </w:hyperlink>
      <w:r w:rsidRPr="00DC59E5">
        <w:rPr>
          <w:rFonts w:ascii="Times New Roman" w:eastAsia="Times New Roman" w:hAnsi="Times New Roman"/>
          <w:sz w:val="28"/>
          <w:szCs w:val="28"/>
          <w:lang w:val="uk-UA"/>
        </w:rPr>
        <w:t>, що йде зсередини («хочу»), вона цілком підпорядкована мотивації, що йде ззовні («веліли»)</w:t>
      </w:r>
      <w:r>
        <w:rPr>
          <w:rFonts w:ascii="Times New Roman" w:eastAsia="Times New Roman" w:hAnsi="Times New Roman"/>
          <w:sz w:val="28"/>
          <w:szCs w:val="28"/>
          <w:lang w:val="uk-UA"/>
        </w:rPr>
        <w:t>»</w:t>
      </w:r>
      <w:r w:rsidRPr="00DC59E5">
        <w:rPr>
          <w:rFonts w:ascii="Times New Roman" w:eastAsia="Times New Roman" w:hAnsi="Times New Roman"/>
          <w:sz w:val="28"/>
          <w:szCs w:val="28"/>
          <w:lang w:val="uk-UA"/>
        </w:rPr>
        <w:t>.</w:t>
      </w:r>
    </w:p>
    <w:p w:rsidR="00310E9D" w:rsidRDefault="00310E9D" w:rsidP="00310E9D">
      <w:pPr>
        <w:pStyle w:val="a4"/>
        <w:spacing w:after="0" w:line="36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Значно більше можливостей для створення емоційного особистісного читацького простору мають уроки</w:t>
      </w:r>
      <w:r w:rsidRPr="00DC59E5">
        <w:rPr>
          <w:rFonts w:ascii="Times New Roman" w:eastAsia="Times New Roman" w:hAnsi="Times New Roman"/>
          <w:sz w:val="28"/>
          <w:szCs w:val="28"/>
          <w:lang w:val="uk-UA"/>
        </w:rPr>
        <w:t xml:space="preserve"> позакласного читання, </w:t>
      </w:r>
      <w:r>
        <w:rPr>
          <w:rFonts w:ascii="Times New Roman" w:eastAsia="Times New Roman" w:hAnsi="Times New Roman"/>
          <w:sz w:val="28"/>
          <w:szCs w:val="28"/>
          <w:lang w:val="uk-UA"/>
        </w:rPr>
        <w:t>на яких найчастіше і відбувається усвідомлення школярами важливості книги у власному житті.</w:t>
      </w:r>
    </w:p>
    <w:p w:rsidR="00310E9D" w:rsidRDefault="00310E9D" w:rsidP="00310E9D">
      <w:pPr>
        <w:pStyle w:val="a4"/>
        <w:spacing w:after="0" w:line="360" w:lineRule="auto"/>
        <w:ind w:firstLine="567"/>
        <w:jc w:val="both"/>
        <w:rPr>
          <w:rFonts w:ascii="Times New Roman" w:eastAsia="Times New Roman" w:hAnsi="Times New Roman"/>
          <w:sz w:val="28"/>
          <w:szCs w:val="28"/>
          <w:lang w:val="uk-UA"/>
        </w:rPr>
      </w:pPr>
      <w:r w:rsidRPr="00DC59E5">
        <w:rPr>
          <w:rFonts w:ascii="Times New Roman" w:eastAsia="Times New Roman" w:hAnsi="Times New Roman"/>
          <w:sz w:val="28"/>
          <w:szCs w:val="28"/>
          <w:lang w:val="uk-UA"/>
        </w:rPr>
        <w:t>«Поки учень ставиться</w:t>
      </w:r>
      <w:r>
        <w:rPr>
          <w:rFonts w:ascii="Times New Roman" w:eastAsia="Times New Roman" w:hAnsi="Times New Roman"/>
          <w:sz w:val="28"/>
          <w:szCs w:val="28"/>
          <w:lang w:val="uk-UA"/>
        </w:rPr>
        <w:t xml:space="preserve"> до літератури лише як до явища, яке </w:t>
      </w:r>
      <w:r w:rsidRPr="00DC59E5">
        <w:rPr>
          <w:rFonts w:ascii="Times New Roman" w:eastAsia="Times New Roman" w:hAnsi="Times New Roman"/>
          <w:sz w:val="28"/>
          <w:szCs w:val="28"/>
          <w:lang w:val="uk-UA"/>
        </w:rPr>
        <w:t>відбувається з іншими, а не з ним самим, поки в чужому не бачить свого, поки не обпечеться цим відкр</w:t>
      </w:r>
      <w:r>
        <w:rPr>
          <w:rFonts w:ascii="Times New Roman" w:eastAsia="Times New Roman" w:hAnsi="Times New Roman"/>
          <w:sz w:val="28"/>
          <w:szCs w:val="28"/>
          <w:lang w:val="uk-UA"/>
        </w:rPr>
        <w:t>иттям –</w:t>
      </w:r>
      <w:r w:rsidRPr="00DC59E5">
        <w:rPr>
          <w:rFonts w:ascii="Times New Roman" w:eastAsia="Times New Roman" w:hAnsi="Times New Roman"/>
          <w:sz w:val="28"/>
          <w:szCs w:val="28"/>
          <w:lang w:val="uk-UA"/>
        </w:rPr>
        <w:t xml:space="preserve"> до того часу немає й інтересу до читання, немає і потреби в ньому»</w:t>
      </w:r>
      <w:r>
        <w:rPr>
          <w:rFonts w:ascii="Times New Roman" w:eastAsia="Times New Roman" w:hAnsi="Times New Roman"/>
          <w:sz w:val="28"/>
          <w:szCs w:val="28"/>
          <w:lang w:val="uk-UA"/>
        </w:rPr>
        <w:t>, – вважає І.Ф.</w:t>
      </w:r>
      <w:r w:rsidRPr="00DC59E5">
        <w:rPr>
          <w:rFonts w:ascii="Times New Roman" w:eastAsia="Times New Roman" w:hAnsi="Times New Roman"/>
          <w:sz w:val="28"/>
          <w:szCs w:val="28"/>
          <w:lang w:val="uk-UA"/>
        </w:rPr>
        <w:t>Карякін.</w:t>
      </w:r>
    </w:p>
    <w:p w:rsidR="00310E9D" w:rsidRDefault="00310E9D" w:rsidP="00310E9D">
      <w:pPr>
        <w:pStyle w:val="a4"/>
        <w:spacing w:after="0" w:line="36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І справді,</w:t>
      </w:r>
      <w:hyperlink r:id="rId11" w:tooltip="Позитивізм" w:history="1">
        <w:r w:rsidRPr="00DC59E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п</w:t>
        </w:r>
        <w:r w:rsidRPr="00DC59E5">
          <w:rPr>
            <w:rFonts w:ascii="Times New Roman" w:eastAsia="Times New Roman" w:hAnsi="Times New Roman"/>
            <w:sz w:val="28"/>
            <w:szCs w:val="28"/>
            <w:lang w:val="uk-UA"/>
          </w:rPr>
          <w:t>озитивне</w:t>
        </w:r>
      </w:hyperlink>
      <w:r>
        <w:rPr>
          <w:rFonts w:ascii="Times New Roman" w:eastAsia="Times New Roman" w:hAnsi="Times New Roman"/>
          <w:sz w:val="28"/>
          <w:szCs w:val="28"/>
          <w:lang w:val="uk-UA"/>
        </w:rPr>
        <w:t xml:space="preserve"> ставлення до читання</w:t>
      </w:r>
      <w:r w:rsidRPr="00DC59E5">
        <w:rPr>
          <w:rFonts w:ascii="Times New Roman" w:eastAsia="Times New Roman" w:hAnsi="Times New Roman"/>
          <w:sz w:val="28"/>
          <w:szCs w:val="28"/>
          <w:lang w:val="uk-UA"/>
        </w:rPr>
        <w:t xml:space="preserve"> починає</w:t>
      </w:r>
      <w:r>
        <w:rPr>
          <w:rFonts w:ascii="Times New Roman" w:eastAsia="Times New Roman" w:hAnsi="Times New Roman"/>
          <w:sz w:val="28"/>
          <w:szCs w:val="28"/>
          <w:lang w:val="uk-UA"/>
        </w:rPr>
        <w:t>ться з тієї хвилини, коли учень</w:t>
      </w:r>
      <w:r w:rsidRPr="00DC59E5">
        <w:rPr>
          <w:rFonts w:ascii="Times New Roman" w:eastAsia="Times New Roman" w:hAnsi="Times New Roman"/>
          <w:sz w:val="28"/>
          <w:szCs w:val="28"/>
          <w:lang w:val="uk-UA"/>
        </w:rPr>
        <w:t xml:space="preserve"> відчує себе учасником подій, які зображені </w:t>
      </w:r>
      <w:hyperlink r:id="rId12" w:tooltip="Письменник" w:history="1">
        <w:r w:rsidRPr="00DC59E5">
          <w:rPr>
            <w:rFonts w:ascii="Times New Roman" w:eastAsia="Times New Roman" w:hAnsi="Times New Roman"/>
            <w:sz w:val="28"/>
            <w:szCs w:val="28"/>
            <w:lang w:val="uk-UA"/>
          </w:rPr>
          <w:t>письменником</w:t>
        </w:r>
      </w:hyperlink>
      <w:r>
        <w:rPr>
          <w:rFonts w:ascii="Times New Roman" w:eastAsia="Times New Roman" w:hAnsi="Times New Roman"/>
          <w:sz w:val="28"/>
          <w:szCs w:val="28"/>
          <w:lang w:val="uk-UA"/>
        </w:rPr>
        <w:t xml:space="preserve"> у творі</w:t>
      </w:r>
      <w:r w:rsidRPr="00DC59E5">
        <w:rPr>
          <w:rFonts w:ascii="Times New Roman" w:eastAsia="Times New Roman" w:hAnsi="Times New Roman"/>
          <w:sz w:val="28"/>
          <w:szCs w:val="28"/>
          <w:lang w:val="uk-UA"/>
        </w:rPr>
        <w:t>, коли ві</w:t>
      </w:r>
      <w:r>
        <w:rPr>
          <w:rFonts w:ascii="Times New Roman" w:eastAsia="Times New Roman" w:hAnsi="Times New Roman"/>
          <w:sz w:val="28"/>
          <w:szCs w:val="28"/>
          <w:lang w:val="uk-UA"/>
        </w:rPr>
        <w:t>дкриє особистий сенс у прочитаному</w:t>
      </w:r>
      <w:r w:rsidRPr="00DC59E5">
        <w:rPr>
          <w:rFonts w:ascii="Times New Roman" w:eastAsia="Times New Roman" w:hAnsi="Times New Roman"/>
          <w:sz w:val="28"/>
          <w:szCs w:val="28"/>
          <w:lang w:val="uk-UA"/>
        </w:rPr>
        <w:t xml:space="preserve">, коли </w:t>
      </w:r>
      <w:hyperlink r:id="rId13" w:tooltip="Книга" w:history="1">
        <w:r w:rsidRPr="00DC59E5">
          <w:rPr>
            <w:rFonts w:ascii="Times New Roman" w:eastAsia="Times New Roman" w:hAnsi="Times New Roman"/>
            <w:sz w:val="28"/>
            <w:szCs w:val="28"/>
            <w:lang w:val="uk-UA"/>
          </w:rPr>
          <w:t>книга</w:t>
        </w:r>
      </w:hyperlink>
      <w:r>
        <w:rPr>
          <w:rFonts w:ascii="Times New Roman" w:eastAsia="Times New Roman" w:hAnsi="Times New Roman"/>
          <w:sz w:val="28"/>
          <w:szCs w:val="28"/>
          <w:lang w:val="uk-UA"/>
        </w:rPr>
        <w:t xml:space="preserve"> з'явиться перед ним</w:t>
      </w:r>
      <w:r w:rsidRPr="00DC59E5">
        <w:rPr>
          <w:rFonts w:ascii="Times New Roman" w:eastAsia="Times New Roman" w:hAnsi="Times New Roman"/>
          <w:sz w:val="28"/>
          <w:szCs w:val="28"/>
          <w:lang w:val="uk-UA"/>
        </w:rPr>
        <w:t xml:space="preserve"> у ролі простору для реалізації його власного </w:t>
      </w:r>
      <w:r>
        <w:rPr>
          <w:rFonts w:ascii="Times New Roman" w:eastAsia="Times New Roman" w:hAnsi="Times New Roman"/>
          <w:sz w:val="28"/>
          <w:szCs w:val="28"/>
          <w:lang w:val="uk-UA"/>
        </w:rPr>
        <w:t xml:space="preserve">особистісного </w:t>
      </w:r>
      <w:r w:rsidRPr="00DC59E5">
        <w:rPr>
          <w:rFonts w:ascii="Times New Roman" w:eastAsia="Times New Roman" w:hAnsi="Times New Roman"/>
          <w:sz w:val="28"/>
          <w:szCs w:val="28"/>
          <w:lang w:val="uk-UA"/>
        </w:rPr>
        <w:t>потенціалу.</w:t>
      </w:r>
    </w:p>
    <w:p w:rsidR="00310E9D" w:rsidRDefault="00310E9D" w:rsidP="00310E9D">
      <w:pPr>
        <w:autoSpaceDE w:val="0"/>
        <w:autoSpaceDN w:val="0"/>
        <w:adjustRightInd w:val="0"/>
        <w:spacing w:after="0" w:line="360" w:lineRule="auto"/>
        <w:ind w:firstLine="540"/>
        <w:jc w:val="both"/>
        <w:rPr>
          <w:rFonts w:ascii="Times New Roman" w:hAnsi="Times New Roman"/>
          <w:sz w:val="28"/>
          <w:szCs w:val="28"/>
          <w:lang w:val="uk-UA"/>
        </w:rPr>
      </w:pPr>
      <w:r>
        <w:rPr>
          <w:rFonts w:ascii="Times New Roman" w:hAnsi="Times New Roman"/>
          <w:sz w:val="28"/>
          <w:szCs w:val="28"/>
          <w:lang w:val="uk-UA"/>
        </w:rPr>
        <w:t>Ось саме на це і мають орієнтуватися уроки позакласного читання, мета яких сформувати ставлення молодших школярів до книги як важливого явища особистого світу людини. Під час керованого вчителем самостійного читання учнів має відбутися та сама зустріч із книгою, яка на все життя переконає: в книзі можна знайти допомогу, пораду, розраду, насолоду; книга має бути поруч з людиною усе її життя. Проте надзвичайно важливо, щоб кожна дитина усвідомлювала, що «к</w:t>
      </w:r>
      <w:r w:rsidRPr="001A213D">
        <w:rPr>
          <w:rFonts w:ascii="Times New Roman" w:hAnsi="Times New Roman"/>
          <w:sz w:val="28"/>
          <w:szCs w:val="28"/>
          <w:lang w:val="uk-UA"/>
        </w:rPr>
        <w:t>нига</w:t>
      </w:r>
      <w:r w:rsidRPr="00302674">
        <w:rPr>
          <w:rFonts w:ascii="Times New Roman" w:hAnsi="Times New Roman"/>
          <w:sz w:val="28"/>
          <w:szCs w:val="28"/>
          <w:lang w:val="uk-UA"/>
        </w:rPr>
        <w:t xml:space="preserve"> </w:t>
      </w:r>
      <w:r>
        <w:rPr>
          <w:rFonts w:ascii="Times New Roman" w:hAnsi="Times New Roman"/>
          <w:sz w:val="28"/>
          <w:szCs w:val="28"/>
          <w:lang w:val="uk-UA"/>
        </w:rPr>
        <w:t>–</w:t>
      </w:r>
      <w:r w:rsidRPr="001A213D">
        <w:rPr>
          <w:rFonts w:ascii="Times New Roman" w:hAnsi="Times New Roman"/>
          <w:sz w:val="28"/>
          <w:szCs w:val="28"/>
          <w:lang w:val="uk-UA"/>
        </w:rPr>
        <w:t xml:space="preserve"> велика річ</w:t>
      </w:r>
      <w:r w:rsidRPr="00302674">
        <w:rPr>
          <w:rFonts w:ascii="Times New Roman" w:hAnsi="Times New Roman"/>
          <w:sz w:val="28"/>
          <w:szCs w:val="28"/>
          <w:lang w:val="uk-UA"/>
        </w:rPr>
        <w:t xml:space="preserve">, </w:t>
      </w:r>
      <w:r>
        <w:rPr>
          <w:rFonts w:ascii="Times New Roman" w:hAnsi="Times New Roman"/>
          <w:sz w:val="28"/>
          <w:szCs w:val="28"/>
          <w:lang w:val="uk-UA"/>
        </w:rPr>
        <w:t>коли</w:t>
      </w:r>
      <w:r w:rsidRPr="001A213D">
        <w:rPr>
          <w:rFonts w:ascii="Times New Roman" w:hAnsi="Times New Roman"/>
          <w:sz w:val="28"/>
          <w:szCs w:val="28"/>
          <w:lang w:val="uk-UA"/>
        </w:rPr>
        <w:t xml:space="preserve"> людина</w:t>
      </w:r>
      <w:r w:rsidRPr="00302674">
        <w:rPr>
          <w:rFonts w:ascii="Times New Roman" w:hAnsi="Times New Roman"/>
          <w:sz w:val="28"/>
          <w:szCs w:val="28"/>
          <w:lang w:val="uk-UA"/>
        </w:rPr>
        <w:t xml:space="preserve"> </w:t>
      </w:r>
      <w:r w:rsidRPr="001A213D">
        <w:rPr>
          <w:rFonts w:ascii="Times New Roman" w:hAnsi="Times New Roman"/>
          <w:sz w:val="28"/>
          <w:szCs w:val="28"/>
          <w:lang w:val="uk-UA"/>
        </w:rPr>
        <w:t>вміє нею</w:t>
      </w:r>
      <w:r w:rsidRPr="00302674">
        <w:rPr>
          <w:rFonts w:ascii="Times New Roman" w:hAnsi="Times New Roman"/>
          <w:sz w:val="28"/>
          <w:szCs w:val="28"/>
          <w:lang w:val="uk-UA"/>
        </w:rPr>
        <w:t xml:space="preserve"> </w:t>
      </w:r>
      <w:r w:rsidRPr="001A213D">
        <w:rPr>
          <w:rFonts w:ascii="Times New Roman" w:hAnsi="Times New Roman"/>
          <w:sz w:val="28"/>
          <w:szCs w:val="28"/>
          <w:lang w:val="uk-UA"/>
        </w:rPr>
        <w:t>користуватися</w:t>
      </w:r>
      <w:r>
        <w:rPr>
          <w:rFonts w:ascii="Times New Roman" w:hAnsi="Times New Roman"/>
          <w:sz w:val="28"/>
          <w:szCs w:val="28"/>
          <w:lang w:val="uk-UA"/>
        </w:rPr>
        <w:t>» (О.Блок)</w:t>
      </w:r>
      <w:r w:rsidRPr="001A213D">
        <w:rPr>
          <w:rFonts w:ascii="Times New Roman" w:hAnsi="Times New Roman"/>
          <w:sz w:val="28"/>
          <w:szCs w:val="28"/>
          <w:lang w:val="uk-UA"/>
        </w:rPr>
        <w:t>.</w:t>
      </w:r>
    </w:p>
    <w:p w:rsidR="00310E9D" w:rsidRDefault="00310E9D" w:rsidP="00310E9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Тому основними завданнями уроку позакласного читання є:</w:t>
      </w:r>
    </w:p>
    <w:p w:rsidR="00310E9D" w:rsidRDefault="00310E9D" w:rsidP="00310E9D">
      <w:pPr>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формування читацької компетентності молодших школярів;</w:t>
      </w:r>
    </w:p>
    <w:p w:rsidR="00310E9D" w:rsidRDefault="00310E9D" w:rsidP="00310E9D">
      <w:pPr>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введення книги до особистої сфери дитини;</w:t>
      </w:r>
    </w:p>
    <w:p w:rsidR="00310E9D" w:rsidRDefault="00310E9D" w:rsidP="00310E9D">
      <w:pPr>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формування та збагачення читацького досвіду учнів.</w:t>
      </w:r>
    </w:p>
    <w:p w:rsidR="00310E9D" w:rsidRDefault="00310E9D" w:rsidP="00310E9D">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rPr>
        <w:lastRenderedPageBreak/>
        <w:t xml:space="preserve">Для реалізації цих завдань на уроках позакласного читання використовується широка палітра активних методів і прийомів особистісно орієнтованого навчання: </w:t>
      </w:r>
      <w:r>
        <w:rPr>
          <w:rFonts w:ascii="Times New Roman" w:hAnsi="Times New Roman"/>
          <w:sz w:val="28"/>
          <w:szCs w:val="28"/>
          <w:lang w:val="uk-UA" w:eastAsia="ru-RU"/>
        </w:rPr>
        <w:t xml:space="preserve">бесіди, обговорення, відверті розмови, дискусії, інтерактивна взаємодія в парах та групах тощо. </w:t>
      </w:r>
    </w:p>
    <w:p w:rsidR="00310E9D" w:rsidRDefault="00310E9D" w:rsidP="00310E9D">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Учитель має постійно заохочувати школярів висловлювати власну думку про прочитане, ділитися з товаришами своїми відкриттями, враженнями, почуттями; оцінювати вчинки героїв, уявляти себе учасниками подій, в які потрапляють літературні персонажі, давати поради героям, шукати разом з ними правильні рішення та шляхи виходу із складних ситуацій. </w:t>
      </w:r>
    </w:p>
    <w:p w:rsidR="00310E9D" w:rsidRDefault="00310E9D" w:rsidP="00310E9D">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Щоб художній твір став частиною особистісної сфери учня, важливо викликати його на відверту розмову про проблеми, які порушуються у творі і  є важливими у реальному житті. </w:t>
      </w:r>
    </w:p>
    <w:p w:rsidR="00310E9D" w:rsidRDefault="00310E9D" w:rsidP="00310E9D">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Наприклад, під час обговорення змісту байки Л.Глібова «Ягня» учням можна запропонувати дати відповіді на запитання особистісного характеру: </w:t>
      </w:r>
    </w:p>
    <w:p w:rsidR="00310E9D" w:rsidRPr="00DC59E5" w:rsidRDefault="00310E9D" w:rsidP="00310E9D">
      <w:pPr>
        <w:numPr>
          <w:ilvl w:val="0"/>
          <w:numId w:val="3"/>
        </w:numPr>
        <w:shd w:val="clear" w:color="auto" w:fill="FFFFFF"/>
        <w:autoSpaceDE w:val="0"/>
        <w:autoSpaceDN w:val="0"/>
        <w:adjustRightInd w:val="0"/>
        <w:spacing w:after="0" w:line="360" w:lineRule="auto"/>
        <w:jc w:val="both"/>
        <w:rPr>
          <w:rFonts w:ascii="Times New Roman" w:hAnsi="Times New Roman"/>
          <w:iCs/>
          <w:color w:val="000000"/>
          <w:sz w:val="28"/>
          <w:szCs w:val="28"/>
          <w:lang w:val="uk-UA"/>
        </w:rPr>
      </w:pPr>
      <w:r w:rsidRPr="00DC59E5">
        <w:rPr>
          <w:rFonts w:ascii="Times New Roman" w:hAnsi="Times New Roman"/>
          <w:iCs/>
          <w:color w:val="000000"/>
          <w:sz w:val="28"/>
          <w:szCs w:val="28"/>
          <w:lang w:val="uk-UA"/>
        </w:rPr>
        <w:t>Чи змусила байка Глібова замислитися вас про власну поведінку?</w:t>
      </w:r>
    </w:p>
    <w:p w:rsidR="00310E9D" w:rsidRPr="00DC59E5" w:rsidRDefault="00310E9D" w:rsidP="00310E9D">
      <w:pPr>
        <w:numPr>
          <w:ilvl w:val="0"/>
          <w:numId w:val="3"/>
        </w:numPr>
        <w:shd w:val="clear" w:color="auto" w:fill="FFFFFF"/>
        <w:autoSpaceDE w:val="0"/>
        <w:autoSpaceDN w:val="0"/>
        <w:adjustRightInd w:val="0"/>
        <w:spacing w:after="0" w:line="360" w:lineRule="auto"/>
        <w:jc w:val="both"/>
        <w:rPr>
          <w:rFonts w:ascii="Times New Roman" w:hAnsi="Times New Roman"/>
          <w:iCs/>
          <w:color w:val="000000"/>
          <w:sz w:val="28"/>
          <w:szCs w:val="28"/>
          <w:lang w:val="uk-UA"/>
        </w:rPr>
      </w:pPr>
      <w:r w:rsidRPr="00DC59E5">
        <w:rPr>
          <w:rFonts w:ascii="Times New Roman" w:hAnsi="Times New Roman"/>
          <w:iCs/>
          <w:color w:val="000000"/>
          <w:sz w:val="28"/>
          <w:szCs w:val="28"/>
          <w:lang w:val="uk-UA"/>
        </w:rPr>
        <w:t>Чи часто ви здійснюєте необдумані вчинки, які можуть мати для вас погані наслідки?</w:t>
      </w:r>
    </w:p>
    <w:p w:rsidR="00310E9D" w:rsidRPr="00DC59E5" w:rsidRDefault="00310E9D" w:rsidP="00310E9D">
      <w:pPr>
        <w:numPr>
          <w:ilvl w:val="0"/>
          <w:numId w:val="3"/>
        </w:numPr>
        <w:shd w:val="clear" w:color="auto" w:fill="FFFFFF"/>
        <w:autoSpaceDE w:val="0"/>
        <w:autoSpaceDN w:val="0"/>
        <w:adjustRightInd w:val="0"/>
        <w:spacing w:after="0" w:line="360" w:lineRule="auto"/>
        <w:jc w:val="both"/>
        <w:rPr>
          <w:rFonts w:ascii="Times New Roman" w:hAnsi="Times New Roman"/>
          <w:iCs/>
          <w:color w:val="000000"/>
          <w:sz w:val="28"/>
          <w:szCs w:val="28"/>
          <w:lang w:val="uk-UA"/>
        </w:rPr>
      </w:pPr>
      <w:r w:rsidRPr="00DC59E5">
        <w:rPr>
          <w:rFonts w:ascii="Times New Roman" w:hAnsi="Times New Roman"/>
          <w:iCs/>
          <w:color w:val="000000"/>
          <w:sz w:val="28"/>
          <w:szCs w:val="28"/>
          <w:lang w:val="uk-UA"/>
        </w:rPr>
        <w:t>Що б ви хотіли порадити собі і однокласникам, щоб мати здорове повноцінне дитинство і щасливе майбутнє?</w:t>
      </w:r>
    </w:p>
    <w:p w:rsidR="00310E9D" w:rsidRDefault="00310E9D" w:rsidP="00310E9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Отже, у</w:t>
      </w:r>
      <w:r w:rsidRPr="00DC59E5">
        <w:rPr>
          <w:rFonts w:ascii="Times New Roman" w:hAnsi="Times New Roman"/>
          <w:sz w:val="28"/>
          <w:szCs w:val="28"/>
          <w:lang w:val="uk-UA"/>
        </w:rPr>
        <w:t xml:space="preserve"> ході позакласного читання дитяча література використовується вчителем </w:t>
      </w:r>
      <w:r>
        <w:rPr>
          <w:rFonts w:ascii="Times New Roman" w:hAnsi="Times New Roman"/>
          <w:sz w:val="28"/>
          <w:szCs w:val="28"/>
          <w:lang w:val="uk-UA"/>
        </w:rPr>
        <w:t xml:space="preserve">і </w:t>
      </w:r>
      <w:r w:rsidRPr="00DC59E5">
        <w:rPr>
          <w:rFonts w:ascii="Times New Roman" w:hAnsi="Times New Roman"/>
          <w:sz w:val="28"/>
          <w:szCs w:val="28"/>
          <w:lang w:val="uk-UA"/>
        </w:rPr>
        <w:t xml:space="preserve">як потужний чинник виховання. </w:t>
      </w:r>
    </w:p>
    <w:p w:rsidR="00310E9D" w:rsidRDefault="00310E9D" w:rsidP="00310E9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Особливу увагу на уроці позакласного читання слід приділяти формуванню у дітей літературно-аналітичних умінь аналізувати твір, виокремлювати у ньому важливі ідейно-художні компоненти та пояснювати їх. Це ключ до розуміння ідеї твору, до компетентного спілкування з книгою.   </w:t>
      </w:r>
    </w:p>
    <w:p w:rsidR="00310E9D" w:rsidRPr="00DC59E5" w:rsidRDefault="00310E9D" w:rsidP="00310E9D">
      <w:pPr>
        <w:pStyle w:val="a4"/>
        <w:spacing w:after="0" w:line="360" w:lineRule="auto"/>
        <w:ind w:firstLine="567"/>
        <w:jc w:val="both"/>
        <w:rPr>
          <w:rFonts w:ascii="Times New Roman" w:eastAsia="Times New Roman" w:hAnsi="Times New Roman"/>
          <w:sz w:val="28"/>
          <w:szCs w:val="28"/>
          <w:lang w:val="uk-UA" w:eastAsia="ru-RU"/>
        </w:rPr>
      </w:pPr>
      <w:r w:rsidRPr="00DC59E5">
        <w:rPr>
          <w:rFonts w:ascii="Times New Roman" w:eastAsia="Times New Roman" w:hAnsi="Times New Roman"/>
          <w:sz w:val="28"/>
          <w:szCs w:val="28"/>
          <w:lang w:val="uk-UA" w:eastAsia="ru-RU"/>
        </w:rPr>
        <w:t>За вимогами Державного стандарту з «Читання»</w:t>
      </w:r>
      <w:r>
        <w:rPr>
          <w:rFonts w:ascii="Times New Roman" w:eastAsia="Times New Roman" w:hAnsi="Times New Roman"/>
          <w:sz w:val="28"/>
          <w:szCs w:val="28"/>
          <w:lang w:val="uk-UA" w:eastAsia="ru-RU"/>
        </w:rPr>
        <w:t xml:space="preserve"> у четвертому класі </w:t>
      </w:r>
      <w:r w:rsidRPr="00DC59E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у ході смислового і структурного</w:t>
      </w:r>
      <w:r w:rsidRPr="00DC59E5">
        <w:rPr>
          <w:rFonts w:ascii="Times New Roman" w:eastAsia="Times New Roman" w:hAnsi="Times New Roman"/>
          <w:sz w:val="28"/>
          <w:szCs w:val="28"/>
          <w:lang w:val="uk-UA" w:eastAsia="ru-RU"/>
        </w:rPr>
        <w:t xml:space="preserve"> аналіз</w:t>
      </w:r>
      <w:r>
        <w:rPr>
          <w:rFonts w:ascii="Times New Roman" w:eastAsia="Times New Roman" w:hAnsi="Times New Roman"/>
          <w:sz w:val="28"/>
          <w:szCs w:val="28"/>
          <w:lang w:val="uk-UA" w:eastAsia="ru-RU"/>
        </w:rPr>
        <w:t>у художнього</w:t>
      </w:r>
      <w:r w:rsidRPr="00DC59E5">
        <w:rPr>
          <w:rFonts w:ascii="Times New Roman" w:eastAsia="Times New Roman" w:hAnsi="Times New Roman"/>
          <w:sz w:val="28"/>
          <w:szCs w:val="28"/>
          <w:lang w:val="uk-UA" w:eastAsia="ru-RU"/>
        </w:rPr>
        <w:t xml:space="preserve"> тексту</w:t>
      </w:r>
      <w:r w:rsidRPr="00EA0BE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«в</w:t>
      </w:r>
      <w:r w:rsidRPr="00DC59E5">
        <w:rPr>
          <w:rFonts w:ascii="Times New Roman" w:eastAsia="Times New Roman" w:hAnsi="Times New Roman"/>
          <w:sz w:val="28"/>
          <w:szCs w:val="28"/>
          <w:lang w:val="uk-UA" w:eastAsia="ru-RU"/>
        </w:rPr>
        <w:t>досконалюються основні уміння смислового аналізу прочитаного</w:t>
      </w:r>
      <w:r>
        <w:rPr>
          <w:rFonts w:ascii="Times New Roman" w:eastAsia="Times New Roman" w:hAnsi="Times New Roman"/>
          <w:sz w:val="28"/>
          <w:szCs w:val="28"/>
          <w:lang w:val="uk-UA" w:eastAsia="ru-RU"/>
        </w:rPr>
        <w:t xml:space="preserve"> твору</w:t>
      </w:r>
      <w:r w:rsidRPr="00DC59E5">
        <w:rPr>
          <w:rFonts w:ascii="Times New Roman" w:eastAsia="Times New Roman" w:hAnsi="Times New Roman"/>
          <w:sz w:val="28"/>
          <w:szCs w:val="28"/>
          <w:lang w:val="uk-UA" w:eastAsia="ru-RU"/>
        </w:rPr>
        <w:t xml:space="preserve">: з’ясування значення слів і висловів у тексті; знаходження і пояснення ознак </w:t>
      </w:r>
      <w:r w:rsidRPr="00DC59E5">
        <w:rPr>
          <w:rFonts w:ascii="Times New Roman" w:eastAsia="Times New Roman" w:hAnsi="Times New Roman"/>
          <w:sz w:val="28"/>
          <w:szCs w:val="28"/>
          <w:lang w:val="uk-UA" w:eastAsia="ru-RU"/>
        </w:rPr>
        <w:lastRenderedPageBreak/>
        <w:t>певних подій, явищ, персонажів із метою їх характеристики і підготовки до виразного читання; читання в особах; з’ясування ролі пейзажу, середовища для розуміння художніх образів</w:t>
      </w:r>
      <w:r>
        <w:rPr>
          <w:rFonts w:ascii="Times New Roman" w:eastAsia="Times New Roman" w:hAnsi="Times New Roman"/>
          <w:sz w:val="28"/>
          <w:szCs w:val="28"/>
          <w:lang w:val="uk-UA" w:eastAsia="ru-RU"/>
        </w:rPr>
        <w:t>»</w:t>
      </w:r>
      <w:r w:rsidRPr="00DC59E5">
        <w:rPr>
          <w:rFonts w:ascii="Times New Roman" w:eastAsia="Times New Roman" w:hAnsi="Times New Roman"/>
          <w:sz w:val="28"/>
          <w:szCs w:val="28"/>
          <w:lang w:val="uk-UA" w:eastAsia="ru-RU"/>
        </w:rPr>
        <w:t>.</w:t>
      </w:r>
    </w:p>
    <w:p w:rsidR="00310E9D" w:rsidRDefault="00310E9D" w:rsidP="00310E9D">
      <w:pPr>
        <w:pStyle w:val="a4"/>
        <w:spacing w:after="0" w:line="36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 уроках позакласного читання існує багато можливостей для стимулювання самостійної творчості учнів, розвитку здібностей дітей до словесної творчої діяльності. Серед творчих завдань найбільш поширеними є: намалювати ілюстрації до творів, створити власну обкладинку до книги; скласти колаж із малюнкових зображень улюблених героїв; інсценувати прочитане, скласти оповідання (казку) на основі запропонованих слів або за малюнками, скласти розповідь від імені героя, написати листа другу з порадою прочитати твір, створити рекламу твору, «трихвилинне есе» тощо. </w:t>
      </w:r>
    </w:p>
    <w:p w:rsidR="00310E9D" w:rsidRPr="00E20F7A" w:rsidRDefault="00310E9D" w:rsidP="00310E9D">
      <w:pPr>
        <w:pStyle w:val="a4"/>
        <w:spacing w:after="0" w:line="36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 реалізацію змістової лінії програми з літературного читання «</w:t>
      </w:r>
      <w:r w:rsidRPr="00E20F7A">
        <w:rPr>
          <w:rFonts w:ascii="Times New Roman" w:eastAsia="Times New Roman" w:hAnsi="Times New Roman"/>
          <w:sz w:val="28"/>
          <w:szCs w:val="28"/>
          <w:lang w:val="uk-UA" w:eastAsia="ru-RU"/>
        </w:rPr>
        <w:t>Розвиток творчої діяльності учнів на основі прочитаного»</w:t>
      </w:r>
      <w:r>
        <w:rPr>
          <w:rFonts w:ascii="Times New Roman" w:eastAsia="Times New Roman" w:hAnsi="Times New Roman"/>
          <w:sz w:val="28"/>
          <w:szCs w:val="28"/>
          <w:lang w:val="uk-UA" w:eastAsia="ru-RU"/>
        </w:rPr>
        <w:t xml:space="preserve"> спрямовані наступні творчі завдання:</w:t>
      </w:r>
      <w:r w:rsidRPr="00E20F7A">
        <w:rPr>
          <w:rFonts w:ascii="Times New Roman" w:eastAsia="Times New Roman" w:hAnsi="Times New Roman"/>
          <w:sz w:val="28"/>
          <w:szCs w:val="28"/>
          <w:lang w:val="uk-UA" w:eastAsia="ru-RU"/>
        </w:rPr>
        <w:t xml:space="preserve"> </w:t>
      </w:r>
    </w:p>
    <w:p w:rsidR="00310E9D" w:rsidRPr="00E20F7A" w:rsidRDefault="00310E9D" w:rsidP="00310E9D">
      <w:pPr>
        <w:pStyle w:val="ListParagraph"/>
        <w:numPr>
          <w:ilvl w:val="0"/>
          <w:numId w:val="4"/>
        </w:numPr>
        <w:spacing w:after="0" w:line="360" w:lineRule="auto"/>
        <w:jc w:val="both"/>
        <w:rPr>
          <w:rFonts w:ascii="Times New Roman" w:hAnsi="Times New Roman"/>
          <w:i/>
          <w:sz w:val="28"/>
          <w:szCs w:val="28"/>
          <w:lang w:val="uk-UA"/>
        </w:rPr>
      </w:pPr>
      <w:r w:rsidRPr="00C93D29">
        <w:rPr>
          <w:rFonts w:ascii="Times New Roman" w:hAnsi="Times New Roman"/>
          <w:sz w:val="28"/>
          <w:szCs w:val="28"/>
          <w:lang w:val="uk-UA"/>
        </w:rPr>
        <w:t>Запропонуйте</w:t>
      </w:r>
      <w:r>
        <w:rPr>
          <w:rFonts w:ascii="Times New Roman" w:hAnsi="Times New Roman"/>
          <w:sz w:val="28"/>
          <w:szCs w:val="28"/>
          <w:lang w:val="uk-UA"/>
        </w:rPr>
        <w:t xml:space="preserve"> свій фінал твору</w:t>
      </w:r>
      <w:r w:rsidRPr="00C93D29">
        <w:rPr>
          <w:rFonts w:ascii="Times New Roman" w:hAnsi="Times New Roman"/>
          <w:sz w:val="28"/>
          <w:szCs w:val="28"/>
          <w:lang w:val="uk-UA"/>
        </w:rPr>
        <w:t>.</w:t>
      </w:r>
      <w:r w:rsidRPr="00E20F7A">
        <w:rPr>
          <w:rFonts w:ascii="Times New Roman" w:hAnsi="Times New Roman"/>
          <w:sz w:val="28"/>
          <w:szCs w:val="28"/>
          <w:lang w:val="uk-UA"/>
        </w:rPr>
        <w:t xml:space="preserve"> Школярі отримують завдання скласти усно або написати власний фінал твору.</w:t>
      </w:r>
    </w:p>
    <w:p w:rsidR="00310E9D" w:rsidRPr="00E20F7A" w:rsidRDefault="00310E9D" w:rsidP="00310E9D">
      <w:pPr>
        <w:pStyle w:val="ListParagraph"/>
        <w:numPr>
          <w:ilvl w:val="0"/>
          <w:numId w:val="4"/>
        </w:numPr>
        <w:spacing w:after="0" w:line="360" w:lineRule="auto"/>
        <w:jc w:val="both"/>
        <w:rPr>
          <w:rFonts w:ascii="Times New Roman" w:hAnsi="Times New Roman"/>
          <w:i/>
          <w:sz w:val="28"/>
          <w:szCs w:val="28"/>
          <w:lang w:val="uk-UA"/>
        </w:rPr>
      </w:pPr>
      <w:r w:rsidRPr="00C93D29">
        <w:rPr>
          <w:rFonts w:ascii="Times New Roman" w:hAnsi="Times New Roman"/>
          <w:sz w:val="28"/>
          <w:szCs w:val="28"/>
          <w:lang w:val="uk-UA"/>
        </w:rPr>
        <w:t>Розкажіть, що буде потім</w:t>
      </w:r>
      <w:r>
        <w:rPr>
          <w:rFonts w:ascii="Times New Roman" w:hAnsi="Times New Roman"/>
          <w:sz w:val="28"/>
          <w:szCs w:val="28"/>
          <w:lang w:val="uk-UA"/>
        </w:rPr>
        <w:t>.</w:t>
      </w:r>
      <w:r w:rsidRPr="00E20F7A">
        <w:rPr>
          <w:rFonts w:ascii="Times New Roman" w:hAnsi="Times New Roman"/>
          <w:i/>
          <w:sz w:val="28"/>
          <w:szCs w:val="28"/>
          <w:lang w:val="uk-UA"/>
        </w:rPr>
        <w:t xml:space="preserve"> </w:t>
      </w:r>
      <w:r w:rsidRPr="00E20F7A">
        <w:rPr>
          <w:rFonts w:ascii="Times New Roman" w:hAnsi="Times New Roman"/>
          <w:sz w:val="28"/>
          <w:szCs w:val="28"/>
          <w:lang w:val="uk-UA"/>
        </w:rPr>
        <w:t>Дітям пропонується пофантазувати, що станеться з героями після описаних у творі подій.</w:t>
      </w:r>
    </w:p>
    <w:p w:rsidR="00310E9D" w:rsidRPr="00E20F7A" w:rsidRDefault="00310E9D" w:rsidP="00310E9D">
      <w:pPr>
        <w:pStyle w:val="ListParagraph"/>
        <w:numPr>
          <w:ilvl w:val="0"/>
          <w:numId w:val="4"/>
        </w:numPr>
        <w:spacing w:after="0" w:line="360" w:lineRule="auto"/>
        <w:jc w:val="both"/>
        <w:rPr>
          <w:rFonts w:ascii="Times New Roman" w:hAnsi="Times New Roman"/>
          <w:sz w:val="28"/>
          <w:szCs w:val="28"/>
          <w:lang w:val="uk-UA"/>
        </w:rPr>
      </w:pPr>
      <w:r w:rsidRPr="00C93D29">
        <w:rPr>
          <w:rFonts w:ascii="Times New Roman" w:hAnsi="Times New Roman"/>
          <w:sz w:val="28"/>
          <w:szCs w:val="28"/>
          <w:lang w:val="uk-UA"/>
        </w:rPr>
        <w:t>Розкажіть</w:t>
      </w:r>
      <w:r>
        <w:rPr>
          <w:rFonts w:ascii="Times New Roman" w:hAnsi="Times New Roman"/>
          <w:sz w:val="28"/>
          <w:szCs w:val="28"/>
          <w:lang w:val="uk-UA"/>
        </w:rPr>
        <w:t>, з чого все починалося</w:t>
      </w:r>
      <w:r w:rsidRPr="00C93D29">
        <w:rPr>
          <w:rFonts w:ascii="Times New Roman" w:hAnsi="Times New Roman"/>
          <w:sz w:val="28"/>
          <w:szCs w:val="28"/>
          <w:lang w:val="uk-UA"/>
        </w:rPr>
        <w:t>.</w:t>
      </w:r>
      <w:r w:rsidRPr="00E20F7A">
        <w:rPr>
          <w:rFonts w:ascii="Times New Roman" w:hAnsi="Times New Roman"/>
          <w:i/>
          <w:sz w:val="28"/>
          <w:szCs w:val="28"/>
          <w:lang w:val="uk-UA"/>
        </w:rPr>
        <w:t xml:space="preserve"> </w:t>
      </w:r>
      <w:r w:rsidRPr="00E20F7A">
        <w:rPr>
          <w:rFonts w:ascii="Times New Roman" w:hAnsi="Times New Roman"/>
          <w:sz w:val="28"/>
          <w:szCs w:val="28"/>
          <w:lang w:val="uk-UA"/>
        </w:rPr>
        <w:t>Учні мають пофантазувати і уявити життя героїв до початку твору.</w:t>
      </w:r>
    </w:p>
    <w:p w:rsidR="00310E9D" w:rsidRPr="00E20F7A" w:rsidRDefault="00310E9D" w:rsidP="00310E9D">
      <w:pPr>
        <w:pStyle w:val="ListParagraph"/>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Стоп-текст</w:t>
      </w:r>
      <w:r w:rsidRPr="00C93D29">
        <w:rPr>
          <w:rFonts w:ascii="Times New Roman" w:hAnsi="Times New Roman"/>
          <w:sz w:val="28"/>
          <w:szCs w:val="28"/>
          <w:lang w:val="uk-UA"/>
        </w:rPr>
        <w:t>.</w:t>
      </w:r>
      <w:r w:rsidRPr="00E20F7A">
        <w:rPr>
          <w:rFonts w:ascii="Times New Roman" w:hAnsi="Times New Roman"/>
          <w:sz w:val="28"/>
          <w:szCs w:val="28"/>
          <w:lang w:val="uk-UA"/>
        </w:rPr>
        <w:t xml:space="preserve"> Учням пропонується обрати якийсь сюжетний момент, від якого вони мають «переписати» розвиток подій у творі.</w:t>
      </w:r>
    </w:p>
    <w:p w:rsidR="00310E9D" w:rsidRPr="00E20F7A" w:rsidRDefault="00310E9D" w:rsidP="00310E9D">
      <w:pPr>
        <w:pStyle w:val="ListParagraph"/>
        <w:numPr>
          <w:ilvl w:val="0"/>
          <w:numId w:val="4"/>
        </w:numPr>
        <w:spacing w:after="0" w:line="360" w:lineRule="auto"/>
        <w:jc w:val="both"/>
        <w:rPr>
          <w:rFonts w:ascii="Times New Roman" w:hAnsi="Times New Roman"/>
          <w:sz w:val="28"/>
          <w:szCs w:val="28"/>
          <w:lang w:val="uk-UA"/>
        </w:rPr>
      </w:pPr>
      <w:r w:rsidRPr="00C93D29">
        <w:rPr>
          <w:rFonts w:ascii="Times New Roman" w:hAnsi="Times New Roman"/>
          <w:sz w:val="28"/>
          <w:szCs w:val="28"/>
          <w:lang w:val="uk-UA"/>
        </w:rPr>
        <w:t xml:space="preserve"> «Складіть поради герою»</w:t>
      </w:r>
      <w:r>
        <w:rPr>
          <w:rFonts w:ascii="Times New Roman" w:hAnsi="Times New Roman"/>
          <w:sz w:val="28"/>
          <w:szCs w:val="28"/>
          <w:lang w:val="uk-UA"/>
        </w:rPr>
        <w:t>.</w:t>
      </w:r>
      <w:r w:rsidRPr="00C93D29">
        <w:rPr>
          <w:rFonts w:ascii="Times New Roman" w:hAnsi="Times New Roman"/>
          <w:sz w:val="28"/>
          <w:szCs w:val="28"/>
          <w:lang w:val="uk-UA"/>
        </w:rPr>
        <w:t xml:space="preserve"> («Допоможіть герою!»).</w:t>
      </w:r>
      <w:r w:rsidRPr="00E20F7A">
        <w:rPr>
          <w:rFonts w:ascii="Times New Roman" w:hAnsi="Times New Roman"/>
          <w:sz w:val="28"/>
          <w:szCs w:val="28"/>
          <w:lang w:val="uk-UA"/>
        </w:rPr>
        <w:t xml:space="preserve"> </w:t>
      </w:r>
    </w:p>
    <w:p w:rsidR="00310E9D" w:rsidRPr="00C93D29" w:rsidRDefault="00310E9D" w:rsidP="00310E9D">
      <w:pPr>
        <w:pStyle w:val="ListParagraph"/>
        <w:numPr>
          <w:ilvl w:val="0"/>
          <w:numId w:val="4"/>
        </w:numPr>
        <w:spacing w:after="0" w:line="360" w:lineRule="auto"/>
        <w:jc w:val="both"/>
        <w:rPr>
          <w:rFonts w:ascii="Times New Roman" w:hAnsi="Times New Roman"/>
          <w:sz w:val="28"/>
          <w:szCs w:val="28"/>
          <w:lang w:val="uk-UA"/>
        </w:rPr>
      </w:pPr>
      <w:r w:rsidRPr="00C93D29">
        <w:rPr>
          <w:rFonts w:ascii="Times New Roman" w:hAnsi="Times New Roman"/>
          <w:sz w:val="28"/>
          <w:szCs w:val="28"/>
          <w:lang w:val="uk-UA"/>
        </w:rPr>
        <w:t>«Напишіть листа від імені літературного героя або літературному герою» .</w:t>
      </w:r>
    </w:p>
    <w:p w:rsidR="00310E9D" w:rsidRPr="00C93D29" w:rsidRDefault="00310E9D" w:rsidP="00310E9D">
      <w:pPr>
        <w:pStyle w:val="ListParagraph"/>
        <w:numPr>
          <w:ilvl w:val="0"/>
          <w:numId w:val="4"/>
        </w:numPr>
        <w:spacing w:after="0" w:line="360" w:lineRule="auto"/>
        <w:jc w:val="both"/>
        <w:rPr>
          <w:rFonts w:ascii="Times New Roman" w:hAnsi="Times New Roman"/>
          <w:sz w:val="28"/>
          <w:szCs w:val="28"/>
          <w:lang w:val="uk-UA"/>
        </w:rPr>
      </w:pPr>
      <w:r w:rsidRPr="00C93D29">
        <w:rPr>
          <w:rFonts w:ascii="Times New Roman" w:hAnsi="Times New Roman"/>
          <w:sz w:val="28"/>
          <w:szCs w:val="28"/>
          <w:lang w:val="uk-UA"/>
        </w:rPr>
        <w:t xml:space="preserve">«Перетворіть вірш у казку» </w:t>
      </w:r>
      <w:r w:rsidRPr="00E20F7A">
        <w:rPr>
          <w:rFonts w:ascii="Times New Roman" w:hAnsi="Times New Roman"/>
          <w:sz w:val="28"/>
          <w:szCs w:val="28"/>
          <w:lang w:val="uk-UA"/>
        </w:rPr>
        <w:t>тощо.</w:t>
      </w:r>
    </w:p>
    <w:p w:rsidR="00310E9D" w:rsidRPr="00310E9D" w:rsidRDefault="00310E9D" w:rsidP="00310E9D">
      <w:pPr>
        <w:spacing w:line="360" w:lineRule="auto"/>
        <w:rPr>
          <w:rFonts w:ascii="Times New Roman" w:hAnsi="Times New Roman"/>
          <w:bCs/>
          <w:color w:val="000000"/>
          <w:sz w:val="28"/>
          <w:szCs w:val="28"/>
        </w:rPr>
      </w:pPr>
      <w:r>
        <w:rPr>
          <w:rFonts w:ascii="Times New Roman" w:hAnsi="Times New Roman"/>
          <w:bCs/>
          <w:color w:val="000000"/>
          <w:sz w:val="28"/>
          <w:szCs w:val="28"/>
          <w:lang w:val="uk-UA"/>
        </w:rPr>
        <w:t>Урок позакласного читання дає багато можливостей для формування у дітей колективних та групових практичних навичок роботи з книгою. Дітям можна пропонувати підготувати групове представлення книги на уроці. Для цього учні у групі мають прочитати твір, підготувати його виразне читання</w:t>
      </w:r>
    </w:p>
    <w:p w:rsidR="00310E9D" w:rsidRDefault="00310E9D" w:rsidP="00310E9D">
      <w:pPr>
        <w:spacing w:after="0" w:line="360" w:lineRule="auto"/>
        <w:ind w:firstLine="567"/>
        <w:jc w:val="both"/>
        <w:rPr>
          <w:rFonts w:ascii="Times New Roman" w:hAnsi="Times New Roman"/>
          <w:bCs/>
          <w:color w:val="000000"/>
          <w:sz w:val="28"/>
          <w:szCs w:val="28"/>
          <w:lang w:val="uk-UA"/>
        </w:rPr>
      </w:pPr>
      <w:r>
        <w:rPr>
          <w:rFonts w:ascii="Times New Roman" w:hAnsi="Times New Roman"/>
          <w:bCs/>
          <w:color w:val="000000"/>
          <w:sz w:val="28"/>
          <w:szCs w:val="28"/>
          <w:lang w:val="uk-UA"/>
        </w:rPr>
        <w:lastRenderedPageBreak/>
        <w:t>(читання в особах, інсценування), за потреби підібрати музичне оформлення, намалювати ілюстрації, виготовити костюми або елементи костюмів героїв, створити комп’</w:t>
      </w:r>
      <w:r w:rsidRPr="00360DC6">
        <w:rPr>
          <w:rFonts w:ascii="Times New Roman" w:hAnsi="Times New Roman"/>
          <w:bCs/>
          <w:color w:val="000000"/>
          <w:sz w:val="28"/>
          <w:szCs w:val="28"/>
          <w:lang w:val="uk-UA"/>
        </w:rPr>
        <w:t xml:space="preserve">ютерну презентацію тощо. </w:t>
      </w:r>
    </w:p>
    <w:p w:rsidR="00310E9D" w:rsidRPr="0066591C" w:rsidRDefault="00310E9D" w:rsidP="00310E9D">
      <w:pPr>
        <w:spacing w:after="0" w:line="360" w:lineRule="auto"/>
        <w:ind w:firstLine="567"/>
        <w:jc w:val="both"/>
        <w:rPr>
          <w:rFonts w:ascii="Times New Roman" w:hAnsi="Times New Roman"/>
          <w:bCs/>
          <w:color w:val="000000"/>
          <w:sz w:val="28"/>
          <w:szCs w:val="28"/>
          <w:lang w:val="uk-UA"/>
        </w:rPr>
      </w:pPr>
      <w:r>
        <w:rPr>
          <w:rFonts w:ascii="Times New Roman" w:hAnsi="Times New Roman"/>
          <w:bCs/>
          <w:color w:val="000000"/>
          <w:sz w:val="28"/>
          <w:szCs w:val="28"/>
          <w:lang w:val="uk-UA"/>
        </w:rPr>
        <w:t>Сприяє розвитку інтересу до книги і спільна робота учнів в куточку читання:</w:t>
      </w:r>
      <w:r w:rsidRPr="0066591C">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складання книжкових виставок (</w:t>
      </w:r>
      <w:r w:rsidRPr="0066591C">
        <w:rPr>
          <w:rFonts w:ascii="Times New Roman" w:hAnsi="Times New Roman"/>
          <w:bCs/>
          <w:color w:val="000000"/>
          <w:sz w:val="28"/>
          <w:szCs w:val="28"/>
          <w:lang w:val="uk-UA"/>
        </w:rPr>
        <w:t>тематичних, авторських, за жанрами, за видами видань</w:t>
      </w:r>
      <w:r>
        <w:rPr>
          <w:rFonts w:ascii="Times New Roman" w:hAnsi="Times New Roman"/>
          <w:bCs/>
          <w:color w:val="000000"/>
          <w:sz w:val="28"/>
          <w:szCs w:val="28"/>
          <w:lang w:val="uk-UA"/>
        </w:rPr>
        <w:t>), с</w:t>
      </w:r>
      <w:r w:rsidRPr="0066591C">
        <w:rPr>
          <w:rFonts w:ascii="Times New Roman" w:hAnsi="Times New Roman"/>
          <w:bCs/>
          <w:color w:val="000000"/>
          <w:sz w:val="28"/>
          <w:szCs w:val="28"/>
          <w:lang w:val="uk-UA"/>
        </w:rPr>
        <w:t>кладання найпр</w:t>
      </w:r>
      <w:r>
        <w:rPr>
          <w:rFonts w:ascii="Times New Roman" w:hAnsi="Times New Roman"/>
          <w:bCs/>
          <w:color w:val="000000"/>
          <w:sz w:val="28"/>
          <w:szCs w:val="28"/>
          <w:lang w:val="uk-UA"/>
        </w:rPr>
        <w:t>остіших карток на улюблені книги, створення реклами книги,</w:t>
      </w:r>
      <w:r w:rsidRPr="0066591C">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робота в «книжковій лікарні» тощо.</w:t>
      </w:r>
    </w:p>
    <w:p w:rsidR="00310E9D" w:rsidRPr="0091672B" w:rsidRDefault="00310E9D" w:rsidP="00310E9D">
      <w:pPr>
        <w:spacing w:after="0" w:line="360" w:lineRule="auto"/>
        <w:ind w:firstLine="567"/>
        <w:jc w:val="both"/>
        <w:rPr>
          <w:rFonts w:ascii="Times New Roman" w:hAnsi="Times New Roman"/>
          <w:bCs/>
          <w:color w:val="000000"/>
          <w:sz w:val="28"/>
          <w:szCs w:val="28"/>
          <w:lang w:val="uk-UA"/>
        </w:rPr>
      </w:pPr>
      <w:r>
        <w:rPr>
          <w:rFonts w:ascii="Times New Roman" w:hAnsi="Times New Roman"/>
          <w:bCs/>
          <w:color w:val="000000"/>
          <w:sz w:val="28"/>
          <w:szCs w:val="28"/>
          <w:lang w:val="uk-UA"/>
        </w:rPr>
        <w:t>Дуже важливо, щоб зустріч дітей з книгою на уроках позакласного читання відбувалася в психологічно комфортній обстановці. Тому на початку уроку варто проводити психологічне налаштування на урок (виконання психологічної вправи; слухання музики, віршів; споглядання картини; розгадування загадок; ігрові ситуації тощо). Під час уроку з учнями проводяться фізкультурні хвилинки, динамічні паузи, вправи-енергізатори, хвилинки-кольоринки тощо. Здорове, емоційно сприятливе навчальне середовище значно підвищує ефективність уроку позакласного читання.</w:t>
      </w:r>
    </w:p>
    <w:p w:rsidR="00310E9D" w:rsidRDefault="00310E9D" w:rsidP="00310E9D">
      <w:pPr>
        <w:pStyle w:val="a4"/>
        <w:spacing w:after="0" w:line="360" w:lineRule="auto"/>
        <w:ind w:firstLine="567"/>
        <w:jc w:val="both"/>
        <w:rPr>
          <w:rFonts w:ascii="Times New Roman" w:eastAsia="Times New Roman" w:hAnsi="Times New Roman"/>
          <w:sz w:val="28"/>
          <w:szCs w:val="28"/>
          <w:lang w:val="uk-UA" w:eastAsia="ru-RU"/>
        </w:rPr>
      </w:pPr>
      <w:r w:rsidRPr="00DC59E5">
        <w:rPr>
          <w:rFonts w:ascii="Times New Roman" w:eastAsia="Times New Roman" w:hAnsi="Times New Roman"/>
          <w:sz w:val="28"/>
          <w:szCs w:val="28"/>
          <w:lang w:val="uk-UA" w:eastAsia="ru-RU"/>
        </w:rPr>
        <w:t xml:space="preserve">При проведенні </w:t>
      </w:r>
      <w:r>
        <w:rPr>
          <w:rFonts w:ascii="Times New Roman" w:hAnsi="Times New Roman"/>
          <w:bCs/>
          <w:color w:val="000000"/>
          <w:sz w:val="28"/>
          <w:szCs w:val="28"/>
          <w:lang w:val="uk-UA"/>
        </w:rPr>
        <w:t>уроку позакласного читання</w:t>
      </w:r>
      <w:r w:rsidRPr="00DC59E5">
        <w:rPr>
          <w:rFonts w:ascii="Times New Roman" w:eastAsia="Times New Roman" w:hAnsi="Times New Roman"/>
          <w:sz w:val="28"/>
          <w:szCs w:val="28"/>
          <w:lang w:val="uk-UA" w:eastAsia="ru-RU"/>
        </w:rPr>
        <w:t xml:space="preserve"> обов'язково враховується принцип цікавості, що допомагає порушити в уч</w:t>
      </w:r>
      <w:r>
        <w:rPr>
          <w:rFonts w:ascii="Times New Roman" w:eastAsia="Times New Roman" w:hAnsi="Times New Roman"/>
          <w:sz w:val="28"/>
          <w:szCs w:val="28"/>
          <w:lang w:val="uk-UA" w:eastAsia="ru-RU"/>
        </w:rPr>
        <w:t>нів безпосередній інтерес до предмету. Тому вчителеві важливо під час уроку створювати ігрові та проблемні ситуації, які підтримують дух пошуків і відкриттів, активного пізнання нового.</w:t>
      </w:r>
    </w:p>
    <w:p w:rsidR="00310E9D" w:rsidRPr="00216443" w:rsidRDefault="00310E9D" w:rsidP="00310E9D">
      <w:pPr>
        <w:spacing w:after="0" w:line="36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Н</w:t>
      </w:r>
      <w:r w:rsidRPr="00DC59E5">
        <w:rPr>
          <w:rFonts w:ascii="Times New Roman" w:hAnsi="Times New Roman"/>
          <w:sz w:val="28"/>
          <w:szCs w:val="28"/>
          <w:lang w:val="uk-UA" w:eastAsia="ru-RU"/>
        </w:rPr>
        <w:t>айг</w:t>
      </w:r>
      <w:r>
        <w:rPr>
          <w:rFonts w:ascii="Times New Roman" w:hAnsi="Times New Roman"/>
          <w:sz w:val="28"/>
          <w:szCs w:val="28"/>
          <w:lang w:val="uk-UA" w:eastAsia="ru-RU"/>
        </w:rPr>
        <w:t>оловніше, що відрізняє</w:t>
      </w:r>
      <w:r w:rsidRPr="00DC59E5">
        <w:rPr>
          <w:rFonts w:ascii="Times New Roman" w:hAnsi="Times New Roman"/>
          <w:sz w:val="28"/>
          <w:szCs w:val="28"/>
          <w:lang w:val="uk-UA" w:eastAsia="ru-RU"/>
        </w:rPr>
        <w:t xml:space="preserve"> урок позакласного</w:t>
      </w:r>
      <w:r>
        <w:rPr>
          <w:rFonts w:ascii="Times New Roman" w:hAnsi="Times New Roman"/>
          <w:sz w:val="28"/>
          <w:szCs w:val="28"/>
          <w:lang w:val="uk-UA" w:eastAsia="ru-RU"/>
        </w:rPr>
        <w:t xml:space="preserve"> читання від звичайного уроку, –</w:t>
      </w:r>
      <w:r w:rsidRPr="00DC59E5">
        <w:rPr>
          <w:rFonts w:ascii="Times New Roman" w:hAnsi="Times New Roman"/>
          <w:sz w:val="28"/>
          <w:szCs w:val="28"/>
          <w:lang w:val="uk-UA" w:eastAsia="ru-RU"/>
        </w:rPr>
        <w:t xml:space="preserve"> це особлива </w:t>
      </w:r>
      <w:hyperlink r:id="rId14" w:tooltip="Атмосфера" w:history="1">
        <w:r w:rsidRPr="0058437A">
          <w:rPr>
            <w:rFonts w:ascii="Times New Roman" w:hAnsi="Times New Roman"/>
            <w:sz w:val="28"/>
            <w:szCs w:val="28"/>
            <w:lang w:val="uk-UA" w:eastAsia="ru-RU"/>
          </w:rPr>
          <w:t>атмосфера</w:t>
        </w:r>
      </w:hyperlink>
      <w:r>
        <w:rPr>
          <w:rFonts w:ascii="Times New Roman" w:hAnsi="Times New Roman"/>
          <w:sz w:val="28"/>
          <w:szCs w:val="28"/>
          <w:lang w:val="uk-UA" w:eastAsia="ru-RU"/>
        </w:rPr>
        <w:t xml:space="preserve">, яка і визначає успіх справи. </w:t>
      </w:r>
      <w:r w:rsidRPr="00DC59E5">
        <w:rPr>
          <w:rFonts w:ascii="Times New Roman" w:hAnsi="Times New Roman"/>
          <w:sz w:val="28"/>
          <w:szCs w:val="28"/>
          <w:lang w:val="uk-UA" w:eastAsia="ru-RU"/>
        </w:rPr>
        <w:t>Уроки позакласного читання по</w:t>
      </w:r>
      <w:r>
        <w:rPr>
          <w:rFonts w:ascii="Times New Roman" w:hAnsi="Times New Roman"/>
          <w:sz w:val="28"/>
          <w:szCs w:val="28"/>
          <w:lang w:val="uk-UA" w:eastAsia="ru-RU"/>
        </w:rPr>
        <w:t>винні носити святковий характер</w:t>
      </w:r>
      <w:r w:rsidRPr="00DC59E5">
        <w:rPr>
          <w:rFonts w:ascii="Times New Roman" w:hAnsi="Times New Roman"/>
          <w:sz w:val="28"/>
          <w:szCs w:val="28"/>
          <w:lang w:val="uk-UA" w:eastAsia="ru-RU"/>
        </w:rPr>
        <w:t xml:space="preserve">. </w:t>
      </w:r>
      <w:r>
        <w:rPr>
          <w:rFonts w:ascii="Times New Roman" w:hAnsi="Times New Roman"/>
          <w:sz w:val="28"/>
          <w:szCs w:val="28"/>
          <w:lang w:val="uk-UA" w:eastAsia="ru-RU"/>
        </w:rPr>
        <w:t>Саме на таких уроках учні усвідомлюють, що «хороша книга –</w:t>
      </w:r>
      <w:r w:rsidRPr="004A0D3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це </w:t>
      </w:r>
      <w:r w:rsidRPr="004A0D3B">
        <w:rPr>
          <w:rFonts w:ascii="Times New Roman" w:hAnsi="Times New Roman"/>
          <w:sz w:val="28"/>
          <w:szCs w:val="28"/>
          <w:lang w:val="uk-UA" w:eastAsia="ru-RU"/>
        </w:rPr>
        <w:t>просто свято</w:t>
      </w:r>
      <w:r>
        <w:rPr>
          <w:rFonts w:ascii="Times New Roman" w:hAnsi="Times New Roman"/>
          <w:sz w:val="28"/>
          <w:szCs w:val="28"/>
          <w:lang w:val="uk-UA" w:eastAsia="ru-RU"/>
        </w:rPr>
        <w:t>» (</w:t>
      </w:r>
      <w:r w:rsidRPr="00216443">
        <w:rPr>
          <w:rFonts w:ascii="Times New Roman" w:hAnsi="Times New Roman"/>
          <w:sz w:val="28"/>
          <w:szCs w:val="28"/>
          <w:lang w:val="uk-UA" w:eastAsia="ru-RU"/>
        </w:rPr>
        <w:t>Максим Горький</w:t>
      </w:r>
      <w:r>
        <w:rPr>
          <w:rFonts w:ascii="Times New Roman" w:hAnsi="Times New Roman"/>
          <w:sz w:val="28"/>
          <w:szCs w:val="28"/>
          <w:lang w:val="uk-UA" w:eastAsia="ru-RU"/>
        </w:rPr>
        <w:t xml:space="preserve">). Але щоб відкрити цю книгу для себе, щоб отримувати моральне і естетичне задоволення від читання, необхідно навчитися нею користуватися. </w:t>
      </w:r>
    </w:p>
    <w:p w:rsidR="00310E9D" w:rsidRPr="00310E9D" w:rsidRDefault="00310E9D" w:rsidP="00310E9D">
      <w:pPr>
        <w:spacing w:after="0" w:line="360" w:lineRule="auto"/>
        <w:ind w:firstLine="567"/>
        <w:jc w:val="both"/>
        <w:rPr>
          <w:rFonts w:ascii="Times New Roman" w:hAnsi="Times New Roman"/>
          <w:bCs/>
          <w:color w:val="000000"/>
          <w:sz w:val="28"/>
          <w:szCs w:val="28"/>
        </w:rPr>
      </w:pPr>
      <w:r>
        <w:rPr>
          <w:rFonts w:ascii="Times New Roman" w:hAnsi="Times New Roman"/>
          <w:bCs/>
          <w:color w:val="000000"/>
          <w:sz w:val="28"/>
          <w:szCs w:val="28"/>
          <w:lang w:val="uk-UA"/>
        </w:rPr>
        <w:t xml:space="preserve"> Тому результативність уроку позакласного читання визначається у першу чергу рівнем сформованості читацьких компетентностей школярів. </w:t>
      </w:r>
    </w:p>
    <w:p w:rsidR="00310E9D" w:rsidRPr="00310E9D" w:rsidRDefault="00310E9D" w:rsidP="00310E9D">
      <w:pPr>
        <w:spacing w:after="0" w:line="360" w:lineRule="auto"/>
        <w:ind w:firstLine="567"/>
        <w:jc w:val="both"/>
        <w:rPr>
          <w:rFonts w:ascii="Times New Roman" w:hAnsi="Times New Roman"/>
          <w:bCs/>
          <w:color w:val="000000"/>
          <w:sz w:val="28"/>
          <w:szCs w:val="28"/>
        </w:rPr>
      </w:pPr>
    </w:p>
    <w:p w:rsidR="00310E9D" w:rsidRPr="00310E9D" w:rsidRDefault="00310E9D" w:rsidP="00310E9D">
      <w:pPr>
        <w:spacing w:after="0" w:line="360" w:lineRule="auto"/>
        <w:ind w:firstLine="567"/>
        <w:jc w:val="both"/>
        <w:rPr>
          <w:rFonts w:ascii="Times New Roman" w:hAnsi="Times New Roman"/>
          <w:bCs/>
          <w:color w:val="000000"/>
          <w:sz w:val="28"/>
          <w:szCs w:val="28"/>
        </w:rPr>
      </w:pPr>
    </w:p>
    <w:p w:rsidR="00310E9D" w:rsidRPr="00DC59E5" w:rsidRDefault="00310E9D" w:rsidP="00310E9D">
      <w:pPr>
        <w:spacing w:after="0" w:line="360" w:lineRule="auto"/>
        <w:jc w:val="center"/>
        <w:rPr>
          <w:rStyle w:val="a6"/>
          <w:smallCaps/>
          <w:color w:val="006699"/>
          <w:spacing w:val="5"/>
          <w:sz w:val="36"/>
          <w:szCs w:val="36"/>
          <w:lang w:val="uk-UA"/>
        </w:rPr>
      </w:pPr>
      <w:r>
        <w:rPr>
          <w:b/>
          <w:bCs/>
          <w:smallCaps/>
          <w:noProof/>
          <w:color w:val="333399"/>
          <w:spacing w:val="5"/>
          <w:sz w:val="36"/>
          <w:szCs w:val="36"/>
          <w:lang w:eastAsia="ru-RU"/>
        </w:rPr>
        <w:lastRenderedPageBreak/>
        <w:drawing>
          <wp:anchor distT="0" distB="0" distL="114300" distR="114300" simplePos="0" relativeHeight="251660288" behindDoc="0" locked="0" layoutInCell="1" allowOverlap="1">
            <wp:simplePos x="0" y="0"/>
            <wp:positionH relativeFrom="margin">
              <wp:posOffset>-125730</wp:posOffset>
            </wp:positionH>
            <wp:positionV relativeFrom="margin">
              <wp:posOffset>107950</wp:posOffset>
            </wp:positionV>
            <wp:extent cx="2273300" cy="1704975"/>
            <wp:effectExtent l="19050" t="0" r="12700" b="28575"/>
            <wp:wrapSquare wrapText="bothSides"/>
            <wp:docPr id="2" name="Рисунок 2" descr="http://www.anapahram.ru/images/Obshchestvo/Religiya/20131005/0013b056fc9c035f05523e5be3aa3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apahram.ru/images/Obshchestvo/Religiya/20131005/0013b056fc9c035f05523e5be3aa3247.jpg"/>
                    <pic:cNvPicPr>
                      <a:picLocks noChangeAspect="1" noChangeArrowheads="1"/>
                    </pic:cNvPicPr>
                  </pic:nvPicPr>
                  <pic:blipFill>
                    <a:blip r:embed="rId15" r:link="rId16" cstate="print"/>
                    <a:srcRect/>
                    <a:stretch>
                      <a:fillRect/>
                    </a:stretch>
                  </pic:blipFill>
                  <pic:spPr bwMode="auto">
                    <a:xfrm>
                      <a:off x="0" y="0"/>
                      <a:ext cx="2273300" cy="1704975"/>
                    </a:xfrm>
                    <a:prstGeom prst="rect">
                      <a:avLst/>
                    </a:prstGeom>
                    <a:noFill/>
                    <a:ln w="9525">
                      <a:noFill/>
                      <a:miter lim="800000"/>
                      <a:headEnd/>
                      <a:tailEnd/>
                    </a:ln>
                    <a:effectLst>
                      <a:outerShdw dist="45791" dir="3378596" algn="ctr" rotWithShape="0">
                        <a:srgbClr val="808080"/>
                      </a:outerShdw>
                    </a:effectLst>
                  </pic:spPr>
                </pic:pic>
              </a:graphicData>
            </a:graphic>
          </wp:anchor>
        </w:drawing>
      </w:r>
      <w:r w:rsidRPr="00DC59E5">
        <w:rPr>
          <w:rStyle w:val="a3"/>
          <w:color w:val="333399"/>
          <w:sz w:val="36"/>
          <w:szCs w:val="36"/>
          <w:lang w:val="uk-UA"/>
        </w:rPr>
        <w:t>Тема. «Школа добрих вчинків» за творами В.О. Сухомлинського</w:t>
      </w:r>
    </w:p>
    <w:p w:rsidR="00310E9D" w:rsidRPr="00DC59E5" w:rsidRDefault="00310E9D" w:rsidP="00310E9D">
      <w:pPr>
        <w:spacing w:after="0" w:line="360" w:lineRule="auto"/>
        <w:ind w:firstLine="708"/>
        <w:jc w:val="both"/>
        <w:rPr>
          <w:rFonts w:ascii="Times New Roman" w:hAnsi="Times New Roman"/>
          <w:sz w:val="28"/>
          <w:szCs w:val="28"/>
          <w:lang w:val="uk-UA" w:eastAsia="ru-RU"/>
        </w:rPr>
      </w:pPr>
      <w:r w:rsidRPr="00DC59E5">
        <w:rPr>
          <w:rFonts w:ascii="Times New Roman" w:hAnsi="Times New Roman"/>
          <w:b/>
          <w:sz w:val="28"/>
          <w:szCs w:val="28"/>
          <w:lang w:val="uk-UA" w:eastAsia="ru-RU"/>
        </w:rPr>
        <w:t>Мета:</w:t>
      </w:r>
      <w:r w:rsidRPr="00DC59E5">
        <w:rPr>
          <w:rFonts w:ascii="Times New Roman" w:hAnsi="Times New Roman"/>
          <w:sz w:val="28"/>
          <w:szCs w:val="28"/>
          <w:lang w:val="uk-UA" w:eastAsia="ru-RU"/>
        </w:rPr>
        <w:t xml:space="preserve"> формувати ключові компетентності – вміння вчитися (організовувати своє робоче місце, орієнтуватися у часі та берегти його, планувати свої дії, доводити роботу до кінця); соціальну компетентність (продуктивно співпрацювати з різними партнерами у групі, виявляти ініціативу); моральну компетентність (</w:t>
      </w:r>
      <w:r w:rsidRPr="00DC59E5">
        <w:rPr>
          <w:rFonts w:ascii="Times New Roman" w:hAnsi="Times New Roman"/>
          <w:sz w:val="28"/>
          <w:szCs w:val="28"/>
          <w:lang w:val="uk-UA"/>
        </w:rPr>
        <w:t>виховувати віру в силу добра, бажання робити добрі вчинки, прагнення до самовдосконалення, наслідування позитивних рис героїв творів В.О.Сухомлинського</w:t>
      </w:r>
      <w:r w:rsidRPr="00DC59E5">
        <w:rPr>
          <w:rFonts w:ascii="Times New Roman" w:hAnsi="Times New Roman"/>
          <w:sz w:val="28"/>
          <w:szCs w:val="28"/>
          <w:lang w:val="uk-UA" w:eastAsia="ru-RU"/>
        </w:rPr>
        <w:t xml:space="preserve">; бажання жити за загальнолюдськими моральними законами). </w:t>
      </w:r>
    </w:p>
    <w:p w:rsidR="00310E9D" w:rsidRPr="00DC59E5" w:rsidRDefault="00310E9D" w:rsidP="00310E9D">
      <w:pPr>
        <w:spacing w:after="0" w:line="360" w:lineRule="auto"/>
        <w:ind w:firstLine="708"/>
        <w:jc w:val="both"/>
        <w:rPr>
          <w:rFonts w:ascii="Times New Roman" w:hAnsi="Times New Roman"/>
          <w:sz w:val="28"/>
          <w:szCs w:val="28"/>
          <w:lang w:val="uk-UA"/>
        </w:rPr>
      </w:pPr>
      <w:r w:rsidRPr="00DC59E5">
        <w:rPr>
          <w:rFonts w:ascii="Times New Roman" w:hAnsi="Times New Roman"/>
          <w:b/>
          <w:sz w:val="28"/>
          <w:szCs w:val="28"/>
          <w:lang w:val="uk-UA"/>
        </w:rPr>
        <w:t>Формувати читацькі компетентності:</w:t>
      </w:r>
      <w:r w:rsidRPr="00DC59E5">
        <w:rPr>
          <w:rFonts w:ascii="Times New Roman" w:hAnsi="Times New Roman"/>
          <w:b/>
          <w:i/>
          <w:sz w:val="28"/>
          <w:szCs w:val="28"/>
          <w:lang w:val="uk-UA"/>
        </w:rPr>
        <w:t xml:space="preserve"> </w:t>
      </w:r>
      <w:r w:rsidRPr="00DC59E5">
        <w:rPr>
          <w:rFonts w:ascii="Times New Roman" w:hAnsi="Times New Roman"/>
          <w:sz w:val="28"/>
          <w:szCs w:val="28"/>
          <w:lang w:val="uk-UA" w:eastAsia="ru-RU"/>
        </w:rPr>
        <w:t>формувати читацьку самостійність молодших школярів;</w:t>
      </w:r>
      <w:r w:rsidRPr="00DC59E5">
        <w:rPr>
          <w:rFonts w:ascii="Times New Roman" w:hAnsi="Times New Roman"/>
          <w:sz w:val="28"/>
          <w:szCs w:val="28"/>
          <w:lang w:val="uk-UA"/>
        </w:rPr>
        <w:t xml:space="preserve"> продовжувати знайомство учнів з творами В.О. Сухомлинського</w:t>
      </w:r>
      <w:r w:rsidRPr="00DC59E5">
        <w:rPr>
          <w:rFonts w:ascii="Times New Roman" w:hAnsi="Times New Roman"/>
          <w:sz w:val="28"/>
          <w:szCs w:val="28"/>
          <w:lang w:val="uk-UA" w:eastAsia="ru-RU"/>
        </w:rPr>
        <w:t xml:space="preserve">; розвивати читацькі вміння, навички поглибленого аналізу художніх творів; уміння висловлювати власні оцінні судження; емоційно реагувати на зміст прочитаного твору; навички зв’язного мовлення, критичне мислення, творчу уяву; виховання потреби в систематичному читанні як засобі пізнання світу, самопізнанні, загальнокультурному розвитку. </w:t>
      </w:r>
    </w:p>
    <w:p w:rsidR="00310E9D" w:rsidRPr="00DC59E5" w:rsidRDefault="00310E9D" w:rsidP="00310E9D">
      <w:pPr>
        <w:spacing w:after="0" w:line="360" w:lineRule="auto"/>
        <w:ind w:left="3119" w:hanging="2552"/>
        <w:jc w:val="both"/>
        <w:rPr>
          <w:rFonts w:ascii="Times New Roman" w:hAnsi="Times New Roman"/>
          <w:sz w:val="28"/>
          <w:szCs w:val="28"/>
          <w:lang w:val="uk-UA"/>
        </w:rPr>
      </w:pPr>
      <w:r w:rsidRPr="00DC59E5">
        <w:rPr>
          <w:rFonts w:ascii="Times New Roman" w:hAnsi="Times New Roman"/>
          <w:b/>
          <w:sz w:val="28"/>
          <w:szCs w:val="28"/>
          <w:lang w:val="uk-UA"/>
        </w:rPr>
        <w:t>Епіграф.</w:t>
      </w:r>
      <w:r w:rsidRPr="00DC59E5">
        <w:rPr>
          <w:rFonts w:ascii="Times New Roman" w:hAnsi="Times New Roman"/>
          <w:sz w:val="28"/>
          <w:szCs w:val="28"/>
          <w:lang w:val="uk-UA"/>
        </w:rPr>
        <w:t xml:space="preserve">                            Роби добро не тільки тоді, коли тебе бачать люди. Значно більше треба для того, щоб залишатись людиною тоді, коли тебе ніхто не бачить.</w:t>
      </w:r>
    </w:p>
    <w:p w:rsidR="00310E9D" w:rsidRPr="00DC59E5" w:rsidRDefault="00310E9D" w:rsidP="00310E9D">
      <w:pPr>
        <w:spacing w:after="0" w:line="360" w:lineRule="auto"/>
        <w:ind w:left="3119" w:hanging="2552"/>
        <w:jc w:val="right"/>
        <w:rPr>
          <w:rFonts w:ascii="Times New Roman" w:hAnsi="Times New Roman"/>
          <w:i/>
          <w:sz w:val="28"/>
          <w:szCs w:val="28"/>
          <w:lang w:val="uk-UA"/>
        </w:rPr>
      </w:pPr>
      <w:r w:rsidRPr="00DC59E5">
        <w:rPr>
          <w:rFonts w:ascii="Times New Roman" w:hAnsi="Times New Roman"/>
          <w:i/>
          <w:sz w:val="28"/>
          <w:szCs w:val="28"/>
          <w:lang w:val="uk-UA"/>
        </w:rPr>
        <w:t>В.Сухомлинський</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i/>
          <w:sz w:val="28"/>
          <w:szCs w:val="28"/>
          <w:lang w:val="uk-UA"/>
        </w:rPr>
        <w:t xml:space="preserve"> </w:t>
      </w:r>
      <w:r w:rsidRPr="00DC59E5">
        <w:rPr>
          <w:rStyle w:val="a7"/>
          <w:rFonts w:ascii="Times New Roman" w:hAnsi="Times New Roman"/>
          <w:b/>
          <w:bCs/>
          <w:i w:val="0"/>
          <w:sz w:val="28"/>
          <w:szCs w:val="28"/>
          <w:lang w:val="uk-UA"/>
        </w:rPr>
        <w:t>Обладнання</w:t>
      </w:r>
      <w:r w:rsidRPr="00DC59E5">
        <w:rPr>
          <w:rStyle w:val="a7"/>
          <w:b/>
          <w:bCs/>
          <w:lang w:val="uk-UA"/>
        </w:rPr>
        <w:t>:</w:t>
      </w:r>
      <w:r w:rsidRPr="00DC59E5">
        <w:rPr>
          <w:rFonts w:ascii="Times New Roman" w:hAnsi="Times New Roman"/>
          <w:sz w:val="28"/>
          <w:szCs w:val="28"/>
          <w:lang w:val="uk-UA"/>
        </w:rPr>
        <w:t xml:space="preserve"> портрет В.О. Сухолинського, тематична виставка творів В.О.Сухомлинського у куточку позакласного читання («Казки школи під голубим небом», «Вогнегривий коник», «Гаряча квітка»), картки –блискавки, тексти оповідань, музичне оформлення </w:t>
      </w:r>
    </w:p>
    <w:p w:rsidR="00310E9D" w:rsidRPr="00DC59E5" w:rsidRDefault="00310E9D" w:rsidP="00310E9D">
      <w:pPr>
        <w:spacing w:after="0" w:line="360" w:lineRule="auto"/>
        <w:ind w:firstLine="567"/>
        <w:jc w:val="both"/>
        <w:rPr>
          <w:rStyle w:val="a7"/>
          <w:rFonts w:ascii="Times New Roman" w:hAnsi="Times New Roman"/>
          <w:bCs/>
          <w:i w:val="0"/>
          <w:sz w:val="28"/>
          <w:szCs w:val="28"/>
          <w:lang w:val="uk-UA"/>
        </w:rPr>
      </w:pPr>
      <w:r w:rsidRPr="00DC59E5">
        <w:rPr>
          <w:rStyle w:val="a7"/>
          <w:rFonts w:ascii="Times New Roman" w:hAnsi="Times New Roman"/>
          <w:b/>
          <w:bCs/>
          <w:i w:val="0"/>
          <w:sz w:val="28"/>
          <w:szCs w:val="28"/>
          <w:lang w:val="uk-UA"/>
        </w:rPr>
        <w:lastRenderedPageBreak/>
        <w:t xml:space="preserve">Підготовка до уроку. </w:t>
      </w:r>
      <w:r w:rsidRPr="00DC59E5">
        <w:rPr>
          <w:rStyle w:val="a7"/>
          <w:rFonts w:ascii="Times New Roman" w:hAnsi="Times New Roman"/>
          <w:bCs/>
          <w:i w:val="0"/>
          <w:sz w:val="28"/>
          <w:szCs w:val="28"/>
          <w:lang w:val="uk-UA"/>
        </w:rPr>
        <w:t>Учням було запропоновано об’єднатися у три групи. Кожна група отримала завдання – прочитати одне із оповідань В.О.Сухомлинського: «Бабуся і хризантема», «Майже чарівна розмова», «Камінь»; підготувати представлення цих оповідань класу (виразне читання, переказ, ілюстрації до творів, музичне оформлення тощо)</w:t>
      </w:r>
    </w:p>
    <w:p w:rsidR="00310E9D" w:rsidRPr="00DC59E5" w:rsidRDefault="00310E9D" w:rsidP="00310E9D">
      <w:pPr>
        <w:spacing w:after="0" w:line="360" w:lineRule="auto"/>
        <w:ind w:firstLine="567"/>
        <w:jc w:val="center"/>
        <w:rPr>
          <w:rFonts w:ascii="Times New Roman" w:hAnsi="Times New Roman"/>
          <w:i/>
          <w:sz w:val="28"/>
          <w:szCs w:val="28"/>
          <w:lang w:val="uk-UA"/>
        </w:rPr>
      </w:pPr>
      <w:r w:rsidRPr="00DC59E5">
        <w:rPr>
          <w:rStyle w:val="a7"/>
          <w:rFonts w:ascii="Times New Roman" w:hAnsi="Times New Roman"/>
          <w:b/>
          <w:bCs/>
          <w:i w:val="0"/>
          <w:sz w:val="28"/>
          <w:szCs w:val="28"/>
          <w:lang w:val="uk-UA"/>
        </w:rPr>
        <w:t>Хід уроку</w:t>
      </w:r>
    </w:p>
    <w:p w:rsidR="00310E9D" w:rsidRPr="00DC59E5" w:rsidRDefault="00310E9D" w:rsidP="00310E9D">
      <w:pPr>
        <w:pStyle w:val="ListParagraph"/>
        <w:spacing w:after="0" w:line="360" w:lineRule="auto"/>
        <w:ind w:left="0" w:firstLine="567"/>
        <w:jc w:val="both"/>
        <w:rPr>
          <w:rStyle w:val="a6"/>
          <w:rFonts w:ascii="Times New Roman" w:hAnsi="Times New Roman"/>
          <w:iCs/>
          <w:sz w:val="28"/>
          <w:szCs w:val="28"/>
          <w:lang w:val="uk-UA"/>
        </w:rPr>
      </w:pPr>
      <w:r w:rsidRPr="00DC59E5">
        <w:rPr>
          <w:rStyle w:val="a6"/>
          <w:rFonts w:ascii="Times New Roman" w:hAnsi="Times New Roman"/>
          <w:iCs/>
          <w:sz w:val="28"/>
          <w:szCs w:val="28"/>
          <w:lang w:val="uk-UA"/>
        </w:rPr>
        <w:t>І. Емоційне налаштування</w:t>
      </w:r>
    </w:p>
    <w:p w:rsidR="00310E9D" w:rsidRPr="00DC59E5" w:rsidRDefault="00310E9D" w:rsidP="00310E9D">
      <w:pPr>
        <w:spacing w:after="0" w:line="360" w:lineRule="auto"/>
        <w:ind w:firstLine="567"/>
        <w:rPr>
          <w:rStyle w:val="a7"/>
          <w:rFonts w:ascii="Times New Roman" w:hAnsi="Times New Roman"/>
          <w:b/>
          <w:i w:val="0"/>
          <w:sz w:val="28"/>
          <w:szCs w:val="28"/>
          <w:lang w:val="uk-UA"/>
        </w:rPr>
      </w:pPr>
      <w:r w:rsidRPr="00DC59E5">
        <w:rPr>
          <w:rStyle w:val="a7"/>
          <w:rFonts w:ascii="Times New Roman" w:hAnsi="Times New Roman"/>
          <w:b/>
          <w:i w:val="0"/>
          <w:sz w:val="28"/>
          <w:szCs w:val="28"/>
          <w:lang w:val="uk-UA"/>
        </w:rPr>
        <w:t>Учитель.</w:t>
      </w:r>
    </w:p>
    <w:p w:rsidR="00310E9D" w:rsidRPr="00DC59E5" w:rsidRDefault="00310E9D" w:rsidP="00310E9D">
      <w:pPr>
        <w:spacing w:after="0" w:line="360" w:lineRule="auto"/>
        <w:ind w:left="567"/>
        <w:rPr>
          <w:rFonts w:ascii="Times New Roman" w:hAnsi="Times New Roman"/>
          <w:sz w:val="28"/>
          <w:szCs w:val="28"/>
          <w:lang w:val="uk-UA"/>
        </w:rPr>
      </w:pPr>
      <w:r w:rsidRPr="00DC59E5">
        <w:rPr>
          <w:rStyle w:val="a7"/>
          <w:rFonts w:ascii="Times New Roman" w:hAnsi="Times New Roman"/>
          <w:i w:val="0"/>
          <w:sz w:val="28"/>
          <w:szCs w:val="28"/>
          <w:lang w:val="uk-UA"/>
        </w:rPr>
        <w:t xml:space="preserve">В небі завжди сонце світить ясно, </w:t>
      </w:r>
      <w:r w:rsidRPr="00DC59E5">
        <w:rPr>
          <w:rFonts w:ascii="Times New Roman" w:hAnsi="Times New Roman"/>
          <w:i/>
          <w:iCs/>
          <w:sz w:val="28"/>
          <w:szCs w:val="28"/>
          <w:lang w:val="uk-UA"/>
        </w:rPr>
        <w:br/>
      </w:r>
      <w:r w:rsidRPr="00DC59E5">
        <w:rPr>
          <w:rStyle w:val="a7"/>
          <w:rFonts w:ascii="Times New Roman" w:hAnsi="Times New Roman"/>
          <w:i w:val="0"/>
          <w:sz w:val="28"/>
          <w:szCs w:val="28"/>
          <w:lang w:val="uk-UA"/>
        </w:rPr>
        <w:t xml:space="preserve">А в душі немає пустоти. </w:t>
      </w:r>
      <w:r w:rsidRPr="00DC59E5">
        <w:rPr>
          <w:rFonts w:ascii="Times New Roman" w:hAnsi="Times New Roman"/>
          <w:i/>
          <w:iCs/>
          <w:sz w:val="28"/>
          <w:szCs w:val="28"/>
          <w:lang w:val="uk-UA"/>
        </w:rPr>
        <w:br/>
      </w:r>
      <w:r w:rsidRPr="00DC59E5">
        <w:rPr>
          <w:rStyle w:val="a7"/>
          <w:rFonts w:ascii="Times New Roman" w:hAnsi="Times New Roman"/>
          <w:i w:val="0"/>
          <w:sz w:val="28"/>
          <w:szCs w:val="28"/>
          <w:lang w:val="uk-UA"/>
        </w:rPr>
        <w:t xml:space="preserve">Світ тобі всміхається прекрасний, </w:t>
      </w:r>
      <w:r w:rsidRPr="00DC59E5">
        <w:rPr>
          <w:rFonts w:ascii="Times New Roman" w:hAnsi="Times New Roman"/>
          <w:i/>
          <w:iCs/>
          <w:sz w:val="28"/>
          <w:szCs w:val="28"/>
          <w:lang w:val="uk-UA"/>
        </w:rPr>
        <w:br/>
      </w:r>
      <w:r w:rsidRPr="00DC59E5">
        <w:rPr>
          <w:rStyle w:val="a7"/>
          <w:rFonts w:ascii="Times New Roman" w:hAnsi="Times New Roman"/>
          <w:i w:val="0"/>
          <w:sz w:val="28"/>
          <w:szCs w:val="28"/>
          <w:lang w:val="uk-UA"/>
        </w:rPr>
        <w:t>Якщо є багато доброти.</w:t>
      </w:r>
      <w:r w:rsidRPr="00DC59E5">
        <w:rPr>
          <w:rStyle w:val="a7"/>
          <w:rFonts w:ascii="Times New Roman" w:hAnsi="Times New Roman"/>
          <w:sz w:val="28"/>
          <w:szCs w:val="28"/>
          <w:lang w:val="uk-UA"/>
        </w:rPr>
        <w:t xml:space="preserve"> </w:t>
      </w:r>
    </w:p>
    <w:p w:rsidR="00310E9D" w:rsidRPr="00DC59E5" w:rsidRDefault="00310E9D" w:rsidP="00310E9D">
      <w:pPr>
        <w:pStyle w:val="ListParagraph"/>
        <w:spacing w:after="0" w:line="360" w:lineRule="auto"/>
        <w:ind w:left="0" w:firstLine="567"/>
        <w:jc w:val="both"/>
        <w:rPr>
          <w:rFonts w:ascii="Times New Roman" w:hAnsi="Times New Roman"/>
          <w:sz w:val="28"/>
          <w:szCs w:val="28"/>
          <w:lang w:val="uk-UA"/>
        </w:rPr>
      </w:pPr>
      <w:r w:rsidRPr="00DC59E5">
        <w:rPr>
          <w:rFonts w:ascii="Times New Roman" w:hAnsi="Times New Roman"/>
          <w:sz w:val="28"/>
          <w:szCs w:val="28"/>
          <w:lang w:val="uk-UA"/>
        </w:rPr>
        <w:t xml:space="preserve"> А тепер доторкнемося один до одного, усміхнемося один одному й подаруємо своє тепло і чудовий настрій.</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b/>
          <w:sz w:val="28"/>
          <w:szCs w:val="28"/>
          <w:lang w:val="uk-UA"/>
        </w:rPr>
        <w:t>Учениця.</w:t>
      </w:r>
      <w:r w:rsidRPr="00DC59E5">
        <w:rPr>
          <w:rFonts w:ascii="Times New Roman" w:hAnsi="Times New Roman"/>
          <w:sz w:val="28"/>
          <w:szCs w:val="28"/>
          <w:lang w:val="uk-UA"/>
        </w:rPr>
        <w:t xml:space="preserve"> Я всміхаюсь сонечку!              </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b/>
          <w:sz w:val="28"/>
          <w:szCs w:val="28"/>
          <w:lang w:val="uk-UA"/>
        </w:rPr>
        <w:t>Діти (всі).</w:t>
      </w:r>
      <w:r w:rsidRPr="00DC59E5">
        <w:rPr>
          <w:rFonts w:ascii="Times New Roman" w:hAnsi="Times New Roman"/>
          <w:sz w:val="28"/>
          <w:szCs w:val="28"/>
          <w:lang w:val="uk-UA"/>
        </w:rPr>
        <w:t xml:space="preserve"> Здраствуй, золоте!</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b/>
          <w:sz w:val="28"/>
          <w:szCs w:val="28"/>
          <w:lang w:val="uk-UA"/>
        </w:rPr>
        <w:t>Учениця.</w:t>
      </w:r>
      <w:r w:rsidRPr="00DC59E5">
        <w:rPr>
          <w:rFonts w:ascii="Times New Roman" w:hAnsi="Times New Roman"/>
          <w:sz w:val="28"/>
          <w:szCs w:val="28"/>
          <w:lang w:val="uk-UA"/>
        </w:rPr>
        <w:t xml:space="preserve"> Я всміхаюсь квіточці!</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b/>
          <w:sz w:val="28"/>
          <w:szCs w:val="28"/>
          <w:lang w:val="uk-UA"/>
        </w:rPr>
        <w:t>Діти.</w:t>
      </w:r>
      <w:r w:rsidRPr="00DC59E5">
        <w:rPr>
          <w:rFonts w:ascii="Times New Roman" w:hAnsi="Times New Roman"/>
          <w:sz w:val="28"/>
          <w:szCs w:val="28"/>
          <w:lang w:val="uk-UA"/>
        </w:rPr>
        <w:t xml:space="preserve"> Хай вона цвіте!</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b/>
          <w:sz w:val="28"/>
          <w:szCs w:val="28"/>
          <w:lang w:val="uk-UA"/>
        </w:rPr>
        <w:t>Учениця.</w:t>
      </w:r>
      <w:r w:rsidRPr="00DC59E5">
        <w:rPr>
          <w:rFonts w:ascii="Times New Roman" w:hAnsi="Times New Roman"/>
          <w:sz w:val="28"/>
          <w:szCs w:val="28"/>
          <w:lang w:val="uk-UA"/>
        </w:rPr>
        <w:t xml:space="preserve"> Я всміхаюсь дощику!</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b/>
          <w:sz w:val="28"/>
          <w:szCs w:val="28"/>
          <w:lang w:val="uk-UA"/>
        </w:rPr>
        <w:t>Діти.</w:t>
      </w:r>
      <w:r w:rsidRPr="00DC59E5">
        <w:rPr>
          <w:rFonts w:ascii="Times New Roman" w:hAnsi="Times New Roman"/>
          <w:sz w:val="28"/>
          <w:szCs w:val="28"/>
          <w:lang w:val="uk-UA"/>
        </w:rPr>
        <w:t xml:space="preserve"> Лийся, мов з відра!</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b/>
          <w:sz w:val="28"/>
          <w:szCs w:val="28"/>
          <w:lang w:val="uk-UA"/>
        </w:rPr>
        <w:t>Учениця.</w:t>
      </w:r>
      <w:r w:rsidRPr="00DC59E5">
        <w:rPr>
          <w:rFonts w:ascii="Times New Roman" w:hAnsi="Times New Roman"/>
          <w:sz w:val="28"/>
          <w:szCs w:val="28"/>
          <w:lang w:val="uk-UA"/>
        </w:rPr>
        <w:t xml:space="preserve"> Друзям усміхаюсь!</w:t>
      </w:r>
    </w:p>
    <w:p w:rsidR="00310E9D" w:rsidRPr="00DC59E5" w:rsidRDefault="00310E9D" w:rsidP="00310E9D">
      <w:pPr>
        <w:spacing w:after="0" w:line="360" w:lineRule="auto"/>
        <w:ind w:firstLine="567"/>
        <w:jc w:val="both"/>
        <w:rPr>
          <w:rStyle w:val="a7"/>
          <w:rFonts w:ascii="Times New Roman" w:hAnsi="Times New Roman"/>
          <w:i w:val="0"/>
          <w:iCs w:val="0"/>
          <w:sz w:val="28"/>
          <w:szCs w:val="28"/>
          <w:lang w:val="uk-UA"/>
        </w:rPr>
      </w:pPr>
      <w:r w:rsidRPr="00DC59E5">
        <w:rPr>
          <w:rFonts w:ascii="Times New Roman" w:hAnsi="Times New Roman"/>
          <w:b/>
          <w:sz w:val="28"/>
          <w:szCs w:val="28"/>
          <w:lang w:val="uk-UA"/>
        </w:rPr>
        <w:t>Діти.</w:t>
      </w:r>
      <w:r w:rsidRPr="00DC59E5">
        <w:rPr>
          <w:rFonts w:ascii="Times New Roman" w:hAnsi="Times New Roman"/>
          <w:sz w:val="28"/>
          <w:szCs w:val="28"/>
          <w:lang w:val="uk-UA"/>
        </w:rPr>
        <w:t xml:space="preserve"> Зичу всім добра!</w:t>
      </w:r>
    </w:p>
    <w:p w:rsidR="00310E9D" w:rsidRPr="00DC59E5" w:rsidRDefault="00310E9D" w:rsidP="00310E9D">
      <w:pPr>
        <w:spacing w:after="0" w:line="360" w:lineRule="auto"/>
        <w:ind w:firstLine="567"/>
        <w:rPr>
          <w:rStyle w:val="a7"/>
          <w:rFonts w:ascii="Times New Roman" w:hAnsi="Times New Roman"/>
          <w:b/>
          <w:bCs/>
          <w:i w:val="0"/>
          <w:sz w:val="28"/>
          <w:szCs w:val="28"/>
          <w:lang w:val="uk-UA"/>
        </w:rPr>
      </w:pPr>
      <w:r w:rsidRPr="00DC59E5">
        <w:rPr>
          <w:rStyle w:val="a7"/>
          <w:rFonts w:ascii="Times New Roman" w:hAnsi="Times New Roman"/>
          <w:b/>
          <w:bCs/>
          <w:i w:val="0"/>
          <w:sz w:val="28"/>
          <w:szCs w:val="28"/>
          <w:lang w:val="uk-UA"/>
        </w:rPr>
        <w:t>ІІ. Мовна розминка</w:t>
      </w:r>
    </w:p>
    <w:p w:rsidR="00310E9D" w:rsidRPr="00DC59E5" w:rsidRDefault="00310E9D" w:rsidP="00310E9D">
      <w:pPr>
        <w:spacing w:after="0" w:line="360" w:lineRule="auto"/>
        <w:ind w:firstLine="567"/>
        <w:rPr>
          <w:rFonts w:ascii="Times New Roman" w:hAnsi="Times New Roman"/>
          <w:sz w:val="28"/>
          <w:szCs w:val="28"/>
          <w:lang w:val="uk-UA"/>
        </w:rPr>
      </w:pPr>
      <w:r w:rsidRPr="00DC59E5">
        <w:rPr>
          <w:rFonts w:ascii="Times New Roman" w:hAnsi="Times New Roman"/>
          <w:b/>
          <w:sz w:val="28"/>
          <w:szCs w:val="28"/>
          <w:lang w:val="uk-UA"/>
        </w:rPr>
        <w:t>Гра «Сорока»</w:t>
      </w:r>
      <w:r w:rsidRPr="00DC59E5">
        <w:rPr>
          <w:rFonts w:ascii="Times New Roman" w:hAnsi="Times New Roman"/>
          <w:sz w:val="28"/>
          <w:szCs w:val="28"/>
          <w:lang w:val="uk-UA"/>
        </w:rPr>
        <w:t xml:space="preserve"> (промовляння скоромовки) </w:t>
      </w:r>
    </w:p>
    <w:p w:rsidR="00310E9D" w:rsidRPr="00DC59E5" w:rsidRDefault="00310E9D" w:rsidP="00310E9D">
      <w:pPr>
        <w:spacing w:after="0" w:line="360" w:lineRule="auto"/>
        <w:ind w:left="567"/>
        <w:rPr>
          <w:rFonts w:ascii="Times New Roman" w:hAnsi="Times New Roman"/>
          <w:sz w:val="28"/>
          <w:szCs w:val="28"/>
          <w:lang w:val="uk-UA"/>
        </w:rPr>
      </w:pPr>
      <w:r w:rsidRPr="00DC59E5">
        <w:rPr>
          <w:rFonts w:ascii="Times New Roman" w:hAnsi="Times New Roman"/>
          <w:sz w:val="28"/>
          <w:szCs w:val="28"/>
          <w:lang w:val="uk-UA"/>
        </w:rPr>
        <w:t>***</w:t>
      </w:r>
    </w:p>
    <w:p w:rsidR="00310E9D" w:rsidRPr="00DC59E5" w:rsidRDefault="00310E9D" w:rsidP="00310E9D">
      <w:pPr>
        <w:spacing w:after="0" w:line="360" w:lineRule="auto"/>
        <w:ind w:left="567"/>
        <w:rPr>
          <w:iCs/>
          <w:lang w:val="uk-UA"/>
        </w:rPr>
      </w:pPr>
      <w:r w:rsidRPr="00DC59E5">
        <w:rPr>
          <w:rFonts w:ascii="Times New Roman" w:hAnsi="Times New Roman"/>
          <w:sz w:val="28"/>
          <w:szCs w:val="28"/>
          <w:lang w:val="uk-UA"/>
        </w:rPr>
        <w:t>Ми плакати –  не плакали.</w:t>
      </w:r>
      <w:r w:rsidRPr="00DC59E5">
        <w:rPr>
          <w:rFonts w:ascii="Times New Roman" w:hAnsi="Times New Roman"/>
          <w:sz w:val="28"/>
          <w:szCs w:val="28"/>
          <w:lang w:val="uk-UA"/>
        </w:rPr>
        <w:br/>
        <w:t>Нам плакати нема коли.</w:t>
      </w:r>
    </w:p>
    <w:p w:rsidR="00310E9D" w:rsidRPr="00DC59E5" w:rsidRDefault="00310E9D" w:rsidP="00310E9D">
      <w:pPr>
        <w:spacing w:after="0" w:line="360" w:lineRule="auto"/>
        <w:ind w:left="567"/>
        <w:rPr>
          <w:rFonts w:ascii="Times New Roman" w:hAnsi="Times New Roman"/>
          <w:sz w:val="28"/>
          <w:szCs w:val="28"/>
          <w:lang w:val="uk-UA"/>
        </w:rPr>
      </w:pPr>
      <w:r w:rsidRPr="00DC59E5">
        <w:rPr>
          <w:rFonts w:ascii="Times New Roman" w:hAnsi="Times New Roman"/>
          <w:sz w:val="28"/>
          <w:szCs w:val="28"/>
          <w:lang w:val="uk-UA"/>
        </w:rPr>
        <w:t>***</w:t>
      </w:r>
    </w:p>
    <w:p w:rsidR="00310E9D" w:rsidRPr="00DC59E5" w:rsidRDefault="00310E9D" w:rsidP="00310E9D">
      <w:pPr>
        <w:spacing w:after="0" w:line="360" w:lineRule="auto"/>
        <w:ind w:left="567"/>
        <w:rPr>
          <w:rFonts w:ascii="Times New Roman" w:hAnsi="Times New Roman"/>
          <w:sz w:val="28"/>
          <w:szCs w:val="28"/>
          <w:lang w:val="uk-UA"/>
        </w:rPr>
      </w:pPr>
      <w:r w:rsidRPr="00DC59E5">
        <w:rPr>
          <w:rFonts w:ascii="Times New Roman" w:hAnsi="Times New Roman"/>
          <w:sz w:val="28"/>
          <w:szCs w:val="28"/>
          <w:lang w:val="uk-UA"/>
        </w:rPr>
        <w:t>У бобра добра багато.</w:t>
      </w:r>
    </w:p>
    <w:p w:rsidR="00310E9D" w:rsidRPr="00DC59E5" w:rsidRDefault="00310E9D" w:rsidP="00310E9D">
      <w:pPr>
        <w:spacing w:after="0" w:line="360" w:lineRule="auto"/>
        <w:ind w:left="567"/>
        <w:rPr>
          <w:rFonts w:ascii="Times New Roman" w:hAnsi="Times New Roman"/>
          <w:sz w:val="28"/>
          <w:szCs w:val="28"/>
          <w:lang w:val="uk-UA"/>
        </w:rPr>
      </w:pPr>
      <w:r w:rsidRPr="00DC59E5">
        <w:rPr>
          <w:rFonts w:ascii="Times New Roman" w:hAnsi="Times New Roman"/>
          <w:sz w:val="28"/>
          <w:szCs w:val="28"/>
          <w:lang w:val="uk-UA"/>
        </w:rPr>
        <w:t>***</w:t>
      </w:r>
    </w:p>
    <w:p w:rsidR="00310E9D" w:rsidRPr="00DC59E5" w:rsidRDefault="00310E9D" w:rsidP="00310E9D">
      <w:pPr>
        <w:spacing w:after="0" w:line="360" w:lineRule="auto"/>
        <w:ind w:left="567"/>
        <w:rPr>
          <w:rStyle w:val="a7"/>
          <w:i w:val="0"/>
          <w:lang w:val="uk-UA"/>
        </w:rPr>
      </w:pPr>
      <w:r w:rsidRPr="00DC59E5">
        <w:rPr>
          <w:rFonts w:ascii="Times New Roman" w:hAnsi="Times New Roman"/>
          <w:sz w:val="28"/>
          <w:szCs w:val="28"/>
          <w:lang w:val="uk-UA"/>
        </w:rPr>
        <w:lastRenderedPageBreak/>
        <w:t>Над квіткою гуде бджілка,</w:t>
      </w:r>
      <w:r w:rsidRPr="00DC59E5">
        <w:rPr>
          <w:rFonts w:ascii="Times New Roman" w:hAnsi="Times New Roman"/>
          <w:sz w:val="28"/>
          <w:szCs w:val="28"/>
          <w:lang w:val="uk-UA"/>
        </w:rPr>
        <w:br/>
        <w:t>Сидить в житі перепілка,</w:t>
      </w:r>
      <w:r w:rsidRPr="00DC59E5">
        <w:rPr>
          <w:rFonts w:ascii="Times New Roman" w:hAnsi="Times New Roman"/>
          <w:sz w:val="28"/>
          <w:szCs w:val="28"/>
          <w:lang w:val="uk-UA"/>
        </w:rPr>
        <w:br/>
        <w:t>На черешні горобець,</w:t>
      </w:r>
      <w:r w:rsidRPr="00DC59E5">
        <w:rPr>
          <w:rFonts w:ascii="Times New Roman" w:hAnsi="Times New Roman"/>
          <w:sz w:val="28"/>
          <w:szCs w:val="28"/>
          <w:lang w:val="uk-UA"/>
        </w:rPr>
        <w:br/>
        <w:t>А хто зловить – молодець!</w:t>
      </w:r>
    </w:p>
    <w:p w:rsidR="00310E9D" w:rsidRPr="00DC59E5" w:rsidRDefault="00310E9D" w:rsidP="00310E9D">
      <w:pPr>
        <w:spacing w:after="0" w:line="360" w:lineRule="auto"/>
        <w:ind w:firstLine="567"/>
        <w:rPr>
          <w:rFonts w:ascii="Times New Roman" w:hAnsi="Times New Roman"/>
          <w:sz w:val="28"/>
          <w:szCs w:val="28"/>
          <w:lang w:val="uk-UA"/>
        </w:rPr>
      </w:pPr>
      <w:r w:rsidRPr="00DC59E5">
        <w:rPr>
          <w:rFonts w:ascii="Times New Roman" w:hAnsi="Times New Roman"/>
          <w:b/>
          <w:sz w:val="28"/>
          <w:szCs w:val="28"/>
          <w:lang w:val="uk-UA"/>
        </w:rPr>
        <w:t>Читання слів із карток-блискавок</w:t>
      </w:r>
      <w:r w:rsidRPr="00DC59E5">
        <w:rPr>
          <w:rFonts w:ascii="Times New Roman" w:hAnsi="Times New Roman"/>
          <w:sz w:val="28"/>
          <w:szCs w:val="28"/>
          <w:lang w:val="uk-UA"/>
        </w:rPr>
        <w:br/>
      </w:r>
      <w:r w:rsidRPr="00DC59E5">
        <w:rPr>
          <w:rFonts w:ascii="Times New Roman" w:hAnsi="Times New Roman"/>
          <w:i/>
          <w:sz w:val="28"/>
          <w:szCs w:val="28"/>
          <w:lang w:val="uk-UA"/>
        </w:rPr>
        <w:t>Картки-блискавки:</w:t>
      </w:r>
      <w:r w:rsidRPr="00DC59E5">
        <w:rPr>
          <w:rFonts w:ascii="Times New Roman" w:hAnsi="Times New Roman"/>
          <w:sz w:val="28"/>
          <w:szCs w:val="28"/>
          <w:lang w:val="uk-UA"/>
        </w:rPr>
        <w:t xml:space="preserve"> уважність, милосердя, співчуття, правдивість, чуйність. </w:t>
      </w:r>
    </w:p>
    <w:p w:rsidR="00310E9D" w:rsidRPr="00DC59E5" w:rsidRDefault="00310E9D" w:rsidP="00310E9D">
      <w:pPr>
        <w:spacing w:after="0" w:line="360" w:lineRule="auto"/>
        <w:ind w:left="435"/>
        <w:rPr>
          <w:rStyle w:val="a7"/>
          <w:rFonts w:ascii="Times New Roman" w:hAnsi="Times New Roman"/>
          <w:b/>
          <w:bCs/>
          <w:i w:val="0"/>
          <w:sz w:val="28"/>
          <w:szCs w:val="28"/>
          <w:lang w:val="uk-UA"/>
        </w:rPr>
      </w:pPr>
      <w:r w:rsidRPr="00DC59E5">
        <w:rPr>
          <w:rStyle w:val="a7"/>
          <w:rFonts w:ascii="Times New Roman" w:hAnsi="Times New Roman"/>
          <w:b/>
          <w:bCs/>
          <w:i w:val="0"/>
          <w:sz w:val="28"/>
          <w:szCs w:val="28"/>
          <w:lang w:val="uk-UA"/>
        </w:rPr>
        <w:t>IІІ. Підготовка до сприйняття нового матеріалу</w:t>
      </w:r>
    </w:p>
    <w:p w:rsidR="00310E9D" w:rsidRPr="00DC59E5" w:rsidRDefault="00310E9D" w:rsidP="00310E9D">
      <w:pPr>
        <w:spacing w:after="0" w:line="360" w:lineRule="auto"/>
        <w:ind w:firstLine="567"/>
        <w:jc w:val="both"/>
        <w:rPr>
          <w:rStyle w:val="a7"/>
          <w:rFonts w:ascii="Times New Roman" w:hAnsi="Times New Roman"/>
          <w:b/>
          <w:bCs/>
          <w:i w:val="0"/>
          <w:sz w:val="28"/>
          <w:szCs w:val="28"/>
          <w:lang w:val="uk-UA"/>
        </w:rPr>
      </w:pPr>
      <w:r w:rsidRPr="00DC59E5">
        <w:rPr>
          <w:rStyle w:val="a7"/>
          <w:rFonts w:ascii="Times New Roman" w:hAnsi="Times New Roman"/>
          <w:b/>
          <w:bCs/>
          <w:i w:val="0"/>
          <w:sz w:val="28"/>
          <w:szCs w:val="28"/>
          <w:lang w:val="uk-UA"/>
        </w:rPr>
        <w:t xml:space="preserve">Учитель. </w:t>
      </w:r>
      <w:r w:rsidRPr="00DC59E5">
        <w:rPr>
          <w:rStyle w:val="a7"/>
          <w:rFonts w:ascii="Times New Roman" w:hAnsi="Times New Roman"/>
          <w:bCs/>
          <w:i w:val="0"/>
          <w:sz w:val="28"/>
          <w:szCs w:val="28"/>
          <w:lang w:val="uk-UA"/>
        </w:rPr>
        <w:t xml:space="preserve">Якщо ми назвемо  пропущені слова у прислів’ях, то зможемо з’ясувати, про що буде наша розмова сьогодні на уроці.  </w:t>
      </w:r>
    </w:p>
    <w:p w:rsidR="00310E9D" w:rsidRPr="00DC59E5" w:rsidRDefault="00310E9D" w:rsidP="00310E9D">
      <w:pPr>
        <w:tabs>
          <w:tab w:val="left" w:pos="6096"/>
          <w:tab w:val="left" w:pos="9638"/>
        </w:tabs>
        <w:spacing w:after="0" w:line="360" w:lineRule="auto"/>
        <w:ind w:firstLine="567"/>
        <w:jc w:val="both"/>
        <w:rPr>
          <w:rFonts w:ascii="Times New Roman" w:hAnsi="Times New Roman"/>
          <w:sz w:val="28"/>
          <w:szCs w:val="28"/>
          <w:lang w:val="uk-UA"/>
        </w:rPr>
      </w:pPr>
      <w:r w:rsidRPr="00DC59E5">
        <w:rPr>
          <w:rFonts w:ascii="Times New Roman" w:hAnsi="Times New Roman"/>
          <w:sz w:val="28"/>
          <w:szCs w:val="28"/>
          <w:lang w:val="uk-UA"/>
        </w:rPr>
        <w:t>***</w:t>
      </w:r>
    </w:p>
    <w:p w:rsidR="00310E9D" w:rsidRPr="00DC59E5" w:rsidRDefault="00310E9D" w:rsidP="00310E9D">
      <w:pPr>
        <w:tabs>
          <w:tab w:val="left" w:pos="6096"/>
          <w:tab w:val="left" w:pos="9638"/>
        </w:tabs>
        <w:spacing w:after="0" w:line="360" w:lineRule="auto"/>
        <w:ind w:firstLine="567"/>
        <w:jc w:val="both"/>
        <w:rPr>
          <w:iCs/>
          <w:lang w:val="uk-UA"/>
        </w:rPr>
      </w:pPr>
      <w:r w:rsidRPr="00DC59E5">
        <w:rPr>
          <w:rFonts w:ascii="Times New Roman" w:hAnsi="Times New Roman"/>
          <w:sz w:val="28"/>
          <w:szCs w:val="28"/>
          <w:lang w:val="uk-UA"/>
        </w:rPr>
        <w:t xml:space="preserve">…..діло роби сміло. </w:t>
      </w:r>
      <w:r w:rsidRPr="00DC59E5">
        <w:rPr>
          <w:rFonts w:ascii="Times New Roman" w:hAnsi="Times New Roman"/>
          <w:i/>
          <w:sz w:val="28"/>
          <w:szCs w:val="28"/>
          <w:lang w:val="uk-UA"/>
        </w:rPr>
        <w:t>(Добре)</w:t>
      </w:r>
    </w:p>
    <w:p w:rsidR="00310E9D" w:rsidRPr="00DC59E5" w:rsidRDefault="00310E9D" w:rsidP="00310E9D">
      <w:pPr>
        <w:tabs>
          <w:tab w:val="left" w:pos="6096"/>
          <w:tab w:val="left" w:pos="9638"/>
        </w:tabs>
        <w:spacing w:after="0" w:line="360" w:lineRule="auto"/>
        <w:ind w:left="567"/>
        <w:rPr>
          <w:rFonts w:ascii="Times New Roman" w:hAnsi="Times New Roman"/>
          <w:sz w:val="28"/>
          <w:szCs w:val="28"/>
          <w:lang w:val="uk-UA"/>
        </w:rPr>
      </w:pPr>
      <w:r w:rsidRPr="00DC59E5">
        <w:rPr>
          <w:rFonts w:ascii="Times New Roman" w:hAnsi="Times New Roman"/>
          <w:sz w:val="28"/>
          <w:szCs w:val="28"/>
          <w:lang w:val="uk-UA"/>
        </w:rPr>
        <w:t>***</w:t>
      </w:r>
    </w:p>
    <w:p w:rsidR="00310E9D" w:rsidRPr="00DC59E5" w:rsidRDefault="00310E9D" w:rsidP="00310E9D">
      <w:pPr>
        <w:tabs>
          <w:tab w:val="left" w:pos="6096"/>
          <w:tab w:val="left" w:pos="9638"/>
        </w:tabs>
        <w:spacing w:after="0" w:line="360" w:lineRule="auto"/>
        <w:ind w:left="567"/>
        <w:rPr>
          <w:rFonts w:ascii="Times New Roman" w:hAnsi="Times New Roman"/>
          <w:sz w:val="28"/>
          <w:szCs w:val="28"/>
          <w:lang w:val="uk-UA"/>
        </w:rPr>
      </w:pPr>
      <w:r w:rsidRPr="00DC59E5">
        <w:rPr>
          <w:rFonts w:ascii="Times New Roman" w:hAnsi="Times New Roman"/>
          <w:sz w:val="28"/>
          <w:szCs w:val="28"/>
          <w:lang w:val="uk-UA"/>
        </w:rPr>
        <w:t>Хто людям …. бажає,</w:t>
      </w:r>
      <w:r w:rsidRPr="00DC59E5">
        <w:rPr>
          <w:rFonts w:ascii="Times New Roman" w:hAnsi="Times New Roman"/>
          <w:sz w:val="28"/>
          <w:szCs w:val="28"/>
          <w:lang w:val="uk-UA"/>
        </w:rPr>
        <w:br/>
        <w:t xml:space="preserve">Той і собі має. </w:t>
      </w:r>
      <w:r w:rsidRPr="00DC59E5">
        <w:rPr>
          <w:rFonts w:ascii="Times New Roman" w:hAnsi="Times New Roman"/>
          <w:i/>
          <w:sz w:val="28"/>
          <w:szCs w:val="28"/>
          <w:lang w:val="uk-UA"/>
        </w:rPr>
        <w:t>(добра)</w:t>
      </w:r>
    </w:p>
    <w:p w:rsidR="00310E9D" w:rsidRPr="00DC59E5" w:rsidRDefault="00310E9D" w:rsidP="00310E9D">
      <w:pPr>
        <w:tabs>
          <w:tab w:val="left" w:pos="6096"/>
          <w:tab w:val="left" w:pos="9638"/>
        </w:tabs>
        <w:spacing w:after="0" w:line="360" w:lineRule="auto"/>
        <w:ind w:left="567"/>
        <w:rPr>
          <w:rFonts w:ascii="Times New Roman" w:hAnsi="Times New Roman"/>
          <w:sz w:val="28"/>
          <w:szCs w:val="28"/>
          <w:lang w:val="uk-UA"/>
        </w:rPr>
      </w:pPr>
      <w:r w:rsidRPr="00DC59E5">
        <w:rPr>
          <w:rFonts w:ascii="Times New Roman" w:hAnsi="Times New Roman"/>
          <w:sz w:val="28"/>
          <w:szCs w:val="28"/>
          <w:lang w:val="uk-UA"/>
        </w:rPr>
        <w:t>***</w:t>
      </w:r>
    </w:p>
    <w:p w:rsidR="00310E9D" w:rsidRPr="00DC59E5" w:rsidRDefault="00310E9D" w:rsidP="00310E9D">
      <w:pPr>
        <w:tabs>
          <w:tab w:val="left" w:pos="6096"/>
          <w:tab w:val="left" w:pos="9638"/>
        </w:tabs>
        <w:spacing w:after="0" w:line="360" w:lineRule="auto"/>
        <w:ind w:left="567"/>
        <w:rPr>
          <w:rFonts w:ascii="Times New Roman" w:hAnsi="Times New Roman"/>
          <w:i/>
          <w:sz w:val="28"/>
          <w:szCs w:val="28"/>
          <w:lang w:val="uk-UA"/>
        </w:rPr>
      </w:pPr>
      <w:r w:rsidRPr="00DC59E5">
        <w:rPr>
          <w:rFonts w:ascii="Times New Roman" w:hAnsi="Times New Roman"/>
          <w:sz w:val="28"/>
          <w:szCs w:val="28"/>
          <w:lang w:val="uk-UA"/>
        </w:rPr>
        <w:t>….  діло далеко розходиться,</w:t>
      </w:r>
      <w:r w:rsidRPr="00DC59E5">
        <w:rPr>
          <w:rFonts w:ascii="Times New Roman" w:hAnsi="Times New Roman"/>
          <w:sz w:val="28"/>
          <w:szCs w:val="28"/>
          <w:lang w:val="uk-UA"/>
        </w:rPr>
        <w:br/>
        <w:t xml:space="preserve">А лихе ще й далі. </w:t>
      </w:r>
      <w:r w:rsidRPr="00DC59E5">
        <w:rPr>
          <w:rFonts w:ascii="Times New Roman" w:hAnsi="Times New Roman"/>
          <w:i/>
          <w:sz w:val="28"/>
          <w:szCs w:val="28"/>
          <w:lang w:val="uk-UA"/>
        </w:rPr>
        <w:t>(Добре)</w:t>
      </w:r>
    </w:p>
    <w:p w:rsidR="00310E9D" w:rsidRPr="00DC59E5" w:rsidRDefault="00310E9D" w:rsidP="00310E9D">
      <w:pPr>
        <w:tabs>
          <w:tab w:val="left" w:pos="6096"/>
          <w:tab w:val="left" w:pos="9638"/>
        </w:tabs>
        <w:spacing w:after="0" w:line="360" w:lineRule="auto"/>
        <w:ind w:left="567"/>
        <w:rPr>
          <w:rFonts w:ascii="Times New Roman" w:hAnsi="Times New Roman"/>
          <w:b/>
          <w:sz w:val="28"/>
          <w:szCs w:val="28"/>
          <w:lang w:val="uk-UA"/>
        </w:rPr>
      </w:pPr>
      <w:r w:rsidRPr="00DC59E5">
        <w:rPr>
          <w:rFonts w:ascii="Times New Roman" w:hAnsi="Times New Roman"/>
          <w:b/>
          <w:sz w:val="28"/>
          <w:szCs w:val="28"/>
          <w:lang w:val="uk-UA"/>
        </w:rPr>
        <w:t>Бесіда</w:t>
      </w:r>
    </w:p>
    <w:p w:rsidR="00310E9D" w:rsidRPr="00DC59E5" w:rsidRDefault="00310E9D" w:rsidP="00310E9D">
      <w:pPr>
        <w:numPr>
          <w:ilvl w:val="0"/>
          <w:numId w:val="5"/>
        </w:numPr>
        <w:spacing w:after="0" w:line="360" w:lineRule="auto"/>
        <w:rPr>
          <w:rStyle w:val="a7"/>
          <w:rFonts w:ascii="Times New Roman" w:hAnsi="Times New Roman"/>
          <w:bCs/>
          <w:i w:val="0"/>
          <w:sz w:val="28"/>
          <w:szCs w:val="28"/>
          <w:lang w:val="uk-UA"/>
        </w:rPr>
      </w:pPr>
      <w:r w:rsidRPr="00DC59E5">
        <w:rPr>
          <w:rStyle w:val="a7"/>
          <w:rFonts w:ascii="Times New Roman" w:hAnsi="Times New Roman"/>
          <w:bCs/>
          <w:i w:val="0"/>
          <w:sz w:val="28"/>
          <w:szCs w:val="28"/>
          <w:lang w:val="uk-UA"/>
        </w:rPr>
        <w:t xml:space="preserve"> Як ви гадаєте, про що ми будемо з вами говорити сьогодні на уроці? </w:t>
      </w:r>
      <w:r w:rsidRPr="00DC59E5">
        <w:rPr>
          <w:rStyle w:val="a7"/>
          <w:rFonts w:ascii="Times New Roman" w:hAnsi="Times New Roman"/>
          <w:bCs/>
          <w:sz w:val="28"/>
          <w:szCs w:val="28"/>
          <w:lang w:val="uk-UA"/>
        </w:rPr>
        <w:t>(Про добро, добрі справи).</w:t>
      </w:r>
    </w:p>
    <w:p w:rsidR="00310E9D" w:rsidRPr="00DC59E5" w:rsidRDefault="00310E9D" w:rsidP="00310E9D">
      <w:pPr>
        <w:numPr>
          <w:ilvl w:val="0"/>
          <w:numId w:val="5"/>
        </w:numPr>
        <w:spacing w:after="0" w:line="360" w:lineRule="auto"/>
        <w:rPr>
          <w:rFonts w:ascii="Times New Roman" w:hAnsi="Times New Roman"/>
          <w:bCs/>
          <w:iCs/>
          <w:sz w:val="28"/>
          <w:szCs w:val="28"/>
          <w:lang w:val="uk-UA"/>
        </w:rPr>
      </w:pPr>
      <w:r w:rsidRPr="00DC59E5">
        <w:rPr>
          <w:rStyle w:val="a7"/>
          <w:rFonts w:ascii="Times New Roman" w:hAnsi="Times New Roman"/>
          <w:bCs/>
          <w:i w:val="0"/>
          <w:sz w:val="28"/>
          <w:szCs w:val="28"/>
          <w:lang w:val="uk-UA"/>
        </w:rPr>
        <w:t xml:space="preserve"> А чи справді той,</w:t>
      </w:r>
      <w:r w:rsidRPr="00DC59E5">
        <w:rPr>
          <w:rFonts w:ascii="Times New Roman" w:hAnsi="Times New Roman"/>
          <w:sz w:val="28"/>
          <w:szCs w:val="28"/>
          <w:lang w:val="uk-UA"/>
        </w:rPr>
        <w:t xml:space="preserve"> «хто людям добра бажає, той і собі має»? </w:t>
      </w:r>
    </w:p>
    <w:p w:rsidR="00310E9D" w:rsidRPr="00DC59E5" w:rsidRDefault="00310E9D" w:rsidP="00310E9D">
      <w:pPr>
        <w:numPr>
          <w:ilvl w:val="0"/>
          <w:numId w:val="5"/>
        </w:numPr>
        <w:spacing w:after="0" w:line="360" w:lineRule="auto"/>
        <w:jc w:val="both"/>
        <w:rPr>
          <w:rStyle w:val="a7"/>
          <w:rFonts w:ascii="Times New Roman" w:hAnsi="Times New Roman"/>
          <w:bCs/>
          <w:i w:val="0"/>
          <w:sz w:val="28"/>
          <w:szCs w:val="28"/>
          <w:lang w:val="uk-UA"/>
        </w:rPr>
      </w:pPr>
      <w:r w:rsidRPr="00DC59E5">
        <w:rPr>
          <w:rFonts w:ascii="Times New Roman" w:hAnsi="Times New Roman"/>
          <w:sz w:val="28"/>
          <w:szCs w:val="28"/>
          <w:lang w:val="uk-UA"/>
        </w:rPr>
        <w:t xml:space="preserve"> Як ви розумієте прислів’я «Добре діло далеко розходиться,  а  лихе ще далі»?</w:t>
      </w:r>
    </w:p>
    <w:p w:rsidR="00310E9D" w:rsidRPr="00DC59E5" w:rsidRDefault="00310E9D" w:rsidP="00310E9D">
      <w:pPr>
        <w:numPr>
          <w:ilvl w:val="0"/>
          <w:numId w:val="5"/>
        </w:numPr>
        <w:spacing w:after="0" w:line="360" w:lineRule="auto"/>
        <w:jc w:val="both"/>
        <w:rPr>
          <w:rStyle w:val="a7"/>
          <w:rFonts w:ascii="Times New Roman" w:hAnsi="Times New Roman"/>
          <w:bCs/>
          <w:i w:val="0"/>
          <w:sz w:val="28"/>
          <w:szCs w:val="28"/>
          <w:lang w:val="uk-UA"/>
        </w:rPr>
      </w:pPr>
      <w:r w:rsidRPr="00DC59E5">
        <w:rPr>
          <w:rStyle w:val="a7"/>
          <w:rFonts w:ascii="Times New Roman" w:hAnsi="Times New Roman"/>
          <w:bCs/>
          <w:i w:val="0"/>
          <w:sz w:val="28"/>
          <w:szCs w:val="28"/>
          <w:lang w:val="uk-UA"/>
        </w:rPr>
        <w:t xml:space="preserve"> Про які свої добрі справи ви хотіли б розповісти, щоб про них усі знали? </w:t>
      </w:r>
      <w:r w:rsidRPr="00DC59E5">
        <w:rPr>
          <w:rStyle w:val="a7"/>
          <w:rFonts w:ascii="Times New Roman" w:hAnsi="Times New Roman"/>
          <w:bCs/>
          <w:sz w:val="28"/>
          <w:szCs w:val="28"/>
          <w:lang w:val="uk-UA"/>
        </w:rPr>
        <w:t>(Розповіді дітей про свої добрі справи).</w:t>
      </w:r>
    </w:p>
    <w:p w:rsidR="00310E9D" w:rsidRPr="00DC59E5" w:rsidRDefault="00310E9D" w:rsidP="00310E9D">
      <w:pPr>
        <w:spacing w:after="0" w:line="360" w:lineRule="auto"/>
        <w:ind w:left="567"/>
        <w:rPr>
          <w:rStyle w:val="a7"/>
          <w:rFonts w:ascii="Times New Roman" w:hAnsi="Times New Roman"/>
          <w:bCs/>
          <w:i w:val="0"/>
          <w:sz w:val="28"/>
          <w:szCs w:val="28"/>
          <w:lang w:val="uk-UA"/>
        </w:rPr>
      </w:pPr>
      <w:r w:rsidRPr="00DC59E5">
        <w:rPr>
          <w:rStyle w:val="a7"/>
          <w:rFonts w:ascii="Times New Roman" w:hAnsi="Times New Roman"/>
          <w:b/>
          <w:bCs/>
          <w:i w:val="0"/>
          <w:sz w:val="28"/>
          <w:szCs w:val="28"/>
          <w:lang w:val="uk-UA"/>
        </w:rPr>
        <w:t>ІV. Повідомлення теми і мети уроку</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Style w:val="a7"/>
          <w:rFonts w:ascii="Times New Roman" w:hAnsi="Times New Roman"/>
          <w:b/>
          <w:bCs/>
          <w:i w:val="0"/>
          <w:sz w:val="28"/>
          <w:szCs w:val="28"/>
          <w:lang w:val="uk-UA"/>
        </w:rPr>
        <w:t xml:space="preserve">Учитель. </w:t>
      </w:r>
      <w:r w:rsidRPr="00DC59E5">
        <w:rPr>
          <w:rFonts w:ascii="Times New Roman" w:hAnsi="Times New Roman"/>
          <w:sz w:val="28"/>
          <w:szCs w:val="28"/>
          <w:lang w:val="uk-UA"/>
        </w:rPr>
        <w:t xml:space="preserve">Добрі вчинки і справи мають дуже велику силу. Ми в цьому з вами переконаємося, коли обговоримо оповідання В.Сухомлинського, які ви самостійно прочитали вдома. </w:t>
      </w:r>
    </w:p>
    <w:p w:rsidR="00310E9D" w:rsidRPr="00310E9D" w:rsidRDefault="00310E9D" w:rsidP="00310E9D">
      <w:pPr>
        <w:spacing w:after="0" w:line="360" w:lineRule="auto"/>
        <w:ind w:firstLine="567"/>
        <w:jc w:val="both"/>
        <w:rPr>
          <w:rFonts w:ascii="Times New Roman" w:hAnsi="Times New Roman"/>
          <w:sz w:val="28"/>
          <w:szCs w:val="28"/>
        </w:rPr>
      </w:pPr>
    </w:p>
    <w:p w:rsidR="00310E9D" w:rsidRPr="005D32D1" w:rsidRDefault="00310E9D" w:rsidP="00310E9D">
      <w:pPr>
        <w:spacing w:after="0" w:line="360" w:lineRule="auto"/>
        <w:ind w:firstLine="567"/>
        <w:jc w:val="both"/>
        <w:rPr>
          <w:rStyle w:val="a7"/>
          <w:i w:val="0"/>
          <w:lang w:val="uk-UA"/>
        </w:rPr>
      </w:pPr>
      <w:r w:rsidRPr="00DC59E5">
        <w:rPr>
          <w:rFonts w:ascii="Times New Roman" w:hAnsi="Times New Roman"/>
          <w:sz w:val="28"/>
          <w:szCs w:val="28"/>
          <w:lang w:val="uk-UA"/>
        </w:rPr>
        <w:lastRenderedPageBreak/>
        <w:t>Тема нашого уроку: «Школа добрих вчинків» за творами В.О.Сухомлинського.</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Style w:val="a7"/>
          <w:rFonts w:ascii="Times New Roman" w:hAnsi="Times New Roman"/>
          <w:b/>
          <w:bCs/>
          <w:i w:val="0"/>
          <w:sz w:val="28"/>
          <w:szCs w:val="28"/>
          <w:lang w:val="uk-UA"/>
        </w:rPr>
        <w:t>V. Сприйняття нового матеріалу</w:t>
      </w:r>
    </w:p>
    <w:p w:rsidR="00310E9D" w:rsidRPr="00DC59E5" w:rsidRDefault="00310E9D" w:rsidP="00310E9D">
      <w:pPr>
        <w:spacing w:after="0" w:line="360" w:lineRule="auto"/>
        <w:ind w:firstLine="567"/>
        <w:jc w:val="both"/>
        <w:rPr>
          <w:rStyle w:val="a7"/>
          <w:rFonts w:ascii="Times New Roman" w:hAnsi="Times New Roman"/>
          <w:b/>
          <w:bCs/>
          <w:i w:val="0"/>
          <w:sz w:val="28"/>
          <w:szCs w:val="28"/>
          <w:lang w:val="uk-UA"/>
        </w:rPr>
      </w:pPr>
      <w:r w:rsidRPr="00DC59E5">
        <w:rPr>
          <w:rStyle w:val="a7"/>
          <w:rFonts w:ascii="Times New Roman" w:hAnsi="Times New Roman"/>
          <w:b/>
          <w:bCs/>
          <w:i w:val="0"/>
          <w:sz w:val="28"/>
          <w:szCs w:val="28"/>
          <w:lang w:val="uk-UA"/>
        </w:rPr>
        <w:t xml:space="preserve">Розповідь учителя </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sz w:val="28"/>
          <w:szCs w:val="28"/>
          <w:lang w:val="uk-UA"/>
        </w:rPr>
        <w:t xml:space="preserve">Василь Олександрович Сухомлинський народився у 1918 році у селі Василівка на Кіровоградщині в бідній селянській родині. У сім'ї, крім Василя, було ще троє дітей. Усі четверо, коли виросли, стали вчителями. Василь з сімнадцяти років став учителем і залишився ним до кінця життя. Тридцять два роки він вів свій педагогічний щоденник, а потім його роздуми у щоденнику ставали книгами. Для наймолодших він написав понад 1500 казок, новел і легенд, і ми їх читаємо залюбки. </w:t>
      </w:r>
    </w:p>
    <w:p w:rsidR="00310E9D" w:rsidRPr="00DC59E5" w:rsidRDefault="00310E9D" w:rsidP="00310E9D">
      <w:pPr>
        <w:spacing w:after="0" w:line="360" w:lineRule="auto"/>
        <w:ind w:firstLine="567"/>
        <w:jc w:val="both"/>
        <w:rPr>
          <w:rStyle w:val="a7"/>
          <w:rFonts w:ascii="Times New Roman" w:hAnsi="Times New Roman"/>
          <w:b/>
          <w:bCs/>
          <w:sz w:val="28"/>
          <w:szCs w:val="28"/>
          <w:lang w:val="uk-UA"/>
        </w:rPr>
      </w:pPr>
      <w:r w:rsidRPr="00DC59E5">
        <w:rPr>
          <w:rStyle w:val="a7"/>
          <w:rFonts w:ascii="Times New Roman" w:hAnsi="Times New Roman"/>
          <w:b/>
          <w:bCs/>
          <w:i w:val="0"/>
          <w:sz w:val="28"/>
          <w:szCs w:val="28"/>
          <w:lang w:val="uk-UA"/>
        </w:rPr>
        <w:t>Представлення тематичної виставки книг В.О. Сухомлинського в куточку позакласного читання (групою «бібліотекарів»)</w:t>
      </w:r>
      <w:r w:rsidRPr="00DC59E5">
        <w:rPr>
          <w:rStyle w:val="a7"/>
          <w:rFonts w:ascii="Times New Roman" w:hAnsi="Times New Roman"/>
          <w:b/>
          <w:bCs/>
          <w:sz w:val="28"/>
          <w:szCs w:val="28"/>
          <w:lang w:val="uk-UA"/>
        </w:rPr>
        <w:t xml:space="preserve"> </w:t>
      </w:r>
    </w:p>
    <w:p w:rsidR="00310E9D" w:rsidRPr="00DC59E5" w:rsidRDefault="00310E9D" w:rsidP="00310E9D">
      <w:pPr>
        <w:spacing w:after="0" w:line="360" w:lineRule="auto"/>
        <w:ind w:firstLine="567"/>
        <w:jc w:val="both"/>
        <w:rPr>
          <w:rStyle w:val="a7"/>
          <w:rFonts w:ascii="Times New Roman" w:hAnsi="Times New Roman"/>
          <w:b/>
          <w:bCs/>
          <w:i w:val="0"/>
          <w:sz w:val="28"/>
          <w:szCs w:val="28"/>
          <w:lang w:val="uk-UA"/>
        </w:rPr>
      </w:pPr>
      <w:r w:rsidRPr="00DC59E5">
        <w:rPr>
          <w:rStyle w:val="a7"/>
          <w:rFonts w:ascii="Times New Roman" w:hAnsi="Times New Roman"/>
          <w:b/>
          <w:bCs/>
          <w:i w:val="0"/>
          <w:sz w:val="28"/>
          <w:szCs w:val="28"/>
          <w:lang w:val="uk-UA"/>
        </w:rPr>
        <w:t>І «бібліотекар»</w:t>
      </w:r>
    </w:p>
    <w:p w:rsidR="00310E9D" w:rsidRPr="00DC59E5" w:rsidRDefault="00310E9D" w:rsidP="00310E9D">
      <w:pPr>
        <w:spacing w:after="0" w:line="360" w:lineRule="auto"/>
        <w:ind w:firstLine="567"/>
        <w:jc w:val="both"/>
        <w:rPr>
          <w:rFonts w:ascii="Times New Roman" w:hAnsi="Times New Roman"/>
          <w:b/>
          <w:sz w:val="28"/>
          <w:szCs w:val="28"/>
          <w:lang w:val="uk-UA"/>
        </w:rPr>
      </w:pPr>
      <w:r w:rsidRPr="00DC59E5">
        <w:rPr>
          <w:rFonts w:ascii="Times New Roman" w:hAnsi="Times New Roman"/>
          <w:b/>
          <w:sz w:val="28"/>
          <w:szCs w:val="28"/>
          <w:lang w:val="uk-UA"/>
        </w:rPr>
        <w:t>В.О. Сухомлинський. «Гаряча квітка»</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sz w:val="28"/>
          <w:szCs w:val="28"/>
          <w:lang w:val="uk-UA"/>
        </w:rPr>
        <w:t>До книжки ввійшли невеликі оповідання видатного педагога і письменника В.О.Сухомлинського про те, як діти відкривають для себе навколишній світ, про взаємовідносини між дітьми, про доброту та чуйність, а також повчальні казки про природу.</w:t>
      </w:r>
    </w:p>
    <w:p w:rsidR="00310E9D" w:rsidRPr="00DC59E5" w:rsidRDefault="00310E9D" w:rsidP="00310E9D">
      <w:pPr>
        <w:spacing w:after="0" w:line="360" w:lineRule="auto"/>
        <w:ind w:firstLine="567"/>
        <w:jc w:val="both"/>
        <w:rPr>
          <w:rFonts w:ascii="Times New Roman" w:hAnsi="Times New Roman"/>
          <w:b/>
          <w:bCs/>
          <w:iCs/>
          <w:sz w:val="28"/>
          <w:szCs w:val="28"/>
          <w:lang w:val="uk-UA"/>
        </w:rPr>
      </w:pPr>
      <w:r w:rsidRPr="00DC59E5">
        <w:rPr>
          <w:rStyle w:val="a7"/>
          <w:rFonts w:ascii="Times New Roman" w:hAnsi="Times New Roman"/>
          <w:b/>
          <w:bCs/>
          <w:i w:val="0"/>
          <w:sz w:val="28"/>
          <w:szCs w:val="28"/>
          <w:lang w:val="uk-UA"/>
        </w:rPr>
        <w:t>ІІ «бібліотекар»</w:t>
      </w:r>
    </w:p>
    <w:p w:rsidR="00310E9D" w:rsidRPr="00DC59E5" w:rsidRDefault="00310E9D" w:rsidP="00310E9D">
      <w:pPr>
        <w:spacing w:after="0" w:line="360" w:lineRule="auto"/>
        <w:ind w:firstLine="567"/>
        <w:jc w:val="both"/>
        <w:rPr>
          <w:rFonts w:ascii="Times New Roman" w:hAnsi="Times New Roman"/>
          <w:b/>
          <w:sz w:val="28"/>
          <w:szCs w:val="28"/>
          <w:lang w:val="uk-UA"/>
        </w:rPr>
      </w:pPr>
      <w:r w:rsidRPr="00DC59E5">
        <w:rPr>
          <w:rFonts w:ascii="Times New Roman" w:hAnsi="Times New Roman"/>
          <w:b/>
          <w:sz w:val="28"/>
          <w:szCs w:val="28"/>
          <w:lang w:val="uk-UA"/>
        </w:rPr>
        <w:t>В.О. Сухомлинський. «Вогнегривий коник»</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sz w:val="28"/>
          <w:szCs w:val="28"/>
          <w:lang w:val="uk-UA"/>
        </w:rPr>
        <w:t>Ця книга – збірка мудрих і повчальних казок, оповідань, притч, новел, написаних для дітей і дорослих. Кожна казка, кожне оповідання розповідають читачам про неповторну красу природи, магічну силу доброти й чуйності у взаєминах між людьми, пробуджують у нас бажання захистити слабшого, допомогти старшим.</w:t>
      </w:r>
    </w:p>
    <w:p w:rsidR="00310E9D" w:rsidRPr="00DC59E5" w:rsidRDefault="00310E9D" w:rsidP="00310E9D">
      <w:pPr>
        <w:spacing w:after="0" w:line="360" w:lineRule="auto"/>
        <w:ind w:firstLine="567"/>
        <w:jc w:val="both"/>
        <w:rPr>
          <w:rFonts w:ascii="Times New Roman" w:hAnsi="Times New Roman"/>
          <w:b/>
          <w:bCs/>
          <w:iCs/>
          <w:sz w:val="28"/>
          <w:szCs w:val="28"/>
          <w:lang w:val="uk-UA"/>
        </w:rPr>
      </w:pPr>
      <w:r w:rsidRPr="00DC59E5">
        <w:rPr>
          <w:rStyle w:val="a7"/>
          <w:rFonts w:ascii="Times New Roman" w:hAnsi="Times New Roman"/>
          <w:b/>
          <w:bCs/>
          <w:i w:val="0"/>
          <w:sz w:val="28"/>
          <w:szCs w:val="28"/>
          <w:lang w:val="uk-UA"/>
        </w:rPr>
        <w:t>ІІІ «бібліотекар»</w:t>
      </w:r>
    </w:p>
    <w:p w:rsidR="00310E9D" w:rsidRPr="00DC59E5" w:rsidRDefault="00310E9D" w:rsidP="00310E9D">
      <w:pPr>
        <w:spacing w:after="0" w:line="360" w:lineRule="auto"/>
        <w:ind w:firstLine="567"/>
        <w:jc w:val="both"/>
        <w:rPr>
          <w:rFonts w:ascii="Times New Roman" w:hAnsi="Times New Roman"/>
          <w:b/>
          <w:sz w:val="28"/>
          <w:szCs w:val="28"/>
          <w:lang w:val="uk-UA"/>
        </w:rPr>
      </w:pPr>
      <w:r w:rsidRPr="00DC59E5">
        <w:rPr>
          <w:rFonts w:ascii="Times New Roman" w:hAnsi="Times New Roman"/>
          <w:b/>
          <w:sz w:val="28"/>
          <w:szCs w:val="28"/>
          <w:lang w:val="uk-UA"/>
        </w:rPr>
        <w:t>В.О. Сухомлинський. «Казки школи під голубим небом»</w:t>
      </w:r>
    </w:p>
    <w:p w:rsidR="00310E9D" w:rsidRDefault="00310E9D" w:rsidP="00310E9D">
      <w:pPr>
        <w:spacing w:after="0" w:line="360" w:lineRule="auto"/>
        <w:ind w:firstLine="567"/>
        <w:jc w:val="both"/>
        <w:rPr>
          <w:rFonts w:ascii="Times New Roman" w:hAnsi="Times New Roman"/>
          <w:sz w:val="28"/>
          <w:szCs w:val="28"/>
          <w:lang w:val="en-US"/>
        </w:rPr>
      </w:pPr>
      <w:r w:rsidRPr="00DC59E5">
        <w:rPr>
          <w:rFonts w:ascii="Times New Roman" w:hAnsi="Times New Roman"/>
          <w:sz w:val="28"/>
          <w:szCs w:val="28"/>
          <w:lang w:val="uk-UA"/>
        </w:rPr>
        <w:t xml:space="preserve"> У цій збірці зібрані казки, притчі, оповідання В.О.Сухомлинського. Кожна казка, кожне оповідання розповідають читачам про неповторну красу </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sz w:val="28"/>
          <w:szCs w:val="28"/>
          <w:lang w:val="uk-UA"/>
        </w:rPr>
        <w:lastRenderedPageBreak/>
        <w:t xml:space="preserve">природи, магічну силу доброти й чуйності у взаєминах між людьми, пробуджують у нас бажання захистити слабшого, допомогти старшим. </w:t>
      </w:r>
    </w:p>
    <w:p w:rsidR="00310E9D" w:rsidRPr="00DC59E5" w:rsidRDefault="00310E9D" w:rsidP="00310E9D">
      <w:pPr>
        <w:spacing w:after="0" w:line="360" w:lineRule="auto"/>
        <w:ind w:firstLine="567"/>
        <w:jc w:val="both"/>
        <w:rPr>
          <w:rStyle w:val="a7"/>
          <w:rFonts w:ascii="Times New Roman" w:hAnsi="Times New Roman"/>
          <w:b/>
          <w:bCs/>
          <w:lang w:val="uk-UA"/>
        </w:rPr>
      </w:pPr>
      <w:r w:rsidRPr="00DC59E5">
        <w:rPr>
          <w:rStyle w:val="a7"/>
          <w:rFonts w:ascii="Times New Roman" w:hAnsi="Times New Roman"/>
          <w:b/>
          <w:bCs/>
          <w:i w:val="0"/>
          <w:sz w:val="28"/>
          <w:szCs w:val="28"/>
          <w:lang w:val="uk-UA"/>
        </w:rPr>
        <w:t>З’ясування первинного сприйняття самостійно прочитаних удома творів В. Сухомлинського</w:t>
      </w:r>
    </w:p>
    <w:p w:rsidR="00310E9D" w:rsidRPr="00DC59E5" w:rsidRDefault="00310E9D" w:rsidP="00310E9D">
      <w:pPr>
        <w:numPr>
          <w:ilvl w:val="0"/>
          <w:numId w:val="6"/>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 xml:space="preserve">Які твори ви прочитали, готуючись до уроку? </w:t>
      </w:r>
      <w:r w:rsidRPr="00DC59E5">
        <w:rPr>
          <w:rFonts w:ascii="Times New Roman" w:hAnsi="Times New Roman"/>
          <w:i/>
          <w:sz w:val="28"/>
          <w:szCs w:val="28"/>
          <w:lang w:val="uk-UA"/>
        </w:rPr>
        <w:t>(Відповіді дітей).</w:t>
      </w:r>
    </w:p>
    <w:p w:rsidR="00310E9D" w:rsidRPr="00DC59E5" w:rsidRDefault="00310E9D" w:rsidP="00310E9D">
      <w:pPr>
        <w:numPr>
          <w:ilvl w:val="0"/>
          <w:numId w:val="6"/>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Чи цікаво вам було читати оповідання Сухомлинського?</w:t>
      </w:r>
    </w:p>
    <w:p w:rsidR="00310E9D" w:rsidRPr="00DC59E5" w:rsidRDefault="00310E9D" w:rsidP="00310E9D">
      <w:pPr>
        <w:spacing w:after="0" w:line="360" w:lineRule="auto"/>
        <w:ind w:left="567"/>
        <w:jc w:val="both"/>
        <w:rPr>
          <w:rFonts w:ascii="Times New Roman" w:hAnsi="Times New Roman"/>
          <w:sz w:val="28"/>
          <w:szCs w:val="28"/>
          <w:lang w:val="uk-UA"/>
        </w:rPr>
      </w:pPr>
      <w:r w:rsidRPr="00DC59E5">
        <w:rPr>
          <w:rFonts w:ascii="Times New Roman" w:hAnsi="Times New Roman"/>
          <w:b/>
          <w:sz w:val="28"/>
          <w:szCs w:val="28"/>
          <w:lang w:val="uk-UA"/>
        </w:rPr>
        <w:t>Представлення групою оповідання</w:t>
      </w:r>
      <w:r w:rsidRPr="00DC59E5">
        <w:rPr>
          <w:rFonts w:ascii="Times New Roman" w:hAnsi="Times New Roman"/>
          <w:sz w:val="28"/>
          <w:szCs w:val="28"/>
          <w:lang w:val="uk-UA"/>
        </w:rPr>
        <w:t xml:space="preserve"> </w:t>
      </w:r>
      <w:r w:rsidRPr="00DC59E5">
        <w:rPr>
          <w:rFonts w:ascii="Times New Roman" w:hAnsi="Times New Roman"/>
          <w:b/>
          <w:sz w:val="28"/>
          <w:szCs w:val="28"/>
          <w:lang w:val="uk-UA"/>
        </w:rPr>
        <w:t>«Бабуся і хризантема»</w:t>
      </w:r>
    </w:p>
    <w:p w:rsidR="00310E9D" w:rsidRPr="00DC59E5" w:rsidRDefault="00310E9D" w:rsidP="00310E9D">
      <w:pPr>
        <w:numPr>
          <w:ilvl w:val="0"/>
          <w:numId w:val="7"/>
        </w:numPr>
        <w:spacing w:after="0" w:line="360" w:lineRule="auto"/>
        <w:rPr>
          <w:rFonts w:ascii="Times New Roman" w:hAnsi="Times New Roman"/>
          <w:sz w:val="28"/>
          <w:szCs w:val="28"/>
          <w:lang w:val="uk-UA"/>
        </w:rPr>
      </w:pPr>
      <w:r w:rsidRPr="00DC59E5">
        <w:rPr>
          <w:rFonts w:ascii="Times New Roman" w:hAnsi="Times New Roman"/>
          <w:sz w:val="28"/>
          <w:szCs w:val="28"/>
          <w:lang w:val="uk-UA"/>
        </w:rPr>
        <w:t>Виразне читання учнем оповідання  на тлі підібраної мелодії</w:t>
      </w:r>
    </w:p>
    <w:p w:rsidR="00310E9D" w:rsidRPr="00DC59E5" w:rsidRDefault="00310E9D" w:rsidP="00310E9D">
      <w:pPr>
        <w:numPr>
          <w:ilvl w:val="0"/>
          <w:numId w:val="7"/>
        </w:numPr>
        <w:spacing w:after="0" w:line="360" w:lineRule="auto"/>
        <w:rPr>
          <w:rFonts w:ascii="Times New Roman" w:hAnsi="Times New Roman"/>
          <w:sz w:val="28"/>
          <w:szCs w:val="28"/>
          <w:lang w:val="uk-UA"/>
        </w:rPr>
      </w:pPr>
      <w:r w:rsidRPr="00DC59E5">
        <w:rPr>
          <w:rFonts w:ascii="Times New Roman" w:hAnsi="Times New Roman"/>
          <w:sz w:val="28"/>
          <w:szCs w:val="28"/>
          <w:lang w:val="uk-UA"/>
        </w:rPr>
        <w:t>Демонстрація ілюстрацій до твору; обговорення малюнків дітей</w:t>
      </w:r>
    </w:p>
    <w:p w:rsidR="00310E9D" w:rsidRPr="00DC59E5" w:rsidRDefault="00310E9D" w:rsidP="00310E9D">
      <w:pPr>
        <w:spacing w:after="0" w:line="360" w:lineRule="auto"/>
        <w:ind w:firstLine="567"/>
        <w:rPr>
          <w:rFonts w:ascii="Times New Roman" w:hAnsi="Times New Roman"/>
          <w:b/>
          <w:sz w:val="28"/>
          <w:szCs w:val="28"/>
          <w:lang w:val="uk-UA"/>
        </w:rPr>
      </w:pPr>
      <w:r w:rsidRPr="00DC59E5">
        <w:rPr>
          <w:rFonts w:ascii="Times New Roman" w:hAnsi="Times New Roman"/>
          <w:b/>
          <w:sz w:val="28"/>
          <w:szCs w:val="28"/>
          <w:lang w:val="uk-UA"/>
        </w:rPr>
        <w:t>Робота з текстом оповідання</w:t>
      </w:r>
    </w:p>
    <w:p w:rsidR="00310E9D" w:rsidRPr="00DC59E5" w:rsidRDefault="00310E9D" w:rsidP="00310E9D">
      <w:pPr>
        <w:numPr>
          <w:ilvl w:val="0"/>
          <w:numId w:val="8"/>
        </w:numPr>
        <w:spacing w:after="0" w:line="360" w:lineRule="auto"/>
        <w:ind w:left="567" w:hanging="283"/>
        <w:jc w:val="both"/>
        <w:rPr>
          <w:rFonts w:ascii="Times New Roman" w:hAnsi="Times New Roman"/>
          <w:sz w:val="28"/>
          <w:szCs w:val="28"/>
          <w:lang w:val="uk-UA"/>
        </w:rPr>
      </w:pPr>
      <w:r w:rsidRPr="00DC59E5">
        <w:rPr>
          <w:rFonts w:ascii="Times New Roman" w:hAnsi="Times New Roman"/>
          <w:sz w:val="28"/>
          <w:szCs w:val="28"/>
          <w:lang w:val="uk-UA"/>
        </w:rPr>
        <w:t>Уявіть і розкажіть, якими були стосунки дівчинки і бабусі? За що, на вашу думку, дівчинка любила свою бабусю?</w:t>
      </w:r>
    </w:p>
    <w:p w:rsidR="00310E9D" w:rsidRPr="00DC59E5" w:rsidRDefault="00310E9D" w:rsidP="00310E9D">
      <w:pPr>
        <w:numPr>
          <w:ilvl w:val="0"/>
          <w:numId w:val="8"/>
        </w:numPr>
        <w:spacing w:after="0" w:line="360" w:lineRule="auto"/>
        <w:ind w:left="567" w:hanging="283"/>
        <w:jc w:val="both"/>
        <w:rPr>
          <w:rFonts w:ascii="Times New Roman" w:hAnsi="Times New Roman"/>
          <w:sz w:val="28"/>
          <w:szCs w:val="28"/>
          <w:lang w:val="uk-UA"/>
        </w:rPr>
      </w:pPr>
      <w:r w:rsidRPr="00DC59E5">
        <w:rPr>
          <w:rFonts w:ascii="Times New Roman" w:hAnsi="Times New Roman"/>
          <w:sz w:val="28"/>
          <w:szCs w:val="28"/>
          <w:lang w:val="uk-UA"/>
        </w:rPr>
        <w:t xml:space="preserve">Чому дівчинка вирішила посадити на могилі бабусі квіти? Зробіть припущення: чому онучка обрала саме хризантеми? </w:t>
      </w:r>
      <w:r w:rsidRPr="00DC59E5">
        <w:rPr>
          <w:rFonts w:ascii="Times New Roman" w:hAnsi="Times New Roman"/>
          <w:i/>
          <w:sz w:val="28"/>
          <w:szCs w:val="28"/>
          <w:lang w:val="uk-UA"/>
        </w:rPr>
        <w:t>(Можливо, ці квіти любила її бабуся; можливо тому, що ця гарна квітка якнайкраще могла розповісти про любов онучки до бабусі).</w:t>
      </w:r>
      <w:r w:rsidRPr="00DC59E5">
        <w:rPr>
          <w:rFonts w:ascii="Times New Roman" w:hAnsi="Times New Roman"/>
          <w:sz w:val="28"/>
          <w:szCs w:val="28"/>
          <w:lang w:val="uk-UA"/>
        </w:rPr>
        <w:t xml:space="preserve"> </w:t>
      </w:r>
    </w:p>
    <w:p w:rsidR="00310E9D" w:rsidRPr="00DC59E5" w:rsidRDefault="00310E9D" w:rsidP="00310E9D">
      <w:pPr>
        <w:numPr>
          <w:ilvl w:val="0"/>
          <w:numId w:val="8"/>
        </w:numPr>
        <w:spacing w:after="0" w:line="360" w:lineRule="auto"/>
        <w:ind w:left="567" w:hanging="283"/>
        <w:jc w:val="both"/>
        <w:rPr>
          <w:rFonts w:ascii="Times New Roman" w:hAnsi="Times New Roman"/>
          <w:i/>
          <w:sz w:val="28"/>
          <w:szCs w:val="28"/>
          <w:lang w:val="uk-UA"/>
        </w:rPr>
      </w:pPr>
      <w:r w:rsidRPr="00DC59E5">
        <w:rPr>
          <w:rFonts w:ascii="Times New Roman" w:hAnsi="Times New Roman"/>
          <w:sz w:val="28"/>
          <w:szCs w:val="28"/>
          <w:lang w:val="uk-UA"/>
        </w:rPr>
        <w:t xml:space="preserve">Які звуки допомогли дівчинці відчути, що бабуся після смерті продовжує знаходитися поруч із нею? </w:t>
      </w:r>
      <w:r w:rsidRPr="00DC59E5">
        <w:rPr>
          <w:rFonts w:ascii="Times New Roman" w:hAnsi="Times New Roman"/>
          <w:i/>
          <w:sz w:val="28"/>
          <w:szCs w:val="28"/>
          <w:lang w:val="uk-UA"/>
        </w:rPr>
        <w:t>(Спів жайворонка, зозулі, голубки).</w:t>
      </w:r>
    </w:p>
    <w:p w:rsidR="00310E9D" w:rsidRPr="00DC59E5" w:rsidRDefault="00310E9D" w:rsidP="00310E9D">
      <w:pPr>
        <w:numPr>
          <w:ilvl w:val="0"/>
          <w:numId w:val="8"/>
        </w:numPr>
        <w:spacing w:after="0" w:line="360" w:lineRule="auto"/>
        <w:ind w:left="567" w:hanging="283"/>
        <w:jc w:val="both"/>
        <w:rPr>
          <w:rFonts w:ascii="Times New Roman" w:hAnsi="Times New Roman"/>
          <w:sz w:val="28"/>
          <w:szCs w:val="28"/>
          <w:lang w:val="uk-UA"/>
        </w:rPr>
      </w:pPr>
      <w:r w:rsidRPr="00DC59E5">
        <w:rPr>
          <w:rFonts w:ascii="Times New Roman" w:hAnsi="Times New Roman"/>
          <w:sz w:val="28"/>
          <w:szCs w:val="28"/>
          <w:lang w:val="uk-UA"/>
        </w:rPr>
        <w:t xml:space="preserve">Які квіти розквітли на могилі бабусі? Опишіть їх. </w:t>
      </w:r>
    </w:p>
    <w:p w:rsidR="00310E9D" w:rsidRPr="00DC59E5" w:rsidRDefault="00310E9D" w:rsidP="00310E9D">
      <w:pPr>
        <w:numPr>
          <w:ilvl w:val="0"/>
          <w:numId w:val="8"/>
        </w:numPr>
        <w:spacing w:after="0" w:line="360" w:lineRule="auto"/>
        <w:ind w:left="567" w:hanging="283"/>
        <w:jc w:val="both"/>
        <w:rPr>
          <w:rFonts w:ascii="Times New Roman" w:hAnsi="Times New Roman"/>
          <w:sz w:val="28"/>
          <w:szCs w:val="28"/>
          <w:lang w:val="uk-UA"/>
        </w:rPr>
      </w:pPr>
      <w:r w:rsidRPr="00DC59E5">
        <w:rPr>
          <w:rFonts w:ascii="Times New Roman" w:hAnsi="Times New Roman"/>
          <w:sz w:val="28"/>
          <w:szCs w:val="28"/>
          <w:lang w:val="uk-UA"/>
        </w:rPr>
        <w:t xml:space="preserve">Як зрозуміла дівчинка появу білої квітки серед рожевих? </w:t>
      </w:r>
    </w:p>
    <w:p w:rsidR="00310E9D" w:rsidRPr="00DC59E5" w:rsidRDefault="00310E9D" w:rsidP="00310E9D">
      <w:pPr>
        <w:numPr>
          <w:ilvl w:val="0"/>
          <w:numId w:val="8"/>
        </w:numPr>
        <w:spacing w:after="0" w:line="360" w:lineRule="auto"/>
        <w:ind w:left="567" w:hanging="283"/>
        <w:jc w:val="both"/>
        <w:rPr>
          <w:rFonts w:ascii="Times New Roman" w:hAnsi="Times New Roman"/>
          <w:i/>
          <w:sz w:val="28"/>
          <w:szCs w:val="28"/>
          <w:lang w:val="uk-UA"/>
        </w:rPr>
      </w:pPr>
      <w:r w:rsidRPr="00DC59E5">
        <w:rPr>
          <w:rFonts w:ascii="Times New Roman" w:hAnsi="Times New Roman"/>
          <w:sz w:val="28"/>
          <w:szCs w:val="28"/>
          <w:lang w:val="uk-UA"/>
        </w:rPr>
        <w:t xml:space="preserve">Як ви вважаєте, чому про маленьку дівчинку, героїню оповідання «Бабуся і хризантема», можна сказати, що у неї «світла, мов квітка, душа»? </w:t>
      </w:r>
      <w:r w:rsidRPr="00DC59E5">
        <w:rPr>
          <w:rFonts w:ascii="Times New Roman" w:hAnsi="Times New Roman"/>
          <w:i/>
          <w:sz w:val="28"/>
          <w:szCs w:val="28"/>
          <w:lang w:val="uk-UA"/>
        </w:rPr>
        <w:t>(Тому що дівчинка любить свою бабусю, шанує пам'ять про неї, доглядає її могилку).</w:t>
      </w:r>
    </w:p>
    <w:p w:rsidR="00310E9D" w:rsidRPr="00DC59E5" w:rsidRDefault="00310E9D" w:rsidP="00310E9D">
      <w:pPr>
        <w:numPr>
          <w:ilvl w:val="0"/>
          <w:numId w:val="8"/>
        </w:numPr>
        <w:spacing w:after="0" w:line="360" w:lineRule="auto"/>
        <w:ind w:left="567" w:hanging="283"/>
        <w:jc w:val="both"/>
        <w:rPr>
          <w:rFonts w:ascii="Times New Roman" w:hAnsi="Times New Roman"/>
          <w:i/>
          <w:sz w:val="28"/>
          <w:szCs w:val="28"/>
          <w:lang w:val="uk-UA"/>
        </w:rPr>
      </w:pPr>
      <w:r w:rsidRPr="00DC59E5">
        <w:rPr>
          <w:rFonts w:ascii="Times New Roman" w:hAnsi="Times New Roman"/>
          <w:sz w:val="28"/>
          <w:szCs w:val="28"/>
          <w:lang w:val="uk-UA"/>
        </w:rPr>
        <w:t xml:space="preserve">Обговоріть, як онучки і онуки мають ставитися до своїх дідусів і бабусь, щоб про них можна було сказати, що вони мають «світлі душі»? </w:t>
      </w:r>
      <w:r>
        <w:rPr>
          <w:rFonts w:ascii="Times New Roman" w:hAnsi="Times New Roman"/>
          <w:i/>
          <w:sz w:val="28"/>
          <w:szCs w:val="28"/>
          <w:lang w:val="uk-UA"/>
        </w:rPr>
        <w:t>(</w:t>
      </w:r>
      <w:r w:rsidRPr="00DC59E5">
        <w:rPr>
          <w:rFonts w:ascii="Times New Roman" w:hAnsi="Times New Roman"/>
          <w:i/>
          <w:sz w:val="28"/>
          <w:szCs w:val="28"/>
          <w:lang w:val="uk-UA"/>
        </w:rPr>
        <w:t>Любити стареньких, допомагати їм, чемно поводитися,, піклуватися про них).</w:t>
      </w:r>
    </w:p>
    <w:p w:rsidR="00310E9D" w:rsidRPr="00DC59E5" w:rsidRDefault="00310E9D" w:rsidP="00310E9D">
      <w:pPr>
        <w:spacing w:after="0" w:line="360" w:lineRule="auto"/>
        <w:ind w:firstLine="567"/>
        <w:jc w:val="both"/>
        <w:rPr>
          <w:rFonts w:ascii="Times New Roman" w:hAnsi="Times New Roman"/>
          <w:b/>
          <w:sz w:val="28"/>
          <w:szCs w:val="28"/>
          <w:lang w:val="uk-UA"/>
        </w:rPr>
      </w:pPr>
      <w:r w:rsidRPr="00DC59E5">
        <w:rPr>
          <w:rFonts w:ascii="Times New Roman" w:hAnsi="Times New Roman"/>
          <w:b/>
          <w:sz w:val="28"/>
          <w:szCs w:val="28"/>
          <w:lang w:val="uk-UA"/>
        </w:rPr>
        <w:t>Відверта розмова</w:t>
      </w:r>
    </w:p>
    <w:p w:rsidR="00310E9D" w:rsidRPr="00310E9D" w:rsidRDefault="00310E9D" w:rsidP="00310E9D">
      <w:pPr>
        <w:pStyle w:val="a8"/>
        <w:numPr>
          <w:ilvl w:val="0"/>
          <w:numId w:val="6"/>
        </w:numPr>
        <w:spacing w:after="0" w:line="360" w:lineRule="auto"/>
        <w:jc w:val="both"/>
        <w:rPr>
          <w:rFonts w:ascii="Times New Roman" w:hAnsi="Times New Roman"/>
          <w:b/>
          <w:sz w:val="28"/>
          <w:szCs w:val="28"/>
        </w:rPr>
      </w:pPr>
      <w:r w:rsidRPr="00310E9D">
        <w:rPr>
          <w:rFonts w:ascii="Times New Roman" w:hAnsi="Times New Roman"/>
          <w:sz w:val="28"/>
          <w:szCs w:val="28"/>
          <w:lang w:val="uk-UA"/>
        </w:rPr>
        <w:lastRenderedPageBreak/>
        <w:t>Розкажіть, як ви турбуєтеся про своїх бабусь і дідусів.</w:t>
      </w:r>
    </w:p>
    <w:p w:rsidR="00310E9D" w:rsidRPr="00DC59E5" w:rsidRDefault="00310E9D" w:rsidP="00310E9D">
      <w:pPr>
        <w:numPr>
          <w:ilvl w:val="0"/>
          <w:numId w:val="9"/>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 xml:space="preserve">Як ви бережете пам’ять про своїх рідних, яких уже немає в живих? </w:t>
      </w:r>
    </w:p>
    <w:p w:rsidR="00310E9D" w:rsidRPr="00DC59E5" w:rsidRDefault="00310E9D" w:rsidP="00310E9D">
      <w:pPr>
        <w:numPr>
          <w:ilvl w:val="0"/>
          <w:numId w:val="9"/>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Чи доглядаєте за їхніми могилками?</w:t>
      </w:r>
    </w:p>
    <w:p w:rsidR="00310E9D" w:rsidRPr="00DC59E5" w:rsidRDefault="00310E9D" w:rsidP="00310E9D">
      <w:pPr>
        <w:spacing w:after="0" w:line="360" w:lineRule="auto"/>
        <w:ind w:firstLine="567"/>
        <w:jc w:val="both"/>
        <w:rPr>
          <w:rFonts w:ascii="Times New Roman" w:hAnsi="Times New Roman"/>
          <w:b/>
          <w:sz w:val="28"/>
          <w:szCs w:val="28"/>
          <w:lang w:val="uk-UA"/>
        </w:rPr>
      </w:pPr>
      <w:r w:rsidRPr="00DC59E5">
        <w:rPr>
          <w:rFonts w:ascii="Times New Roman" w:hAnsi="Times New Roman"/>
          <w:b/>
          <w:sz w:val="28"/>
          <w:szCs w:val="28"/>
          <w:lang w:val="uk-UA"/>
        </w:rPr>
        <w:t>Демонстрація групою листівок для своїх бабусь і дідусів «Бажаю міцного здоров’я!», виготовлених удома</w:t>
      </w:r>
    </w:p>
    <w:p w:rsidR="00310E9D" w:rsidRPr="00DC59E5" w:rsidRDefault="00310E9D" w:rsidP="00310E9D">
      <w:pPr>
        <w:spacing w:after="0" w:line="360" w:lineRule="auto"/>
        <w:ind w:firstLine="567"/>
        <w:jc w:val="center"/>
        <w:rPr>
          <w:rFonts w:ascii="Times New Roman" w:hAnsi="Times New Roman"/>
          <w:b/>
          <w:sz w:val="28"/>
          <w:szCs w:val="28"/>
          <w:lang w:val="uk-UA"/>
        </w:rPr>
      </w:pPr>
      <w:r w:rsidRPr="00DC59E5">
        <w:rPr>
          <w:rFonts w:ascii="Times New Roman" w:hAnsi="Times New Roman"/>
          <w:b/>
          <w:sz w:val="28"/>
          <w:szCs w:val="28"/>
          <w:lang w:val="uk-UA"/>
        </w:rPr>
        <w:t>Робота над оповіданням «Майже чарівна розмова»</w:t>
      </w:r>
    </w:p>
    <w:p w:rsidR="00310E9D" w:rsidRPr="00DC59E5" w:rsidRDefault="00310E9D" w:rsidP="00310E9D">
      <w:pPr>
        <w:spacing w:after="0" w:line="360" w:lineRule="auto"/>
        <w:ind w:left="567"/>
        <w:jc w:val="both"/>
        <w:rPr>
          <w:rFonts w:ascii="Times New Roman" w:hAnsi="Times New Roman"/>
          <w:sz w:val="28"/>
          <w:szCs w:val="28"/>
          <w:lang w:val="uk-UA"/>
        </w:rPr>
      </w:pPr>
      <w:r w:rsidRPr="00DC59E5">
        <w:rPr>
          <w:rFonts w:ascii="Times New Roman" w:hAnsi="Times New Roman"/>
          <w:b/>
          <w:sz w:val="28"/>
          <w:szCs w:val="28"/>
          <w:lang w:val="uk-UA"/>
        </w:rPr>
        <w:t>Представлення групою оповідання</w:t>
      </w:r>
      <w:r w:rsidRPr="00DC59E5">
        <w:rPr>
          <w:rFonts w:ascii="Times New Roman" w:hAnsi="Times New Roman"/>
          <w:sz w:val="28"/>
          <w:szCs w:val="28"/>
          <w:lang w:val="uk-UA"/>
        </w:rPr>
        <w:t xml:space="preserve"> </w:t>
      </w:r>
      <w:r w:rsidRPr="00DC59E5">
        <w:rPr>
          <w:rFonts w:ascii="Times New Roman" w:hAnsi="Times New Roman"/>
          <w:b/>
          <w:sz w:val="28"/>
          <w:szCs w:val="28"/>
          <w:lang w:val="uk-UA"/>
        </w:rPr>
        <w:t>«Майже чарівна розмова»</w:t>
      </w:r>
    </w:p>
    <w:p w:rsidR="00310E9D" w:rsidRPr="00DC59E5" w:rsidRDefault="00310E9D" w:rsidP="00310E9D">
      <w:pPr>
        <w:numPr>
          <w:ilvl w:val="0"/>
          <w:numId w:val="7"/>
        </w:numPr>
        <w:spacing w:after="0" w:line="360" w:lineRule="auto"/>
        <w:rPr>
          <w:rFonts w:ascii="Times New Roman" w:hAnsi="Times New Roman"/>
          <w:sz w:val="28"/>
          <w:szCs w:val="28"/>
          <w:lang w:val="uk-UA"/>
        </w:rPr>
      </w:pPr>
      <w:r w:rsidRPr="00DC59E5">
        <w:rPr>
          <w:rFonts w:ascii="Times New Roman" w:hAnsi="Times New Roman"/>
          <w:sz w:val="28"/>
          <w:szCs w:val="28"/>
          <w:lang w:val="uk-UA"/>
        </w:rPr>
        <w:t>Виразне читання учнем оповідання  на тлі підібраної мелодії</w:t>
      </w:r>
    </w:p>
    <w:p w:rsidR="00310E9D" w:rsidRPr="00DC59E5" w:rsidRDefault="00310E9D" w:rsidP="00310E9D">
      <w:pPr>
        <w:numPr>
          <w:ilvl w:val="0"/>
          <w:numId w:val="7"/>
        </w:numPr>
        <w:spacing w:after="0" w:line="360" w:lineRule="auto"/>
        <w:rPr>
          <w:rFonts w:ascii="Times New Roman" w:hAnsi="Times New Roman"/>
          <w:sz w:val="28"/>
          <w:szCs w:val="28"/>
          <w:lang w:val="uk-UA"/>
        </w:rPr>
      </w:pPr>
      <w:r w:rsidRPr="00DC59E5">
        <w:rPr>
          <w:rFonts w:ascii="Times New Roman" w:hAnsi="Times New Roman"/>
          <w:sz w:val="28"/>
          <w:szCs w:val="28"/>
          <w:lang w:val="uk-UA"/>
        </w:rPr>
        <w:t>Демонстрація ілюстрацій до твору; обговорення малюнків дітей</w:t>
      </w:r>
    </w:p>
    <w:p w:rsidR="00310E9D" w:rsidRPr="00DC59E5" w:rsidRDefault="00310E9D" w:rsidP="00310E9D">
      <w:pPr>
        <w:spacing w:after="0" w:line="360" w:lineRule="auto"/>
        <w:ind w:firstLine="540"/>
        <w:jc w:val="both"/>
        <w:rPr>
          <w:rFonts w:ascii="Times New Roman" w:hAnsi="Times New Roman"/>
          <w:b/>
          <w:sz w:val="28"/>
          <w:szCs w:val="28"/>
          <w:lang w:val="uk-UA"/>
        </w:rPr>
      </w:pPr>
      <w:r w:rsidRPr="00DC59E5">
        <w:rPr>
          <w:rFonts w:ascii="Times New Roman" w:hAnsi="Times New Roman"/>
          <w:b/>
          <w:sz w:val="28"/>
          <w:szCs w:val="28"/>
          <w:lang w:val="uk-UA"/>
        </w:rPr>
        <w:t>Завдання та запитання</w:t>
      </w:r>
    </w:p>
    <w:p w:rsidR="00310E9D" w:rsidRPr="00DC59E5" w:rsidRDefault="00310E9D" w:rsidP="00310E9D">
      <w:pPr>
        <w:numPr>
          <w:ilvl w:val="0"/>
          <w:numId w:val="10"/>
        </w:numPr>
        <w:spacing w:after="0" w:line="360" w:lineRule="auto"/>
        <w:jc w:val="both"/>
        <w:rPr>
          <w:rFonts w:ascii="Times New Roman" w:hAnsi="Times New Roman"/>
          <w:i/>
          <w:sz w:val="28"/>
          <w:szCs w:val="28"/>
          <w:lang w:val="uk-UA"/>
        </w:rPr>
      </w:pPr>
      <w:r w:rsidRPr="00DC59E5">
        <w:rPr>
          <w:rFonts w:ascii="Times New Roman" w:hAnsi="Times New Roman"/>
          <w:sz w:val="28"/>
          <w:szCs w:val="28"/>
          <w:lang w:val="uk-UA"/>
        </w:rPr>
        <w:t xml:space="preserve">У яку пору року відбуваються події в оповіданні? </w:t>
      </w:r>
      <w:r w:rsidRPr="00DC59E5">
        <w:rPr>
          <w:rFonts w:ascii="Times New Roman" w:hAnsi="Times New Roman"/>
          <w:i/>
          <w:sz w:val="28"/>
          <w:szCs w:val="28"/>
          <w:lang w:val="uk-UA"/>
        </w:rPr>
        <w:t>(Навесні)</w:t>
      </w:r>
    </w:p>
    <w:p w:rsidR="00310E9D" w:rsidRPr="00DC59E5" w:rsidRDefault="00310E9D" w:rsidP="00310E9D">
      <w:pPr>
        <w:numPr>
          <w:ilvl w:val="0"/>
          <w:numId w:val="10"/>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Складіть сенкан до слова «весна».</w:t>
      </w:r>
    </w:p>
    <w:p w:rsidR="00310E9D" w:rsidRPr="00DC59E5" w:rsidRDefault="00310E9D" w:rsidP="00310E9D">
      <w:pPr>
        <w:spacing w:after="0" w:line="360" w:lineRule="auto"/>
        <w:ind w:left="900"/>
        <w:jc w:val="both"/>
        <w:rPr>
          <w:rFonts w:ascii="Times New Roman" w:hAnsi="Times New Roman"/>
          <w:i/>
          <w:sz w:val="28"/>
          <w:szCs w:val="28"/>
          <w:lang w:val="uk-UA"/>
        </w:rPr>
      </w:pPr>
    </w:p>
    <w:p w:rsidR="00310E9D" w:rsidRPr="00DC59E5" w:rsidRDefault="00310E9D" w:rsidP="00310E9D">
      <w:pPr>
        <w:spacing w:after="0" w:line="360" w:lineRule="auto"/>
        <w:ind w:left="900"/>
        <w:jc w:val="both"/>
        <w:rPr>
          <w:rFonts w:ascii="Times New Roman" w:hAnsi="Times New Roman"/>
          <w:i/>
          <w:sz w:val="28"/>
          <w:szCs w:val="28"/>
          <w:lang w:val="uk-UA"/>
        </w:rPr>
      </w:pPr>
      <w:r w:rsidRPr="00DC59E5">
        <w:rPr>
          <w:rFonts w:ascii="Times New Roman" w:hAnsi="Times New Roman"/>
          <w:i/>
          <w:sz w:val="28"/>
          <w:szCs w:val="28"/>
          <w:lang w:val="uk-UA"/>
        </w:rPr>
        <w:t>Орієнтовне виконання завдання:</w:t>
      </w:r>
    </w:p>
    <w:p w:rsidR="00310E9D" w:rsidRPr="00DC59E5" w:rsidRDefault="00310E9D" w:rsidP="00310E9D">
      <w:pPr>
        <w:spacing w:after="0" w:line="360" w:lineRule="auto"/>
        <w:jc w:val="center"/>
        <w:rPr>
          <w:rFonts w:ascii="Times New Roman" w:hAnsi="Times New Roman"/>
          <w:b/>
          <w:sz w:val="28"/>
          <w:szCs w:val="28"/>
          <w:lang w:val="uk-UA"/>
        </w:rPr>
      </w:pPr>
      <w:r w:rsidRPr="00DC59E5">
        <w:rPr>
          <w:rFonts w:ascii="Times New Roman" w:hAnsi="Times New Roman"/>
          <w:b/>
          <w:sz w:val="28"/>
          <w:szCs w:val="28"/>
          <w:lang w:val="uk-UA"/>
        </w:rPr>
        <w:t>Весна</w:t>
      </w:r>
    </w:p>
    <w:p w:rsidR="00310E9D" w:rsidRPr="00DC59E5" w:rsidRDefault="00310E9D" w:rsidP="00310E9D">
      <w:pPr>
        <w:spacing w:after="0" w:line="360" w:lineRule="auto"/>
        <w:jc w:val="center"/>
        <w:rPr>
          <w:rFonts w:ascii="Times New Roman" w:hAnsi="Times New Roman"/>
          <w:sz w:val="28"/>
          <w:szCs w:val="28"/>
          <w:lang w:val="uk-UA"/>
        </w:rPr>
      </w:pPr>
      <w:r w:rsidRPr="00DC59E5">
        <w:rPr>
          <w:rFonts w:ascii="Times New Roman" w:hAnsi="Times New Roman"/>
          <w:sz w:val="28"/>
          <w:szCs w:val="28"/>
          <w:lang w:val="uk-UA"/>
        </w:rPr>
        <w:t>гарна, чарівна</w:t>
      </w:r>
    </w:p>
    <w:p w:rsidR="00310E9D" w:rsidRPr="00DC59E5" w:rsidRDefault="00310E9D" w:rsidP="00310E9D">
      <w:pPr>
        <w:spacing w:after="0" w:line="360" w:lineRule="auto"/>
        <w:jc w:val="center"/>
        <w:rPr>
          <w:rFonts w:ascii="Times New Roman" w:hAnsi="Times New Roman"/>
          <w:sz w:val="28"/>
          <w:szCs w:val="28"/>
          <w:lang w:val="uk-UA"/>
        </w:rPr>
      </w:pPr>
      <w:r w:rsidRPr="00DC59E5">
        <w:rPr>
          <w:rFonts w:ascii="Times New Roman" w:hAnsi="Times New Roman"/>
          <w:sz w:val="28"/>
          <w:szCs w:val="28"/>
          <w:lang w:val="uk-UA"/>
        </w:rPr>
        <w:t>прийшла, принесла, розцвіла</w:t>
      </w:r>
    </w:p>
    <w:p w:rsidR="00310E9D" w:rsidRPr="00DC59E5" w:rsidRDefault="00310E9D" w:rsidP="00310E9D">
      <w:pPr>
        <w:spacing w:after="0" w:line="360" w:lineRule="auto"/>
        <w:jc w:val="center"/>
        <w:rPr>
          <w:rFonts w:ascii="Times New Roman" w:hAnsi="Times New Roman"/>
          <w:sz w:val="28"/>
          <w:szCs w:val="28"/>
          <w:lang w:val="uk-UA"/>
        </w:rPr>
      </w:pPr>
      <w:r w:rsidRPr="00DC59E5">
        <w:rPr>
          <w:rFonts w:ascii="Times New Roman" w:hAnsi="Times New Roman"/>
          <w:sz w:val="28"/>
          <w:szCs w:val="28"/>
          <w:lang w:val="uk-UA"/>
        </w:rPr>
        <w:t>пробуджується все від сну</w:t>
      </w:r>
    </w:p>
    <w:p w:rsidR="00310E9D" w:rsidRPr="00DC59E5" w:rsidRDefault="00310E9D" w:rsidP="00310E9D">
      <w:pPr>
        <w:spacing w:after="0" w:line="360" w:lineRule="auto"/>
        <w:jc w:val="center"/>
        <w:rPr>
          <w:rFonts w:ascii="Times New Roman" w:hAnsi="Times New Roman"/>
          <w:b/>
          <w:sz w:val="28"/>
          <w:szCs w:val="28"/>
          <w:lang w:val="uk-UA"/>
        </w:rPr>
      </w:pPr>
      <w:r w:rsidRPr="00DC59E5">
        <w:rPr>
          <w:rFonts w:ascii="Times New Roman" w:hAnsi="Times New Roman"/>
          <w:b/>
          <w:sz w:val="28"/>
          <w:szCs w:val="28"/>
          <w:lang w:val="uk-UA"/>
        </w:rPr>
        <w:t>радість.</w:t>
      </w:r>
    </w:p>
    <w:p w:rsidR="00310E9D" w:rsidRPr="00DC59E5" w:rsidRDefault="00310E9D" w:rsidP="00310E9D">
      <w:pPr>
        <w:numPr>
          <w:ilvl w:val="0"/>
          <w:numId w:val="10"/>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 xml:space="preserve">Як «звучить» весна?  Чому хлопчик не чув весняного співу пташок?  </w:t>
      </w:r>
    </w:p>
    <w:p w:rsidR="00310E9D" w:rsidRPr="00DC59E5" w:rsidRDefault="00310E9D" w:rsidP="00310E9D">
      <w:pPr>
        <w:numPr>
          <w:ilvl w:val="0"/>
          <w:numId w:val="10"/>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Висловіть припущення, чому хлопчик плакав?</w:t>
      </w:r>
    </w:p>
    <w:p w:rsidR="00310E9D" w:rsidRPr="00DC59E5" w:rsidRDefault="00310E9D" w:rsidP="00310E9D">
      <w:pPr>
        <w:numPr>
          <w:ilvl w:val="0"/>
          <w:numId w:val="10"/>
        </w:numPr>
        <w:spacing w:after="0" w:line="360" w:lineRule="auto"/>
        <w:jc w:val="both"/>
        <w:rPr>
          <w:rFonts w:ascii="Times New Roman" w:hAnsi="Times New Roman"/>
          <w:sz w:val="28"/>
          <w:szCs w:val="28"/>
          <w:lang w:val="uk-UA"/>
        </w:rPr>
      </w:pPr>
      <w:r w:rsidRPr="00DC59E5">
        <w:rPr>
          <w:rFonts w:ascii="Times New Roman" w:hAnsi="Times New Roman"/>
          <w:b/>
          <w:sz w:val="28"/>
          <w:szCs w:val="28"/>
          <w:lang w:val="uk-UA"/>
        </w:rPr>
        <w:t>Робота в парах</w:t>
      </w:r>
      <w:r w:rsidRPr="00DC59E5">
        <w:rPr>
          <w:rFonts w:ascii="Times New Roman" w:hAnsi="Times New Roman"/>
          <w:sz w:val="28"/>
          <w:szCs w:val="28"/>
          <w:lang w:val="uk-UA"/>
        </w:rPr>
        <w:t>. Об’єднайтеся в пари і оберіть ролі (дідуся і хлопчика). Уявіть, про що могли розмовляти дідусь і хлопчик? Складіть діалог: хлопчик розповідає про причину своїх сліз, дідусь утішає хлопчика.</w:t>
      </w:r>
    </w:p>
    <w:p w:rsidR="00310E9D" w:rsidRPr="00DC59E5" w:rsidRDefault="00310E9D" w:rsidP="00310E9D">
      <w:pPr>
        <w:numPr>
          <w:ilvl w:val="0"/>
          <w:numId w:val="10"/>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Чому розмову дідуся з хлопчиком автор називає «майже чарівною»?</w:t>
      </w:r>
    </w:p>
    <w:p w:rsidR="00310E9D" w:rsidRPr="00DC59E5" w:rsidRDefault="00310E9D" w:rsidP="00310E9D">
      <w:pPr>
        <w:numPr>
          <w:ilvl w:val="0"/>
          <w:numId w:val="10"/>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Заповніть таблицю «Весна очима хлопчика: до і після розмови з дідусем».</w:t>
      </w:r>
    </w:p>
    <w:tbl>
      <w:tblPr>
        <w:tblW w:w="0" w:type="auto"/>
        <w:tblLook w:val="01E0"/>
      </w:tblPr>
      <w:tblGrid>
        <w:gridCol w:w="4805"/>
        <w:gridCol w:w="4766"/>
      </w:tblGrid>
      <w:tr w:rsidR="00310E9D" w:rsidRPr="00DC59E5" w:rsidTr="007348EE">
        <w:tc>
          <w:tcPr>
            <w:tcW w:w="4934" w:type="dxa"/>
          </w:tcPr>
          <w:p w:rsidR="00310E9D" w:rsidRPr="00DC59E5" w:rsidRDefault="00310E9D" w:rsidP="007348EE">
            <w:pPr>
              <w:spacing w:after="0" w:line="360" w:lineRule="auto"/>
              <w:jc w:val="center"/>
              <w:rPr>
                <w:rFonts w:ascii="Times New Roman" w:hAnsi="Times New Roman"/>
                <w:b/>
                <w:sz w:val="28"/>
                <w:szCs w:val="28"/>
                <w:lang w:val="uk-UA"/>
              </w:rPr>
            </w:pPr>
            <w:r>
              <w:rPr>
                <w:rFonts w:ascii="Times New Roman" w:hAnsi="Times New Roman"/>
                <w:b/>
                <w:noProof/>
                <w:sz w:val="28"/>
                <w:szCs w:val="28"/>
                <w:lang w:eastAsia="ru-RU"/>
              </w:rPr>
              <w:lastRenderedPageBreak/>
              <w:drawing>
                <wp:anchor distT="0" distB="0" distL="114300" distR="114300" simplePos="0" relativeHeight="251662336" behindDoc="0" locked="0" layoutInCell="1" allowOverlap="1">
                  <wp:simplePos x="0" y="0"/>
                  <wp:positionH relativeFrom="column">
                    <wp:posOffset>54610</wp:posOffset>
                  </wp:positionH>
                  <wp:positionV relativeFrom="paragraph">
                    <wp:posOffset>19685</wp:posOffset>
                  </wp:positionV>
                  <wp:extent cx="943610" cy="878840"/>
                  <wp:effectExtent l="19050" t="0" r="8890" b="0"/>
                  <wp:wrapSquare wrapText="bothSides"/>
                  <wp:docPr id="3" name="il_fi" descr="http://ftp.photoclub.com.ua/p/f/75504.jpe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tp.photoclub.com.ua/p/f/75504.jpeg?0"/>
                          <pic:cNvPicPr>
                            <a:picLocks noChangeAspect="1" noChangeArrowheads="1"/>
                          </pic:cNvPicPr>
                        </pic:nvPicPr>
                        <pic:blipFill>
                          <a:blip r:embed="rId17" r:link="rId18" cstate="print"/>
                          <a:srcRect b="30220"/>
                          <a:stretch>
                            <a:fillRect/>
                          </a:stretch>
                        </pic:blipFill>
                        <pic:spPr bwMode="auto">
                          <a:xfrm>
                            <a:off x="0" y="0"/>
                            <a:ext cx="943610" cy="878840"/>
                          </a:xfrm>
                          <a:prstGeom prst="rect">
                            <a:avLst/>
                          </a:prstGeom>
                          <a:noFill/>
                          <a:ln w="9525">
                            <a:noFill/>
                            <a:miter lim="800000"/>
                            <a:headEnd/>
                            <a:tailEnd/>
                          </a:ln>
                        </pic:spPr>
                      </pic:pic>
                    </a:graphicData>
                  </a:graphic>
                </wp:anchor>
              </w:drawing>
            </w:r>
            <w:r w:rsidRPr="00DC59E5">
              <w:rPr>
                <w:rFonts w:ascii="Times New Roman" w:hAnsi="Times New Roman"/>
                <w:b/>
                <w:sz w:val="28"/>
                <w:szCs w:val="28"/>
                <w:lang w:val="uk-UA"/>
              </w:rPr>
              <w:t>Весна до розмови з дідусем</w:t>
            </w:r>
          </w:p>
          <w:p w:rsidR="00310E9D" w:rsidRPr="00DC59E5" w:rsidRDefault="00310E9D" w:rsidP="007348EE">
            <w:pPr>
              <w:spacing w:after="0" w:line="360" w:lineRule="auto"/>
              <w:jc w:val="both"/>
              <w:rPr>
                <w:rFonts w:ascii="Times New Roman" w:hAnsi="Times New Roman"/>
                <w:spacing w:val="20"/>
                <w:sz w:val="28"/>
                <w:szCs w:val="28"/>
                <w:lang w:val="uk-UA"/>
              </w:rPr>
            </w:pPr>
          </w:p>
        </w:tc>
        <w:tc>
          <w:tcPr>
            <w:tcW w:w="4920" w:type="dxa"/>
          </w:tcPr>
          <w:p w:rsidR="00310E9D" w:rsidRPr="00DC59E5" w:rsidRDefault="00310E9D" w:rsidP="007348EE">
            <w:pPr>
              <w:spacing w:after="0" w:line="360" w:lineRule="auto"/>
              <w:jc w:val="center"/>
              <w:rPr>
                <w:rFonts w:ascii="Times New Roman" w:hAnsi="Times New Roman"/>
                <w:b/>
                <w:sz w:val="28"/>
                <w:szCs w:val="28"/>
                <w:lang w:val="uk-UA"/>
              </w:rPr>
            </w:pPr>
            <w:r>
              <w:rPr>
                <w:rFonts w:ascii="Times New Roman" w:hAnsi="Times New Roman"/>
                <w:b/>
                <w:noProof/>
                <w:sz w:val="28"/>
                <w:szCs w:val="28"/>
                <w:lang w:eastAsia="ru-RU"/>
              </w:rPr>
              <w:drawing>
                <wp:anchor distT="0" distB="0" distL="114300" distR="114300" simplePos="0" relativeHeight="251663360" behindDoc="0" locked="0" layoutInCell="1" allowOverlap="1">
                  <wp:simplePos x="0" y="0"/>
                  <wp:positionH relativeFrom="column">
                    <wp:posOffset>-50800</wp:posOffset>
                  </wp:positionH>
                  <wp:positionV relativeFrom="paragraph">
                    <wp:posOffset>19685</wp:posOffset>
                  </wp:positionV>
                  <wp:extent cx="973455" cy="951865"/>
                  <wp:effectExtent l="19050" t="0" r="0" b="0"/>
                  <wp:wrapSquare wrapText="bothSides"/>
                  <wp:docPr id="4" name="il_fi" descr="http://bird.geoman.ru/books/item/f00/s00/z0000003/pic/00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ird.geoman.ru/books/item/f00/s00/z0000003/pic/000017.jpg"/>
                          <pic:cNvPicPr>
                            <a:picLocks noChangeAspect="1" noChangeArrowheads="1"/>
                          </pic:cNvPicPr>
                        </pic:nvPicPr>
                        <pic:blipFill>
                          <a:blip r:embed="rId19" r:link="rId20" cstate="print"/>
                          <a:srcRect/>
                          <a:stretch>
                            <a:fillRect/>
                          </a:stretch>
                        </pic:blipFill>
                        <pic:spPr bwMode="auto">
                          <a:xfrm>
                            <a:off x="0" y="0"/>
                            <a:ext cx="973455" cy="951865"/>
                          </a:xfrm>
                          <a:prstGeom prst="rect">
                            <a:avLst/>
                          </a:prstGeom>
                          <a:noFill/>
                          <a:ln w="9525">
                            <a:noFill/>
                            <a:miter lim="800000"/>
                            <a:headEnd/>
                            <a:tailEnd/>
                          </a:ln>
                        </pic:spPr>
                      </pic:pic>
                    </a:graphicData>
                  </a:graphic>
                </wp:anchor>
              </w:drawing>
            </w:r>
            <w:r w:rsidRPr="00DC59E5">
              <w:rPr>
                <w:rFonts w:ascii="Times New Roman" w:hAnsi="Times New Roman"/>
                <w:b/>
                <w:sz w:val="28"/>
                <w:szCs w:val="28"/>
                <w:lang w:val="uk-UA"/>
              </w:rPr>
              <w:t>Весна після розмови з дідусем</w:t>
            </w:r>
          </w:p>
        </w:tc>
      </w:tr>
      <w:tr w:rsidR="00310E9D" w:rsidRPr="00DC59E5" w:rsidTr="007348EE">
        <w:tc>
          <w:tcPr>
            <w:tcW w:w="4934" w:type="dxa"/>
          </w:tcPr>
          <w:p w:rsidR="00310E9D" w:rsidRPr="00DC59E5" w:rsidRDefault="00310E9D" w:rsidP="00310E9D">
            <w:pPr>
              <w:numPr>
                <w:ilvl w:val="0"/>
                <w:numId w:val="11"/>
              </w:numPr>
              <w:spacing w:after="0" w:line="360" w:lineRule="auto"/>
              <w:rPr>
                <w:rFonts w:ascii="Times New Roman" w:hAnsi="Times New Roman"/>
                <w:sz w:val="28"/>
                <w:szCs w:val="28"/>
                <w:lang w:val="uk-UA"/>
              </w:rPr>
            </w:pPr>
            <w:r w:rsidRPr="00DC59E5">
              <w:rPr>
                <w:rFonts w:ascii="Times New Roman" w:hAnsi="Times New Roman"/>
                <w:sz w:val="28"/>
                <w:szCs w:val="28"/>
                <w:lang w:val="uk-UA"/>
              </w:rPr>
              <w:t xml:space="preserve">Не бачив, як квітнуть сади. </w:t>
            </w:r>
          </w:p>
        </w:tc>
        <w:tc>
          <w:tcPr>
            <w:tcW w:w="4920" w:type="dxa"/>
          </w:tcPr>
          <w:p w:rsidR="00310E9D" w:rsidRPr="00DC59E5" w:rsidRDefault="00310E9D" w:rsidP="00310E9D">
            <w:pPr>
              <w:numPr>
                <w:ilvl w:val="0"/>
                <w:numId w:val="12"/>
              </w:numPr>
              <w:spacing w:after="0" w:line="360" w:lineRule="auto"/>
              <w:rPr>
                <w:rFonts w:ascii="Times New Roman" w:hAnsi="Times New Roman"/>
                <w:sz w:val="28"/>
                <w:szCs w:val="28"/>
                <w:lang w:val="uk-UA"/>
              </w:rPr>
            </w:pPr>
            <w:r w:rsidRPr="00DC59E5">
              <w:rPr>
                <w:rFonts w:ascii="Times New Roman" w:hAnsi="Times New Roman"/>
                <w:sz w:val="28"/>
                <w:szCs w:val="28"/>
                <w:lang w:val="uk-UA"/>
              </w:rPr>
              <w:t>Почув, як весело щебечуть пташки</w:t>
            </w:r>
          </w:p>
        </w:tc>
      </w:tr>
      <w:tr w:rsidR="00310E9D" w:rsidRPr="00DC59E5" w:rsidTr="007348EE">
        <w:tc>
          <w:tcPr>
            <w:tcW w:w="4934" w:type="dxa"/>
          </w:tcPr>
          <w:p w:rsidR="00310E9D" w:rsidRPr="00DC59E5" w:rsidRDefault="00310E9D" w:rsidP="00310E9D">
            <w:pPr>
              <w:numPr>
                <w:ilvl w:val="0"/>
                <w:numId w:val="11"/>
              </w:numPr>
              <w:spacing w:after="0" w:line="360" w:lineRule="auto"/>
              <w:rPr>
                <w:rFonts w:ascii="Times New Roman" w:hAnsi="Times New Roman"/>
                <w:sz w:val="28"/>
                <w:szCs w:val="28"/>
                <w:lang w:val="uk-UA"/>
              </w:rPr>
            </w:pPr>
            <w:r w:rsidRPr="00DC59E5">
              <w:rPr>
                <w:rFonts w:ascii="Times New Roman" w:hAnsi="Times New Roman"/>
                <w:sz w:val="28"/>
                <w:szCs w:val="28"/>
                <w:lang w:val="uk-UA"/>
              </w:rPr>
              <w:t>Не чув, як щебечуть пташки</w:t>
            </w:r>
          </w:p>
        </w:tc>
        <w:tc>
          <w:tcPr>
            <w:tcW w:w="4920" w:type="dxa"/>
          </w:tcPr>
          <w:p w:rsidR="00310E9D" w:rsidRPr="00DC59E5" w:rsidRDefault="00310E9D" w:rsidP="00310E9D">
            <w:pPr>
              <w:numPr>
                <w:ilvl w:val="0"/>
                <w:numId w:val="12"/>
              </w:numPr>
              <w:spacing w:after="0" w:line="360" w:lineRule="auto"/>
              <w:rPr>
                <w:rFonts w:ascii="Times New Roman" w:hAnsi="Times New Roman"/>
                <w:sz w:val="28"/>
                <w:szCs w:val="28"/>
                <w:lang w:val="uk-UA"/>
              </w:rPr>
            </w:pPr>
            <w:r w:rsidRPr="00DC59E5">
              <w:rPr>
                <w:rFonts w:ascii="Times New Roman" w:hAnsi="Times New Roman"/>
                <w:sz w:val="28"/>
                <w:szCs w:val="28"/>
                <w:lang w:val="uk-UA"/>
              </w:rPr>
              <w:t xml:space="preserve">Побачив, як квітнуть сади. </w:t>
            </w:r>
          </w:p>
        </w:tc>
      </w:tr>
      <w:tr w:rsidR="00310E9D" w:rsidRPr="00DC59E5" w:rsidTr="007348EE">
        <w:tc>
          <w:tcPr>
            <w:tcW w:w="4934" w:type="dxa"/>
          </w:tcPr>
          <w:p w:rsidR="00310E9D" w:rsidRPr="00DC59E5" w:rsidRDefault="00310E9D" w:rsidP="00310E9D">
            <w:pPr>
              <w:numPr>
                <w:ilvl w:val="0"/>
                <w:numId w:val="11"/>
              </w:numPr>
              <w:spacing w:after="0" w:line="360" w:lineRule="auto"/>
              <w:rPr>
                <w:rFonts w:ascii="Times New Roman" w:hAnsi="Times New Roman"/>
                <w:sz w:val="28"/>
                <w:szCs w:val="28"/>
                <w:lang w:val="uk-UA"/>
              </w:rPr>
            </w:pPr>
            <w:r w:rsidRPr="00DC59E5">
              <w:rPr>
                <w:rFonts w:ascii="Times New Roman" w:hAnsi="Times New Roman"/>
                <w:sz w:val="28"/>
                <w:szCs w:val="28"/>
                <w:lang w:val="uk-UA"/>
              </w:rPr>
              <w:t>Небо здавалося чорним</w:t>
            </w:r>
          </w:p>
        </w:tc>
        <w:tc>
          <w:tcPr>
            <w:tcW w:w="4920" w:type="dxa"/>
          </w:tcPr>
          <w:p w:rsidR="00310E9D" w:rsidRPr="00DC59E5" w:rsidRDefault="00310E9D" w:rsidP="00310E9D">
            <w:pPr>
              <w:numPr>
                <w:ilvl w:val="0"/>
                <w:numId w:val="12"/>
              </w:numPr>
              <w:spacing w:after="0" w:line="360" w:lineRule="auto"/>
              <w:rPr>
                <w:rFonts w:ascii="Times New Roman" w:hAnsi="Times New Roman"/>
                <w:sz w:val="28"/>
                <w:szCs w:val="28"/>
                <w:lang w:val="uk-UA"/>
              </w:rPr>
            </w:pPr>
            <w:r w:rsidRPr="00DC59E5">
              <w:rPr>
                <w:rFonts w:ascii="Times New Roman" w:hAnsi="Times New Roman"/>
                <w:sz w:val="28"/>
                <w:szCs w:val="28"/>
                <w:lang w:val="uk-UA"/>
              </w:rPr>
              <w:t>Побачив журавлиний ключ</w:t>
            </w:r>
          </w:p>
        </w:tc>
      </w:tr>
      <w:tr w:rsidR="00310E9D" w:rsidRPr="00DC59E5" w:rsidTr="007348EE">
        <w:tc>
          <w:tcPr>
            <w:tcW w:w="4934" w:type="dxa"/>
          </w:tcPr>
          <w:p w:rsidR="00310E9D" w:rsidRPr="00DC59E5" w:rsidRDefault="00310E9D" w:rsidP="00310E9D">
            <w:pPr>
              <w:numPr>
                <w:ilvl w:val="0"/>
                <w:numId w:val="11"/>
              </w:numPr>
              <w:spacing w:after="0" w:line="360" w:lineRule="auto"/>
              <w:rPr>
                <w:rFonts w:ascii="Times New Roman" w:hAnsi="Times New Roman"/>
                <w:sz w:val="28"/>
                <w:szCs w:val="28"/>
                <w:lang w:val="uk-UA"/>
              </w:rPr>
            </w:pPr>
            <w:r w:rsidRPr="00DC59E5">
              <w:rPr>
                <w:rFonts w:ascii="Times New Roman" w:hAnsi="Times New Roman"/>
                <w:sz w:val="28"/>
                <w:szCs w:val="28"/>
                <w:lang w:val="uk-UA"/>
              </w:rPr>
              <w:t>Журавлиний ключ як сльоза</w:t>
            </w:r>
          </w:p>
        </w:tc>
        <w:tc>
          <w:tcPr>
            <w:tcW w:w="4920" w:type="dxa"/>
          </w:tcPr>
          <w:p w:rsidR="00310E9D" w:rsidRPr="00DC59E5" w:rsidRDefault="00310E9D" w:rsidP="00310E9D">
            <w:pPr>
              <w:numPr>
                <w:ilvl w:val="0"/>
                <w:numId w:val="12"/>
              </w:numPr>
              <w:spacing w:after="0" w:line="360" w:lineRule="auto"/>
              <w:rPr>
                <w:rFonts w:ascii="Times New Roman" w:hAnsi="Times New Roman"/>
                <w:sz w:val="28"/>
                <w:szCs w:val="28"/>
                <w:lang w:val="uk-UA"/>
              </w:rPr>
            </w:pPr>
            <w:r w:rsidRPr="00DC59E5">
              <w:rPr>
                <w:rFonts w:ascii="Times New Roman" w:hAnsi="Times New Roman"/>
                <w:sz w:val="28"/>
                <w:szCs w:val="28"/>
                <w:lang w:val="uk-UA"/>
              </w:rPr>
              <w:t>«А зараз весна!»</w:t>
            </w:r>
          </w:p>
        </w:tc>
      </w:tr>
    </w:tbl>
    <w:p w:rsidR="00310E9D" w:rsidRPr="00DC59E5" w:rsidRDefault="00310E9D" w:rsidP="00310E9D">
      <w:pPr>
        <w:spacing w:after="0" w:line="360" w:lineRule="auto"/>
        <w:jc w:val="both"/>
        <w:rPr>
          <w:rFonts w:ascii="Times New Roman" w:hAnsi="Times New Roman"/>
          <w:sz w:val="28"/>
          <w:szCs w:val="28"/>
          <w:lang w:val="uk-UA"/>
        </w:rPr>
      </w:pPr>
    </w:p>
    <w:p w:rsidR="00310E9D" w:rsidRPr="00DC59E5" w:rsidRDefault="00310E9D" w:rsidP="00310E9D">
      <w:pPr>
        <w:numPr>
          <w:ilvl w:val="0"/>
          <w:numId w:val="10"/>
        </w:numPr>
        <w:spacing w:after="0" w:line="360" w:lineRule="auto"/>
        <w:jc w:val="both"/>
        <w:rPr>
          <w:rFonts w:ascii="Times New Roman" w:hAnsi="Times New Roman"/>
          <w:sz w:val="28"/>
          <w:szCs w:val="28"/>
          <w:lang w:val="uk-UA"/>
        </w:rPr>
      </w:pPr>
      <w:r w:rsidRPr="00DC59E5">
        <w:rPr>
          <w:rFonts w:ascii="Times New Roman" w:hAnsi="Times New Roman"/>
          <w:b/>
          <w:sz w:val="28"/>
          <w:szCs w:val="28"/>
          <w:lang w:val="uk-UA"/>
        </w:rPr>
        <w:t>Робота в парах</w:t>
      </w:r>
      <w:r w:rsidRPr="00DC59E5">
        <w:rPr>
          <w:rFonts w:ascii="Times New Roman" w:hAnsi="Times New Roman"/>
          <w:sz w:val="28"/>
          <w:szCs w:val="28"/>
          <w:lang w:val="uk-UA"/>
        </w:rPr>
        <w:t>. Спробуйте пояснити, чому люди не помічали хлопчика, який плакав? Підготуйте звернення до байдужих людей від імені хлопчика, героя оповідання В.Сухомлинського «Чарівна розмова».</w:t>
      </w:r>
    </w:p>
    <w:p w:rsidR="00310E9D" w:rsidRPr="00DC59E5" w:rsidRDefault="00310E9D" w:rsidP="00310E9D">
      <w:pPr>
        <w:spacing w:after="0" w:line="360" w:lineRule="auto"/>
        <w:ind w:firstLine="540"/>
        <w:jc w:val="both"/>
        <w:rPr>
          <w:rFonts w:ascii="Times New Roman" w:hAnsi="Times New Roman"/>
          <w:b/>
          <w:sz w:val="28"/>
          <w:szCs w:val="28"/>
          <w:lang w:val="uk-UA"/>
        </w:rPr>
      </w:pPr>
      <w:r w:rsidRPr="00DC59E5">
        <w:rPr>
          <w:rFonts w:ascii="Times New Roman" w:hAnsi="Times New Roman"/>
          <w:b/>
          <w:sz w:val="28"/>
          <w:szCs w:val="28"/>
          <w:lang w:val="uk-UA"/>
        </w:rPr>
        <w:t>Метод РОФТ (роль, отримувач, формат, тема)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0"/>
        <w:gridCol w:w="2479"/>
        <w:gridCol w:w="1849"/>
        <w:gridCol w:w="3113"/>
      </w:tblGrid>
      <w:tr w:rsidR="00310E9D" w:rsidRPr="00DC59E5" w:rsidTr="007348EE">
        <w:trPr>
          <w:jc w:val="center"/>
        </w:trPr>
        <w:tc>
          <w:tcPr>
            <w:tcW w:w="2100" w:type="dxa"/>
          </w:tcPr>
          <w:p w:rsidR="00310E9D" w:rsidRPr="00DC59E5" w:rsidRDefault="00310E9D" w:rsidP="007348EE">
            <w:pPr>
              <w:spacing w:after="0" w:line="360" w:lineRule="auto"/>
              <w:jc w:val="center"/>
              <w:rPr>
                <w:rFonts w:ascii="Times New Roman" w:hAnsi="Times New Roman"/>
                <w:b/>
                <w:sz w:val="28"/>
                <w:szCs w:val="28"/>
                <w:lang w:val="uk-UA"/>
              </w:rPr>
            </w:pPr>
            <w:r w:rsidRPr="00DC59E5">
              <w:rPr>
                <w:rFonts w:ascii="Times New Roman" w:hAnsi="Times New Roman"/>
                <w:b/>
                <w:sz w:val="28"/>
                <w:szCs w:val="28"/>
                <w:lang w:val="uk-UA"/>
              </w:rPr>
              <w:t>Роль</w:t>
            </w:r>
          </w:p>
          <w:p w:rsidR="00310E9D" w:rsidRPr="00DC59E5" w:rsidRDefault="00310E9D" w:rsidP="007348EE">
            <w:pPr>
              <w:spacing w:after="0" w:line="360" w:lineRule="auto"/>
              <w:jc w:val="center"/>
              <w:rPr>
                <w:rFonts w:ascii="Times New Roman" w:hAnsi="Times New Roman"/>
                <w:b/>
                <w:bCs/>
                <w:sz w:val="28"/>
                <w:szCs w:val="28"/>
                <w:lang w:val="uk-UA"/>
              </w:rPr>
            </w:pPr>
            <w:r w:rsidRPr="00DC59E5">
              <w:rPr>
                <w:rFonts w:ascii="Times New Roman" w:hAnsi="Times New Roman"/>
                <w:b/>
                <w:sz w:val="28"/>
                <w:szCs w:val="28"/>
                <w:lang w:val="uk-UA"/>
              </w:rPr>
              <w:t>(хто пише?)</w:t>
            </w:r>
          </w:p>
        </w:tc>
        <w:tc>
          <w:tcPr>
            <w:tcW w:w="2479" w:type="dxa"/>
          </w:tcPr>
          <w:p w:rsidR="00310E9D" w:rsidRPr="00DC59E5" w:rsidRDefault="00310E9D" w:rsidP="007348EE">
            <w:pPr>
              <w:spacing w:after="0" w:line="360" w:lineRule="auto"/>
              <w:jc w:val="center"/>
              <w:rPr>
                <w:rFonts w:ascii="Times New Roman" w:hAnsi="Times New Roman"/>
                <w:b/>
                <w:bCs/>
                <w:sz w:val="28"/>
                <w:szCs w:val="28"/>
                <w:lang w:val="uk-UA"/>
              </w:rPr>
            </w:pPr>
            <w:r w:rsidRPr="00DC59E5">
              <w:rPr>
                <w:rFonts w:ascii="Times New Roman" w:hAnsi="Times New Roman"/>
                <w:b/>
                <w:bCs/>
                <w:sz w:val="28"/>
                <w:szCs w:val="28"/>
                <w:lang w:val="uk-UA"/>
              </w:rPr>
              <w:t>Отримувач</w:t>
            </w:r>
          </w:p>
          <w:p w:rsidR="00310E9D" w:rsidRPr="00DC59E5" w:rsidRDefault="00310E9D" w:rsidP="007348EE">
            <w:pPr>
              <w:spacing w:after="0" w:line="360" w:lineRule="auto"/>
              <w:jc w:val="center"/>
              <w:rPr>
                <w:rFonts w:ascii="Times New Roman" w:hAnsi="Times New Roman"/>
                <w:b/>
                <w:bCs/>
                <w:sz w:val="28"/>
                <w:szCs w:val="28"/>
                <w:lang w:val="uk-UA"/>
              </w:rPr>
            </w:pPr>
            <w:r w:rsidRPr="00DC59E5">
              <w:rPr>
                <w:rFonts w:ascii="Times New Roman" w:hAnsi="Times New Roman"/>
                <w:b/>
                <w:bCs/>
                <w:sz w:val="28"/>
                <w:szCs w:val="28"/>
                <w:lang w:val="uk-UA"/>
              </w:rPr>
              <w:t>(хто отримує?)</w:t>
            </w:r>
          </w:p>
        </w:tc>
        <w:tc>
          <w:tcPr>
            <w:tcW w:w="1849" w:type="dxa"/>
          </w:tcPr>
          <w:p w:rsidR="00310E9D" w:rsidRPr="00DC59E5" w:rsidRDefault="00310E9D" w:rsidP="007348EE">
            <w:pPr>
              <w:spacing w:after="0" w:line="360" w:lineRule="auto"/>
              <w:jc w:val="center"/>
              <w:rPr>
                <w:rFonts w:ascii="Times New Roman" w:hAnsi="Times New Roman"/>
                <w:b/>
                <w:bCs/>
                <w:sz w:val="28"/>
                <w:szCs w:val="28"/>
                <w:lang w:val="uk-UA"/>
              </w:rPr>
            </w:pPr>
            <w:r w:rsidRPr="00DC59E5">
              <w:rPr>
                <w:rFonts w:ascii="Times New Roman" w:hAnsi="Times New Roman"/>
                <w:b/>
                <w:bCs/>
                <w:sz w:val="28"/>
                <w:szCs w:val="28"/>
                <w:lang w:val="uk-UA"/>
              </w:rPr>
              <w:t>Формат</w:t>
            </w:r>
          </w:p>
          <w:p w:rsidR="00310E9D" w:rsidRPr="00DC59E5" w:rsidRDefault="00310E9D" w:rsidP="007348EE">
            <w:pPr>
              <w:spacing w:after="0" w:line="360" w:lineRule="auto"/>
              <w:jc w:val="center"/>
              <w:rPr>
                <w:rFonts w:ascii="Times New Roman" w:hAnsi="Times New Roman"/>
                <w:b/>
                <w:bCs/>
                <w:sz w:val="28"/>
                <w:szCs w:val="28"/>
                <w:lang w:val="uk-UA"/>
              </w:rPr>
            </w:pPr>
            <w:r w:rsidRPr="00DC59E5">
              <w:rPr>
                <w:rFonts w:ascii="Times New Roman" w:hAnsi="Times New Roman"/>
                <w:b/>
                <w:bCs/>
                <w:sz w:val="28"/>
                <w:szCs w:val="28"/>
                <w:lang w:val="uk-UA"/>
              </w:rPr>
              <w:t>(у якій формі?)</w:t>
            </w:r>
          </w:p>
        </w:tc>
        <w:tc>
          <w:tcPr>
            <w:tcW w:w="3113" w:type="dxa"/>
          </w:tcPr>
          <w:p w:rsidR="00310E9D" w:rsidRPr="00DC59E5" w:rsidRDefault="00310E9D" w:rsidP="007348EE">
            <w:pPr>
              <w:spacing w:after="0" w:line="360" w:lineRule="auto"/>
              <w:jc w:val="center"/>
              <w:rPr>
                <w:rFonts w:ascii="Times New Roman" w:hAnsi="Times New Roman"/>
                <w:b/>
                <w:bCs/>
                <w:sz w:val="28"/>
                <w:szCs w:val="28"/>
                <w:lang w:val="uk-UA"/>
              </w:rPr>
            </w:pPr>
            <w:r w:rsidRPr="00DC59E5">
              <w:rPr>
                <w:rFonts w:ascii="Times New Roman" w:hAnsi="Times New Roman"/>
                <w:b/>
                <w:bCs/>
                <w:sz w:val="28"/>
                <w:szCs w:val="28"/>
                <w:lang w:val="uk-UA"/>
              </w:rPr>
              <w:t>Тема</w:t>
            </w:r>
          </w:p>
          <w:p w:rsidR="00310E9D" w:rsidRPr="00DC59E5" w:rsidRDefault="00310E9D" w:rsidP="007348EE">
            <w:pPr>
              <w:spacing w:after="0" w:line="360" w:lineRule="auto"/>
              <w:jc w:val="center"/>
              <w:rPr>
                <w:rFonts w:ascii="Times New Roman" w:hAnsi="Times New Roman"/>
                <w:b/>
                <w:bCs/>
                <w:sz w:val="28"/>
                <w:szCs w:val="28"/>
                <w:lang w:val="uk-UA"/>
              </w:rPr>
            </w:pPr>
            <w:r w:rsidRPr="00DC59E5">
              <w:rPr>
                <w:rFonts w:ascii="Times New Roman" w:hAnsi="Times New Roman"/>
                <w:b/>
                <w:bCs/>
                <w:sz w:val="28"/>
                <w:szCs w:val="28"/>
                <w:lang w:val="uk-UA"/>
              </w:rPr>
              <w:t>(про що це?)</w:t>
            </w:r>
          </w:p>
        </w:tc>
      </w:tr>
      <w:tr w:rsidR="00310E9D" w:rsidRPr="00DC59E5" w:rsidTr="007348EE">
        <w:trPr>
          <w:jc w:val="center"/>
        </w:trPr>
        <w:tc>
          <w:tcPr>
            <w:tcW w:w="2100" w:type="dxa"/>
          </w:tcPr>
          <w:p w:rsidR="00310E9D" w:rsidRPr="00DC59E5" w:rsidRDefault="00310E9D" w:rsidP="007348EE">
            <w:pPr>
              <w:spacing w:after="0" w:line="360" w:lineRule="auto"/>
              <w:jc w:val="center"/>
              <w:rPr>
                <w:rFonts w:ascii="Times New Roman" w:hAnsi="Times New Roman"/>
                <w:sz w:val="28"/>
                <w:szCs w:val="28"/>
                <w:lang w:val="uk-UA"/>
              </w:rPr>
            </w:pPr>
            <w:r w:rsidRPr="00DC59E5">
              <w:rPr>
                <w:rFonts w:ascii="Times New Roman" w:hAnsi="Times New Roman"/>
                <w:sz w:val="28"/>
                <w:szCs w:val="28"/>
                <w:lang w:val="uk-UA"/>
              </w:rPr>
              <w:t>Хлопчик</w:t>
            </w:r>
          </w:p>
        </w:tc>
        <w:tc>
          <w:tcPr>
            <w:tcW w:w="2479" w:type="dxa"/>
          </w:tcPr>
          <w:p w:rsidR="00310E9D" w:rsidRPr="00DC59E5" w:rsidRDefault="00310E9D" w:rsidP="007348EE">
            <w:pPr>
              <w:spacing w:after="0" w:line="360" w:lineRule="auto"/>
              <w:jc w:val="center"/>
              <w:rPr>
                <w:rFonts w:ascii="Times New Roman" w:hAnsi="Times New Roman"/>
                <w:sz w:val="28"/>
                <w:szCs w:val="28"/>
                <w:lang w:val="uk-UA"/>
              </w:rPr>
            </w:pPr>
            <w:r w:rsidRPr="00DC59E5">
              <w:rPr>
                <w:rFonts w:ascii="Times New Roman" w:hAnsi="Times New Roman"/>
                <w:sz w:val="28"/>
                <w:szCs w:val="28"/>
                <w:lang w:val="uk-UA"/>
              </w:rPr>
              <w:t>Байдужі люди</w:t>
            </w:r>
          </w:p>
        </w:tc>
        <w:tc>
          <w:tcPr>
            <w:tcW w:w="1849" w:type="dxa"/>
          </w:tcPr>
          <w:p w:rsidR="00310E9D" w:rsidRPr="00DC59E5" w:rsidRDefault="00310E9D" w:rsidP="007348EE">
            <w:pPr>
              <w:spacing w:after="0" w:line="360" w:lineRule="auto"/>
              <w:jc w:val="center"/>
              <w:rPr>
                <w:rFonts w:ascii="Times New Roman" w:hAnsi="Times New Roman"/>
                <w:sz w:val="28"/>
                <w:szCs w:val="28"/>
                <w:lang w:val="uk-UA"/>
              </w:rPr>
            </w:pPr>
            <w:r w:rsidRPr="00DC59E5">
              <w:rPr>
                <w:rFonts w:ascii="Times New Roman" w:hAnsi="Times New Roman"/>
                <w:sz w:val="28"/>
                <w:szCs w:val="28"/>
                <w:lang w:val="uk-UA"/>
              </w:rPr>
              <w:t>Звернення</w:t>
            </w:r>
          </w:p>
        </w:tc>
        <w:tc>
          <w:tcPr>
            <w:tcW w:w="3113" w:type="dxa"/>
          </w:tcPr>
          <w:p w:rsidR="00310E9D" w:rsidRPr="00DC59E5" w:rsidRDefault="00310E9D" w:rsidP="007348EE">
            <w:pPr>
              <w:spacing w:after="0" w:line="360" w:lineRule="auto"/>
              <w:rPr>
                <w:rFonts w:ascii="Times New Roman" w:hAnsi="Times New Roman"/>
                <w:sz w:val="28"/>
                <w:szCs w:val="28"/>
                <w:lang w:val="uk-UA"/>
              </w:rPr>
            </w:pPr>
            <w:r w:rsidRPr="00DC59E5">
              <w:rPr>
                <w:rFonts w:ascii="Times New Roman" w:hAnsi="Times New Roman"/>
                <w:sz w:val="28"/>
                <w:szCs w:val="28"/>
                <w:lang w:val="uk-UA"/>
              </w:rPr>
              <w:t>«Не проходьте повз дитячі сльози!»</w:t>
            </w:r>
          </w:p>
        </w:tc>
      </w:tr>
    </w:tbl>
    <w:p w:rsidR="00310E9D" w:rsidRPr="00DC59E5" w:rsidRDefault="00310E9D" w:rsidP="00310E9D">
      <w:pPr>
        <w:spacing w:after="0" w:line="360" w:lineRule="auto"/>
        <w:ind w:firstLine="540"/>
        <w:jc w:val="both"/>
        <w:rPr>
          <w:rFonts w:ascii="Times New Roman" w:hAnsi="Times New Roman"/>
          <w:b/>
          <w:spacing w:val="20"/>
          <w:sz w:val="28"/>
          <w:szCs w:val="28"/>
          <w:lang w:val="uk-UA"/>
        </w:rPr>
      </w:pPr>
    </w:p>
    <w:p w:rsidR="00310E9D" w:rsidRPr="00DC59E5" w:rsidRDefault="00310E9D" w:rsidP="00310E9D">
      <w:pPr>
        <w:spacing w:after="0" w:line="360" w:lineRule="auto"/>
        <w:ind w:left="900"/>
        <w:jc w:val="both"/>
        <w:rPr>
          <w:rFonts w:ascii="Times New Roman" w:hAnsi="Times New Roman"/>
          <w:b/>
          <w:sz w:val="28"/>
          <w:szCs w:val="28"/>
          <w:lang w:val="uk-UA"/>
        </w:rPr>
      </w:pPr>
      <w:r w:rsidRPr="00DC59E5">
        <w:rPr>
          <w:rFonts w:ascii="Times New Roman" w:hAnsi="Times New Roman"/>
          <w:b/>
          <w:sz w:val="28"/>
          <w:szCs w:val="28"/>
          <w:lang w:val="uk-UA"/>
        </w:rPr>
        <w:t>Відверта розмова</w:t>
      </w:r>
    </w:p>
    <w:p w:rsidR="00310E9D" w:rsidRPr="00DC59E5" w:rsidRDefault="00310E9D" w:rsidP="00310E9D">
      <w:pPr>
        <w:numPr>
          <w:ilvl w:val="0"/>
          <w:numId w:val="13"/>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 xml:space="preserve">Чи бували «чарівні розмови» у вашому житті? </w:t>
      </w:r>
    </w:p>
    <w:p w:rsidR="00310E9D" w:rsidRPr="00DC59E5" w:rsidRDefault="00310E9D" w:rsidP="00310E9D">
      <w:pPr>
        <w:numPr>
          <w:ilvl w:val="0"/>
          <w:numId w:val="13"/>
        </w:numPr>
        <w:spacing w:after="0" w:line="360" w:lineRule="auto"/>
        <w:jc w:val="both"/>
        <w:rPr>
          <w:rFonts w:ascii="Times New Roman" w:hAnsi="Times New Roman"/>
          <w:sz w:val="28"/>
          <w:szCs w:val="28"/>
          <w:lang w:val="uk-UA"/>
        </w:rPr>
      </w:pPr>
      <w:r w:rsidRPr="00DC59E5">
        <w:rPr>
          <w:rFonts w:ascii="Times New Roman" w:hAnsi="Times New Roman"/>
          <w:sz w:val="28"/>
          <w:szCs w:val="28"/>
          <w:lang w:val="uk-UA"/>
        </w:rPr>
        <w:t>Хто вас заспокоїв? Розкажіть подібний випадок.</w:t>
      </w:r>
    </w:p>
    <w:p w:rsidR="00310E9D" w:rsidRPr="00DC59E5" w:rsidRDefault="00310E9D" w:rsidP="00310E9D">
      <w:pPr>
        <w:spacing w:after="0" w:line="360" w:lineRule="auto"/>
        <w:ind w:firstLine="567"/>
        <w:rPr>
          <w:rStyle w:val="a7"/>
          <w:rFonts w:ascii="Times New Roman" w:hAnsi="Times New Roman"/>
          <w:b/>
          <w:bCs/>
          <w:i w:val="0"/>
          <w:sz w:val="28"/>
          <w:szCs w:val="28"/>
          <w:lang w:val="uk-UA"/>
        </w:rPr>
      </w:pPr>
      <w:r w:rsidRPr="00DC59E5">
        <w:rPr>
          <w:rStyle w:val="a7"/>
          <w:rFonts w:ascii="Times New Roman" w:hAnsi="Times New Roman"/>
          <w:b/>
          <w:bCs/>
          <w:i w:val="0"/>
          <w:sz w:val="28"/>
          <w:szCs w:val="28"/>
          <w:lang w:val="uk-UA"/>
        </w:rPr>
        <w:t xml:space="preserve">Фізкультхвилинка </w:t>
      </w:r>
    </w:p>
    <w:p w:rsidR="00310E9D" w:rsidRPr="00DC59E5" w:rsidRDefault="00310E9D" w:rsidP="00310E9D">
      <w:pPr>
        <w:spacing w:after="0" w:line="360" w:lineRule="auto"/>
        <w:ind w:firstLine="567"/>
        <w:rPr>
          <w:rStyle w:val="a7"/>
          <w:b/>
          <w:bCs/>
          <w:lang w:val="uk-UA"/>
        </w:rPr>
      </w:pPr>
      <w:r w:rsidRPr="00DC59E5">
        <w:rPr>
          <w:rStyle w:val="a7"/>
          <w:rFonts w:ascii="Times New Roman" w:hAnsi="Times New Roman"/>
          <w:b/>
          <w:bCs/>
          <w:i w:val="0"/>
          <w:sz w:val="28"/>
          <w:szCs w:val="28"/>
          <w:lang w:val="uk-UA"/>
        </w:rPr>
        <w:t>Вправа-енергізатор «Добра тварина»</w:t>
      </w:r>
    </w:p>
    <w:p w:rsidR="00310E9D" w:rsidRPr="00DC59E5" w:rsidRDefault="00310E9D" w:rsidP="00310E9D">
      <w:pPr>
        <w:shd w:val="clear" w:color="auto" w:fill="FFFFFF"/>
        <w:autoSpaceDE w:val="0"/>
        <w:autoSpaceDN w:val="0"/>
        <w:adjustRightInd w:val="0"/>
        <w:spacing w:line="360" w:lineRule="auto"/>
        <w:ind w:firstLine="540"/>
        <w:jc w:val="both"/>
        <w:rPr>
          <w:rFonts w:ascii="Times New Roman" w:hAnsi="Times New Roman"/>
          <w:b/>
          <w:color w:val="000000"/>
          <w:sz w:val="28"/>
          <w:szCs w:val="28"/>
          <w:lang w:val="uk-UA"/>
        </w:rPr>
      </w:pPr>
      <w:r w:rsidRPr="00DC59E5">
        <w:rPr>
          <w:rFonts w:ascii="Times New Roman" w:hAnsi="Times New Roman"/>
          <w:b/>
          <w:color w:val="000000"/>
          <w:sz w:val="28"/>
          <w:szCs w:val="28"/>
          <w:lang w:val="uk-UA"/>
        </w:rPr>
        <w:t xml:space="preserve">Хід вправи: </w:t>
      </w:r>
      <w:r w:rsidRPr="00DC59E5">
        <w:rPr>
          <w:rFonts w:ascii="Times New Roman" w:hAnsi="Times New Roman"/>
          <w:color w:val="000000"/>
          <w:sz w:val="28"/>
          <w:szCs w:val="28"/>
          <w:lang w:val="uk-UA"/>
        </w:rPr>
        <w:t xml:space="preserve">діти стоять, тримаючись за руки. Ведучий тихим голосом каже: «Ми одна велика, добра тварина. Послухаймо, як вона дихає!» Усі прислухаються до свого дихання і дихання сусідів. «А тепер подихаймо разом!» Видих – усі роблять два кроки назад. Вдих - два кроки вперед. «Так не тільки дихає тварина, так чітко й рівно б'ється її велике, добре серце. Стук </w:t>
      </w:r>
      <w:r w:rsidRPr="00DC59E5">
        <w:rPr>
          <w:rFonts w:ascii="Times New Roman" w:hAnsi="Times New Roman"/>
          <w:color w:val="000000"/>
          <w:sz w:val="28"/>
          <w:szCs w:val="28"/>
          <w:lang w:val="uk-UA"/>
        </w:rPr>
        <w:lastRenderedPageBreak/>
        <w:t>- крок уперед, стук - крок назад. Ми всі беремо дихання та стук серця цієї тварини собі. Ми -єдине ціле»</w:t>
      </w:r>
    </w:p>
    <w:p w:rsidR="00310E9D" w:rsidRDefault="00310E9D" w:rsidP="00310E9D">
      <w:pPr>
        <w:spacing w:after="0" w:line="360" w:lineRule="auto"/>
        <w:jc w:val="both"/>
        <w:rPr>
          <w:b/>
          <w:color w:val="000000"/>
          <w:sz w:val="28"/>
          <w:szCs w:val="28"/>
          <w:lang w:val="en-US"/>
        </w:rPr>
      </w:pPr>
      <w:r w:rsidRPr="00DC59E5">
        <w:rPr>
          <w:b/>
          <w:color w:val="000000"/>
          <w:sz w:val="28"/>
          <w:szCs w:val="28"/>
          <w:lang w:val="uk-UA"/>
        </w:rPr>
        <w:t xml:space="preserve">Робота з оповіданням </w:t>
      </w:r>
      <w:hyperlink r:id="rId21" w:tooltip="«Кінь утік» В.Сухомлинський" w:history="1">
        <w:r w:rsidRPr="00DC59E5">
          <w:rPr>
            <w:b/>
            <w:color w:val="000000"/>
            <w:sz w:val="28"/>
            <w:szCs w:val="28"/>
            <w:lang w:val="uk-UA"/>
          </w:rPr>
          <w:t>Василя Сухомлинського</w:t>
        </w:r>
      </w:hyperlink>
      <w:r w:rsidRPr="00DC59E5">
        <w:rPr>
          <w:b/>
          <w:color w:val="000000"/>
          <w:sz w:val="28"/>
          <w:szCs w:val="28"/>
          <w:lang w:val="uk-UA"/>
        </w:rPr>
        <w:t xml:space="preserve"> «Камінь»</w:t>
      </w:r>
    </w:p>
    <w:p w:rsidR="00310E9D" w:rsidRPr="00DC59E5" w:rsidRDefault="00310E9D" w:rsidP="00310E9D">
      <w:pPr>
        <w:spacing w:after="0" w:line="360" w:lineRule="auto"/>
        <w:ind w:left="567"/>
        <w:jc w:val="both"/>
        <w:rPr>
          <w:rFonts w:ascii="Times New Roman" w:hAnsi="Times New Roman"/>
          <w:sz w:val="28"/>
          <w:szCs w:val="28"/>
          <w:lang w:val="uk-UA"/>
        </w:rPr>
      </w:pPr>
      <w:r w:rsidRPr="00DC59E5">
        <w:rPr>
          <w:rFonts w:ascii="Times New Roman" w:hAnsi="Times New Roman"/>
          <w:b/>
          <w:sz w:val="28"/>
          <w:szCs w:val="28"/>
          <w:lang w:val="uk-UA"/>
        </w:rPr>
        <w:t>Представлення групою оповідання</w:t>
      </w:r>
      <w:r w:rsidRPr="00DC59E5">
        <w:rPr>
          <w:rFonts w:ascii="Times New Roman" w:hAnsi="Times New Roman"/>
          <w:sz w:val="28"/>
          <w:szCs w:val="28"/>
          <w:lang w:val="uk-UA"/>
        </w:rPr>
        <w:t xml:space="preserve"> </w:t>
      </w:r>
      <w:r w:rsidRPr="00DC59E5">
        <w:rPr>
          <w:rFonts w:ascii="Times New Roman" w:hAnsi="Times New Roman"/>
          <w:b/>
          <w:sz w:val="28"/>
          <w:szCs w:val="28"/>
          <w:lang w:val="uk-UA"/>
        </w:rPr>
        <w:t>«Камінь»</w:t>
      </w:r>
    </w:p>
    <w:p w:rsidR="00310E9D" w:rsidRPr="00DC59E5" w:rsidRDefault="00310E9D" w:rsidP="00310E9D">
      <w:pPr>
        <w:numPr>
          <w:ilvl w:val="0"/>
          <w:numId w:val="7"/>
        </w:numPr>
        <w:spacing w:after="0" w:line="360" w:lineRule="auto"/>
        <w:rPr>
          <w:rFonts w:ascii="Times New Roman" w:hAnsi="Times New Roman"/>
          <w:sz w:val="28"/>
          <w:szCs w:val="28"/>
          <w:lang w:val="uk-UA"/>
        </w:rPr>
      </w:pPr>
      <w:r w:rsidRPr="00DC59E5">
        <w:rPr>
          <w:rFonts w:ascii="Times New Roman" w:hAnsi="Times New Roman"/>
          <w:sz w:val="28"/>
          <w:szCs w:val="28"/>
          <w:lang w:val="uk-UA"/>
        </w:rPr>
        <w:t>Переказ учнем оповідання  на тлі підібраної мелодії</w:t>
      </w:r>
    </w:p>
    <w:p w:rsidR="00310E9D" w:rsidRPr="00DC59E5" w:rsidRDefault="00310E9D" w:rsidP="00310E9D">
      <w:pPr>
        <w:numPr>
          <w:ilvl w:val="0"/>
          <w:numId w:val="7"/>
        </w:numPr>
        <w:spacing w:after="0" w:line="360" w:lineRule="auto"/>
        <w:rPr>
          <w:rFonts w:ascii="Times New Roman" w:hAnsi="Times New Roman"/>
          <w:sz w:val="28"/>
          <w:szCs w:val="28"/>
          <w:lang w:val="uk-UA"/>
        </w:rPr>
      </w:pPr>
      <w:r w:rsidRPr="00DC59E5">
        <w:rPr>
          <w:rFonts w:ascii="Times New Roman" w:hAnsi="Times New Roman"/>
          <w:sz w:val="28"/>
          <w:szCs w:val="28"/>
          <w:lang w:val="uk-UA"/>
        </w:rPr>
        <w:t>Демонстрація ілюстрацій до твору; обговорення малюнків дітей</w:t>
      </w:r>
    </w:p>
    <w:p w:rsidR="00310E9D" w:rsidRPr="00DC59E5" w:rsidRDefault="00310E9D" w:rsidP="00310E9D">
      <w:pPr>
        <w:spacing w:after="0" w:line="360" w:lineRule="auto"/>
        <w:ind w:left="1287"/>
        <w:rPr>
          <w:rFonts w:ascii="Times New Roman" w:hAnsi="Times New Roman"/>
          <w:b/>
          <w:sz w:val="28"/>
          <w:szCs w:val="28"/>
          <w:lang w:val="uk-UA"/>
        </w:rPr>
      </w:pPr>
      <w:r w:rsidRPr="00DC59E5">
        <w:rPr>
          <w:rFonts w:ascii="Times New Roman" w:hAnsi="Times New Roman"/>
          <w:b/>
          <w:sz w:val="28"/>
          <w:szCs w:val="28"/>
          <w:lang w:val="uk-UA"/>
        </w:rPr>
        <w:t>«Творча майстерня»</w:t>
      </w:r>
    </w:p>
    <w:p w:rsidR="00310E9D" w:rsidRPr="00DC59E5" w:rsidRDefault="00310E9D" w:rsidP="00310E9D">
      <w:pPr>
        <w:spacing w:after="0" w:line="360" w:lineRule="auto"/>
        <w:ind w:firstLine="540"/>
        <w:rPr>
          <w:rFonts w:ascii="Times New Roman" w:hAnsi="Times New Roman"/>
          <w:b/>
          <w:sz w:val="28"/>
          <w:szCs w:val="28"/>
          <w:lang w:val="uk-UA"/>
        </w:rPr>
      </w:pPr>
      <w:r w:rsidRPr="00DC59E5">
        <w:rPr>
          <w:rFonts w:ascii="Times New Roman" w:hAnsi="Times New Roman"/>
          <w:b/>
          <w:sz w:val="28"/>
          <w:szCs w:val="28"/>
          <w:lang w:val="uk-UA"/>
        </w:rPr>
        <w:t>Колективне написання власного продовження оповідання</w:t>
      </w:r>
    </w:p>
    <w:p w:rsidR="00310E9D" w:rsidRPr="00DC59E5" w:rsidRDefault="00310E9D" w:rsidP="00310E9D">
      <w:pPr>
        <w:spacing w:after="0" w:line="360" w:lineRule="auto"/>
        <w:ind w:firstLine="540"/>
        <w:jc w:val="both"/>
        <w:rPr>
          <w:rFonts w:ascii="Times New Roman" w:hAnsi="Times New Roman"/>
          <w:sz w:val="28"/>
          <w:szCs w:val="28"/>
          <w:lang w:val="uk-UA"/>
        </w:rPr>
      </w:pPr>
      <w:r w:rsidRPr="00DC59E5">
        <w:rPr>
          <w:rFonts w:ascii="Times New Roman" w:hAnsi="Times New Roman"/>
          <w:b/>
          <w:sz w:val="28"/>
          <w:szCs w:val="28"/>
          <w:lang w:val="uk-UA"/>
        </w:rPr>
        <w:t>Завдання.</w:t>
      </w:r>
      <w:r w:rsidRPr="00DC59E5">
        <w:rPr>
          <w:rFonts w:ascii="Times New Roman" w:hAnsi="Times New Roman"/>
          <w:sz w:val="28"/>
          <w:szCs w:val="28"/>
          <w:lang w:val="uk-UA"/>
        </w:rPr>
        <w:t xml:space="preserve"> Уявіть, що у нас є чарівний пристрій «Стоп-текст». У якому місці оповідання ви б скористалися ним, щоб зупинити і змінити розповідь? </w:t>
      </w:r>
    </w:p>
    <w:p w:rsidR="00310E9D" w:rsidRPr="00DC59E5" w:rsidRDefault="00310E9D" w:rsidP="00310E9D">
      <w:pPr>
        <w:spacing w:after="0" w:line="360" w:lineRule="auto"/>
        <w:ind w:firstLine="567"/>
        <w:rPr>
          <w:rFonts w:ascii="Times New Roman" w:hAnsi="Times New Roman"/>
          <w:i/>
          <w:sz w:val="28"/>
          <w:szCs w:val="28"/>
          <w:lang w:val="uk-UA"/>
        </w:rPr>
      </w:pPr>
      <w:r w:rsidRPr="00DC59E5">
        <w:rPr>
          <w:rFonts w:ascii="Times New Roman" w:hAnsi="Times New Roman"/>
          <w:i/>
          <w:sz w:val="28"/>
          <w:szCs w:val="28"/>
          <w:lang w:val="uk-UA"/>
        </w:rPr>
        <w:t>Орієнтовне виконання завдання</w:t>
      </w:r>
    </w:p>
    <w:p w:rsidR="00310E9D" w:rsidRPr="00DC59E5" w:rsidRDefault="00310E9D" w:rsidP="00310E9D">
      <w:pPr>
        <w:spacing w:after="0" w:line="360" w:lineRule="auto"/>
        <w:ind w:firstLine="540"/>
        <w:jc w:val="both"/>
        <w:rPr>
          <w:rFonts w:ascii="Times New Roman" w:hAnsi="Times New Roman"/>
          <w:color w:val="000000"/>
          <w:sz w:val="28"/>
          <w:szCs w:val="28"/>
          <w:lang w:val="uk-UA"/>
        </w:rPr>
      </w:pPr>
      <w:r w:rsidRPr="00DC59E5">
        <w:rPr>
          <w:rFonts w:ascii="Times New Roman" w:hAnsi="Times New Roman"/>
          <w:color w:val="000000"/>
          <w:sz w:val="28"/>
          <w:szCs w:val="28"/>
          <w:lang w:val="uk-UA"/>
        </w:rPr>
        <w:t>«Одного разу до криниці прийшов хлопчик. Він любив пустувати. Він подумав: «А що воно буде, як я візьму оцей камінь і кину його в криницю? Ото, мабуть, булькне.</w:t>
      </w:r>
    </w:p>
    <w:p w:rsidR="00310E9D" w:rsidRPr="00DC59E5" w:rsidRDefault="00310E9D" w:rsidP="00310E9D">
      <w:pPr>
        <w:spacing w:after="0" w:line="360" w:lineRule="auto"/>
        <w:ind w:firstLine="540"/>
        <w:jc w:val="both"/>
        <w:rPr>
          <w:rFonts w:ascii="Times New Roman" w:hAnsi="Times New Roman"/>
          <w:color w:val="000000"/>
          <w:sz w:val="28"/>
          <w:szCs w:val="28"/>
          <w:lang w:val="uk-UA"/>
        </w:rPr>
      </w:pPr>
      <w:r w:rsidRPr="00DC59E5">
        <w:rPr>
          <w:rFonts w:ascii="Times New Roman" w:hAnsi="Times New Roman"/>
          <w:color w:val="000000"/>
          <w:sz w:val="28"/>
          <w:szCs w:val="28"/>
          <w:lang w:val="uk-UA"/>
        </w:rPr>
        <w:t xml:space="preserve">Підняв камінь…» </w:t>
      </w:r>
    </w:p>
    <w:p w:rsidR="00310E9D" w:rsidRPr="00DC59E5" w:rsidRDefault="00310E9D" w:rsidP="00310E9D">
      <w:pPr>
        <w:spacing w:after="0" w:line="360" w:lineRule="auto"/>
        <w:ind w:firstLine="540"/>
        <w:jc w:val="both"/>
        <w:rPr>
          <w:rFonts w:ascii="Times New Roman" w:hAnsi="Times New Roman"/>
          <w:b/>
          <w:color w:val="000000"/>
          <w:sz w:val="28"/>
          <w:szCs w:val="28"/>
          <w:lang w:val="uk-UA"/>
        </w:rPr>
      </w:pPr>
      <w:r w:rsidRPr="00DC59E5">
        <w:rPr>
          <w:rFonts w:ascii="Times New Roman" w:hAnsi="Times New Roman"/>
          <w:b/>
          <w:color w:val="000000"/>
          <w:sz w:val="28"/>
          <w:szCs w:val="28"/>
          <w:lang w:val="uk-UA"/>
        </w:rPr>
        <w:t>«Стоп-текст»</w:t>
      </w:r>
    </w:p>
    <w:p w:rsidR="00310E9D" w:rsidRPr="00DC59E5" w:rsidRDefault="00310E9D" w:rsidP="00310E9D">
      <w:pPr>
        <w:spacing w:after="0" w:line="360" w:lineRule="auto"/>
        <w:ind w:firstLine="540"/>
        <w:jc w:val="both"/>
        <w:rPr>
          <w:rFonts w:ascii="Times New Roman" w:hAnsi="Times New Roman"/>
          <w:i/>
          <w:color w:val="000000"/>
          <w:sz w:val="28"/>
          <w:szCs w:val="28"/>
          <w:lang w:val="uk-UA"/>
        </w:rPr>
      </w:pPr>
      <w:r w:rsidRPr="00DC59E5">
        <w:rPr>
          <w:rFonts w:ascii="Times New Roman" w:hAnsi="Times New Roman"/>
          <w:i/>
          <w:color w:val="000000"/>
          <w:sz w:val="28"/>
          <w:szCs w:val="28"/>
          <w:lang w:val="uk-UA"/>
        </w:rPr>
        <w:t>Власне продовження твору</w:t>
      </w:r>
    </w:p>
    <w:p w:rsidR="00310E9D" w:rsidRPr="00DC59E5" w:rsidRDefault="00310E9D" w:rsidP="00310E9D">
      <w:pPr>
        <w:spacing w:after="0" w:line="360" w:lineRule="auto"/>
        <w:ind w:firstLine="540"/>
        <w:jc w:val="both"/>
        <w:rPr>
          <w:rFonts w:ascii="Times New Roman" w:hAnsi="Times New Roman"/>
          <w:color w:val="000000"/>
          <w:sz w:val="28"/>
          <w:szCs w:val="28"/>
          <w:lang w:val="uk-UA"/>
        </w:rPr>
      </w:pPr>
      <w:r w:rsidRPr="00DC59E5">
        <w:rPr>
          <w:rFonts w:ascii="Times New Roman" w:hAnsi="Times New Roman"/>
          <w:color w:val="000000"/>
          <w:sz w:val="28"/>
          <w:szCs w:val="28"/>
          <w:lang w:val="uk-UA"/>
        </w:rPr>
        <w:t xml:space="preserve">Підняв камінь хлопчик, постояв над криницею і задумався: «А чи не порушить мій камінь джерела, чи не нашкодить криниці? Криниця приносить усьому живому скільки користі. Страшно, якщо мій камінь уб’є її». </w:t>
      </w:r>
    </w:p>
    <w:p w:rsidR="00310E9D" w:rsidRPr="00DC59E5" w:rsidRDefault="00310E9D" w:rsidP="00310E9D">
      <w:pPr>
        <w:spacing w:after="0" w:line="360" w:lineRule="auto"/>
        <w:ind w:firstLine="540"/>
        <w:jc w:val="both"/>
        <w:rPr>
          <w:rFonts w:ascii="Times New Roman" w:hAnsi="Times New Roman"/>
          <w:color w:val="000000"/>
          <w:sz w:val="28"/>
          <w:szCs w:val="28"/>
          <w:lang w:val="uk-UA"/>
        </w:rPr>
      </w:pPr>
      <w:r w:rsidRPr="00DC59E5">
        <w:rPr>
          <w:rFonts w:ascii="Times New Roman" w:hAnsi="Times New Roman"/>
          <w:color w:val="000000"/>
          <w:sz w:val="28"/>
          <w:szCs w:val="28"/>
          <w:lang w:val="uk-UA"/>
        </w:rPr>
        <w:t xml:space="preserve">Уявив хлопчик на мить, як зруйнує його камінь джерело, як обміліє, а потім висохне криниця, як загине дуб і всі рослини, які живляться її джерельною водою, як подорожні у спекотних день не зможуть відпочити біля криниці і втамувати спрагу. </w:t>
      </w:r>
    </w:p>
    <w:p w:rsidR="00310E9D" w:rsidRPr="00DC59E5" w:rsidRDefault="00310E9D" w:rsidP="00310E9D">
      <w:pPr>
        <w:spacing w:after="0" w:line="360" w:lineRule="auto"/>
        <w:ind w:firstLine="540"/>
        <w:jc w:val="both"/>
        <w:rPr>
          <w:rFonts w:ascii="Times New Roman" w:hAnsi="Times New Roman"/>
          <w:color w:val="000000"/>
          <w:sz w:val="28"/>
          <w:szCs w:val="28"/>
          <w:lang w:val="uk-UA"/>
        </w:rPr>
      </w:pPr>
      <w:r w:rsidRPr="00DC59E5">
        <w:rPr>
          <w:rFonts w:ascii="Times New Roman" w:hAnsi="Times New Roman"/>
          <w:color w:val="000000"/>
          <w:sz w:val="28"/>
          <w:szCs w:val="28"/>
          <w:lang w:val="uk-UA"/>
        </w:rPr>
        <w:t xml:space="preserve">Страшно стало хлопчику, що його витівка може обернутися таким великим лихом для криниці і для всього живого. Закинув хлопчик камінця подалі в ліс і почув, як вдячно хлюпнула водиця: «Спасибі тобі, хлопчику, за те, що не вчинив нерозсудливо! Твоя нерозсудливість могла би коштувати дорого!»… </w:t>
      </w:r>
    </w:p>
    <w:p w:rsidR="00310E9D" w:rsidRPr="00DC59E5" w:rsidRDefault="00310E9D" w:rsidP="00310E9D">
      <w:pPr>
        <w:spacing w:after="0" w:line="360" w:lineRule="auto"/>
        <w:ind w:firstLine="540"/>
        <w:jc w:val="both"/>
        <w:rPr>
          <w:rFonts w:ascii="Times New Roman" w:hAnsi="Times New Roman"/>
          <w:color w:val="000000"/>
          <w:sz w:val="28"/>
          <w:szCs w:val="28"/>
          <w:lang w:val="uk-UA"/>
        </w:rPr>
      </w:pPr>
      <w:r w:rsidRPr="00DC59E5">
        <w:rPr>
          <w:rFonts w:ascii="Times New Roman" w:hAnsi="Times New Roman"/>
          <w:color w:val="000000"/>
          <w:sz w:val="28"/>
          <w:szCs w:val="28"/>
          <w:lang w:val="uk-UA"/>
        </w:rPr>
        <w:lastRenderedPageBreak/>
        <w:t xml:space="preserve">Через багато-багато років хлопчик став стареньким дідусем. Доля знову привела його до криниці. Спочатку він навіть не впізнав місцевості. Дуб виріс таким могутнім, що ніби закривав своїми величезними гілками півнеба. Напився дідусь холодної і смачної води, втамував спрагу і сів у затінку спочити.  </w:t>
      </w:r>
    </w:p>
    <w:p w:rsidR="00310E9D" w:rsidRPr="00DC59E5" w:rsidRDefault="00310E9D" w:rsidP="00310E9D">
      <w:pPr>
        <w:spacing w:after="0" w:line="360" w:lineRule="auto"/>
        <w:ind w:firstLine="540"/>
        <w:jc w:val="both"/>
        <w:rPr>
          <w:rStyle w:val="a7"/>
          <w:rFonts w:ascii="Times New Roman" w:hAnsi="Times New Roman"/>
          <w:i w:val="0"/>
          <w:iCs w:val="0"/>
          <w:color w:val="000000"/>
          <w:sz w:val="28"/>
          <w:szCs w:val="28"/>
          <w:lang w:val="uk-UA"/>
        </w:rPr>
      </w:pPr>
      <w:r w:rsidRPr="00DC59E5">
        <w:rPr>
          <w:rFonts w:ascii="Times New Roman" w:hAnsi="Times New Roman"/>
          <w:color w:val="000000"/>
          <w:sz w:val="28"/>
          <w:szCs w:val="28"/>
          <w:lang w:val="uk-UA"/>
        </w:rPr>
        <w:t xml:space="preserve">На серці його було спокійно і радісно… </w:t>
      </w:r>
    </w:p>
    <w:p w:rsidR="00310E9D" w:rsidRPr="00DC59E5" w:rsidRDefault="00310E9D" w:rsidP="00310E9D">
      <w:pPr>
        <w:spacing w:after="0" w:line="360" w:lineRule="auto"/>
        <w:ind w:left="540"/>
        <w:jc w:val="both"/>
        <w:rPr>
          <w:rFonts w:ascii="Times New Roman" w:hAnsi="Times New Roman"/>
          <w:b/>
          <w:sz w:val="28"/>
          <w:szCs w:val="28"/>
          <w:lang w:val="uk-UA"/>
        </w:rPr>
      </w:pPr>
      <w:r w:rsidRPr="00DC59E5">
        <w:rPr>
          <w:rStyle w:val="a7"/>
          <w:rFonts w:ascii="Times New Roman" w:hAnsi="Times New Roman"/>
          <w:b/>
          <w:bCs/>
          <w:i w:val="0"/>
          <w:sz w:val="28"/>
          <w:szCs w:val="28"/>
          <w:lang w:val="uk-UA"/>
        </w:rPr>
        <w:t xml:space="preserve">VІ. </w:t>
      </w:r>
      <w:r w:rsidRPr="00DC59E5">
        <w:rPr>
          <w:rFonts w:ascii="Times New Roman" w:hAnsi="Times New Roman"/>
          <w:b/>
          <w:sz w:val="28"/>
          <w:szCs w:val="28"/>
          <w:lang w:val="uk-UA"/>
        </w:rPr>
        <w:t>Підсумок уроку</w:t>
      </w:r>
    </w:p>
    <w:p w:rsidR="00310E9D" w:rsidRPr="00DC59E5" w:rsidRDefault="00310E9D" w:rsidP="00310E9D">
      <w:pPr>
        <w:spacing w:after="0" w:line="360" w:lineRule="auto"/>
        <w:ind w:firstLine="426"/>
        <w:jc w:val="both"/>
        <w:rPr>
          <w:rFonts w:ascii="Times New Roman" w:hAnsi="Times New Roman"/>
          <w:b/>
          <w:sz w:val="28"/>
          <w:szCs w:val="28"/>
          <w:lang w:val="uk-UA"/>
        </w:rPr>
      </w:pPr>
      <w:r w:rsidRPr="00DC59E5">
        <w:rPr>
          <w:rFonts w:ascii="Times New Roman" w:hAnsi="Times New Roman"/>
          <w:b/>
          <w:sz w:val="28"/>
          <w:szCs w:val="28"/>
          <w:lang w:val="uk-UA"/>
        </w:rPr>
        <w:t>«Трихвилинне есе»</w:t>
      </w:r>
    </w:p>
    <w:p w:rsidR="00310E9D" w:rsidRPr="00DC59E5" w:rsidRDefault="00310E9D" w:rsidP="00310E9D">
      <w:pPr>
        <w:spacing w:after="0" w:line="360" w:lineRule="auto"/>
        <w:ind w:firstLine="426"/>
        <w:jc w:val="both"/>
        <w:rPr>
          <w:rFonts w:ascii="Times New Roman" w:hAnsi="Times New Roman"/>
          <w:b/>
          <w:sz w:val="28"/>
          <w:szCs w:val="28"/>
          <w:lang w:val="uk-UA"/>
        </w:rPr>
      </w:pPr>
      <w:r w:rsidRPr="00DC59E5">
        <w:rPr>
          <w:rFonts w:ascii="Times New Roman" w:hAnsi="Times New Roman"/>
          <w:b/>
          <w:sz w:val="28"/>
          <w:szCs w:val="28"/>
          <w:lang w:val="uk-UA"/>
        </w:rPr>
        <w:t xml:space="preserve">Завдання: </w:t>
      </w:r>
      <w:r w:rsidRPr="00DC59E5">
        <w:rPr>
          <w:rFonts w:ascii="Times New Roman" w:hAnsi="Times New Roman"/>
          <w:sz w:val="28"/>
          <w:szCs w:val="28"/>
          <w:lang w:val="uk-UA"/>
        </w:rPr>
        <w:t>за 3 хвилини записати свої думки про твори Сухомлинського, які розглядалися на уроці.</w:t>
      </w:r>
      <w:r w:rsidRPr="00DC59E5">
        <w:rPr>
          <w:rFonts w:ascii="Times New Roman" w:hAnsi="Times New Roman"/>
          <w:b/>
          <w:sz w:val="28"/>
          <w:szCs w:val="28"/>
          <w:lang w:val="uk-UA"/>
        </w:rPr>
        <w:t xml:space="preserve"> </w:t>
      </w:r>
    </w:p>
    <w:p w:rsidR="00310E9D" w:rsidRPr="00DC59E5" w:rsidRDefault="00310E9D" w:rsidP="00310E9D">
      <w:pPr>
        <w:spacing w:after="0" w:line="360" w:lineRule="auto"/>
        <w:ind w:firstLine="567"/>
        <w:jc w:val="both"/>
        <w:rPr>
          <w:rFonts w:ascii="Times New Roman" w:hAnsi="Times New Roman"/>
          <w:b/>
          <w:sz w:val="28"/>
          <w:szCs w:val="28"/>
          <w:lang w:val="uk-UA"/>
        </w:rPr>
      </w:pPr>
      <w:r w:rsidRPr="00DC59E5">
        <w:rPr>
          <w:rFonts w:ascii="Times New Roman" w:hAnsi="Times New Roman"/>
          <w:b/>
          <w:sz w:val="28"/>
          <w:szCs w:val="28"/>
          <w:lang w:val="uk-UA"/>
        </w:rPr>
        <w:t xml:space="preserve"> «Крісло автора». </w:t>
      </w:r>
      <w:r w:rsidRPr="00DC59E5">
        <w:rPr>
          <w:rFonts w:ascii="Times New Roman" w:hAnsi="Times New Roman"/>
          <w:sz w:val="28"/>
          <w:szCs w:val="28"/>
          <w:lang w:val="uk-UA"/>
        </w:rPr>
        <w:t xml:space="preserve">Бажаючі сідають у «крісло автора» і читають свої есе. </w:t>
      </w:r>
    </w:p>
    <w:p w:rsidR="00310E9D" w:rsidRPr="00DC59E5" w:rsidRDefault="00310E9D" w:rsidP="00310E9D">
      <w:pPr>
        <w:spacing w:after="0" w:line="360" w:lineRule="auto"/>
        <w:ind w:left="540"/>
        <w:jc w:val="both"/>
        <w:rPr>
          <w:rFonts w:ascii="Times New Roman" w:hAnsi="Times New Roman"/>
          <w:b/>
          <w:sz w:val="28"/>
          <w:szCs w:val="28"/>
          <w:lang w:val="uk-UA"/>
        </w:rPr>
      </w:pPr>
      <w:r w:rsidRPr="00DC59E5">
        <w:rPr>
          <w:rFonts w:ascii="Times New Roman" w:hAnsi="Times New Roman"/>
          <w:b/>
          <w:sz w:val="28"/>
          <w:szCs w:val="28"/>
          <w:lang w:val="uk-UA"/>
        </w:rPr>
        <w:t>Гра «Павутинка»</w:t>
      </w:r>
    </w:p>
    <w:p w:rsidR="00310E9D" w:rsidRPr="00DC59E5" w:rsidRDefault="00310E9D" w:rsidP="00310E9D">
      <w:pPr>
        <w:spacing w:after="0" w:line="360" w:lineRule="auto"/>
        <w:ind w:firstLine="567"/>
        <w:jc w:val="both"/>
        <w:rPr>
          <w:rFonts w:ascii="Times New Roman" w:hAnsi="Times New Roman"/>
          <w:sz w:val="28"/>
          <w:szCs w:val="28"/>
          <w:lang w:val="uk-UA"/>
        </w:rPr>
      </w:pPr>
      <w:r w:rsidRPr="00DC59E5">
        <w:rPr>
          <w:rFonts w:ascii="Times New Roman" w:hAnsi="Times New Roman"/>
          <w:sz w:val="28"/>
          <w:szCs w:val="28"/>
          <w:lang w:val="uk-UA"/>
        </w:rPr>
        <w:t xml:space="preserve">Діти сідають у коло. Кидають один одному клубок із нитками так, щоб утворилася «павутинка добрих вчинків». При цьому продовжують речення: «Добра людина…» (Наприклад. Добра людина завжди допоможе у біді. Добра людина завжди шануватиме пам’ять про своїх рідних. Добра людина ніколи не образить і не скривдить. Добра людина чуйна і турботлива. Добра людина береже усе живе та ін.). </w:t>
      </w:r>
    </w:p>
    <w:p w:rsidR="00310E9D" w:rsidRPr="00DC59E5" w:rsidRDefault="00310E9D" w:rsidP="00310E9D">
      <w:pPr>
        <w:spacing w:after="0" w:line="360" w:lineRule="auto"/>
        <w:ind w:left="540"/>
        <w:jc w:val="both"/>
        <w:rPr>
          <w:rFonts w:ascii="Times New Roman" w:hAnsi="Times New Roman"/>
          <w:b/>
          <w:sz w:val="28"/>
          <w:szCs w:val="28"/>
          <w:lang w:val="uk-UA"/>
        </w:rPr>
      </w:pPr>
      <w:r w:rsidRPr="00DC59E5">
        <w:rPr>
          <w:rStyle w:val="a7"/>
          <w:rFonts w:ascii="Times New Roman" w:hAnsi="Times New Roman"/>
          <w:b/>
          <w:bCs/>
          <w:i w:val="0"/>
          <w:sz w:val="28"/>
          <w:szCs w:val="28"/>
          <w:lang w:val="uk-UA"/>
        </w:rPr>
        <w:t xml:space="preserve">VІІ. </w:t>
      </w:r>
      <w:r w:rsidRPr="00DC59E5">
        <w:rPr>
          <w:rFonts w:ascii="Times New Roman" w:hAnsi="Times New Roman"/>
          <w:b/>
          <w:sz w:val="28"/>
          <w:szCs w:val="28"/>
          <w:lang w:val="uk-UA"/>
        </w:rPr>
        <w:t xml:space="preserve">Домашнє завдання. </w:t>
      </w:r>
      <w:r w:rsidRPr="00DC59E5">
        <w:rPr>
          <w:rFonts w:ascii="Times New Roman" w:hAnsi="Times New Roman"/>
          <w:sz w:val="28"/>
          <w:szCs w:val="28"/>
          <w:lang w:val="uk-UA"/>
        </w:rPr>
        <w:t>Написати листа другові з порадою прочитати оповідання В.О.Сухомлинського.</w:t>
      </w:r>
    </w:p>
    <w:p w:rsidR="00310E9D" w:rsidRPr="00DC59E5" w:rsidRDefault="00310E9D" w:rsidP="00310E9D">
      <w:pPr>
        <w:spacing w:line="360" w:lineRule="auto"/>
        <w:jc w:val="both"/>
        <w:rPr>
          <w:rFonts w:ascii="Times New Roman" w:hAnsi="Times New Roman"/>
          <w:b/>
          <w:sz w:val="28"/>
          <w:szCs w:val="28"/>
          <w:lang w:val="uk-UA" w:eastAsia="ru-RU"/>
        </w:rPr>
      </w:pPr>
      <w:r w:rsidRPr="00DC59E5">
        <w:rPr>
          <w:rFonts w:ascii="Times New Roman" w:hAnsi="Times New Roman"/>
          <w:sz w:val="28"/>
          <w:szCs w:val="28"/>
          <w:lang w:val="uk-UA" w:eastAsia="ru-RU"/>
        </w:rPr>
        <w:br/>
      </w:r>
    </w:p>
    <w:p w:rsidR="00310E9D" w:rsidRPr="00310E9D" w:rsidRDefault="00310E9D" w:rsidP="00310E9D">
      <w:pPr>
        <w:spacing w:after="0" w:line="360" w:lineRule="auto"/>
        <w:jc w:val="both"/>
        <w:rPr>
          <w:rFonts w:ascii="Times New Roman" w:hAnsi="Times New Roman"/>
          <w:b/>
          <w:sz w:val="28"/>
          <w:szCs w:val="28"/>
          <w:lang w:val="en-US"/>
        </w:rPr>
      </w:pPr>
    </w:p>
    <w:sectPr w:rsidR="00310E9D" w:rsidRPr="00310E9D" w:rsidSect="00310E9D">
      <w:footerReference w:type="default" r:id="rId2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8A2" w:rsidRDefault="00ED48A2" w:rsidP="00310E9D">
      <w:pPr>
        <w:spacing w:after="0" w:line="240" w:lineRule="auto"/>
      </w:pPr>
      <w:r>
        <w:separator/>
      </w:r>
    </w:p>
  </w:endnote>
  <w:endnote w:type="continuationSeparator" w:id="0">
    <w:p w:rsidR="00ED48A2" w:rsidRDefault="00ED48A2" w:rsidP="00310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501"/>
      <w:docPartObj>
        <w:docPartGallery w:val="Page Numbers (Bottom of Page)"/>
        <w:docPartUnique/>
      </w:docPartObj>
    </w:sdtPr>
    <w:sdtContent>
      <w:p w:rsidR="00310E9D" w:rsidRDefault="00310E9D">
        <w:pPr>
          <w:pStyle w:val="ab"/>
          <w:jc w:val="right"/>
        </w:pPr>
        <w:fldSimple w:instr=" PAGE   \* MERGEFORMAT ">
          <w:r>
            <w:rPr>
              <w:noProof/>
            </w:rPr>
            <w:t>15</w:t>
          </w:r>
        </w:fldSimple>
      </w:p>
    </w:sdtContent>
  </w:sdt>
  <w:p w:rsidR="00310E9D" w:rsidRDefault="00310E9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8A2" w:rsidRDefault="00ED48A2" w:rsidP="00310E9D">
      <w:pPr>
        <w:spacing w:after="0" w:line="240" w:lineRule="auto"/>
      </w:pPr>
      <w:r>
        <w:separator/>
      </w:r>
    </w:p>
  </w:footnote>
  <w:footnote w:type="continuationSeparator" w:id="0">
    <w:p w:rsidR="00ED48A2" w:rsidRDefault="00ED48A2" w:rsidP="00310E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AE"/>
    <w:multiLevelType w:val="hybridMultilevel"/>
    <w:tmpl w:val="6DEC7718"/>
    <w:lvl w:ilvl="0" w:tplc="86701C3C">
      <w:start w:val="2"/>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03470"/>
    <w:multiLevelType w:val="hybridMultilevel"/>
    <w:tmpl w:val="D4AC423A"/>
    <w:lvl w:ilvl="0" w:tplc="86701C3C">
      <w:start w:val="2"/>
      <w:numFmt w:val="bullet"/>
      <w:lvlText w:val="–"/>
      <w:lvlJc w:val="left"/>
      <w:pPr>
        <w:ind w:left="1260" w:hanging="360"/>
      </w:pPr>
      <w:rPr>
        <w:rFonts w:ascii="Times New Roman" w:eastAsia="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E591816"/>
    <w:multiLevelType w:val="hybridMultilevel"/>
    <w:tmpl w:val="59F6ABF4"/>
    <w:lvl w:ilvl="0" w:tplc="86701C3C">
      <w:start w:val="2"/>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5029A"/>
    <w:multiLevelType w:val="hybridMultilevel"/>
    <w:tmpl w:val="8DC0A3FC"/>
    <w:lvl w:ilvl="0" w:tplc="40AEC48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C703125"/>
    <w:multiLevelType w:val="hybridMultilevel"/>
    <w:tmpl w:val="25DE376A"/>
    <w:lvl w:ilvl="0" w:tplc="40AEC48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2A1386"/>
    <w:multiLevelType w:val="hybridMultilevel"/>
    <w:tmpl w:val="6E7C136C"/>
    <w:lvl w:ilvl="0" w:tplc="9350D8B8">
      <w:start w:val="7"/>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3DC5B9C"/>
    <w:multiLevelType w:val="hybridMultilevel"/>
    <w:tmpl w:val="74C65438"/>
    <w:lvl w:ilvl="0" w:tplc="40AEC48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505625"/>
    <w:multiLevelType w:val="hybridMultilevel"/>
    <w:tmpl w:val="19D430CA"/>
    <w:lvl w:ilvl="0" w:tplc="133056C4">
      <w:start w:val="1"/>
      <w:numFmt w:val="decimal"/>
      <w:lvlText w:val="%1."/>
      <w:lvlJc w:val="left"/>
      <w:pPr>
        <w:ind w:left="1287" w:hanging="360"/>
      </w:pPr>
      <w:rPr>
        <w:rFonts w:hint="default"/>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76E2F53"/>
    <w:multiLevelType w:val="hybridMultilevel"/>
    <w:tmpl w:val="64465BB2"/>
    <w:lvl w:ilvl="0" w:tplc="86701C3C">
      <w:start w:val="2"/>
      <w:numFmt w:val="bullet"/>
      <w:lvlText w:val="–"/>
      <w:lvlJc w:val="left"/>
      <w:pPr>
        <w:ind w:left="1260" w:hanging="360"/>
      </w:pPr>
      <w:rPr>
        <w:rFonts w:ascii="Times New Roman" w:eastAsia="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AE1056A"/>
    <w:multiLevelType w:val="hybridMultilevel"/>
    <w:tmpl w:val="C7B8884A"/>
    <w:lvl w:ilvl="0" w:tplc="E74C0CCA">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BE2BD7"/>
    <w:multiLevelType w:val="hybridMultilevel"/>
    <w:tmpl w:val="6540D5CE"/>
    <w:lvl w:ilvl="0" w:tplc="E7A2B5AE">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A260E82"/>
    <w:multiLevelType w:val="hybridMultilevel"/>
    <w:tmpl w:val="ABBA8CC0"/>
    <w:lvl w:ilvl="0" w:tplc="86701C3C">
      <w:start w:val="2"/>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BFF3080"/>
    <w:multiLevelType w:val="hybridMultilevel"/>
    <w:tmpl w:val="B45CD3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0"/>
  </w:num>
  <w:num w:numId="3">
    <w:abstractNumId w:val="8"/>
  </w:num>
  <w:num w:numId="4">
    <w:abstractNumId w:val="2"/>
  </w:num>
  <w:num w:numId="5">
    <w:abstractNumId w:val="3"/>
  </w:num>
  <w:num w:numId="6">
    <w:abstractNumId w:val="5"/>
  </w:num>
  <w:num w:numId="7">
    <w:abstractNumId w:val="12"/>
  </w:num>
  <w:num w:numId="8">
    <w:abstractNumId w:val="7"/>
  </w:num>
  <w:num w:numId="9">
    <w:abstractNumId w:val="11"/>
  </w:num>
  <w:num w:numId="10">
    <w:abstractNumId w:val="10"/>
  </w:num>
  <w:num w:numId="11">
    <w:abstractNumId w:val="4"/>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10E9D"/>
    <w:rsid w:val="00310E9D"/>
    <w:rsid w:val="00ED4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E9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310E9D"/>
    <w:rPr>
      <w:b/>
      <w:bCs/>
      <w:smallCaps/>
      <w:spacing w:val="5"/>
    </w:rPr>
  </w:style>
  <w:style w:type="paragraph" w:styleId="a4">
    <w:name w:val="Body Text"/>
    <w:basedOn w:val="a"/>
    <w:link w:val="a5"/>
    <w:uiPriority w:val="99"/>
    <w:unhideWhenUsed/>
    <w:rsid w:val="00310E9D"/>
    <w:pPr>
      <w:spacing w:after="120"/>
    </w:pPr>
    <w:rPr>
      <w:rFonts w:eastAsia="Calibri"/>
    </w:rPr>
  </w:style>
  <w:style w:type="character" w:customStyle="1" w:styleId="a5">
    <w:name w:val="Основной текст Знак"/>
    <w:basedOn w:val="a0"/>
    <w:link w:val="a4"/>
    <w:uiPriority w:val="99"/>
    <w:rsid w:val="00310E9D"/>
    <w:rPr>
      <w:rFonts w:ascii="Calibri" w:eastAsia="Calibri" w:hAnsi="Calibri" w:cs="Times New Roman"/>
    </w:rPr>
  </w:style>
  <w:style w:type="paragraph" w:customStyle="1" w:styleId="ListParagraph">
    <w:name w:val="List Paragraph"/>
    <w:basedOn w:val="a"/>
    <w:rsid w:val="00310E9D"/>
    <w:pPr>
      <w:ind w:left="720"/>
      <w:contextualSpacing/>
    </w:pPr>
  </w:style>
  <w:style w:type="character" w:styleId="a6">
    <w:name w:val="Strong"/>
    <w:basedOn w:val="a0"/>
    <w:uiPriority w:val="22"/>
    <w:qFormat/>
    <w:rsid w:val="00310E9D"/>
    <w:rPr>
      <w:b/>
      <w:bCs/>
    </w:rPr>
  </w:style>
  <w:style w:type="character" w:styleId="a7">
    <w:name w:val="Emphasis"/>
    <w:basedOn w:val="a0"/>
    <w:uiPriority w:val="20"/>
    <w:qFormat/>
    <w:rsid w:val="00310E9D"/>
    <w:rPr>
      <w:i/>
      <w:iCs/>
    </w:rPr>
  </w:style>
  <w:style w:type="paragraph" w:styleId="a8">
    <w:name w:val="List Paragraph"/>
    <w:basedOn w:val="a"/>
    <w:uiPriority w:val="34"/>
    <w:qFormat/>
    <w:rsid w:val="00310E9D"/>
    <w:pPr>
      <w:ind w:left="720"/>
      <w:contextualSpacing/>
    </w:pPr>
  </w:style>
  <w:style w:type="paragraph" w:styleId="a9">
    <w:name w:val="header"/>
    <w:basedOn w:val="a"/>
    <w:link w:val="aa"/>
    <w:uiPriority w:val="99"/>
    <w:semiHidden/>
    <w:unhideWhenUsed/>
    <w:rsid w:val="00310E9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10E9D"/>
    <w:rPr>
      <w:rFonts w:ascii="Calibri" w:eastAsia="Times New Roman" w:hAnsi="Calibri" w:cs="Times New Roman"/>
    </w:rPr>
  </w:style>
  <w:style w:type="paragraph" w:styleId="ab">
    <w:name w:val="footer"/>
    <w:basedOn w:val="a"/>
    <w:link w:val="ac"/>
    <w:uiPriority w:val="99"/>
    <w:unhideWhenUsed/>
    <w:rsid w:val="00310E9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0E9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1063;&#1080;&#1090;&#1072;&#1085;&#1085;&#1103;" TargetMode="External"/><Relationship Id="rId13" Type="http://schemas.openxmlformats.org/officeDocument/2006/relationships/hyperlink" Target="http://ua-referat.com/&#1050;&#1085;&#1080;&#1075;&#1072;" TargetMode="External"/><Relationship Id="rId18" Type="http://schemas.openxmlformats.org/officeDocument/2006/relationships/image" Target="http://ftp.photoclub.com.ua/p/f/75504.jpeg?0" TargetMode="External"/><Relationship Id="rId3" Type="http://schemas.openxmlformats.org/officeDocument/2006/relationships/styles" Target="styles.xml"/><Relationship Id="rId21" Type="http://schemas.openxmlformats.org/officeDocument/2006/relationships/hyperlink" Target="http://vds-09.aurora.com.ua/index.php?title=%C2%AB%D0%9A%D1%96%D0%BD%D1%8C_%D1%83%D1%82%D1%96%D0%BA%C2%BB_%D0%92.%D0%A1%D1%83%D1%85%D0%BE%D0%BC%D0%BB%D0%B8%D0%BD%D1%81%D1%8C%D0%BA%D0%B8%D0%B9" TargetMode="External"/><Relationship Id="rId7" Type="http://schemas.openxmlformats.org/officeDocument/2006/relationships/endnotes" Target="endnotes.xml"/><Relationship Id="rId12" Type="http://schemas.openxmlformats.org/officeDocument/2006/relationships/hyperlink" Target="http://ua-referat.com/&#1055;&#1080;&#1089;&#1100;&#1084;&#1077;&#1085;&#1085;&#1080;&#1082;"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http://www.anapahram.ru/images/Obshchestvo/Religiya/20131005/0013b056fc9c035f05523e5be3aa3247.jpg" TargetMode="External"/><Relationship Id="rId20" Type="http://schemas.openxmlformats.org/officeDocument/2006/relationships/image" Target="http://bird.geoman.ru/books/item/f00/s00/z0000003/pic/000017.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referat.com/&#1055;&#1086;&#1079;&#1080;&#1090;&#1080;&#1074;&#1110;&#1079;&#108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ua-referat.com/&#1052;&#1086;&#1090;&#1080;&#1074;&#1072;&#1094;&#1110;&#1111;"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ua-referat.com/&#1064;&#1082;&#1086;&#1083;&#1103;&#1088;" TargetMode="External"/><Relationship Id="rId14" Type="http://schemas.openxmlformats.org/officeDocument/2006/relationships/hyperlink" Target="http://ua-referat.com/&#1040;&#1090;&#1084;&#1086;&#1089;&#1092;&#1077;&#1088;&#107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63308-94DA-4DD4-B7BC-08E6CB50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3427</Words>
  <Characters>19540</Characters>
  <Application>Microsoft Office Word</Application>
  <DocSecurity>0</DocSecurity>
  <Lines>162</Lines>
  <Paragraphs>45</Paragraphs>
  <ScaleCrop>false</ScaleCrop>
  <Company/>
  <LinksUpToDate>false</LinksUpToDate>
  <CharactersWithSpaces>22922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2017-08-21T04:48:00Z</dcterms:created>
  <dcterms:modified xsi:type="dcterms:W3CDTF">2017-08-21T05:03:00Z</dcterms:modified>
</cp:coreProperties>
</file>