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83" w:rsidRPr="008F7283" w:rsidRDefault="008F7283" w:rsidP="008F7283">
      <w:pPr>
        <w:spacing w:after="0" w:line="240" w:lineRule="auto"/>
        <w:jc w:val="right"/>
        <w:rPr>
          <w:rFonts w:ascii="Century" w:hAnsi="Century"/>
          <w:color w:val="002060"/>
          <w:sz w:val="28"/>
          <w:szCs w:val="28"/>
          <w:lang w:val="uk-UA"/>
        </w:rPr>
      </w:pPr>
      <w:r w:rsidRPr="008F7283">
        <w:rPr>
          <w:rFonts w:ascii="Century" w:hAnsi="Century"/>
          <w:color w:val="002060"/>
          <w:sz w:val="28"/>
          <w:szCs w:val="28"/>
          <w:lang w:val="uk-UA"/>
        </w:rPr>
        <w:t>Яковець Наталія Яківна</w:t>
      </w:r>
    </w:p>
    <w:p w:rsidR="008F7283" w:rsidRPr="008F7283" w:rsidRDefault="008F7283" w:rsidP="008F7283">
      <w:pPr>
        <w:spacing w:after="0" w:line="240" w:lineRule="auto"/>
        <w:jc w:val="right"/>
        <w:rPr>
          <w:rFonts w:ascii="Century" w:hAnsi="Century"/>
          <w:color w:val="002060"/>
          <w:sz w:val="28"/>
          <w:szCs w:val="28"/>
          <w:lang w:val="uk-UA"/>
        </w:rPr>
      </w:pPr>
      <w:r w:rsidRPr="008F7283">
        <w:rPr>
          <w:rFonts w:ascii="Century" w:hAnsi="Century"/>
          <w:color w:val="002060"/>
          <w:sz w:val="28"/>
          <w:szCs w:val="28"/>
          <w:lang w:val="uk-UA"/>
        </w:rPr>
        <w:t>вчитель англійської мови,</w:t>
      </w:r>
    </w:p>
    <w:p w:rsidR="008F7283" w:rsidRPr="008F7283" w:rsidRDefault="008F7283" w:rsidP="008F7283">
      <w:pPr>
        <w:spacing w:after="0" w:line="240" w:lineRule="auto"/>
        <w:jc w:val="right"/>
        <w:rPr>
          <w:rFonts w:ascii="Century" w:hAnsi="Century"/>
          <w:color w:val="002060"/>
          <w:sz w:val="28"/>
          <w:szCs w:val="28"/>
          <w:lang w:val="uk-UA"/>
        </w:rPr>
      </w:pPr>
      <w:r w:rsidRPr="008F7283">
        <w:rPr>
          <w:rFonts w:ascii="Century" w:hAnsi="Century"/>
          <w:color w:val="002060"/>
          <w:sz w:val="28"/>
          <w:szCs w:val="28"/>
          <w:lang w:val="uk-UA"/>
        </w:rPr>
        <w:t xml:space="preserve"> класний керівник 9 класу</w:t>
      </w:r>
    </w:p>
    <w:p w:rsidR="008F7283" w:rsidRPr="008F7283" w:rsidRDefault="008F7283" w:rsidP="008F7283">
      <w:pPr>
        <w:spacing w:after="0" w:line="240" w:lineRule="auto"/>
        <w:jc w:val="right"/>
        <w:rPr>
          <w:rFonts w:ascii="Century" w:hAnsi="Century"/>
          <w:color w:val="002060"/>
          <w:sz w:val="28"/>
          <w:szCs w:val="28"/>
          <w:lang w:val="uk-UA"/>
        </w:rPr>
      </w:pPr>
      <w:r w:rsidRPr="008F7283">
        <w:rPr>
          <w:rFonts w:ascii="Century" w:hAnsi="Century"/>
          <w:color w:val="002060"/>
          <w:sz w:val="28"/>
          <w:szCs w:val="28"/>
          <w:lang w:val="uk-UA"/>
        </w:rPr>
        <w:t>Глушицької ЗОШ І-ІІст.</w:t>
      </w:r>
    </w:p>
    <w:p w:rsidR="008F7283" w:rsidRDefault="008F7283" w:rsidP="008F7283">
      <w:pPr>
        <w:spacing w:after="0" w:line="240" w:lineRule="auto"/>
        <w:jc w:val="right"/>
        <w:rPr>
          <w:rFonts w:ascii="Century" w:hAnsi="Century"/>
          <w:color w:val="002060"/>
          <w:sz w:val="28"/>
          <w:szCs w:val="28"/>
          <w:lang w:val="uk-UA"/>
        </w:rPr>
      </w:pPr>
      <w:r w:rsidRPr="008F7283">
        <w:rPr>
          <w:rFonts w:ascii="Century" w:hAnsi="Century"/>
          <w:color w:val="002060"/>
          <w:sz w:val="28"/>
          <w:szCs w:val="28"/>
          <w:lang w:val="uk-UA"/>
        </w:rPr>
        <w:t>Сарненського р-ну</w:t>
      </w:r>
    </w:p>
    <w:p w:rsidR="00A6740C" w:rsidRPr="008F7283" w:rsidRDefault="00A6740C" w:rsidP="008F7283">
      <w:pPr>
        <w:spacing w:after="0" w:line="240" w:lineRule="auto"/>
        <w:jc w:val="right"/>
        <w:rPr>
          <w:rFonts w:ascii="Century" w:hAnsi="Century"/>
          <w:color w:val="002060"/>
          <w:sz w:val="28"/>
          <w:szCs w:val="28"/>
          <w:lang w:val="uk-UA"/>
        </w:rPr>
      </w:pPr>
    </w:p>
    <w:p w:rsidR="00A6740C" w:rsidRDefault="00DE62E0" w:rsidP="00A6740C">
      <w:pPr>
        <w:spacing w:after="0" w:line="240" w:lineRule="auto"/>
        <w:jc w:val="center"/>
        <w:rPr>
          <w:rFonts w:ascii="Century" w:hAnsi="Century"/>
          <w:b/>
          <w:color w:val="C00000"/>
          <w:sz w:val="48"/>
          <w:szCs w:val="48"/>
          <w:lang w:val="uk-UA"/>
        </w:rPr>
      </w:pPr>
      <w:r w:rsidRPr="008F7283">
        <w:rPr>
          <w:rFonts w:ascii="Century" w:hAnsi="Century"/>
          <w:b/>
          <w:color w:val="C00000"/>
          <w:sz w:val="48"/>
          <w:szCs w:val="48"/>
          <w:lang w:val="uk-UA"/>
        </w:rPr>
        <w:t>Тема:</w:t>
      </w:r>
      <w:r w:rsidR="00FE1B7F" w:rsidRPr="008F7283">
        <w:rPr>
          <w:rFonts w:ascii="Century" w:hAnsi="Century"/>
          <w:b/>
          <w:color w:val="C00000"/>
          <w:sz w:val="48"/>
          <w:szCs w:val="48"/>
          <w:lang w:val="uk-UA"/>
        </w:rPr>
        <w:t xml:space="preserve"> Україна і Європейський Союз</w:t>
      </w:r>
    </w:p>
    <w:p w:rsidR="00A6740C" w:rsidRDefault="00A6740C" w:rsidP="00A6740C">
      <w:pPr>
        <w:spacing w:after="0" w:line="240" w:lineRule="auto"/>
        <w:jc w:val="center"/>
        <w:rPr>
          <w:rFonts w:ascii="Century" w:hAnsi="Century"/>
          <w:b/>
          <w:color w:val="002060"/>
          <w:sz w:val="28"/>
          <w:szCs w:val="28"/>
          <w:lang w:val="uk-UA"/>
        </w:rPr>
      </w:pPr>
      <w:r w:rsidRPr="00A6740C">
        <w:rPr>
          <w:rFonts w:ascii="Century" w:hAnsi="Century"/>
          <w:b/>
          <w:color w:val="002060"/>
          <w:sz w:val="28"/>
          <w:szCs w:val="28"/>
          <w:lang w:val="uk-UA"/>
        </w:rPr>
        <w:t>(</w:t>
      </w:r>
      <w:r>
        <w:rPr>
          <w:rFonts w:ascii="Century" w:hAnsi="Century"/>
          <w:b/>
          <w:color w:val="002060"/>
          <w:sz w:val="28"/>
          <w:szCs w:val="28"/>
          <w:lang w:val="uk-UA"/>
        </w:rPr>
        <w:t>п</w:t>
      </w:r>
      <w:r w:rsidRPr="00A6740C">
        <w:rPr>
          <w:rFonts w:ascii="Century" w:hAnsi="Century"/>
          <w:b/>
          <w:color w:val="002060"/>
          <w:sz w:val="28"/>
          <w:szCs w:val="28"/>
          <w:lang w:val="uk-UA"/>
        </w:rPr>
        <w:t>ерший урок 2017 – 2018 н.р.)</w:t>
      </w:r>
    </w:p>
    <w:p w:rsidR="00A6740C" w:rsidRPr="00A6740C" w:rsidRDefault="00A6740C" w:rsidP="00A6740C">
      <w:pPr>
        <w:spacing w:after="0" w:line="240" w:lineRule="auto"/>
        <w:jc w:val="center"/>
        <w:rPr>
          <w:rFonts w:ascii="Century" w:hAnsi="Century"/>
          <w:b/>
          <w:color w:val="002060"/>
          <w:sz w:val="28"/>
          <w:szCs w:val="28"/>
          <w:lang w:val="uk-UA"/>
        </w:rPr>
      </w:pPr>
    </w:p>
    <w:p w:rsidR="00DE62E0" w:rsidRDefault="00DE62E0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C00000"/>
          <w:sz w:val="24"/>
          <w:szCs w:val="24"/>
          <w:lang w:val="uk-UA"/>
        </w:rPr>
        <w:t>Мета: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 сприяти усвідомленню учнями місця України серед інших країн, допомогти зрозуміти важливість Європейського об’єднання, приналежність України до європейської  сім’ї народів; сформувати уявлення учнів про актуальність питань євроінтеграції, змалювати досягнення членів-країн ЄС. Формувати в учнів свідоме ставлення до стратегічних пріоритетів України, серед яких вступ до ЄС посідає одне з головних місць. Розвивати навички творчого мислення учнів. Виховувати моральні пріоритети, що визначають людину найвищою цінністю.</w:t>
      </w:r>
    </w:p>
    <w:p w:rsidR="00A6740C" w:rsidRPr="008F7283" w:rsidRDefault="00A6740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FE1B7F" w:rsidRPr="00DA479A" w:rsidRDefault="00FE1B7F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C00000"/>
          <w:sz w:val="24"/>
          <w:szCs w:val="24"/>
          <w:lang w:val="uk-UA"/>
        </w:rPr>
        <w:t>Обладнання:</w:t>
      </w:r>
      <w:r w:rsidR="00DA479A">
        <w:rPr>
          <w:rFonts w:ascii="Century" w:hAnsi="Century"/>
          <w:b/>
          <w:color w:val="C00000"/>
          <w:sz w:val="24"/>
          <w:szCs w:val="24"/>
          <w:lang w:val="uk-UA"/>
        </w:rPr>
        <w:t xml:space="preserve"> </w:t>
      </w:r>
      <w:r w:rsidR="00DA479A" w:rsidRPr="00DA479A">
        <w:rPr>
          <w:rFonts w:ascii="Century" w:hAnsi="Century"/>
          <w:color w:val="002060"/>
          <w:sz w:val="24"/>
          <w:szCs w:val="24"/>
          <w:lang w:val="uk-UA"/>
        </w:rPr>
        <w:t>карта Європи, слайд-презентація про Революцію Гідності, слайд-презентація  «Хроніка відносин України з ЄС», географічне лото, «сонечко» з промінцями, н</w:t>
      </w:r>
      <w:r w:rsidR="00E578A2">
        <w:rPr>
          <w:rFonts w:ascii="Century" w:hAnsi="Century"/>
          <w:color w:val="002060"/>
          <w:sz w:val="24"/>
          <w:szCs w:val="24"/>
          <w:lang w:val="uk-UA"/>
        </w:rPr>
        <w:t>а яких країни ЄС з роком вступу, прапор ЄС, гімн ЄС, портрети Шилера і Бетховена.</w:t>
      </w:r>
    </w:p>
    <w:p w:rsidR="00FE1B7F" w:rsidRDefault="00FE1B7F" w:rsidP="00A6740C">
      <w:pPr>
        <w:spacing w:after="0" w:line="240" w:lineRule="auto"/>
        <w:jc w:val="center"/>
        <w:rPr>
          <w:rFonts w:ascii="Century" w:hAnsi="Century"/>
          <w:b/>
          <w:color w:val="C0000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C00000"/>
          <w:sz w:val="24"/>
          <w:szCs w:val="24"/>
          <w:lang w:val="uk-UA"/>
        </w:rPr>
        <w:t>Хід заняття</w:t>
      </w:r>
    </w:p>
    <w:p w:rsidR="00A6740C" w:rsidRPr="00A6740C" w:rsidRDefault="00A6740C" w:rsidP="00A6740C">
      <w:pPr>
        <w:spacing w:after="0" w:line="240" w:lineRule="auto"/>
        <w:jc w:val="center"/>
        <w:rPr>
          <w:rFonts w:ascii="Century" w:hAnsi="Century"/>
          <w:b/>
          <w:color w:val="C00000"/>
          <w:sz w:val="24"/>
          <w:szCs w:val="24"/>
          <w:lang w:val="uk-UA"/>
        </w:rPr>
      </w:pPr>
    </w:p>
    <w:p w:rsidR="00F72ECE" w:rsidRPr="00A6740C" w:rsidRDefault="00F72ECE" w:rsidP="008F7283">
      <w:pPr>
        <w:spacing w:after="0" w:line="240" w:lineRule="auto"/>
        <w:rPr>
          <w:rFonts w:ascii="Century" w:hAnsi="Century"/>
          <w:b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002060"/>
          <w:sz w:val="24"/>
          <w:szCs w:val="24"/>
          <w:lang w:val="uk-UA"/>
        </w:rPr>
        <w:t>Вступ</w:t>
      </w:r>
    </w:p>
    <w:p w:rsidR="00FE1B7F" w:rsidRDefault="00FE1B7F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002060"/>
          <w:sz w:val="24"/>
          <w:szCs w:val="24"/>
          <w:lang w:val="uk-UA"/>
        </w:rPr>
        <w:t>Вчитель: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Кожній людині мила своя сторона! Земля, на якій </w:t>
      </w:r>
      <w:r w:rsidR="00A6740C">
        <w:rPr>
          <w:rFonts w:ascii="Century" w:hAnsi="Century"/>
          <w:color w:val="002060"/>
          <w:sz w:val="24"/>
          <w:szCs w:val="24"/>
          <w:lang w:val="uk-UA"/>
        </w:rPr>
        <w:t xml:space="preserve">ви народились, є 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>рідною для вас, бо на ній живуть ваші мама і тато, братики і сестрички, дідусь і бабуся – ваш рід, ваша родина. Родина до родини – то народ.  Пропоную розпочати наш перший урок віршем про Україну.</w:t>
      </w:r>
    </w:p>
    <w:p w:rsidR="00A6740C" w:rsidRPr="008F7283" w:rsidRDefault="00A6740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FE1B7F" w:rsidRDefault="00FE1B7F" w:rsidP="008F7283">
      <w:pPr>
        <w:spacing w:after="0" w:line="240" w:lineRule="auto"/>
        <w:rPr>
          <w:rFonts w:ascii="Century" w:hAnsi="Century" w:cs="Arial"/>
          <w:color w:val="002060"/>
          <w:sz w:val="24"/>
          <w:szCs w:val="24"/>
          <w:shd w:val="clear" w:color="auto" w:fill="FFFFFF"/>
          <w:lang w:val="uk-UA"/>
        </w:rPr>
      </w:pPr>
      <w:r w:rsidRPr="00A6740C">
        <w:rPr>
          <w:rFonts w:ascii="Century" w:hAnsi="Century"/>
          <w:b/>
          <w:color w:val="002060"/>
          <w:sz w:val="24"/>
          <w:szCs w:val="24"/>
          <w:lang w:val="uk-UA"/>
        </w:rPr>
        <w:t>Учень1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: </w:t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Дивися, безкрайнєє, синєє небо,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Стоїть над землею, неначе шатро.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Воно посилає любов нескінченну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І щиро дарує надію й добро.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У цьому шатрі килими золотаві –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 xml:space="preserve">Із </w:t>
      </w:r>
      <w:proofErr w:type="gramStart"/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сонях</w:t>
      </w:r>
      <w:proofErr w:type="gramEnd"/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ів, жита, пшениці, вівса.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А десь майоріють, як крапельки неба,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Волошки блакитні. Яка ж то краса!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Тут мешкають люди привітні та чесні,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 xml:space="preserve">Хліб–сіллю гостей зустрічають </w:t>
      </w:r>
      <w:proofErr w:type="gramStart"/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вони</w:t>
      </w:r>
      <w:proofErr w:type="gramEnd"/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.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Земля наша щедра, родюча, багата –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Усіх нагодують безмежні лани.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 xml:space="preserve">Хай знає весь </w:t>
      </w:r>
      <w:proofErr w:type="gramStart"/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св</w:t>
      </w:r>
      <w:proofErr w:type="gramEnd"/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іт про казкову країну,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Де синєє небо та жовті поля.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proofErr w:type="gramStart"/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Хай</w:t>
      </w:r>
      <w:proofErr w:type="gramEnd"/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 xml:space="preserve"> квітне щаслива моя Україна!</w:t>
      </w:r>
      <w:r w:rsidRPr="008F7283">
        <w:rPr>
          <w:rFonts w:ascii="Century" w:hAnsi="Century" w:cs="Arial"/>
          <w:color w:val="002060"/>
          <w:sz w:val="24"/>
          <w:szCs w:val="24"/>
        </w:rPr>
        <w:br/>
      </w:r>
      <w:r w:rsidRPr="008F7283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Найкраща, безцінна, любима земля.</w:t>
      </w:r>
    </w:p>
    <w:p w:rsidR="00A6740C" w:rsidRPr="00A6740C" w:rsidRDefault="00A6740C" w:rsidP="008F7283">
      <w:pPr>
        <w:spacing w:after="0" w:line="240" w:lineRule="auto"/>
        <w:rPr>
          <w:rFonts w:ascii="Century" w:hAnsi="Century" w:cs="Arial"/>
          <w:color w:val="002060"/>
          <w:sz w:val="24"/>
          <w:szCs w:val="24"/>
          <w:shd w:val="clear" w:color="auto" w:fill="FFFFFF"/>
          <w:lang w:val="uk-UA"/>
        </w:rPr>
      </w:pPr>
    </w:p>
    <w:p w:rsidR="00F72ECE" w:rsidRPr="00A6740C" w:rsidRDefault="00621F8D" w:rsidP="008F7283">
      <w:pPr>
        <w:pStyle w:val="3"/>
        <w:shd w:val="clear" w:color="auto" w:fill="FFFFFF"/>
        <w:spacing w:before="0" w:beforeAutospacing="0" w:after="0" w:afterAutospacing="0"/>
        <w:rPr>
          <w:rFonts w:ascii="Century" w:hAnsi="Century" w:cs="Arial"/>
          <w:b w:val="0"/>
          <w:color w:val="4F6228" w:themeColor="accent3" w:themeShade="80"/>
          <w:sz w:val="24"/>
          <w:szCs w:val="24"/>
          <w:lang w:val="uk-UA"/>
        </w:rPr>
      </w:pPr>
      <w:r w:rsidRPr="00A6740C">
        <w:rPr>
          <w:rFonts w:ascii="Century" w:hAnsi="Century" w:cs="Arial"/>
          <w:color w:val="002060"/>
          <w:sz w:val="24"/>
          <w:szCs w:val="24"/>
          <w:shd w:val="clear" w:color="auto" w:fill="FFFFFF"/>
          <w:lang w:val="uk-UA"/>
        </w:rPr>
        <w:t>Вчитель:</w:t>
      </w:r>
      <w:r w:rsidRPr="008F7283">
        <w:rPr>
          <w:rFonts w:ascii="Century" w:hAnsi="Century" w:cs="Arial"/>
          <w:b w:val="0"/>
          <w:color w:val="002060"/>
          <w:sz w:val="24"/>
          <w:szCs w:val="24"/>
          <w:shd w:val="clear" w:color="auto" w:fill="FFFFFF"/>
          <w:lang w:val="uk-UA"/>
        </w:rPr>
        <w:t xml:space="preserve"> </w:t>
      </w:r>
      <w:r w:rsidRPr="00A6740C">
        <w:rPr>
          <w:rFonts w:ascii="Century" w:hAnsi="Century" w:cs="Arial"/>
          <w:b w:val="0"/>
          <w:color w:val="4F6228" w:themeColor="accent3" w:themeShade="80"/>
          <w:sz w:val="24"/>
          <w:szCs w:val="24"/>
          <w:shd w:val="clear" w:color="auto" w:fill="FFFFFF"/>
          <w:lang w:val="uk-UA"/>
        </w:rPr>
        <w:t xml:space="preserve">Скажіть мені будь ласка, яка подія сталась в Україні в період з </w:t>
      </w:r>
      <w:r w:rsidR="00F72ECE" w:rsidRPr="00A6740C">
        <w:rPr>
          <w:rFonts w:ascii="Century" w:hAnsi="Century" w:cs="Arial"/>
          <w:b w:val="0"/>
          <w:color w:val="4F6228" w:themeColor="accent3" w:themeShade="80"/>
          <w:sz w:val="24"/>
          <w:szCs w:val="24"/>
        </w:rPr>
        <w:t xml:space="preserve">21 листопада 2013 р. </w:t>
      </w:r>
      <w:r w:rsidR="00F72ECE" w:rsidRPr="00A6740C">
        <w:rPr>
          <w:rFonts w:ascii="Century" w:hAnsi="Century" w:cs="Arial"/>
          <w:b w:val="0"/>
          <w:color w:val="4F6228" w:themeColor="accent3" w:themeShade="80"/>
          <w:sz w:val="24"/>
          <w:szCs w:val="24"/>
          <w:lang w:val="uk-UA"/>
        </w:rPr>
        <w:t xml:space="preserve">по </w:t>
      </w:r>
      <w:r w:rsidR="00F72ECE" w:rsidRPr="00A6740C">
        <w:rPr>
          <w:rFonts w:ascii="Century" w:hAnsi="Century" w:cs="Arial"/>
          <w:b w:val="0"/>
          <w:color w:val="4F6228" w:themeColor="accent3" w:themeShade="80"/>
          <w:sz w:val="24"/>
          <w:szCs w:val="24"/>
        </w:rPr>
        <w:t>22 лютого 2014 р.</w:t>
      </w:r>
      <w:r w:rsidR="00F72ECE" w:rsidRPr="00A6740C">
        <w:rPr>
          <w:rFonts w:ascii="Century" w:hAnsi="Century" w:cs="Arial"/>
          <w:b w:val="0"/>
          <w:color w:val="4F6228" w:themeColor="accent3" w:themeShade="80"/>
          <w:sz w:val="24"/>
          <w:szCs w:val="24"/>
          <w:lang w:val="uk-UA"/>
        </w:rPr>
        <w:t>?</w:t>
      </w:r>
    </w:p>
    <w:p w:rsidR="00F72ECE" w:rsidRPr="008F7283" w:rsidRDefault="00F72ECE" w:rsidP="008F7283">
      <w:pPr>
        <w:pStyle w:val="3"/>
        <w:shd w:val="clear" w:color="auto" w:fill="FFFFFF"/>
        <w:spacing w:before="0" w:beforeAutospacing="0" w:after="0" w:afterAutospacing="0"/>
        <w:rPr>
          <w:rFonts w:ascii="Century" w:hAnsi="Century" w:cs="Arial"/>
          <w:b w:val="0"/>
          <w:color w:val="002060"/>
          <w:sz w:val="24"/>
          <w:szCs w:val="24"/>
          <w:lang w:val="uk-UA"/>
        </w:rPr>
      </w:pPr>
      <w:r w:rsidRPr="008F7283">
        <w:rPr>
          <w:rFonts w:ascii="Century" w:hAnsi="Century" w:cs="Arial"/>
          <w:b w:val="0"/>
          <w:color w:val="002060"/>
          <w:sz w:val="24"/>
          <w:szCs w:val="24"/>
          <w:shd w:val="clear" w:color="auto" w:fill="FFFFFF"/>
          <w:lang w:val="uk-UA"/>
        </w:rPr>
        <w:lastRenderedPageBreak/>
        <w:t xml:space="preserve">Євромайдан, Єврореволюція, Революція Гідності – усі ці терміни сьогодні стали невід’ємною складовою в історії побудови </w:t>
      </w:r>
      <w:r w:rsidRPr="008F7283">
        <w:rPr>
          <w:rFonts w:ascii="Century" w:hAnsi="Century" w:cs="Arial"/>
          <w:b w:val="0"/>
          <w:color w:val="002060"/>
          <w:sz w:val="24"/>
          <w:szCs w:val="24"/>
          <w:shd w:val="clear" w:color="auto" w:fill="FFFFFF"/>
        </w:rPr>
        <w:t> </w:t>
      </w:r>
      <w:r w:rsidRPr="008F7283">
        <w:rPr>
          <w:rFonts w:ascii="Century" w:hAnsi="Century" w:cs="Arial"/>
          <w:b w:val="0"/>
          <w:color w:val="002060"/>
          <w:sz w:val="24"/>
          <w:szCs w:val="24"/>
          <w:shd w:val="clear" w:color="auto" w:fill="FFFFFF"/>
          <w:lang w:val="uk-UA"/>
        </w:rPr>
        <w:t>української державності.</w:t>
      </w:r>
      <w:r w:rsidRPr="008F7283">
        <w:rPr>
          <w:rFonts w:ascii="Century" w:hAnsi="Century" w:cs="Arial"/>
          <w:b w:val="0"/>
          <w:color w:val="002060"/>
          <w:sz w:val="24"/>
          <w:szCs w:val="24"/>
          <w:shd w:val="clear" w:color="auto" w:fill="FFFFFF"/>
        </w:rPr>
        <w:t> </w:t>
      </w:r>
    </w:p>
    <w:p w:rsidR="00621F8D" w:rsidRPr="00A6740C" w:rsidRDefault="00F72ECE" w:rsidP="008F7283">
      <w:pPr>
        <w:spacing w:after="0" w:line="240" w:lineRule="auto"/>
        <w:rPr>
          <w:rFonts w:ascii="Century" w:hAnsi="Century"/>
          <w:color w:val="4F6228" w:themeColor="accent3" w:themeShade="8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002060"/>
          <w:sz w:val="24"/>
          <w:szCs w:val="24"/>
          <w:lang w:val="uk-UA"/>
        </w:rPr>
        <w:t>Вчитель: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  <w:r w:rsidRPr="00A6740C">
        <w:rPr>
          <w:rFonts w:ascii="Century" w:hAnsi="Century"/>
          <w:color w:val="4F6228" w:themeColor="accent3" w:themeShade="80"/>
          <w:sz w:val="24"/>
          <w:szCs w:val="24"/>
          <w:lang w:val="uk-UA"/>
        </w:rPr>
        <w:t>Скажіть, що було причиною виникнення Революції Гідності?</w:t>
      </w:r>
    </w:p>
    <w:p w:rsidR="00F72ECE" w:rsidRPr="008F7283" w:rsidRDefault="00F72ECE" w:rsidP="008F7283">
      <w:pPr>
        <w:spacing w:after="0" w:line="240" w:lineRule="auto"/>
        <w:rPr>
          <w:rFonts w:ascii="Century" w:hAnsi="Century" w:cs="Helvetica"/>
          <w:color w:val="002060"/>
          <w:sz w:val="24"/>
          <w:szCs w:val="24"/>
          <w:shd w:val="clear" w:color="auto" w:fill="FFFFFF"/>
          <w:lang w:val="uk-UA"/>
        </w:rPr>
      </w:pPr>
      <w:r w:rsidRPr="00A6740C">
        <w:rPr>
          <w:rFonts w:ascii="Century" w:hAnsi="Century" w:cs="Helvetica"/>
          <w:color w:val="002060"/>
          <w:sz w:val="24"/>
          <w:szCs w:val="24"/>
          <w:shd w:val="clear" w:color="auto" w:fill="FFFFFF"/>
          <w:lang w:val="uk-UA"/>
        </w:rPr>
        <w:t>Важливим етапам в історії незалежної України мав стати</w:t>
      </w:r>
      <w:r w:rsidRPr="00A6740C">
        <w:rPr>
          <w:rStyle w:val="apple-converted-space"/>
          <w:rFonts w:ascii="Century" w:hAnsi="Century" w:cs="Helvetica"/>
          <w:color w:val="002060"/>
          <w:sz w:val="24"/>
          <w:szCs w:val="24"/>
          <w:shd w:val="clear" w:color="auto" w:fill="FFFFFF"/>
        </w:rPr>
        <w:t> </w:t>
      </w:r>
      <w:r w:rsidRPr="00A6740C">
        <w:rPr>
          <w:rStyle w:val="a3"/>
          <w:rFonts w:ascii="Century" w:hAnsi="Century" w:cs="Helvetica"/>
          <w:iCs/>
          <w:color w:val="002060"/>
          <w:sz w:val="24"/>
          <w:szCs w:val="24"/>
          <w:shd w:val="clear" w:color="auto" w:fill="FFFFFF"/>
          <w:lang w:val="uk-UA"/>
        </w:rPr>
        <w:t>Вільнюський саміт східного партнерства 28–29 листопада 2013 р.</w:t>
      </w:r>
      <w:r w:rsidRPr="00A6740C">
        <w:rPr>
          <w:rStyle w:val="apple-converted-space"/>
          <w:rFonts w:ascii="Century" w:hAnsi="Century" w:cs="Helvetica"/>
          <w:color w:val="002060"/>
          <w:sz w:val="24"/>
          <w:szCs w:val="24"/>
          <w:shd w:val="clear" w:color="auto" w:fill="FFFFFF"/>
        </w:rPr>
        <w:t> </w:t>
      </w:r>
      <w:r w:rsidRPr="00A6740C">
        <w:rPr>
          <w:rFonts w:ascii="Century" w:hAnsi="Century" w:cs="Helvetica"/>
          <w:color w:val="002060"/>
          <w:sz w:val="24"/>
          <w:szCs w:val="24"/>
          <w:shd w:val="clear" w:color="auto" w:fill="FFFFFF"/>
          <w:lang w:val="uk-UA"/>
        </w:rPr>
        <w:t>Але незадовго до цього була зроблена неочікувана для всіх заява:</w:t>
      </w:r>
      <w:r w:rsidRPr="00A6740C">
        <w:rPr>
          <w:rFonts w:ascii="Century" w:hAnsi="Century" w:cs="Helvetica"/>
          <w:color w:val="002060"/>
          <w:sz w:val="24"/>
          <w:szCs w:val="24"/>
          <w:shd w:val="clear" w:color="auto" w:fill="FFFFFF"/>
        </w:rPr>
        <w:t> </w:t>
      </w:r>
      <w:r w:rsidRPr="00A6740C">
        <w:rPr>
          <w:rStyle w:val="a3"/>
          <w:rFonts w:ascii="Century" w:hAnsi="Century" w:cs="Helvetica"/>
          <w:iCs/>
          <w:color w:val="002060"/>
          <w:sz w:val="24"/>
          <w:szCs w:val="24"/>
          <w:shd w:val="clear" w:color="auto" w:fill="FFFFFF"/>
          <w:lang w:val="uk-UA"/>
        </w:rPr>
        <w:t>Кабінет Міністрів України вирішив призупинити процес підготування до укладання Угоди про асоціацію між Україною та Європейським Союзом.</w:t>
      </w:r>
      <w:r w:rsidRPr="008F7283">
        <w:rPr>
          <w:rStyle w:val="apple-converted-space"/>
          <w:rFonts w:ascii="Century" w:hAnsi="Century" w:cs="Helvetica"/>
          <w:color w:val="002060"/>
          <w:sz w:val="24"/>
          <w:szCs w:val="24"/>
          <w:shd w:val="clear" w:color="auto" w:fill="FFFFFF"/>
        </w:rPr>
        <w:t> </w:t>
      </w:r>
      <w:r w:rsidRPr="008F7283">
        <w:rPr>
          <w:rFonts w:ascii="Century" w:hAnsi="Century" w:cs="Helvetica"/>
          <w:color w:val="002060"/>
          <w:sz w:val="24"/>
          <w:szCs w:val="24"/>
          <w:shd w:val="clear" w:color="auto" w:fill="FFFFFF"/>
          <w:lang w:val="uk-UA"/>
        </w:rPr>
        <w:t xml:space="preserve">Такий хід подій аж ніяк не влаштовував українців, які покладали великі надії на співробітництво України із ЄС, а тому зроблена заява стала тим </w:t>
      </w:r>
      <w:r w:rsidRPr="00A6740C">
        <w:rPr>
          <w:rFonts w:ascii="Century" w:hAnsi="Century" w:cs="Helvetica"/>
          <w:color w:val="002060"/>
          <w:sz w:val="24"/>
          <w:szCs w:val="24"/>
          <w:u w:val="single"/>
          <w:shd w:val="clear" w:color="auto" w:fill="FFFFFF"/>
          <w:lang w:val="uk-UA"/>
        </w:rPr>
        <w:t>каталізатором</w:t>
      </w:r>
      <w:r w:rsidRPr="008F7283">
        <w:rPr>
          <w:rFonts w:ascii="Century" w:hAnsi="Century" w:cs="Helvetica"/>
          <w:color w:val="002060"/>
          <w:sz w:val="24"/>
          <w:szCs w:val="24"/>
          <w:shd w:val="clear" w:color="auto" w:fill="FFFFFF"/>
          <w:lang w:val="uk-UA"/>
        </w:rPr>
        <w:t>, який призвів до перших актів протесту.</w:t>
      </w:r>
    </w:p>
    <w:p w:rsidR="00A6740C" w:rsidRDefault="00A6740C" w:rsidP="008F7283">
      <w:pPr>
        <w:spacing w:after="0" w:line="240" w:lineRule="auto"/>
        <w:rPr>
          <w:rFonts w:ascii="Century" w:hAnsi="Century" w:cs="Helvetica"/>
          <w:color w:val="002060"/>
          <w:sz w:val="24"/>
          <w:szCs w:val="24"/>
          <w:shd w:val="clear" w:color="auto" w:fill="FFFFFF"/>
          <w:lang w:val="uk-UA"/>
        </w:rPr>
      </w:pPr>
    </w:p>
    <w:p w:rsidR="00A6740C" w:rsidRDefault="00F72ECE" w:rsidP="008F7283">
      <w:pPr>
        <w:spacing w:after="0" w:line="240" w:lineRule="auto"/>
        <w:rPr>
          <w:rFonts w:ascii="Century" w:hAnsi="Century" w:cs="Helvetica"/>
          <w:color w:val="002060"/>
          <w:sz w:val="24"/>
          <w:szCs w:val="24"/>
          <w:shd w:val="clear" w:color="auto" w:fill="FFFFFF"/>
          <w:lang w:val="uk-UA"/>
        </w:rPr>
      </w:pPr>
      <w:r w:rsidRPr="008F7283">
        <w:rPr>
          <w:rFonts w:ascii="Century" w:hAnsi="Century" w:cs="Helvetica"/>
          <w:color w:val="002060"/>
          <w:sz w:val="24"/>
          <w:szCs w:val="24"/>
          <w:shd w:val="clear" w:color="auto" w:fill="FFFFFF"/>
          <w:lang w:val="uk-UA"/>
        </w:rPr>
        <w:t xml:space="preserve">Отож,  тема нашого першого уроку є </w:t>
      </w:r>
      <w:r w:rsidRPr="00A6740C">
        <w:rPr>
          <w:rFonts w:ascii="Century" w:hAnsi="Century" w:cs="Helvetica"/>
          <w:b/>
          <w:color w:val="002060"/>
          <w:sz w:val="24"/>
          <w:szCs w:val="24"/>
          <w:shd w:val="clear" w:color="auto" w:fill="FFFFFF"/>
          <w:lang w:val="uk-UA"/>
        </w:rPr>
        <w:t>«Україна і Європейський Союз».</w:t>
      </w:r>
      <w:r w:rsidRPr="008F7283">
        <w:rPr>
          <w:rFonts w:ascii="Century" w:hAnsi="Century" w:cs="Helvetica"/>
          <w:color w:val="002060"/>
          <w:sz w:val="24"/>
          <w:szCs w:val="24"/>
          <w:shd w:val="clear" w:color="auto" w:fill="FFFFFF"/>
          <w:lang w:val="uk-UA"/>
        </w:rPr>
        <w:t xml:space="preserve"> </w:t>
      </w:r>
    </w:p>
    <w:p w:rsidR="00F72ECE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 w:cs="Helvetica"/>
          <w:color w:val="002060"/>
          <w:sz w:val="24"/>
          <w:szCs w:val="24"/>
          <w:shd w:val="clear" w:color="auto" w:fill="FFFFFF"/>
          <w:lang w:val="uk-UA"/>
        </w:rPr>
        <w:t>Сьогодні на уроці ми з вами повинні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зрозуміти важливість Європейського об’єднання, приналежність України до європейської  сім’ї народів, зрозуміти актуальність питань євроінтеграції, змалювати досягнення членів-країн ЄС.</w:t>
      </w:r>
    </w:p>
    <w:p w:rsidR="00A6740C" w:rsidRPr="008F7283" w:rsidRDefault="00A6740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F72ECE" w:rsidRDefault="00F72ECE" w:rsidP="008F7283">
      <w:pPr>
        <w:spacing w:after="0" w:line="240" w:lineRule="auto"/>
        <w:rPr>
          <w:rFonts w:ascii="Century" w:hAnsi="Century"/>
          <w:b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002060"/>
          <w:sz w:val="24"/>
          <w:szCs w:val="24"/>
          <w:lang w:val="uk-UA"/>
        </w:rPr>
        <w:t>Основна частина</w:t>
      </w:r>
    </w:p>
    <w:p w:rsidR="00A6740C" w:rsidRPr="00A6740C" w:rsidRDefault="00A6740C" w:rsidP="008F7283">
      <w:pPr>
        <w:spacing w:after="0" w:line="240" w:lineRule="auto"/>
        <w:rPr>
          <w:rFonts w:ascii="Century" w:hAnsi="Century"/>
          <w:b/>
          <w:color w:val="002060"/>
          <w:sz w:val="24"/>
          <w:szCs w:val="24"/>
          <w:lang w:val="uk-UA"/>
        </w:rPr>
      </w:pPr>
    </w:p>
    <w:p w:rsidR="00F72ECE" w:rsidRPr="008F7283" w:rsidRDefault="00391AB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002060"/>
          <w:sz w:val="24"/>
          <w:szCs w:val="24"/>
          <w:lang w:val="uk-UA"/>
        </w:rPr>
        <w:t>Вчитель.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Революція Гідності - </w:t>
      </w:r>
      <w:r w:rsidR="00F72ECE" w:rsidRPr="008F7283">
        <w:rPr>
          <w:rFonts w:ascii="Century" w:hAnsi="Century"/>
          <w:color w:val="002060"/>
          <w:sz w:val="24"/>
          <w:szCs w:val="24"/>
          <w:lang w:val="uk-UA"/>
        </w:rPr>
        <w:t xml:space="preserve"> це новий термін, який визначає пол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ітичні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та суспільні зміни в Україні з 21 листопад</w:t>
      </w:r>
      <w:r w:rsidR="00A6740C">
        <w:rPr>
          <w:rFonts w:ascii="Century" w:hAnsi="Century"/>
          <w:color w:val="002060"/>
          <w:sz w:val="24"/>
          <w:szCs w:val="24"/>
          <w:lang w:val="uk-UA"/>
        </w:rPr>
        <w:t>у 2013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року, виклика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ні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відходом політичного керівництва країни від законодавчо закріпленого 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 xml:space="preserve">курсу на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Європейську інтеграцію та подальшою протидією цьому курсу.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 xml:space="preserve"> Чим була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революція для кожного з нас? Для когось прогулянкою, для 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 xml:space="preserve">когось війною. Але в </w:t>
      </w:r>
    </w:p>
    <w:p w:rsidR="00F72ECE" w:rsidRPr="008F7283" w:rsidRDefault="00391AB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першу чергу Майд</w:t>
      </w:r>
      <w:r w:rsidR="00F72ECE" w:rsidRPr="008F7283">
        <w:rPr>
          <w:rFonts w:ascii="Century" w:hAnsi="Century"/>
          <w:color w:val="002060"/>
          <w:sz w:val="24"/>
          <w:szCs w:val="24"/>
          <w:lang w:val="uk-UA"/>
        </w:rPr>
        <w:t xml:space="preserve">ан став випробуванням на цінність особистості 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людини,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виміром людськості  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та гідності.</w:t>
      </w:r>
    </w:p>
    <w:p w:rsidR="00A6740C" w:rsidRDefault="00A6740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F72ECE" w:rsidRPr="00A6740C" w:rsidRDefault="00391ABC" w:rsidP="008F7283">
      <w:pPr>
        <w:spacing w:after="0" w:line="240" w:lineRule="auto"/>
        <w:rPr>
          <w:rFonts w:ascii="Century" w:hAnsi="Century"/>
          <w:b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002060"/>
          <w:sz w:val="24"/>
          <w:szCs w:val="24"/>
          <w:lang w:val="uk-UA"/>
        </w:rPr>
        <w:t>Учень 2</w:t>
      </w:r>
    </w:p>
    <w:p w:rsidR="00391ABC" w:rsidRPr="008F7283" w:rsidRDefault="00391AB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F72ECE" w:rsidRPr="008F7283" w:rsidRDefault="00391AB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Для чого люди вийшли на Майдан?</w:t>
      </w:r>
      <w:r w:rsidR="00F72ECE" w:rsidRPr="008F7283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Що їхні сонні душі 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розбудило?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Розвіявся гус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тий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-густий тум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ан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Що прикривав всю правду та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к грайливо.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Для чого мерзнем,  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нащо стоїмо?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Бо хочем Україну ми 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підняти.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ЇЇ «Європою» ми гор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до назвемо,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Бо вона гідн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а такий статус мати.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У всіх містах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 xml:space="preserve"> великих і малих,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 </w:t>
      </w:r>
    </w:p>
    <w:p w:rsidR="00F72ECE" w:rsidRPr="008F7283" w:rsidRDefault="00391AB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У всіх куточках неньки України.</w:t>
      </w:r>
      <w:r w:rsidR="00F72ECE" w:rsidRPr="008F7283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Всі люди,  від юних до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 xml:space="preserve"> старих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Пророчать позитивні й стрім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кі зміни.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Тож не сидіть ти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хенько в стор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оні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Не будьте ви до ц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их подій байдужі.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Бо знайте, ви сьог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одні не одні.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 </w:t>
      </w:r>
    </w:p>
    <w:p w:rsidR="00F72ECE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А разом ми нестримні 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 xml:space="preserve"> й справді дужі.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</w:p>
    <w:p w:rsidR="00A6740C" w:rsidRPr="008F7283" w:rsidRDefault="00A6740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002060"/>
          <w:sz w:val="24"/>
          <w:szCs w:val="24"/>
          <w:lang w:val="uk-UA"/>
        </w:rPr>
        <w:t>Вчитель.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Сьогодні ми пройдемо з вами етапами Єврореволюції, 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 xml:space="preserve">згадаємо 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основні події тих днів. Під час боротьби українського народу п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>роти режиму</w:t>
      </w:r>
    </w:p>
    <w:p w:rsidR="00F72ECE" w:rsidRPr="008F7283" w:rsidRDefault="00F72EC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hAnsi="Century"/>
          <w:color w:val="002060"/>
          <w:sz w:val="24"/>
          <w:szCs w:val="24"/>
          <w:lang w:val="uk-UA"/>
        </w:rPr>
        <w:t>формувалося</w:t>
      </w:r>
      <w:r w:rsidR="00391ABC" w:rsidRPr="008F7283">
        <w:rPr>
          <w:rFonts w:ascii="Century" w:hAnsi="Century"/>
          <w:color w:val="002060"/>
          <w:sz w:val="24"/>
          <w:szCs w:val="24"/>
          <w:lang w:val="uk-UA"/>
        </w:rPr>
        <w:t xml:space="preserve"> громадянське суспільство, вражаючи світ.</w:t>
      </w:r>
      <w:r w:rsidRPr="008F7283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</w:p>
    <w:p w:rsidR="00CB5792" w:rsidRDefault="00A6740C" w:rsidP="008F7283">
      <w:pPr>
        <w:spacing w:after="0" w:line="240" w:lineRule="auto"/>
        <w:rPr>
          <w:rFonts w:ascii="Century" w:hAnsi="Century"/>
          <w:i/>
          <w:color w:val="002060"/>
          <w:sz w:val="24"/>
          <w:szCs w:val="24"/>
          <w:lang w:val="uk-UA"/>
        </w:rPr>
      </w:pPr>
      <w:r>
        <w:rPr>
          <w:rFonts w:ascii="Century" w:hAnsi="Century"/>
          <w:i/>
          <w:color w:val="002060"/>
          <w:sz w:val="24"/>
          <w:szCs w:val="24"/>
          <w:lang w:val="uk-UA"/>
        </w:rPr>
        <w:t>(</w:t>
      </w:r>
      <w:r w:rsidR="00CB5792" w:rsidRPr="008F7283">
        <w:rPr>
          <w:rFonts w:ascii="Century" w:hAnsi="Century"/>
          <w:i/>
          <w:color w:val="002060"/>
          <w:sz w:val="24"/>
          <w:szCs w:val="24"/>
          <w:lang w:val="uk-UA"/>
        </w:rPr>
        <w:t>Показ слайд-шоу про Революцію Гідності під пісню Тіани Роз «Мамо, не плач».</w:t>
      </w:r>
      <w:r>
        <w:rPr>
          <w:rFonts w:ascii="Century" w:hAnsi="Century"/>
          <w:i/>
          <w:color w:val="002060"/>
          <w:sz w:val="24"/>
          <w:szCs w:val="24"/>
          <w:lang w:val="uk-UA"/>
        </w:rPr>
        <w:t>)</w:t>
      </w:r>
    </w:p>
    <w:p w:rsidR="00A6740C" w:rsidRPr="008F7283" w:rsidRDefault="00A6740C" w:rsidP="008F7283">
      <w:pPr>
        <w:spacing w:after="0" w:line="240" w:lineRule="auto"/>
        <w:rPr>
          <w:rFonts w:ascii="Century" w:hAnsi="Century"/>
          <w:i/>
          <w:color w:val="002060"/>
          <w:sz w:val="24"/>
          <w:szCs w:val="24"/>
          <w:lang w:val="uk-UA"/>
        </w:rPr>
      </w:pP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002060"/>
          <w:sz w:val="24"/>
          <w:szCs w:val="24"/>
          <w:lang w:val="uk-UA"/>
        </w:rPr>
        <w:t>Вчитель.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 Ми,   українці , -   свідомий    і відповідальний народ, здатний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відстоювати свій вибір. Ми подали історичний приклад того, як солідарність,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lastRenderedPageBreak/>
        <w:t>братерство і взаємоповага між сотнями тисяч людей згуртовує їх довкола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спільної мети. Український народ відчув потребу в єднанні, повірив у своє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майбутнє і довів, що у нації,   яка вийшла на Майдан і заявила , що спроможна на 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захист своєї свободи, є велике серце і високий дух.  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Революція Гідності кардинально змінила напрямок розвитку держави та 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суспільства, згуртувала свідомих, зрілих громадян,    справжніх патріотів своєї 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Батьківщини. Але шанс на зміни дістався нам дорогою ціною -   ціною людських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втрат. Вічною раною на серці кожного українця буде пам'ять про героїв Небесної 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Сотні та воїнів АТО, кожен з яких віддав за свої переконання найвищу ціну - 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власне життя. Тому пропоную вшанувати хвилиною мовчання всіх, хто загинув, 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захищаючи незалежність і свободу України.  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</w:p>
    <w:p w:rsidR="00CB5792" w:rsidRPr="00A6740C" w:rsidRDefault="00A6740C" w:rsidP="008F7283">
      <w:pPr>
        <w:spacing w:after="0" w:line="240" w:lineRule="auto"/>
        <w:rPr>
          <w:rFonts w:ascii="Century" w:hAnsi="Century"/>
          <w:b/>
          <w:i/>
          <w:color w:val="002060"/>
          <w:sz w:val="24"/>
          <w:szCs w:val="24"/>
          <w:lang w:val="uk-UA"/>
        </w:rPr>
      </w:pPr>
      <w:r>
        <w:rPr>
          <w:rFonts w:ascii="Century" w:hAnsi="Century"/>
          <w:b/>
          <w:i/>
          <w:color w:val="002060"/>
          <w:sz w:val="24"/>
          <w:szCs w:val="24"/>
          <w:lang w:val="uk-UA"/>
        </w:rPr>
        <w:t>(</w:t>
      </w:r>
      <w:r w:rsidR="00CB5792" w:rsidRPr="00A6740C">
        <w:rPr>
          <w:rFonts w:ascii="Century" w:hAnsi="Century"/>
          <w:b/>
          <w:i/>
          <w:color w:val="002060"/>
          <w:sz w:val="24"/>
          <w:szCs w:val="24"/>
          <w:lang w:val="uk-UA"/>
        </w:rPr>
        <w:t>Вшанування пам</w:t>
      </w:r>
      <w:r w:rsidR="00CB5792" w:rsidRPr="00A6740C">
        <w:rPr>
          <w:rFonts w:ascii="Century" w:hAnsi="Century"/>
          <w:b/>
          <w:i/>
          <w:color w:val="002060"/>
          <w:sz w:val="24"/>
          <w:szCs w:val="24"/>
        </w:rPr>
        <w:t>’</w:t>
      </w:r>
      <w:r w:rsidR="00CB5792" w:rsidRPr="00A6740C">
        <w:rPr>
          <w:rFonts w:ascii="Century" w:hAnsi="Century"/>
          <w:b/>
          <w:i/>
          <w:color w:val="002060"/>
          <w:sz w:val="24"/>
          <w:szCs w:val="24"/>
          <w:lang w:val="uk-UA"/>
        </w:rPr>
        <w:t>яті заг</w:t>
      </w:r>
      <w:r>
        <w:rPr>
          <w:rFonts w:ascii="Century" w:hAnsi="Century"/>
          <w:b/>
          <w:i/>
          <w:color w:val="002060"/>
          <w:sz w:val="24"/>
          <w:szCs w:val="24"/>
          <w:lang w:val="uk-UA"/>
        </w:rPr>
        <w:t>иблих на Майдані і під час АТО ). ХВИЛИНА МОВЧАННЯ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</w:p>
    <w:p w:rsidR="00CB5792" w:rsidRPr="00A6740C" w:rsidRDefault="00A6740C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b/>
          <w:color w:val="002060"/>
          <w:sz w:val="24"/>
          <w:szCs w:val="24"/>
          <w:lang w:val="uk-UA"/>
        </w:rPr>
        <w:t>Вчитель:</w:t>
      </w:r>
      <w:r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  <w:r w:rsidR="00CB5792" w:rsidRPr="00A6740C">
        <w:rPr>
          <w:rFonts w:ascii="Century" w:hAnsi="Century"/>
          <w:color w:val="002060"/>
          <w:sz w:val="24"/>
          <w:szCs w:val="24"/>
          <w:lang w:val="uk-UA"/>
        </w:rPr>
        <w:t>Але Революція Гідності не завершилася, вона продовжується на сході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нашої країн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 xml:space="preserve">и. 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  Саме завдяки мужності українських військових там, 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 xml:space="preserve">ми зараз 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можемо спокійно жити тут. Ми віримо в перемогу наших воїнів, 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 xml:space="preserve">які з почуттям 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гідності, патріотизму нині воюють на сході України, захищаючи її те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>риторіальну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цілісність, відстоюючи ідеали свобо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>ди і д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>емократії як найвищої цінно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>сті</w:t>
      </w:r>
    </w:p>
    <w:p w:rsidR="00CB5792" w:rsidRPr="00A6740C" w:rsidRDefault="00CB5792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сучасного цивілізованого суспільства. </w:t>
      </w:r>
    </w:p>
    <w:p w:rsidR="00013CBA" w:rsidRPr="00A6740C" w:rsidRDefault="00013CBA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Наша Україна  -  одна з найбільших держав  Європи з площею 603,7 тисяч . </w:t>
      </w:r>
    </w:p>
    <w:p w:rsidR="00013CBA" w:rsidRDefault="00013CBA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квадратних кілометрів! населенням більш як  42 млн. чоловік. Вона межує з сімома</w:t>
      </w:r>
      <w:r w:rsidR="00356568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країнами світу. Наша  Вітчизна  - </w:t>
      </w:r>
      <w:r w:rsidR="005E418C" w:rsidRPr="00A6740C">
        <w:rPr>
          <w:rFonts w:ascii="Century" w:hAnsi="Century"/>
          <w:color w:val="002060"/>
          <w:sz w:val="24"/>
          <w:szCs w:val="24"/>
          <w:lang w:val="uk-UA"/>
        </w:rPr>
        <w:t xml:space="preserve"> центр Європи (</w:t>
      </w:r>
      <w:r w:rsidR="005E418C" w:rsidRPr="00A6740C">
        <w:rPr>
          <w:rFonts w:ascii="Century" w:hAnsi="Century" w:cs="Arial"/>
          <w:color w:val="002060"/>
          <w:sz w:val="24"/>
          <w:szCs w:val="24"/>
          <w:shd w:val="clear" w:color="auto" w:fill="FFFFFF"/>
          <w:lang w:val="uk-UA"/>
        </w:rPr>
        <w:t>Географічний центр України розміщений на північній околиці села</w:t>
      </w:r>
      <w:r w:rsidR="005E418C" w:rsidRPr="00A6740C">
        <w:rPr>
          <w:rStyle w:val="apple-converted-space"/>
          <w:rFonts w:ascii="Century" w:hAnsi="Century" w:cs="Arial"/>
          <w:color w:val="002060"/>
          <w:sz w:val="24"/>
          <w:szCs w:val="24"/>
          <w:shd w:val="clear" w:color="auto" w:fill="FFFFFF"/>
        </w:rPr>
        <w:t> </w:t>
      </w:r>
      <w:hyperlink r:id="rId5" w:tooltip="Мар'янівка (Шполянський район)" w:history="1">
        <w:r w:rsidR="005E418C" w:rsidRPr="00A6740C">
          <w:rPr>
            <w:rStyle w:val="a4"/>
            <w:rFonts w:ascii="Century" w:hAnsi="Century" w:cs="Arial"/>
            <w:color w:val="002060"/>
            <w:sz w:val="24"/>
            <w:szCs w:val="24"/>
            <w:shd w:val="clear" w:color="auto" w:fill="FFFFFF"/>
            <w:lang w:val="uk-UA"/>
          </w:rPr>
          <w:t>Мар'янівка (Шполянський район)</w:t>
        </w:r>
      </w:hyperlink>
      <w:r w:rsidR="005E418C" w:rsidRPr="00A6740C">
        <w:rPr>
          <w:rStyle w:val="apple-converted-space"/>
          <w:rFonts w:ascii="Century" w:hAnsi="Century" w:cs="Arial"/>
          <w:color w:val="002060"/>
          <w:sz w:val="24"/>
          <w:szCs w:val="24"/>
          <w:shd w:val="clear" w:color="auto" w:fill="FFFFFF"/>
        </w:rPr>
        <w:t> </w:t>
      </w:r>
      <w:r w:rsidR="005E418C" w:rsidRPr="00A6740C">
        <w:rPr>
          <w:rFonts w:ascii="Century" w:hAnsi="Century" w:cs="Arial"/>
          <w:color w:val="002060"/>
          <w:sz w:val="24"/>
          <w:szCs w:val="24"/>
          <w:shd w:val="clear" w:color="auto" w:fill="FFFFFF"/>
          <w:lang w:val="uk-UA"/>
        </w:rPr>
        <w:t>між райцентром</w:t>
      </w:r>
      <w:r w:rsidR="005E418C" w:rsidRPr="00A6740C">
        <w:rPr>
          <w:rStyle w:val="apple-converted-space"/>
          <w:rFonts w:ascii="Century" w:hAnsi="Century" w:cs="Arial"/>
          <w:color w:val="002060"/>
          <w:sz w:val="24"/>
          <w:szCs w:val="24"/>
          <w:shd w:val="clear" w:color="auto" w:fill="FFFFFF"/>
        </w:rPr>
        <w:t> </w:t>
      </w:r>
      <w:hyperlink r:id="rId6" w:tooltip="Шпола" w:history="1">
        <w:r w:rsidR="005E418C" w:rsidRPr="00A6740C">
          <w:rPr>
            <w:rStyle w:val="a4"/>
            <w:rFonts w:ascii="Century" w:hAnsi="Century" w:cs="Arial"/>
            <w:color w:val="002060"/>
            <w:sz w:val="24"/>
            <w:szCs w:val="24"/>
            <w:shd w:val="clear" w:color="auto" w:fill="FFFFFF"/>
            <w:lang w:val="uk-UA"/>
          </w:rPr>
          <w:t>Шпола</w:t>
        </w:r>
      </w:hyperlink>
      <w:r w:rsidR="005E418C" w:rsidRPr="00A6740C">
        <w:rPr>
          <w:rStyle w:val="apple-converted-space"/>
          <w:rFonts w:ascii="Century" w:hAnsi="Century" w:cs="Arial"/>
          <w:color w:val="002060"/>
          <w:sz w:val="24"/>
          <w:szCs w:val="24"/>
          <w:shd w:val="clear" w:color="auto" w:fill="FFFFFF"/>
        </w:rPr>
        <w:t> </w:t>
      </w:r>
      <w:r w:rsidR="005E418C" w:rsidRPr="00A6740C">
        <w:rPr>
          <w:rFonts w:ascii="Century" w:hAnsi="Century" w:cs="Arial"/>
          <w:color w:val="002060"/>
          <w:sz w:val="24"/>
          <w:szCs w:val="24"/>
          <w:shd w:val="clear" w:color="auto" w:fill="FFFFFF"/>
          <w:lang w:val="uk-UA"/>
        </w:rPr>
        <w:t>і селом</w:t>
      </w:r>
      <w:r w:rsidR="005E418C" w:rsidRPr="00A6740C">
        <w:rPr>
          <w:rStyle w:val="apple-converted-space"/>
          <w:rFonts w:ascii="Century" w:hAnsi="Century" w:cs="Arial"/>
          <w:color w:val="002060"/>
          <w:sz w:val="24"/>
          <w:szCs w:val="24"/>
          <w:shd w:val="clear" w:color="auto" w:fill="FFFFFF"/>
        </w:rPr>
        <w:t> </w:t>
      </w:r>
      <w:hyperlink r:id="rId7" w:tooltip="Матусів" w:history="1">
        <w:r w:rsidR="005E418C" w:rsidRPr="00A6740C">
          <w:rPr>
            <w:rStyle w:val="a4"/>
            <w:rFonts w:ascii="Century" w:hAnsi="Century" w:cs="Arial"/>
            <w:color w:val="002060"/>
            <w:sz w:val="24"/>
            <w:szCs w:val="24"/>
            <w:shd w:val="clear" w:color="auto" w:fill="FFFFFF"/>
            <w:lang w:val="uk-UA"/>
          </w:rPr>
          <w:t>Матусів</w:t>
        </w:r>
      </w:hyperlink>
      <w:r w:rsidR="005E418C" w:rsidRPr="00A6740C">
        <w:rPr>
          <w:rStyle w:val="apple-converted-space"/>
          <w:rFonts w:ascii="Century" w:hAnsi="Century" w:cs="Arial"/>
          <w:color w:val="002060"/>
          <w:sz w:val="24"/>
          <w:szCs w:val="24"/>
          <w:shd w:val="clear" w:color="auto" w:fill="FFFFFF"/>
        </w:rPr>
        <w:t> </w:t>
      </w:r>
      <w:hyperlink r:id="rId8" w:tooltip="Черкаська область" w:history="1">
        <w:r w:rsidR="005E418C" w:rsidRPr="00A6740C">
          <w:rPr>
            <w:rStyle w:val="a4"/>
            <w:rFonts w:ascii="Century" w:hAnsi="Century" w:cs="Arial"/>
            <w:color w:val="002060"/>
            <w:sz w:val="24"/>
            <w:szCs w:val="24"/>
            <w:shd w:val="clear" w:color="auto" w:fill="FFFFFF"/>
            <w:lang w:val="uk-UA"/>
          </w:rPr>
          <w:t>Черкаської області</w:t>
        </w:r>
      </w:hyperlink>
      <w:r w:rsidR="005E418C" w:rsidRPr="00A6740C">
        <w:rPr>
          <w:rFonts w:ascii="Century" w:hAnsi="Century" w:cs="Arial"/>
          <w:color w:val="002060"/>
          <w:sz w:val="24"/>
          <w:szCs w:val="24"/>
          <w:shd w:val="clear" w:color="auto" w:fill="FFFFFF"/>
          <w:lang w:val="uk-UA"/>
        </w:rPr>
        <w:t xml:space="preserve">. </w:t>
      </w:r>
      <w:proofErr w:type="gramStart"/>
      <w:r w:rsidR="005E418C" w:rsidRPr="00A6740C">
        <w:rPr>
          <w:rFonts w:ascii="Century" w:hAnsi="Century" w:cs="Arial"/>
          <w:color w:val="002060"/>
          <w:sz w:val="24"/>
          <w:szCs w:val="24"/>
          <w:shd w:val="clear" w:color="auto" w:fill="FFFFFF"/>
        </w:rPr>
        <w:t>У 2012 році на цьому місці почали зводити історико-географічний комплекс, який так і назвали «Географічний центр України».</w:t>
      </w:r>
      <w:r w:rsidR="005E418C" w:rsidRPr="00A6740C">
        <w:rPr>
          <w:rFonts w:ascii="Century" w:hAnsi="Century" w:cs="Arial"/>
          <w:color w:val="002060"/>
          <w:sz w:val="24"/>
          <w:szCs w:val="24"/>
          <w:shd w:val="clear" w:color="auto" w:fill="FFFFFF"/>
          <w:lang w:val="uk-UA"/>
        </w:rPr>
        <w:t>).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  <w:proofErr w:type="gramEnd"/>
    </w:p>
    <w:p w:rsidR="00356568" w:rsidRPr="00A6740C" w:rsidRDefault="00356568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013CBA" w:rsidRDefault="00013CBA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356568">
        <w:rPr>
          <w:rFonts w:ascii="Century" w:hAnsi="Century"/>
          <w:b/>
          <w:color w:val="002060"/>
          <w:sz w:val="24"/>
          <w:szCs w:val="24"/>
          <w:lang w:val="uk-UA"/>
        </w:rPr>
        <w:t>Вчитель.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Що ж таке Європа? Яка вона Європа?</w:t>
      </w:r>
    </w:p>
    <w:p w:rsidR="00356568" w:rsidRPr="00A6740C" w:rsidRDefault="00356568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013CBA" w:rsidRPr="00A6740C" w:rsidRDefault="00013CBA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356568">
        <w:rPr>
          <w:rFonts w:ascii="Century" w:hAnsi="Century"/>
          <w:b/>
          <w:color w:val="002060"/>
          <w:sz w:val="24"/>
          <w:szCs w:val="24"/>
          <w:lang w:val="uk-UA"/>
        </w:rPr>
        <w:t>Учень</w:t>
      </w:r>
      <w:r w:rsidR="009463B1" w:rsidRPr="00356568">
        <w:rPr>
          <w:rFonts w:ascii="Century" w:hAnsi="Century"/>
          <w:b/>
          <w:color w:val="002060"/>
          <w:sz w:val="24"/>
          <w:szCs w:val="24"/>
          <w:lang w:val="uk-UA"/>
        </w:rPr>
        <w:t>3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:  Протягом багатьох століть п</w:t>
      </w:r>
      <w:r w:rsidR="005E418C" w:rsidRPr="00A6740C">
        <w:rPr>
          <w:rFonts w:ascii="Century" w:hAnsi="Century"/>
          <w:color w:val="002060"/>
          <w:sz w:val="24"/>
          <w:szCs w:val="24"/>
          <w:lang w:val="uk-UA"/>
        </w:rPr>
        <w:t>о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спі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>ль Європа утримувала істор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и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>чне</w:t>
      </w:r>
    </w:p>
    <w:p w:rsidR="00013CBA" w:rsidRPr="00A6740C" w:rsidRDefault="00013CBA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лідерство. Звідси почалися</w:t>
      </w:r>
      <w:r w:rsidR="00356568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вел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>икі географічні відкриття, тут заро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дився</w:t>
      </w:r>
    </w:p>
    <w:p w:rsidR="00013CBA" w:rsidRPr="00A6740C" w:rsidRDefault="009463B1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капіталізм, відбулася перша революці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>я. Євро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па - 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 xml:space="preserve">   це і територ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ія, 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>на які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>й</w:t>
      </w:r>
    </w:p>
    <w:p w:rsidR="00013CBA" w:rsidRPr="00A6740C" w:rsidRDefault="00013CBA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відбувалися події дв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ох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світових воє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 xml:space="preserve">н, 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 приклад об'єднання багатьох дер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 xml:space="preserve">жав для </w:t>
      </w:r>
    </w:p>
    <w:p w:rsidR="00013CBA" w:rsidRPr="00A6740C" w:rsidRDefault="009463B1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спільного вирішення зло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>боденних проблем, це і сп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ільні 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 xml:space="preserve"> гроші 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>-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 xml:space="preserve">  євро, ц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е і </w:t>
      </w:r>
    </w:p>
    <w:p w:rsidR="00013CBA" w:rsidRPr="00A6740C" w:rsidRDefault="009463B1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спільний дім для десятків різних націй та народ</w:t>
      </w:r>
      <w:r w:rsidR="00013CBA" w:rsidRPr="00A6740C">
        <w:rPr>
          <w:rFonts w:ascii="Century" w:hAnsi="Century"/>
          <w:color w:val="002060"/>
          <w:sz w:val="24"/>
          <w:szCs w:val="24"/>
          <w:lang w:val="uk-UA"/>
        </w:rPr>
        <w:t>ів, взаємопроникнення куль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>тур.</w:t>
      </w:r>
    </w:p>
    <w:p w:rsidR="00013CBA" w:rsidRPr="00A6740C" w:rsidRDefault="00013CBA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У Європі знаходитьс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 xml:space="preserve">я 45 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незалежних держа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в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.  Загальна площа Євро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пи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понад</w:t>
      </w:r>
    </w:p>
    <w:p w:rsidR="009463B1" w:rsidRDefault="00013CBA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10 млн. кв. км, нас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 xml:space="preserve">елення - 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 більш 7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00 млн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 . чол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овік.</w:t>
      </w:r>
    </w:p>
    <w:p w:rsidR="00356568" w:rsidRPr="00A6740C" w:rsidRDefault="00356568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9463B1" w:rsidRPr="00A6740C" w:rsidRDefault="00356568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356568">
        <w:rPr>
          <w:rFonts w:ascii="Century" w:hAnsi="Century"/>
          <w:b/>
          <w:color w:val="002060"/>
          <w:sz w:val="24"/>
          <w:szCs w:val="24"/>
          <w:lang w:val="uk-UA"/>
        </w:rPr>
        <w:t>Вчитель:</w:t>
      </w:r>
      <w:r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>Європейський Сою</w:t>
      </w:r>
      <w:r w:rsidR="005E418C" w:rsidRPr="00A6740C">
        <w:rPr>
          <w:rFonts w:ascii="Century" w:hAnsi="Century"/>
          <w:color w:val="002060"/>
          <w:sz w:val="24"/>
          <w:szCs w:val="24"/>
          <w:lang w:val="uk-UA"/>
        </w:rPr>
        <w:t xml:space="preserve">з 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  <w:r w:rsidR="005E418C" w:rsidRPr="00A6740C">
        <w:rPr>
          <w:rFonts w:ascii="Century" w:hAnsi="Century"/>
          <w:color w:val="002060"/>
          <w:sz w:val="24"/>
          <w:szCs w:val="24"/>
          <w:lang w:val="uk-UA"/>
        </w:rPr>
        <w:t>(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 xml:space="preserve">  European Union (EU) </w:t>
      </w:r>
      <w:r w:rsidR="005E418C" w:rsidRPr="00A6740C">
        <w:rPr>
          <w:rFonts w:ascii="Century" w:hAnsi="Century"/>
          <w:color w:val="002060"/>
          <w:sz w:val="24"/>
          <w:szCs w:val="24"/>
          <w:lang w:val="uk-UA"/>
        </w:rPr>
        <w:t>-</w:t>
      </w:r>
      <w:r w:rsidR="009463B1" w:rsidRPr="00A6740C">
        <w:rPr>
          <w:rFonts w:ascii="Century" w:hAnsi="Century"/>
          <w:color w:val="002060"/>
          <w:sz w:val="24"/>
          <w:szCs w:val="24"/>
          <w:lang w:val="uk-UA"/>
        </w:rPr>
        <w:t xml:space="preserve">  це об’єднання кр</w:t>
      </w:r>
      <w:r w:rsidR="005E418C" w:rsidRPr="00A6740C">
        <w:rPr>
          <w:rFonts w:ascii="Century" w:hAnsi="Century"/>
          <w:color w:val="002060"/>
          <w:sz w:val="24"/>
          <w:szCs w:val="24"/>
          <w:lang w:val="uk-UA"/>
        </w:rPr>
        <w:t>аїн</w:t>
      </w:r>
    </w:p>
    <w:p w:rsidR="009463B1" w:rsidRPr="00A6740C" w:rsidRDefault="009463B1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 xml:space="preserve">Європи, </w:t>
      </w:r>
      <w:r w:rsidR="005E418C" w:rsidRPr="00A6740C">
        <w:rPr>
          <w:rFonts w:ascii="Century" w:hAnsi="Century"/>
          <w:color w:val="002060"/>
          <w:sz w:val="24"/>
          <w:szCs w:val="24"/>
          <w:lang w:val="uk-UA"/>
        </w:rPr>
        <w:t>як</w:t>
      </w:r>
      <w:r w:rsidRPr="00A6740C">
        <w:rPr>
          <w:rFonts w:ascii="Century" w:hAnsi="Century"/>
          <w:color w:val="002060"/>
          <w:sz w:val="24"/>
          <w:szCs w:val="24"/>
          <w:lang w:val="uk-UA"/>
        </w:rPr>
        <w:t>і через створення спільного ринку, економічного та в</w:t>
      </w:r>
      <w:r w:rsidR="005E418C" w:rsidRPr="00A6740C">
        <w:rPr>
          <w:rFonts w:ascii="Century" w:hAnsi="Century"/>
          <w:color w:val="002060"/>
          <w:sz w:val="24"/>
          <w:szCs w:val="24"/>
          <w:lang w:val="uk-UA"/>
        </w:rPr>
        <w:t>алютного</w:t>
      </w:r>
    </w:p>
    <w:p w:rsidR="008469CA" w:rsidRPr="008F7283" w:rsidRDefault="009463B1" w:rsidP="008F7283">
      <w:pPr>
        <w:spacing w:after="0" w:line="240" w:lineRule="auto"/>
        <w:ind w:left="260"/>
        <w:rPr>
          <w:rFonts w:ascii="Century" w:hAnsi="Century"/>
          <w:color w:val="002060"/>
          <w:sz w:val="24"/>
          <w:szCs w:val="24"/>
        </w:rPr>
      </w:pPr>
      <w:r w:rsidRPr="00A6740C">
        <w:rPr>
          <w:rFonts w:ascii="Century" w:hAnsi="Century"/>
          <w:color w:val="002060"/>
          <w:sz w:val="24"/>
          <w:szCs w:val="24"/>
          <w:lang w:val="uk-UA"/>
        </w:rPr>
        <w:t>союзу, а також шляхом реалізації спільної політики й діяльнос</w:t>
      </w:r>
      <w:r w:rsidR="005E418C" w:rsidRPr="00A6740C">
        <w:rPr>
          <w:rFonts w:ascii="Century" w:hAnsi="Century"/>
          <w:color w:val="002060"/>
          <w:sz w:val="24"/>
          <w:szCs w:val="24"/>
          <w:lang w:val="uk-UA"/>
        </w:rPr>
        <w:t>ті мають на меті</w:t>
      </w:r>
      <w:r w:rsidR="005E418C" w:rsidRPr="008F7283">
        <w:rPr>
          <w:rFonts w:ascii="Century" w:hAnsi="Century"/>
          <w:i/>
          <w:color w:val="002060"/>
          <w:sz w:val="24"/>
          <w:szCs w:val="24"/>
          <w:lang w:val="uk-UA"/>
        </w:rPr>
        <w:t xml:space="preserve"> </w:t>
      </w:r>
      <w:r w:rsidR="005E418C" w:rsidRPr="00356568">
        <w:rPr>
          <w:rFonts w:ascii="Century" w:hAnsi="Century"/>
          <w:color w:val="002060"/>
          <w:sz w:val="24"/>
          <w:szCs w:val="24"/>
          <w:lang w:val="uk-UA"/>
        </w:rPr>
        <w:t>забезпечити</w:t>
      </w:r>
      <w:r w:rsidR="00013CBA" w:rsidRPr="00356568">
        <w:rPr>
          <w:rFonts w:ascii="Century" w:hAnsi="Century"/>
          <w:color w:val="002060"/>
          <w:sz w:val="24"/>
          <w:szCs w:val="24"/>
          <w:lang w:val="uk-UA"/>
        </w:rPr>
        <w:t xml:space="preserve"> </w:t>
      </w:r>
      <w:r w:rsidR="00013CBA" w:rsidRPr="008F7283">
        <w:rPr>
          <w:rFonts w:ascii="Century" w:hAnsi="Century"/>
          <w:i/>
          <w:color w:val="002060"/>
          <w:sz w:val="24"/>
          <w:szCs w:val="24"/>
          <w:lang w:val="uk-UA"/>
        </w:rPr>
        <w:t xml:space="preserve">  </w:t>
      </w:r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безперервне економічне зростання, соціальний розвиток і згуртованість держав-членів. </w:t>
      </w:r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Держави ЄС створили спільні інституції, яким делегували частину своїх національних повноважень для того, щоб </w:t>
      </w:r>
      <w:proofErr w:type="gramStart"/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>р</w:t>
      </w:r>
      <w:proofErr w:type="gramEnd"/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ішення в певних сферах загальних інтересів могли ухвалюватись демократичним шляхом на загальноєвропейському рівні. ЄС не спирається на жодну з моделей національної держави: не є ані федерацією, ані конфедерацією, а винятковим зразком об’єднання, у якому держави-члени виступають як незалежні та суверенні суб’єкти, які об’єднують свої можливості у багатьох сферах, де мають спільні інтереси. Поняття «Європейський Союз» запроваджено із дня вступу в </w:t>
      </w:r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lastRenderedPageBreak/>
        <w:t>дію Маастрихтського договору про Європейський Союз (</w:t>
      </w:r>
      <w:r w:rsidR="008469CA" w:rsidRPr="00356568">
        <w:rPr>
          <w:rFonts w:ascii="Century" w:eastAsia="Times New Roman" w:hAnsi="Century" w:cs="Times New Roman"/>
          <w:b/>
          <w:color w:val="002060"/>
          <w:sz w:val="24"/>
          <w:szCs w:val="24"/>
        </w:rPr>
        <w:t>01.11.1993</w:t>
      </w:r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р.), як поєднання наднаціональної (Європейська Спільнота) і міжурядових складових. Європейський Союз, на відміну від Європейських Спі</w:t>
      </w:r>
      <w:r w:rsidR="00356568">
        <w:rPr>
          <w:rFonts w:ascii="Century" w:eastAsia="Times New Roman" w:hAnsi="Century" w:cs="Times New Roman"/>
          <w:color w:val="002060"/>
          <w:sz w:val="24"/>
          <w:szCs w:val="24"/>
        </w:rPr>
        <w:t>льнот, не є юридичною особою</w:t>
      </w:r>
      <w:proofErr w:type="gramStart"/>
      <w:r w:rsidR="00356568">
        <w:rPr>
          <w:rFonts w:ascii="Century" w:eastAsia="Times New Roman" w:hAnsi="Century" w:cs="Times New Roman"/>
          <w:color w:val="002060"/>
          <w:sz w:val="24"/>
          <w:szCs w:val="24"/>
        </w:rPr>
        <w:t xml:space="preserve"> </w:t>
      </w:r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  <w:proofErr w:type="gramEnd"/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Отже, Європейський Союз треба сприймати як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  <w:u w:val="single"/>
        </w:rPr>
        <w:t>єдиний організм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у поєднанні усіх його інтеграційних складових – економічних,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соц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іальних, політичних, правових.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  <w:u w:val="single"/>
        </w:rPr>
        <w:t>Національні держави,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  <w:u w:val="single"/>
        </w:rPr>
        <w:t>що входять до його складу,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  <w:u w:val="single"/>
        </w:rPr>
        <w:t>разом з тим, залишаються незалежними та суверенними.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Об’єднання суверенності держав-членів означа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є,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що вони делегують частку власних повноважень в прийнятті рішень європейським інституціям, які створені для того, щоб рішення з конкретних питань, які мають спільний інтерес, затверджувались демократичним шляхом на європейському рівні.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Ці завдання вирішує політична (інституційна) система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, яка демонструє високий ефект функціонування. Вона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містить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у собі основні політичні інституції, які мають досить складний характер і унікальну специфіку, а саме: сполучення наднаціональних, національних і субнаціональних інституцій і організацій. Основними інституціями серед них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є: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Європейська Рада, Європейський Парламент, Рада Європейського Союзу, Європейська Комісія.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Європейський Союз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 політичним,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економічним і культурним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об’єдна</w:t>
      </w:r>
      <w:r w:rsidR="00356568">
        <w:rPr>
          <w:rFonts w:ascii="Century" w:eastAsia="Times New Roman" w:hAnsi="Century" w:cs="Times New Roman"/>
          <w:color w:val="002060"/>
          <w:sz w:val="24"/>
          <w:szCs w:val="24"/>
        </w:rPr>
        <w:t>нням з ознаками конфедерації</w:t>
      </w:r>
      <w:proofErr w:type="gramStart"/>
      <w:r w:rsidR="00356568">
        <w:rPr>
          <w:rFonts w:ascii="Century" w:eastAsia="Times New Roman" w:hAnsi="Century" w:cs="Times New Roman"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,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до якого входять 28 європейських держав з населенням понад 507 млн. людей.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Краї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ни-члени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Європейського Союзу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–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країни,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що приєднались до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Європейської економічної спільноти, починаючи з 1958 року. Спершу Європейський Союз був заснований шістьма країнами (Франція, Італія, Німеччина, Бельгія, Нідерланди, Люксембург), але після цього відбулось сім етапів послідовного розширення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, що наразі нараховує 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28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членів.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960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Хронологія вступу країн до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ЄС</w:t>
      </w:r>
      <w:proofErr w:type="gramEnd"/>
    </w:p>
    <w:p w:rsidR="008469CA" w:rsidRPr="008F7283" w:rsidRDefault="008469CA" w:rsidP="008F7283">
      <w:pPr>
        <w:tabs>
          <w:tab w:val="left" w:pos="2360"/>
          <w:tab w:val="left" w:pos="3580"/>
          <w:tab w:val="left" w:pos="5240"/>
          <w:tab w:val="left" w:pos="6280"/>
          <w:tab w:val="left" w:pos="8140"/>
        </w:tabs>
        <w:spacing w:after="0" w:line="240" w:lineRule="auto"/>
        <w:ind w:left="980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1957 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ік:</w:t>
      </w:r>
      <w:r w:rsidRPr="008F7283">
        <w:rPr>
          <w:rFonts w:ascii="Century" w:hAnsi="Century"/>
          <w:color w:val="002060"/>
          <w:sz w:val="24"/>
          <w:szCs w:val="24"/>
        </w:rPr>
        <w:tab/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Бельгія,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ab/>
        <w:t>Німеччина,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ab/>
        <w:t>Італія,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ab/>
        <w:t>Люксембург,</w:t>
      </w:r>
      <w:r w:rsidRPr="008F7283">
        <w:rPr>
          <w:rFonts w:ascii="Century" w:hAnsi="Century"/>
          <w:color w:val="002060"/>
          <w:sz w:val="24"/>
          <w:szCs w:val="24"/>
        </w:rPr>
        <w:tab/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Нідерланди,</w:t>
      </w:r>
    </w:p>
    <w:p w:rsidR="008469CA" w:rsidRPr="008F7283" w:rsidRDefault="008469CA" w:rsidP="008F7283">
      <w:pPr>
        <w:spacing w:after="0" w:line="240" w:lineRule="auto"/>
        <w:ind w:left="260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Франція;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980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1973 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ік: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Великобританія,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Данія,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Ірландія;</w:t>
      </w:r>
    </w:p>
    <w:p w:rsidR="008469CA" w:rsidRPr="008F7283" w:rsidRDefault="008469CA" w:rsidP="008F7283">
      <w:pPr>
        <w:spacing w:after="0" w:line="240" w:lineRule="auto"/>
        <w:ind w:left="980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1981 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ік: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Греція;</w:t>
      </w:r>
    </w:p>
    <w:p w:rsidR="008469CA" w:rsidRPr="008F7283" w:rsidRDefault="008469CA" w:rsidP="008F7283">
      <w:pPr>
        <w:spacing w:after="0" w:line="240" w:lineRule="auto"/>
        <w:ind w:left="980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1986 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ік: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Португалія,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Іспанія;</w:t>
      </w:r>
    </w:p>
    <w:p w:rsidR="008469CA" w:rsidRPr="008F7283" w:rsidRDefault="008469CA" w:rsidP="008F7283">
      <w:pPr>
        <w:spacing w:after="0" w:line="240" w:lineRule="auto"/>
        <w:ind w:left="980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1995 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ік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: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Австрія,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Фінляндія,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Швеція;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2004 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ік: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Латвія,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Литва,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Естонія,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Мальта,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Польща,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Словаччина,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Словенія, Чехія, Угорщина, Кіпр;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  <w:sectPr w:rsidR="008469CA" w:rsidRPr="008F7283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8469CA" w:rsidRPr="008F7283" w:rsidRDefault="008469CA" w:rsidP="008F7283">
      <w:pPr>
        <w:spacing w:after="0" w:line="240" w:lineRule="auto"/>
        <w:ind w:left="980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lastRenderedPageBreak/>
        <w:t xml:space="preserve">2007 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ік: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Болгарія,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Румунія;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980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2013 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ік: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Хорватія.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На даний момент три країни мають статус кандидатів на вступ до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Македонія,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Туреччина,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Чорногорія.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Представництво Європейської Комі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ії в Україні було відкрито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в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центрі Києва у вересні 1993 року.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З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1 грудня 2009 року (після набуття чинності</w:t>
      </w:r>
    </w:p>
    <w:p w:rsidR="008469CA" w:rsidRPr="008F7283" w:rsidRDefault="008469CA" w:rsidP="00356568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Лісабонського договору) Представництво Європейської Комісії перетворилося на Представництво Європейського Союзу в Україні.</w:t>
      </w:r>
      <w:proofErr w:type="gramEnd"/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Внаслідок політики розширення, ЄС отримав спільні кордони з Україною 1 травня 2004 року, коли до союзу приєдналися десять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країн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, у тому числі Польща, Угорщина, Словаччина. Наразі спільна протяжність кордонів України та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становить </w:t>
      </w:r>
      <w:r w:rsidRPr="00356568">
        <w:rPr>
          <w:rFonts w:ascii="Century" w:eastAsia="Times New Roman" w:hAnsi="Century" w:cs="Times New Roman"/>
          <w:iCs/>
          <w:color w:val="002060"/>
          <w:sz w:val="24"/>
          <w:szCs w:val="24"/>
        </w:rPr>
        <w:t>1390,742</w:t>
      </w:r>
      <w:r w:rsidRPr="00356568">
        <w:rPr>
          <w:rFonts w:ascii="Century" w:eastAsia="Times New Roman" w:hAnsi="Century" w:cs="Times New Roman"/>
          <w:color w:val="002060"/>
          <w:sz w:val="24"/>
          <w:szCs w:val="24"/>
        </w:rPr>
        <w:t xml:space="preserve"> </w:t>
      </w:r>
      <w:r w:rsidRPr="00356568">
        <w:rPr>
          <w:rFonts w:ascii="Century" w:eastAsia="Times New Roman" w:hAnsi="Century" w:cs="Times New Roman"/>
          <w:iCs/>
          <w:color w:val="002060"/>
          <w:sz w:val="24"/>
          <w:szCs w:val="24"/>
        </w:rPr>
        <w:t>км</w:t>
      </w:r>
      <w:r w:rsidRPr="00356568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356568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  <w:lang w:val="uk-UA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Протягом багатьох років 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правовою основою відносин між Україною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та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 Угода про партнерство та співробітництво від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14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червня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1994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року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(набула чинності 1 березня 1998 р.). Ця угода започаткувала співробітництво</w:t>
      </w:r>
      <w:r w:rsidR="00356568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з </w:t>
      </w:r>
    </w:p>
    <w:p w:rsidR="008469CA" w:rsidRPr="008F7283" w:rsidRDefault="008469CA" w:rsidP="00356568">
      <w:pPr>
        <w:tabs>
          <w:tab w:val="left" w:pos="562"/>
        </w:tabs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широкого кола політичних, торговельно-економічних та гуманітарних питань. Крім того, укладено низку галузевих угод та документів міжнародно-правового характеру, згідно з якими здійснюється співробітництво між Україною та ЄС. Україна співпрацює з ЄС в рамках проекту «</w:t>
      </w:r>
      <w:r w:rsidRPr="00356568">
        <w:rPr>
          <w:rFonts w:ascii="Century" w:eastAsia="Times New Roman" w:hAnsi="Century" w:cs="Times New Roman"/>
          <w:b/>
          <w:color w:val="002060"/>
          <w:sz w:val="24"/>
          <w:szCs w:val="24"/>
        </w:rPr>
        <w:t>Східне партнерство»,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одним із завдань котрого є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ідготовка до вступу України до Європейського Союзу.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98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Також,  напрямок  до  членства  у  Євросоюзі  занотований 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у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 Законі</w:t>
      </w:r>
    </w:p>
    <w:p w:rsidR="008469CA" w:rsidRPr="008F7283" w:rsidRDefault="008469CA" w:rsidP="008F7283">
      <w:pPr>
        <w:spacing w:after="0" w:line="240" w:lineRule="auto"/>
        <w:ind w:left="26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України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«П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ро</w:t>
      </w:r>
      <w:r w:rsidR="00356568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засади</w:t>
      </w:r>
      <w:r w:rsidR="00356568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внутрішньої</w:t>
      </w:r>
      <w:r w:rsidR="00356568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ізовнішньоїполітики»</w:t>
      </w:r>
    </w:p>
    <w:p w:rsidR="008469CA" w:rsidRPr="008F7283" w:rsidRDefault="008469CA" w:rsidP="008F7283">
      <w:pPr>
        <w:spacing w:after="0" w:line="240" w:lineRule="auto"/>
        <w:ind w:left="26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(http://zakon3.rada.gov.ua/laws/show/2411-17),  стаття  11  якого  зазнача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є,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 що</w:t>
      </w:r>
    </w:p>
    <w:p w:rsidR="008469CA" w:rsidRPr="008F7283" w:rsidRDefault="008469CA" w:rsidP="00356568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«забезпечення інтеграції України в європейський політичний, економічний, правовий прості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з метою набуття членства в Європейському Союзі»;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numPr>
          <w:ilvl w:val="1"/>
          <w:numId w:val="1"/>
        </w:numPr>
        <w:tabs>
          <w:tab w:val="left" w:pos="1287"/>
        </w:tabs>
        <w:spacing w:after="0" w:line="240" w:lineRule="auto"/>
        <w:ind w:left="260" w:firstLine="71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листопаді 2013 року на саміті у Вільнюсі очікувалось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ідписання угоди про асоціацію між Україною та ЄС. Однак, 9 листопада в Росії відбулася таємна зустріч президентів Януковича і Путіна, зміст якої залишається невідомим.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ісля цього українська влада різко змінила риторику і 21 листопада 2013 року Кабінет міністрів України вирішив призупинити процес підготовки до підписання угоди з Євросоюзом. Внаслідок цього, по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вс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ій Україні розпочались масові акції протесту.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356568" w:rsidRDefault="008469CA" w:rsidP="008F7283">
      <w:pPr>
        <w:spacing w:after="0" w:line="240" w:lineRule="auto"/>
        <w:ind w:left="980"/>
        <w:rPr>
          <w:rFonts w:ascii="Century" w:eastAsia="Times New Roman" w:hAnsi="Century"/>
          <w:color w:val="002060"/>
          <w:sz w:val="24"/>
          <w:szCs w:val="24"/>
          <w:lang w:val="uk-UA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21 березня 2014 року, була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ідписана політична частина угоди асоціації</w:t>
      </w:r>
      <w:r w:rsidR="00356568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з </w:t>
      </w:r>
    </w:p>
    <w:p w:rsidR="008469CA" w:rsidRPr="008F7283" w:rsidRDefault="008469CA" w:rsidP="00356568">
      <w:pPr>
        <w:tabs>
          <w:tab w:val="left" w:pos="570"/>
        </w:tabs>
        <w:spacing w:after="0" w:line="240" w:lineRule="auto"/>
        <w:ind w:right="2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Європейським Союзом. Економічну частину угоди було </w:t>
      </w:r>
      <w:r w:rsidR="00356568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>«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Про засади внутрішньої і зовнішньої політики</w:t>
      </w:r>
      <w:r w:rsidR="00356568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>»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ідписано 27 червня 2014 року.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602E3C" w:rsidRDefault="008469CA" w:rsidP="008F7283">
      <w:pPr>
        <w:spacing w:after="0" w:line="240" w:lineRule="auto"/>
        <w:ind w:left="260" w:firstLine="708"/>
        <w:rPr>
          <w:rFonts w:ascii="Century" w:eastAsia="Times New Roman" w:hAnsi="Century"/>
          <w:b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Процес взаємовідносин України з ЄС є тривалим, про що свідчить </w:t>
      </w:r>
      <w:r w:rsidRPr="00602E3C">
        <w:rPr>
          <w:rFonts w:ascii="Century" w:eastAsia="Times New Roman" w:hAnsi="Century" w:cs="Times New Roman"/>
          <w:b/>
          <w:color w:val="002060"/>
          <w:sz w:val="24"/>
          <w:szCs w:val="24"/>
        </w:rPr>
        <w:t>хроніка відносин з</w:t>
      </w:r>
      <w:proofErr w:type="gramStart"/>
      <w:r w:rsidRPr="00602E3C">
        <w:rPr>
          <w:rFonts w:ascii="Century" w:eastAsia="Times New Roman" w:hAnsi="Century" w:cs="Times New Roman"/>
          <w:b/>
          <w:color w:val="002060"/>
          <w:sz w:val="24"/>
          <w:szCs w:val="24"/>
        </w:rPr>
        <w:t xml:space="preserve"> ЄС</w:t>
      </w:r>
      <w:proofErr w:type="gramEnd"/>
      <w:r w:rsidRPr="00602E3C">
        <w:rPr>
          <w:rFonts w:ascii="Century" w:eastAsia="Times New Roman" w:hAnsi="Century" w:cs="Times New Roman"/>
          <w:b/>
          <w:color w:val="002060"/>
          <w:sz w:val="24"/>
          <w:szCs w:val="24"/>
        </w:rPr>
        <w:t>: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98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Wingdings" w:hAnsi="Century" w:cs="Calibri"/>
          <w:color w:val="002060"/>
          <w:sz w:val="24"/>
          <w:szCs w:val="24"/>
          <w:vertAlign w:val="superscript"/>
        </w:rPr>
        <w:t>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1991 — Декларація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щодо України.</w:t>
      </w:r>
    </w:p>
    <w:p w:rsidR="008469CA" w:rsidRPr="008F7283" w:rsidRDefault="008469CA" w:rsidP="008F7283">
      <w:pPr>
        <w:spacing w:after="0" w:line="240" w:lineRule="auto"/>
        <w:ind w:left="98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Wingdings" w:hAnsi="Century" w:cs="Calibri"/>
          <w:color w:val="002060"/>
          <w:sz w:val="24"/>
          <w:szCs w:val="24"/>
          <w:vertAlign w:val="superscript"/>
        </w:rPr>
        <w:t>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1992 — Перша зустріч Україн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а-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ЄС на найвищому рівні.</w:t>
      </w:r>
    </w:p>
    <w:p w:rsidR="008469CA" w:rsidRDefault="008469CA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  <w:r w:rsidRPr="008F7283">
        <w:rPr>
          <w:rFonts w:ascii="Century" w:eastAsia="Wingdings" w:hAnsi="Century" w:cs="Calibri"/>
          <w:color w:val="002060"/>
          <w:sz w:val="24"/>
          <w:szCs w:val="24"/>
          <w:vertAlign w:val="superscript"/>
        </w:rPr>
        <w:t>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1993 —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ідписана угода між Європейськими співтовариствами та Україною про торгівлю текстильними виробами, відкриття представництва Комісії Європейських Співтовариств в Україні.</w:t>
      </w: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602E3C" w:rsidRPr="00602E3C" w:rsidRDefault="00602E3C" w:rsidP="008F7283">
      <w:pPr>
        <w:spacing w:after="0" w:line="240" w:lineRule="auto"/>
        <w:ind w:left="260" w:firstLine="708"/>
        <w:rPr>
          <w:rFonts w:ascii="Century" w:eastAsia="Times New Roman" w:hAnsi="Century"/>
          <w:color w:val="002060"/>
          <w:sz w:val="24"/>
          <w:szCs w:val="24"/>
          <w:lang w:val="uk-UA"/>
        </w:rPr>
      </w:pP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602E3C" w:rsidRPr="00602E3C" w:rsidRDefault="00602E3C" w:rsidP="00602E3C">
      <w:pPr>
        <w:spacing w:after="0" w:line="240" w:lineRule="auto"/>
        <w:ind w:left="260" w:firstLine="708"/>
        <w:rPr>
          <w:rFonts w:ascii="Century" w:eastAsia="Times New Roman" w:hAnsi="Century"/>
          <w:color w:val="002060"/>
          <w:sz w:val="24"/>
          <w:szCs w:val="24"/>
          <w:lang w:val="uk-UA"/>
        </w:rPr>
        <w:sectPr w:rsidR="00602E3C" w:rsidRPr="00602E3C">
          <w:pgSz w:w="11900" w:h="16838"/>
          <w:pgMar w:top="1125" w:right="846" w:bottom="658" w:left="1440" w:header="0" w:footer="0" w:gutter="0"/>
          <w:cols w:space="720" w:equalWidth="0">
            <w:col w:w="9620"/>
          </w:cols>
        </w:sectPr>
      </w:pPr>
    </w:p>
    <w:p w:rsidR="00602E3C" w:rsidRDefault="00602E3C" w:rsidP="00602E3C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  <w:r w:rsidRPr="008F7283">
        <w:rPr>
          <w:rFonts w:ascii="Century" w:eastAsia="Wingdings" w:hAnsi="Century" w:cs="Century"/>
          <w:color w:val="002060"/>
          <w:sz w:val="24"/>
          <w:szCs w:val="24"/>
          <w:vertAlign w:val="superscript"/>
        </w:rPr>
        <w:lastRenderedPageBreak/>
        <w:t>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1994 — Верховна Рада України ратифікувала Угоду про партнерство і спі</w:t>
      </w:r>
      <w:r>
        <w:rPr>
          <w:rFonts w:ascii="Century" w:eastAsia="Times New Roman" w:hAnsi="Century" w:cs="Times New Roman"/>
          <w:color w:val="002060"/>
          <w:sz w:val="24"/>
          <w:szCs w:val="24"/>
        </w:rPr>
        <w:t xml:space="preserve">вробітництво </w:t>
      </w:r>
      <w:proofErr w:type="gramStart"/>
      <w:r>
        <w:rPr>
          <w:rFonts w:ascii="Century" w:eastAsia="Times New Roman" w:hAnsi="Century" w:cs="Times New Roman"/>
          <w:color w:val="002060"/>
          <w:sz w:val="24"/>
          <w:szCs w:val="24"/>
        </w:rPr>
        <w:t>між</w:t>
      </w:r>
      <w:proofErr w:type="gramEnd"/>
      <w:r>
        <w:rPr>
          <w:rFonts w:ascii="Century" w:eastAsia="Times New Roman" w:hAnsi="Century" w:cs="Times New Roman"/>
          <w:color w:val="002060"/>
          <w:sz w:val="24"/>
          <w:szCs w:val="24"/>
        </w:rPr>
        <w:t xml:space="preserve"> Україною та ЄС</w:t>
      </w:r>
      <w:r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>.</w:t>
      </w:r>
    </w:p>
    <w:p w:rsidR="00602E3C" w:rsidRDefault="00602E3C" w:rsidP="00602E3C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8469CA" w:rsidRPr="008F7283" w:rsidRDefault="00602E3C" w:rsidP="00602E3C">
      <w:pPr>
        <w:tabs>
          <w:tab w:val="left" w:pos="1254"/>
        </w:tabs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                </w:t>
      </w:r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>1995 — Перше засідання Спільного комітету Україн</w:t>
      </w:r>
      <w:proofErr w:type="gramStart"/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>а-</w:t>
      </w:r>
      <w:proofErr w:type="gramEnd"/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>ЄС, створення представництва України при Європейських Співтовариствах.</w:t>
      </w:r>
    </w:p>
    <w:p w:rsidR="008469CA" w:rsidRPr="008F7283" w:rsidRDefault="008469CA" w:rsidP="008F7283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8469CA" w:rsidRPr="008F7283" w:rsidRDefault="008469CA" w:rsidP="008F7283">
      <w:pPr>
        <w:numPr>
          <w:ilvl w:val="0"/>
          <w:numId w:val="2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1996 — Європейський Союз визнав за Україною статус країни з перехідною економікою. Радою Міністрів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прийняла план дій щодо України.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Wingdings" w:hAnsi="Century" w:cs="Calibri"/>
          <w:color w:val="002060"/>
          <w:sz w:val="24"/>
          <w:szCs w:val="24"/>
          <w:vertAlign w:val="superscript"/>
        </w:rPr>
        <w:t>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1997 — Перший Саміт Україн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а-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ЄС (Київ), підписано угоду між Європейським Співтовариством по вугіллю та сталі та урядом України про торгівлю сталеливарними виробами.</w:t>
      </w: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numPr>
          <w:ilvl w:val="1"/>
          <w:numId w:val="3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1998 — набуття чинності угоди про партнерство і співробітництво між Україною та ЄС, Україна офіційно заявила про прагнення набути статусу асоційованого членства в ЄС, прийнято постанову Кабінету Міні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стр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ів України № 852 про запровадження механізму адаптації законодавства України до ЄС. Другий саміт Україна-ЄС (Відень).</w:t>
      </w:r>
    </w:p>
    <w:p w:rsidR="008469CA" w:rsidRPr="008F7283" w:rsidRDefault="008469CA" w:rsidP="008F7283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8469CA" w:rsidRPr="008F7283" w:rsidRDefault="008469CA" w:rsidP="008F7283">
      <w:pPr>
        <w:numPr>
          <w:ilvl w:val="1"/>
          <w:numId w:val="3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1999 — Третій саміт Україн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а-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ЄС (Київ), ЄС підтвердив намір сприяти вступу України до СОТ, початок роботи щодо запровадження зони вільної торгівлі між Україною та ЄС.</w:t>
      </w:r>
    </w:p>
    <w:p w:rsidR="008469CA" w:rsidRPr="008F7283" w:rsidRDefault="008469CA" w:rsidP="008F7283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8469CA" w:rsidRPr="008F7283" w:rsidRDefault="008469CA" w:rsidP="008F7283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2001 — Четвертий саміт Україн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а-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ЄС (Ялта).</w:t>
      </w:r>
    </w:p>
    <w:p w:rsidR="008469CA" w:rsidRPr="008F7283" w:rsidRDefault="008469CA" w:rsidP="008F7283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8469CA" w:rsidRPr="008F7283" w:rsidRDefault="008469CA" w:rsidP="008F7283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2002 — П'ятий саміт Україн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а-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ЄС (Копенгаген).</w:t>
      </w:r>
    </w:p>
    <w:p w:rsidR="008469CA" w:rsidRPr="008F7283" w:rsidRDefault="008469CA" w:rsidP="008F7283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1"/>
          <w:numId w:val="3"/>
        </w:numPr>
        <w:tabs>
          <w:tab w:val="left" w:pos="1254"/>
        </w:tabs>
        <w:spacing w:after="0" w:line="240" w:lineRule="auto"/>
        <w:ind w:left="260" w:firstLine="710"/>
        <w:jc w:val="both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У квітні 2004-го року на саміті Україн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а-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ЄС євро-очікування України були підірвані у зв’язку з неотриманням статусу країни з ринковою економікою від ради міністрів ЄС. Однак це сталося до Помаранчевої революції.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1"/>
          <w:numId w:val="3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2005 — Рада Європейського Союзу надала Україні статус країни із ринковою економікою, черговий самі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т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2006 — саміт ЄС-Україна, Хельсінкі.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2007 — саміт ЄС-Україна, Киї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в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1"/>
          <w:numId w:val="3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5 березня 2007 — розпочато переговори про укладення нової посиленої угоди на заміну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У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годи про партнерство та співробітництво.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1"/>
          <w:numId w:val="3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2008 — Набуття чинності угодами про спрощення візового режиму та реадмісію між Україною та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, саміт ЄС-Україна (Евіан).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1"/>
          <w:numId w:val="3"/>
        </w:numPr>
        <w:tabs>
          <w:tab w:val="left" w:pos="1254"/>
        </w:tabs>
        <w:spacing w:after="0" w:line="240" w:lineRule="auto"/>
        <w:ind w:left="260" w:firstLine="710"/>
        <w:jc w:val="both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Вересень 2008 — під час паризького Саміту Україна-ЄС досягнуто компромісне рішення щодо назви нової посиленої угоди як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У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годи про асоціацію.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1"/>
          <w:numId w:val="3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lastRenderedPageBreak/>
        <w:t>7 травня 2009 — Україна стала учасницею ініціативи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«Східне партнерство»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1"/>
          <w:numId w:val="3"/>
        </w:numPr>
        <w:tabs>
          <w:tab w:val="left" w:pos="1254"/>
        </w:tabs>
        <w:spacing w:after="0" w:line="240" w:lineRule="auto"/>
        <w:ind w:left="260" w:firstLine="710"/>
        <w:jc w:val="both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16 червня 2009 — під час засідання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Р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ади з питань співробітництва Україна — ЄС політично схвалено «Порядок денний асоціації Україна — ЄС».</w:t>
      </w:r>
    </w:p>
    <w:p w:rsidR="00602E3C" w:rsidRPr="00602E3C" w:rsidRDefault="00602E3C" w:rsidP="00602E3C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25 лютого 2010  — Європарламент схвалив резолюцію про ситуацію</w:t>
      </w:r>
    </w:p>
    <w:p w:rsidR="00602E3C" w:rsidRPr="00602E3C" w:rsidRDefault="00602E3C" w:rsidP="00602E3C">
      <w:pPr>
        <w:tabs>
          <w:tab w:val="left" w:pos="505"/>
        </w:tabs>
        <w:spacing w:after="0" w:line="240" w:lineRule="auto"/>
        <w:jc w:val="both"/>
        <w:rPr>
          <w:rFonts w:ascii="Century" w:eastAsia="Times New Roman" w:hAnsi="Century"/>
          <w:color w:val="002060"/>
          <w:sz w:val="24"/>
          <w:szCs w:val="24"/>
        </w:rPr>
      </w:pPr>
      <w:r>
        <w:rPr>
          <w:rFonts w:ascii="Century" w:eastAsia="Wingdings" w:hAnsi="Century" w:cs="Wingdings"/>
          <w:color w:val="002060"/>
          <w:sz w:val="24"/>
          <w:szCs w:val="24"/>
          <w:vertAlign w:val="superscript"/>
          <w:lang w:val="uk-UA"/>
        </w:rPr>
        <w:t xml:space="preserve">в </w:t>
      </w: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Україні в якій, зокрема, визнається право України на приєднання до ЄС. Також Єврокомісії надається мандат задля роботи над «дорожньою картою» безвізових подорожей між Україною та 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країнами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ЄС.</w:t>
      </w:r>
    </w:p>
    <w:p w:rsidR="00602E3C" w:rsidRPr="00602E3C" w:rsidRDefault="00602E3C" w:rsidP="00602E3C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2011 — саміт ЄС-Україна, Киї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в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1"/>
          <w:numId w:val="3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2013 — саміт ЄС-Україна, Брюссель. На саміті було ухвалено спільну заяву, в якій зазначено, що Україна «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р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ішуче налаштована</w:t>
      </w:r>
      <w:r>
        <w:rPr>
          <w:rFonts w:ascii="Century" w:eastAsia="Wingdings" w:hAnsi="Century" w:cs="Wingdings"/>
          <w:color w:val="002060"/>
          <w:sz w:val="24"/>
          <w:szCs w:val="24"/>
          <w:vertAlign w:val="superscript"/>
          <w:lang w:val="uk-UA"/>
        </w:rPr>
        <w:t xml:space="preserve"> </w:t>
      </w: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виконувати» передумови ЄС для того, щоб сторони змогли підписати Угоду про асоціацію та зону вільної торгівлі.</w:t>
      </w:r>
    </w:p>
    <w:p w:rsidR="00602E3C" w:rsidRPr="00602E3C" w:rsidRDefault="00602E3C" w:rsidP="00602E3C">
      <w:pPr>
        <w:numPr>
          <w:ilvl w:val="0"/>
          <w:numId w:val="3"/>
        </w:numPr>
        <w:tabs>
          <w:tab w:val="left" w:pos="1254"/>
        </w:tabs>
        <w:spacing w:after="0" w:line="240" w:lineRule="auto"/>
        <w:ind w:left="260" w:firstLine="710"/>
        <w:jc w:val="both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21 листопада 2013 Кабінет міністрів України вирішив призупинити процес підготовки до підписання УА з Євросоюзом, внаслідок цього по всій території країні виникли масові демонстрації, проти призупинення процесу євроінтеграції. 24 листопада у Києві 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в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ідбулась масова акція протесту, в якій взяли участь понад мільйон людей.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0"/>
          <w:numId w:val="3"/>
        </w:numPr>
        <w:tabs>
          <w:tab w:val="left" w:pos="1254"/>
        </w:tabs>
        <w:spacing w:after="0" w:line="240" w:lineRule="auto"/>
        <w:ind w:left="260" w:firstLine="710"/>
        <w:jc w:val="both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21 березня 2014 року у Брюсселі було підписано політичну частину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У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годи про асоціацію з ЄС за участі українського прем'єр-міністра Арсенія Яценюка.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0"/>
          <w:numId w:val="3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27 червня 2014 року — Президент України Петро Порошенко підписав другу (економічну) частину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У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годи про асоціацію з ЄС.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0"/>
          <w:numId w:val="3"/>
        </w:numPr>
        <w:tabs>
          <w:tab w:val="left" w:pos="1254"/>
        </w:tabs>
        <w:spacing w:after="0" w:line="240" w:lineRule="auto"/>
        <w:ind w:left="260" w:firstLine="710"/>
        <w:jc w:val="both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16 вересня 2014 року Європейський парламент ратифікував Угоду про асоціацію 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між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Україною і Європейським Союзом синхронно з Верховною Радою України (у вигляді телемосту технологією Skype).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0"/>
          <w:numId w:val="3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З 1 листопада 2014 р. вступило в силу тимчасове застосування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У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годи про Асоціацію.</w:t>
      </w:r>
    </w:p>
    <w:p w:rsidR="00602E3C" w:rsidRPr="00602E3C" w:rsidRDefault="00602E3C" w:rsidP="00602E3C">
      <w:pPr>
        <w:spacing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numPr>
          <w:ilvl w:val="0"/>
          <w:numId w:val="3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23 лютого 2017 Верховна Рада ратифікувала Угоду 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м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іж Урядом України і Європейським Союзом про участь України у програмі COSME.</w:t>
      </w:r>
    </w:p>
    <w:p w:rsidR="00602E3C" w:rsidRPr="008F7283" w:rsidRDefault="00602E3C" w:rsidP="00602E3C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602E3C" w:rsidRPr="00602E3C" w:rsidRDefault="00602E3C" w:rsidP="00602E3C">
      <w:pPr>
        <w:spacing w:line="240" w:lineRule="auto"/>
        <w:rPr>
          <w:rFonts w:ascii="Century" w:hAnsi="Century"/>
          <w:color w:val="002060"/>
          <w:sz w:val="24"/>
          <w:szCs w:val="24"/>
        </w:rPr>
        <w:sectPr w:rsidR="00602E3C" w:rsidRPr="00602E3C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602E3C" w:rsidRPr="00602E3C" w:rsidRDefault="00602E3C" w:rsidP="00602E3C">
      <w:pPr>
        <w:spacing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602E3C" w:rsidRDefault="008469CA" w:rsidP="00602E3C">
      <w:pPr>
        <w:pStyle w:val="a5"/>
        <w:numPr>
          <w:ilvl w:val="0"/>
          <w:numId w:val="3"/>
        </w:num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27 червня 2014 року Президент Єврокомісії Жозе Мануель Баррозу заявив, що Угода про асоціацію є початком вступу України в ЄС. Того ж дня Комісар ЄС з питань розширення Штефан Фюле заявив, що він вірить </w:t>
      </w:r>
      <w:proofErr w:type="gramStart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>у</w:t>
      </w:r>
      <w:proofErr w:type="gramEnd"/>
      <w:r w:rsidRPr="00602E3C">
        <w:rPr>
          <w:rFonts w:ascii="Century" w:eastAsia="Times New Roman" w:hAnsi="Century" w:cs="Times New Roman"/>
          <w:color w:val="002060"/>
          <w:sz w:val="24"/>
          <w:szCs w:val="24"/>
        </w:rPr>
        <w:t xml:space="preserve"> майбутнє членство України в ЄС.</w:t>
      </w:r>
    </w:p>
    <w:p w:rsidR="008469CA" w:rsidRPr="008F7283" w:rsidRDefault="008469CA" w:rsidP="008F7283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Щоб приєднатися до Євросоюзу, держава-заявник має задовольняти політичним і економічним умовам, загальновідомим як Копенгагенські критерії (в честь минулого в Копенгагені саміту 1993 року): демократичний уряд, що визнає верховенство закону і відповідних свобод та інститутів. Відповідно до Маастрихтського договору кожна поточна держава-член, а також Європарламент повинні прийти до згоди з приводу будь-якого розширення.</w:t>
      </w:r>
      <w:proofErr w:type="gramEnd"/>
    </w:p>
    <w:p w:rsidR="008469CA" w:rsidRPr="008F7283" w:rsidRDefault="008469CA" w:rsidP="008F7283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8469CA" w:rsidRPr="00602E3C" w:rsidRDefault="008469CA" w:rsidP="008F7283">
      <w:pPr>
        <w:spacing w:after="0" w:line="240" w:lineRule="auto"/>
        <w:ind w:left="980"/>
        <w:rPr>
          <w:rFonts w:ascii="Century" w:eastAsia="Wingdings" w:hAnsi="Century" w:cs="Wingdings"/>
          <w:b/>
          <w:color w:val="002060"/>
          <w:sz w:val="24"/>
          <w:szCs w:val="24"/>
          <w:vertAlign w:val="superscript"/>
        </w:rPr>
      </w:pPr>
      <w:r w:rsidRPr="00602E3C">
        <w:rPr>
          <w:rFonts w:ascii="Century" w:eastAsia="Times New Roman" w:hAnsi="Century" w:cs="Times New Roman"/>
          <w:b/>
          <w:color w:val="002060"/>
          <w:sz w:val="24"/>
          <w:szCs w:val="24"/>
        </w:rPr>
        <w:t>Вступ до</w:t>
      </w:r>
      <w:proofErr w:type="gramStart"/>
      <w:r w:rsidRPr="00602E3C">
        <w:rPr>
          <w:rFonts w:ascii="Century" w:eastAsia="Times New Roman" w:hAnsi="Century" w:cs="Times New Roman"/>
          <w:b/>
          <w:color w:val="002060"/>
          <w:sz w:val="24"/>
          <w:szCs w:val="24"/>
        </w:rPr>
        <w:t xml:space="preserve"> ЄС</w:t>
      </w:r>
      <w:proofErr w:type="gramEnd"/>
      <w:r w:rsidRPr="00602E3C">
        <w:rPr>
          <w:rFonts w:ascii="Century" w:eastAsia="Times New Roman" w:hAnsi="Century" w:cs="Times New Roman"/>
          <w:b/>
          <w:color w:val="002060"/>
          <w:sz w:val="24"/>
          <w:szCs w:val="24"/>
        </w:rPr>
        <w:t xml:space="preserve"> відбувається в кілька етапів:</w:t>
      </w:r>
    </w:p>
    <w:p w:rsidR="008469CA" w:rsidRPr="008F7283" w:rsidRDefault="008469CA" w:rsidP="008F7283">
      <w:pPr>
        <w:spacing w:after="0" w:line="240" w:lineRule="auto"/>
        <w:ind w:left="98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1. Підписання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У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годи про асоціацію;</w:t>
      </w:r>
    </w:p>
    <w:p w:rsidR="008469CA" w:rsidRPr="008F7283" w:rsidRDefault="008469CA" w:rsidP="008F7283">
      <w:pPr>
        <w:spacing w:after="0" w:line="240" w:lineRule="auto"/>
        <w:ind w:left="98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2. Включення в офіційну програму розширення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;</w:t>
      </w:r>
    </w:p>
    <w:p w:rsidR="008469CA" w:rsidRPr="008F7283" w:rsidRDefault="008469CA" w:rsidP="008F7283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8469CA" w:rsidRPr="008F7283" w:rsidRDefault="008469CA" w:rsidP="008F7283">
      <w:pPr>
        <w:spacing w:after="0" w:line="240" w:lineRule="auto"/>
        <w:ind w:left="98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3. Подача заявки на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вступ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;</w:t>
      </w:r>
    </w:p>
    <w:p w:rsidR="008469CA" w:rsidRPr="008F7283" w:rsidRDefault="008469CA" w:rsidP="008F7283">
      <w:pPr>
        <w:spacing w:after="0" w:line="240" w:lineRule="auto"/>
        <w:ind w:left="98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4. Отримання статусу кандидата в члени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;</w:t>
      </w:r>
    </w:p>
    <w:p w:rsidR="008469CA" w:rsidRPr="008F7283" w:rsidRDefault="008469CA" w:rsidP="008F7283">
      <w:pPr>
        <w:spacing w:after="0" w:line="240" w:lineRule="auto"/>
        <w:ind w:left="98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5.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Вступ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до ЄС.</w:t>
      </w:r>
    </w:p>
    <w:p w:rsidR="008469CA" w:rsidRPr="008F7283" w:rsidRDefault="008469CA" w:rsidP="008F7283">
      <w:pPr>
        <w:spacing w:after="0" w:line="240" w:lineRule="auto"/>
        <w:ind w:left="980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Україна знаходиться на першому з цих етапів</w:t>
      </w:r>
    </w:p>
    <w:p w:rsidR="008469CA" w:rsidRPr="008F7283" w:rsidRDefault="008469CA" w:rsidP="008F7283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ЄС відкрив кордони для України: Рада Європи схвалила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ішення про внесення України до переліку країн, громадянам яких скасовуються візові вимоги. Документ було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ідписано 17 травня,</w:t>
      </w:r>
      <w:r w:rsidR="00A60E4E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2017 року,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а сам безвіз набуває чинності за 20 днів.</w:t>
      </w:r>
    </w:p>
    <w:p w:rsidR="008469CA" w:rsidRPr="008F7283" w:rsidRDefault="008469CA" w:rsidP="008F7283">
      <w:pPr>
        <w:spacing w:after="0" w:line="240" w:lineRule="auto"/>
        <w:rPr>
          <w:rFonts w:ascii="Century" w:eastAsia="Wingdings" w:hAnsi="Century" w:cs="Wingdings"/>
          <w:color w:val="002060"/>
          <w:sz w:val="24"/>
          <w:szCs w:val="24"/>
          <w:vertAlign w:val="superscript"/>
        </w:rPr>
      </w:pPr>
    </w:p>
    <w:p w:rsidR="00A60E4E" w:rsidRPr="008F7283" w:rsidRDefault="008469CA" w:rsidP="00A60E4E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Нагадаємо, як повідомляв «Главком», раніше за відповідне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ішення проголосував Європарламент. Безвіз для українців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ідтримала більшість депутатів. А до того комітет Європейського парламенту з громадянських</w:t>
      </w:r>
      <w:r w:rsidR="00A60E4E">
        <w:rPr>
          <w:rFonts w:ascii="Century" w:eastAsia="Wingdings" w:hAnsi="Century" w:cs="Wingdings"/>
          <w:color w:val="002060"/>
          <w:sz w:val="24"/>
          <w:szCs w:val="24"/>
          <w:vertAlign w:val="superscript"/>
          <w:lang w:val="uk-UA"/>
        </w:rPr>
        <w:t xml:space="preserve"> </w:t>
      </w:r>
      <w:r w:rsidR="00A60E4E" w:rsidRPr="008F7283">
        <w:rPr>
          <w:rFonts w:ascii="Century" w:eastAsia="Times New Roman" w:hAnsi="Century" w:cs="Times New Roman"/>
          <w:color w:val="002060"/>
          <w:sz w:val="24"/>
          <w:szCs w:val="24"/>
        </w:rPr>
        <w:t>свобод, юстиції та внутрішніх справ затвердив проект резолюції щодо безвізу для України.</w:t>
      </w:r>
    </w:p>
    <w:p w:rsidR="00A60E4E" w:rsidRPr="008F7283" w:rsidRDefault="00A60E4E" w:rsidP="00A60E4E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Вже починаючи з літа 2017 року без візи можна буде відвідати практично будь-яку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країну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ЄС. Виняток – Великобританія та Ірландія, які є членом Євросоюзу, але не входять до складу Шенгенської зони.</w:t>
      </w:r>
    </w:p>
    <w:p w:rsidR="00A60E4E" w:rsidRPr="008F7283" w:rsidRDefault="00A60E4E" w:rsidP="00A60E4E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A60E4E" w:rsidRPr="008F7283" w:rsidRDefault="00A60E4E" w:rsidP="00A60E4E">
      <w:pPr>
        <w:spacing w:after="0" w:line="240" w:lineRule="auto"/>
        <w:ind w:left="260" w:right="2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Але без «штампу» в паспорті можна буде відвідати інші країни, які не є членами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, але входять до Шенгенської зони:</w:t>
      </w:r>
    </w:p>
    <w:p w:rsidR="00A60E4E" w:rsidRPr="008F7283" w:rsidRDefault="00A60E4E" w:rsidP="00A60E4E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A60E4E" w:rsidRPr="008F7283" w:rsidRDefault="00A60E4E" w:rsidP="00A60E4E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Ісландію;</w:t>
      </w:r>
    </w:p>
    <w:p w:rsidR="00A60E4E" w:rsidRPr="008F7283" w:rsidRDefault="00A60E4E" w:rsidP="00A60E4E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Ліхтенштейн;</w:t>
      </w:r>
    </w:p>
    <w:p w:rsidR="00A60E4E" w:rsidRPr="008F7283" w:rsidRDefault="00A60E4E" w:rsidP="00A60E4E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Норвегію;</w:t>
      </w:r>
    </w:p>
    <w:p w:rsidR="00A60E4E" w:rsidRPr="008F7283" w:rsidRDefault="00A60E4E" w:rsidP="00A60E4E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Швейцарію.</w:t>
      </w:r>
    </w:p>
    <w:p w:rsidR="00A60E4E" w:rsidRPr="00A60E4E" w:rsidRDefault="00A60E4E" w:rsidP="00A60E4E">
      <w:pPr>
        <w:pStyle w:val="a5"/>
        <w:spacing w:after="0" w:line="240" w:lineRule="auto"/>
        <w:rPr>
          <w:rFonts w:ascii="Century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Тим, хто захоче потрапити в Європу без візи, потрібно пам'ятати про обмеження, які накладають європейці на спрощену систему перетину кордону</w:t>
      </w:r>
      <w:proofErr w:type="gramStart"/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 xml:space="preserve"> для українців.</w:t>
      </w:r>
    </w:p>
    <w:p w:rsidR="008469CA" w:rsidRPr="00A60E4E" w:rsidRDefault="008469CA" w:rsidP="00A60E4E">
      <w:pPr>
        <w:spacing w:after="0" w:line="240" w:lineRule="auto"/>
        <w:ind w:left="260" w:firstLine="708"/>
        <w:rPr>
          <w:rFonts w:ascii="Century" w:eastAsia="Wingdings" w:hAnsi="Century" w:cs="Wingdings"/>
          <w:color w:val="002060"/>
          <w:sz w:val="24"/>
          <w:szCs w:val="24"/>
          <w:vertAlign w:val="superscript"/>
          <w:lang w:val="uk-UA"/>
        </w:rPr>
        <w:sectPr w:rsidR="008469CA" w:rsidRPr="00A60E4E">
          <w:pgSz w:w="11900" w:h="16838"/>
          <w:pgMar w:top="1138" w:right="846" w:bottom="980" w:left="1440" w:header="0" w:footer="0" w:gutter="0"/>
          <w:cols w:space="720" w:equalWidth="0">
            <w:col w:w="9620"/>
          </w:cols>
        </w:sectPr>
      </w:pP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numPr>
          <w:ilvl w:val="1"/>
          <w:numId w:val="6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По-перше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без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візи до Євросоюзу можна потрапити тільки з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біометричним паспортом.</w:t>
      </w:r>
    </w:p>
    <w:p w:rsidR="008469CA" w:rsidRPr="008F7283" w:rsidRDefault="008469CA" w:rsidP="008F7283">
      <w:pPr>
        <w:spacing w:after="0" w:line="240" w:lineRule="auto"/>
        <w:rPr>
          <w:rFonts w:ascii="Century" w:eastAsia="Symbol" w:hAnsi="Century" w:cs="Symbol"/>
          <w:color w:val="002060"/>
          <w:sz w:val="24"/>
          <w:szCs w:val="24"/>
        </w:rPr>
      </w:pPr>
    </w:p>
    <w:p w:rsidR="008469CA" w:rsidRPr="008F7283" w:rsidRDefault="008469CA" w:rsidP="008F7283">
      <w:pPr>
        <w:numPr>
          <w:ilvl w:val="1"/>
          <w:numId w:val="6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По-друге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віза не потрібна виключно при короткострокових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поїздках – до 90 днів за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івроку. Якщо ви пробудете довше, то вам узагалі можуть заборонити в'їзд на територію ЄС.</w:t>
      </w:r>
    </w:p>
    <w:p w:rsidR="008469CA" w:rsidRPr="008F7283" w:rsidRDefault="008469CA" w:rsidP="008F7283">
      <w:pPr>
        <w:spacing w:after="0" w:line="240" w:lineRule="auto"/>
        <w:rPr>
          <w:rFonts w:ascii="Century" w:eastAsia="Symbol" w:hAnsi="Century" w:cs="Symbol"/>
          <w:color w:val="002060"/>
          <w:sz w:val="24"/>
          <w:szCs w:val="24"/>
        </w:rPr>
      </w:pPr>
    </w:p>
    <w:p w:rsidR="008469CA" w:rsidRPr="008F7283" w:rsidRDefault="008469CA" w:rsidP="008F7283">
      <w:pPr>
        <w:numPr>
          <w:ilvl w:val="1"/>
          <w:numId w:val="6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По-трет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є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,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безвізова поїздка виключає можливість працевлаштування</w:t>
      </w:r>
    </w:p>
    <w:p w:rsidR="008469CA" w:rsidRPr="008F7283" w:rsidRDefault="00A60E4E" w:rsidP="00A60E4E">
      <w:pPr>
        <w:tabs>
          <w:tab w:val="left" w:pos="488"/>
        </w:tabs>
        <w:spacing w:after="0" w:line="240" w:lineRule="auto"/>
        <w:ind w:right="20"/>
        <w:rPr>
          <w:rFonts w:ascii="Century" w:eastAsia="Times New Roman" w:hAnsi="Century"/>
          <w:color w:val="002060"/>
          <w:sz w:val="24"/>
          <w:szCs w:val="24"/>
        </w:rPr>
      </w:pPr>
      <w:r>
        <w:rPr>
          <w:rFonts w:ascii="Century" w:eastAsia="Symbol" w:hAnsi="Century" w:cs="Symbol"/>
          <w:color w:val="002060"/>
          <w:sz w:val="24"/>
          <w:szCs w:val="24"/>
          <w:lang w:val="uk-UA"/>
        </w:rPr>
        <w:t xml:space="preserve">в </w:t>
      </w:r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>Європі. Якщо ви хочете поїхати до</w:t>
      </w:r>
      <w:proofErr w:type="gramStart"/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>, щоб знайти роботу, отримати візу таки доведеться.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numPr>
          <w:ilvl w:val="1"/>
          <w:numId w:val="6"/>
        </w:numPr>
        <w:tabs>
          <w:tab w:val="left" w:pos="1254"/>
        </w:tabs>
        <w:spacing w:after="0" w:line="240" w:lineRule="auto"/>
        <w:ind w:left="260" w:firstLine="710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По-четверте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ви можете їхати на навчання до Євросоюзу без візи,</w:t>
      </w: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тільки якщо навчання триває не довше 90 днів. Інакше знову ж таки потрібна віза.</w:t>
      </w:r>
    </w:p>
    <w:p w:rsidR="008469CA" w:rsidRPr="008F7283" w:rsidRDefault="008469CA" w:rsidP="008F7283">
      <w:pPr>
        <w:spacing w:after="0" w:line="240" w:lineRule="auto"/>
        <w:rPr>
          <w:rFonts w:ascii="Century" w:eastAsia="Symbol" w:hAnsi="Century" w:cs="Symbol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eastAsia="Symbol" w:hAnsi="Century" w:cs="Symbol"/>
          <w:color w:val="002060"/>
          <w:sz w:val="24"/>
          <w:szCs w:val="24"/>
        </w:rPr>
      </w:pP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Б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іометричний паспорт завжди має чип. Про те, що документ є біометричним,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св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ідчить спеціальний логотип. Якщо ваш паспорт не має такого логотипу, ви не зможете перетинати кордон з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без візи.</w:t>
      </w:r>
    </w:p>
    <w:p w:rsidR="008469CA" w:rsidRPr="008F7283" w:rsidRDefault="008469CA" w:rsidP="008F7283">
      <w:pPr>
        <w:spacing w:after="0" w:line="240" w:lineRule="auto"/>
        <w:rPr>
          <w:rFonts w:ascii="Century" w:eastAsia="Symbol" w:hAnsi="Century" w:cs="Symbol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Щоб потрапити до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без візи, вам може вистачити лише біометричного паспорта. Але на практиці на кордоні у вас мають право попросити документи, які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ідтверджують вашу платоспроможність та належні умови перебування. Також вас можуть запитати про мету поїздки.</w:t>
      </w:r>
    </w:p>
    <w:p w:rsidR="008469CA" w:rsidRPr="008F7283" w:rsidRDefault="008469CA" w:rsidP="008F7283">
      <w:pPr>
        <w:spacing w:after="0" w:line="240" w:lineRule="auto"/>
        <w:rPr>
          <w:rFonts w:ascii="Century" w:eastAsia="Symbol" w:hAnsi="Century" w:cs="Symbol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Термін перебування в країнах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без візи обмежений. Ви можете лишатися в Євросоюзі 90 днів протягом 180-денного терміну. Іншими словами, протягом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івроку можете провести у Європі за сукупністю три місяці.</w:t>
      </w:r>
    </w:p>
    <w:p w:rsidR="008469CA" w:rsidRPr="008F7283" w:rsidRDefault="008469CA" w:rsidP="008F7283">
      <w:pPr>
        <w:spacing w:after="0" w:line="240" w:lineRule="auto"/>
        <w:rPr>
          <w:rFonts w:ascii="Century" w:eastAsia="Symbol" w:hAnsi="Century" w:cs="Symbol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eastAsia="Symbol" w:hAnsi="Century" w:cs="Symbol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Для кращого розуміння – приклад. Припустимо, ви в’їхали до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1 січня. Це означа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є,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що у період до 30 червня ви зможете провести в Європі 90 днів. Після того, як ви вичерпаєте свій ліміт, доведеться чекати наступного півріччя.</w:t>
      </w:r>
    </w:p>
    <w:p w:rsidR="008469CA" w:rsidRPr="008F7283" w:rsidRDefault="008469CA" w:rsidP="008F7283">
      <w:pPr>
        <w:spacing w:after="0" w:line="240" w:lineRule="auto"/>
        <w:rPr>
          <w:rFonts w:ascii="Century" w:eastAsia="Symbol" w:hAnsi="Century" w:cs="Symbol"/>
          <w:color w:val="002060"/>
          <w:sz w:val="24"/>
          <w:szCs w:val="24"/>
        </w:rPr>
      </w:pPr>
    </w:p>
    <w:p w:rsidR="00A60E4E" w:rsidRPr="008F7283" w:rsidRDefault="008469CA" w:rsidP="00A60E4E">
      <w:pPr>
        <w:spacing w:after="0" w:line="240" w:lineRule="auto"/>
        <w:ind w:left="260" w:firstLine="708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При цьому кількість перетинів кордону України з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не обмежується. Ви можете хоч щодня їздити до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і назад. Головне – не перевищувати обмеження: 90 днів на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івроку.</w:t>
      </w:r>
      <w:r w:rsidR="00A60E4E" w:rsidRPr="00A60E4E">
        <w:rPr>
          <w:rFonts w:ascii="Century" w:eastAsia="Times New Roman" w:hAnsi="Century" w:cs="Times New Roman"/>
          <w:color w:val="002060"/>
          <w:sz w:val="24"/>
          <w:szCs w:val="24"/>
        </w:rPr>
        <w:t xml:space="preserve"> </w:t>
      </w:r>
      <w:r w:rsidR="00A60E4E"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Лишитися в Європі довше, ніж 90 днів, без візи неможливо. Якщо вам бракує безвізового ліміту, доведеться таки отримувати «штамп» </w:t>
      </w:r>
      <w:proofErr w:type="gramStart"/>
      <w:r w:rsidR="00A60E4E" w:rsidRPr="008F7283">
        <w:rPr>
          <w:rFonts w:ascii="Century" w:eastAsia="Times New Roman" w:hAnsi="Century" w:cs="Times New Roman"/>
          <w:color w:val="002060"/>
          <w:sz w:val="24"/>
          <w:szCs w:val="24"/>
        </w:rPr>
        <w:t>у</w:t>
      </w:r>
      <w:proofErr w:type="gramEnd"/>
      <w:r w:rsidR="00A60E4E"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паспорті – наприклад, навчальну або робочу візу.</w:t>
      </w: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eastAsia="Symbol" w:hAnsi="Century" w:cs="Symbol"/>
          <w:color w:val="002060"/>
          <w:sz w:val="24"/>
          <w:szCs w:val="24"/>
        </w:rPr>
      </w:pPr>
    </w:p>
    <w:p w:rsidR="00A60E4E" w:rsidRPr="008F7283" w:rsidRDefault="00A60E4E" w:rsidP="00A60E4E">
      <w:pPr>
        <w:numPr>
          <w:ilvl w:val="0"/>
          <w:numId w:val="7"/>
        </w:numPr>
        <w:tabs>
          <w:tab w:val="left" w:pos="1263"/>
        </w:tabs>
        <w:spacing w:after="0" w:line="240" w:lineRule="auto"/>
        <w:ind w:left="260" w:firstLine="71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ось якщо ви перебуваєте в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із візою, термін дії якої закінчується, ви можете залишитися в Європі ще на 90 днів.</w:t>
      </w:r>
    </w:p>
    <w:p w:rsidR="00A60E4E" w:rsidRPr="008F7283" w:rsidRDefault="00A60E4E" w:rsidP="00A60E4E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A60E4E" w:rsidRDefault="00A60E4E" w:rsidP="00A60E4E">
      <w:pPr>
        <w:spacing w:after="0" w:line="240" w:lineRule="auto"/>
        <w:ind w:left="260" w:firstLine="708"/>
        <w:rPr>
          <w:rFonts w:ascii="Century" w:eastAsia="Times New Roman" w:hAnsi="Century"/>
          <w:color w:val="002060"/>
          <w:sz w:val="24"/>
          <w:szCs w:val="24"/>
          <w:lang w:val="uk-UA"/>
        </w:rPr>
        <w:sectPr w:rsidR="008469CA" w:rsidRPr="00A60E4E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Байдуже, де ви перебуваєте: у США,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Австрал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ії або Туреччині. Ви зможете подорожувати до ЄС без візи з будь-якої країни світу, маючи український біометричний паспорт.</w:t>
      </w:r>
    </w:p>
    <w:p w:rsidR="00A60E4E" w:rsidRDefault="008469CA" w:rsidP="00A60E4E">
      <w:pPr>
        <w:spacing w:after="0" w:line="240" w:lineRule="auto"/>
        <w:ind w:left="980" w:firstLine="727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lastRenderedPageBreak/>
        <w:t>Яка вірогідність того, що до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не пустять без візи </w:t>
      </w:r>
    </w:p>
    <w:p w:rsidR="008469CA" w:rsidRPr="008F7283" w:rsidRDefault="008469CA" w:rsidP="00A60E4E">
      <w:pPr>
        <w:spacing w:after="0" w:line="240" w:lineRule="auto"/>
        <w:ind w:left="980" w:firstLine="727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Напевно казати ще зарано, але українці можуть орієнтуватися на досвід</w:t>
      </w:r>
      <w:r w:rsidR="00A60E4E">
        <w:rPr>
          <w:rFonts w:ascii="Century" w:eastAsia="Times New Roman" w:hAnsi="Century"/>
          <w:color w:val="002060"/>
          <w:sz w:val="24"/>
          <w:szCs w:val="24"/>
          <w:lang w:val="uk-UA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Грузії, яка нещодавно також отримала безвіз від Європи і вже користується його перевагами. За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м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ісяць за спрощеною процедурою до Євросоюзу потрапило близько 11700 грузинів. Відмову отримали 26 людей, тобто 0,2%.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A60E4E" w:rsidRDefault="008469CA" w:rsidP="008F7283">
      <w:pPr>
        <w:spacing w:after="0" w:line="240" w:lineRule="auto"/>
        <w:ind w:left="980" w:firstLine="79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Скільки грошей треба мати, щоб пустили </w:t>
      </w:r>
      <w:proofErr w:type="gramStart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без</w:t>
      </w:r>
      <w:proofErr w:type="gramEnd"/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візи </w:t>
      </w:r>
    </w:p>
    <w:p w:rsidR="008469CA" w:rsidRPr="008F7283" w:rsidRDefault="008469CA" w:rsidP="00A60E4E">
      <w:pPr>
        <w:spacing w:after="0" w:line="240" w:lineRule="auto"/>
        <w:ind w:left="980" w:firstLine="799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У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р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ізних країнах Європейського союзу діють різні вимоги. Наприклад,</w:t>
      </w:r>
      <w:r w:rsidR="00A60E4E">
        <w:rPr>
          <w:rFonts w:ascii="Century" w:eastAsia="Times New Roman" w:hAnsi="Century"/>
          <w:color w:val="002060"/>
          <w:sz w:val="24"/>
          <w:szCs w:val="24"/>
          <w:lang w:val="uk-UA"/>
        </w:rPr>
        <w:t xml:space="preserve"> </w:t>
      </w: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щоб потрапити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до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Франції, вам може знадобитися 65 євро на добу, а ось у Німеччині може вистачити 45 євро. 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right="20" w:firstLine="708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Для того, щоб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ідтвердити свої статки, не треба мати виписку з банку. Вистачить чека з банкомату.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8F7283" w:rsidRDefault="00A60E4E" w:rsidP="008F7283">
      <w:pPr>
        <w:spacing w:after="0" w:line="240" w:lineRule="auto"/>
        <w:ind w:left="260" w:firstLine="708"/>
        <w:rPr>
          <w:rFonts w:ascii="Century" w:eastAsia="Times New Roman" w:hAnsi="Century"/>
          <w:color w:val="002060"/>
          <w:sz w:val="24"/>
          <w:szCs w:val="24"/>
        </w:rPr>
      </w:pPr>
      <w:r>
        <w:rPr>
          <w:rFonts w:ascii="Century" w:eastAsia="Times New Roman" w:hAnsi="Century" w:cs="Times New Roman"/>
          <w:color w:val="002060"/>
          <w:sz w:val="24"/>
          <w:szCs w:val="24"/>
        </w:rPr>
        <w:t xml:space="preserve">Отже, </w:t>
      </w:r>
      <w:r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ви повинні </w:t>
      </w:r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усвідомити, що сучасний етап Європейської інтеграції пов’язаний з діяльністю Європейського Союзу (з 1993 року). ЄС уособлює своє</w:t>
      </w:r>
      <w:proofErr w:type="gramStart"/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>р</w:t>
      </w:r>
      <w:proofErr w:type="gramEnd"/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>ідний союз незалежних держав-суб’єктів, який має ознаки різноманітних державних утворень, але не є ані федерацією, ані конфедерацією. Особливість його функціонування полягає у примхливому сполученні наднаціональних і субнаціональних інституцій</w:t>
      </w:r>
      <w:proofErr w:type="gramStart"/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="008469CA"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із відповідними інституціями національних держав-членів.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8F7283" w:rsidRDefault="008469CA" w:rsidP="008F7283">
      <w:pPr>
        <w:spacing w:after="0" w:line="240" w:lineRule="auto"/>
        <w:ind w:left="260" w:firstLine="708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Наднаціональні інституц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ії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(Європейська Рада, Єврокомісія, Європарламент, Рада ЄС, Верховний Суд та ін.) поєднують у своїй діяльності законодавчі, виконавчі, контролюючі та судові функції і спрямовані на відпрацювання і розв’язання будь-яких економічних, господарських, фінансових, політичних, правових, зовнішньополітичних, стратегічних, воєнних, освітніх та інших політик в інтересах Спільноти.</w:t>
      </w:r>
    </w:p>
    <w:p w:rsidR="008469CA" w:rsidRPr="008F7283" w:rsidRDefault="008469CA" w:rsidP="008F7283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8469CA" w:rsidRPr="00A60E4E" w:rsidRDefault="008469CA" w:rsidP="008F7283">
      <w:pPr>
        <w:spacing w:after="0" w:line="240" w:lineRule="auto"/>
        <w:ind w:left="260" w:firstLine="708"/>
        <w:rPr>
          <w:rFonts w:ascii="Century" w:eastAsia="Times New Roman" w:hAnsi="Century"/>
          <w:color w:val="002060"/>
          <w:sz w:val="24"/>
          <w:szCs w:val="24"/>
          <w:lang w:val="uk-UA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Говорячи про сучасний стан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, а саме: опитування постійно засвідчують, що більшість європейців цінують основні переваги європейської інтеграції, але стурбовані деякими напрямками діяльності та змінами в ЄС. «Втім, - як засвідчує великий знавець і історик ЄС Десмонд Дайнен, - у добу швидкої глобалізації та поширення загальної непевності, європейська інтеграція видається важливішою, ніж будь-коли. Те ж прагнення безпеки та економічного добробуту, яке надихало засновників Європейської Спільноти, лежить сьогодні в основ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 ЄС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, хоча регіональні й глобальні обставини </w:t>
      </w:r>
      <w:r w:rsidR="00A60E4E">
        <w:rPr>
          <w:rFonts w:ascii="Century" w:eastAsia="Times New Roman" w:hAnsi="Century" w:cs="Times New Roman"/>
          <w:color w:val="002060"/>
          <w:sz w:val="24"/>
          <w:szCs w:val="24"/>
        </w:rPr>
        <w:t xml:space="preserve">докорінно змінилися» </w:t>
      </w:r>
    </w:p>
    <w:p w:rsidR="00A60E4E" w:rsidRDefault="00A60E4E" w:rsidP="00A60E4E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На теперішній час створені умови для ознайомлення європейської спільноти з Україною, шляхом надання інвестицій, розвитку туристичної сфери. Європейська інтеграція України це шлях глибинних реформ у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вс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іх основних сферах суспільного, політичного та економічного розвитку нашої країни.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Вс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 зазначені реформи повинні призвести до того, що Україна повинна перетворитися в економічно і соціально розвинену країну з Європейськими цінностями.</w:t>
      </w:r>
    </w:p>
    <w:p w:rsidR="00E578A2" w:rsidRDefault="00E578A2" w:rsidP="00A60E4E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</w:p>
    <w:p w:rsidR="00E578A2" w:rsidRDefault="00E578A2" w:rsidP="00A60E4E">
      <w:pPr>
        <w:spacing w:after="0" w:line="240" w:lineRule="auto"/>
        <w:ind w:left="260" w:firstLine="708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  <w:r w:rsidRPr="00E578A2">
        <w:rPr>
          <w:rFonts w:ascii="Century" w:eastAsia="Times New Roman" w:hAnsi="Century" w:cs="Times New Roman"/>
          <w:b/>
          <w:color w:val="002060"/>
          <w:sz w:val="24"/>
          <w:szCs w:val="24"/>
          <w:lang w:val="uk-UA"/>
        </w:rPr>
        <w:t>Вчитель:</w:t>
      </w:r>
      <w:r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А які є символи ЄС?</w:t>
      </w:r>
    </w:p>
    <w:p w:rsidR="00E578A2" w:rsidRPr="00E578A2" w:rsidRDefault="00E578A2" w:rsidP="00E578A2">
      <w:pPr>
        <w:spacing w:line="275" w:lineRule="auto"/>
        <w:ind w:firstLine="708"/>
        <w:jc w:val="both"/>
        <w:rPr>
          <w:rFonts w:ascii="Century" w:hAnsi="Century"/>
          <w:color w:val="002060"/>
          <w:sz w:val="24"/>
          <w:szCs w:val="24"/>
          <w:lang w:val="uk-UA"/>
        </w:rPr>
      </w:pPr>
      <w:r>
        <w:rPr>
          <w:rFonts w:ascii="Century" w:eastAsia="Times New Roman" w:hAnsi="Century" w:cs="Times New Roman"/>
          <w:b/>
          <w:color w:val="002060"/>
          <w:sz w:val="24"/>
          <w:szCs w:val="24"/>
          <w:lang w:val="uk-UA"/>
        </w:rPr>
        <w:t>Учень 4:</w:t>
      </w:r>
      <w:r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 xml:space="preserve">Історія створення </w:t>
      </w:r>
      <w:r w:rsidRPr="00E578A2">
        <w:rPr>
          <w:rFonts w:ascii="Century" w:eastAsia="Times New Roman" w:hAnsi="Century" w:cs="Times New Roman"/>
          <w:b/>
          <w:bCs/>
          <w:i/>
          <w:iCs/>
          <w:color w:val="002060"/>
          <w:sz w:val="24"/>
          <w:szCs w:val="24"/>
        </w:rPr>
        <w:t>прапору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 xml:space="preserve"> починається у 1955 році. Тоді Європейський Союз існував лише у вигляді Європейського об’єднання вугілля та сталі, до якого входило шість </w:t>
      </w: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країн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 xml:space="preserve">. Однак існувала окрема організація з ширшим представництвом – Рада Європи, яка була заснована на кілька років раніше для захисту прав людини та 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lastRenderedPageBreak/>
        <w:t xml:space="preserve">збереження європейської культури. У той час Рада Європи </w:t>
      </w: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 xml:space="preserve">ідбирала собі емблему. </w:t>
      </w: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 xml:space="preserve">ісля активних обговорень було прийнято нинішній варіант прапора – коло з 12 золотих зірок на блакитному тлі. Число зірок не має нічого спільного з кількістю країн-членів організації. В різних традиціях «12» є символічним числом, що означає абсолютну досконалість. Це також і кількість місяців у році, і кількість цифр на циферблаті годинника, тоді як коло є </w:t>
      </w: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ще й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 xml:space="preserve"> символом єдності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>.</w:t>
      </w:r>
    </w:p>
    <w:p w:rsidR="00E578A2" w:rsidRPr="00E578A2" w:rsidRDefault="00E578A2" w:rsidP="00E578A2">
      <w:pPr>
        <w:spacing w:line="272" w:lineRule="auto"/>
        <w:ind w:firstLine="708"/>
        <w:jc w:val="both"/>
        <w:rPr>
          <w:rFonts w:ascii="Century" w:hAnsi="Century"/>
          <w:color w:val="002060"/>
          <w:sz w:val="24"/>
          <w:szCs w:val="24"/>
        </w:rPr>
      </w:pP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Так народився європейський прапор, який представляє ідеал об’єднання народів Європи. На ньому сяє дванадцять зірок, як символ довершеності, повноти та єдності. Прапор залишається незмінним протягом років, незважаючи на розширення ЄС.</w:t>
      </w:r>
    </w:p>
    <w:p w:rsidR="00E578A2" w:rsidRPr="00E578A2" w:rsidRDefault="00E578A2" w:rsidP="00E578A2">
      <w:pPr>
        <w:spacing w:line="223" w:lineRule="exact"/>
        <w:rPr>
          <w:rFonts w:ascii="Century" w:hAnsi="Century"/>
          <w:color w:val="002060"/>
          <w:sz w:val="24"/>
          <w:szCs w:val="24"/>
        </w:rPr>
      </w:pPr>
    </w:p>
    <w:p w:rsidR="00E578A2" w:rsidRPr="00E578A2" w:rsidRDefault="00E578A2" w:rsidP="00E578A2">
      <w:pPr>
        <w:spacing w:line="270" w:lineRule="auto"/>
        <w:ind w:firstLine="708"/>
        <w:jc w:val="both"/>
        <w:rPr>
          <w:rFonts w:ascii="Century" w:hAnsi="Century"/>
          <w:color w:val="002060"/>
          <w:sz w:val="24"/>
          <w:szCs w:val="24"/>
        </w:rPr>
      </w:pP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ізніше Рада Європи закликала інші європейські установи прийняти той самий прапор, і у 1983 році його затвердив Європейський Парламент. Усі європейські інституції використовують його з початку 1986 року.</w:t>
      </w:r>
    </w:p>
    <w:p w:rsidR="00E578A2" w:rsidRPr="00E578A2" w:rsidRDefault="00E578A2" w:rsidP="00E578A2">
      <w:pPr>
        <w:spacing w:line="224" w:lineRule="exact"/>
        <w:rPr>
          <w:rFonts w:ascii="Century" w:hAnsi="Century"/>
          <w:color w:val="002060"/>
          <w:sz w:val="24"/>
          <w:szCs w:val="24"/>
        </w:rPr>
      </w:pPr>
    </w:p>
    <w:p w:rsidR="00E578A2" w:rsidRPr="00E578A2" w:rsidRDefault="00E578A2" w:rsidP="00E578A2">
      <w:pPr>
        <w:spacing w:line="271" w:lineRule="auto"/>
        <w:ind w:firstLine="708"/>
        <w:jc w:val="both"/>
        <w:rPr>
          <w:rFonts w:ascii="Century" w:hAnsi="Century"/>
          <w:color w:val="002060"/>
          <w:sz w:val="24"/>
          <w:szCs w:val="24"/>
        </w:rPr>
      </w:pP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 xml:space="preserve">Європейський прапор – це єдина емблема Європейської Комісії, виконавчого органу ЄС. Інші європейські установи та органи додають до прапора </w:t>
      </w: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свою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 xml:space="preserve"> власну емблему.</w:t>
      </w:r>
    </w:p>
    <w:p w:rsidR="00E578A2" w:rsidRPr="00E578A2" w:rsidRDefault="00E578A2" w:rsidP="00E578A2">
      <w:pPr>
        <w:spacing w:line="273" w:lineRule="auto"/>
        <w:ind w:firstLine="708"/>
        <w:rPr>
          <w:rFonts w:ascii="Century" w:hAnsi="Century"/>
          <w:color w:val="002060"/>
          <w:sz w:val="24"/>
          <w:szCs w:val="24"/>
          <w:lang w:val="uk-UA"/>
        </w:rPr>
        <w:sectPr w:rsidR="00E578A2" w:rsidRPr="00E578A2">
          <w:pgSz w:w="11900" w:h="16838"/>
          <w:pgMar w:top="858" w:right="846" w:bottom="1440" w:left="860" w:header="0" w:footer="0" w:gutter="0"/>
          <w:cols w:space="720" w:equalWidth="0">
            <w:col w:w="10200"/>
          </w:cols>
        </w:sectPr>
      </w:pPr>
      <w:r w:rsidRPr="00E578A2">
        <w:rPr>
          <w:rFonts w:ascii="Century" w:eastAsia="Times New Roman" w:hAnsi="Century" w:cs="Times New Roman"/>
          <w:b/>
          <w:color w:val="002060"/>
          <w:sz w:val="24"/>
          <w:szCs w:val="24"/>
          <w:lang w:val="uk-UA"/>
        </w:rPr>
        <w:t>Учень5:</w:t>
      </w:r>
      <w:r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У широкому значенні</w:t>
      </w:r>
      <w:r w:rsidRPr="00E578A2">
        <w:rPr>
          <w:rFonts w:ascii="Century" w:eastAsia="Times New Roman" w:hAnsi="Century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–</w:t>
      </w:r>
      <w:r w:rsidRPr="00E578A2">
        <w:rPr>
          <w:rFonts w:ascii="Century" w:eastAsia="Times New Roman" w:hAnsi="Century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це гімн не лише</w:t>
      </w: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,</w:t>
      </w:r>
      <w:r w:rsidRPr="00E578A2">
        <w:rPr>
          <w:rFonts w:ascii="Century" w:eastAsia="Times New Roman" w:hAnsi="Century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але й усієї Європи.</w:t>
      </w:r>
      <w:r w:rsidRPr="00E578A2">
        <w:rPr>
          <w:rFonts w:ascii="Century" w:eastAsia="Times New Roman" w:hAnsi="Century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Музика</w:t>
      </w:r>
      <w:r w:rsidRPr="00E578A2">
        <w:rPr>
          <w:rFonts w:ascii="Century" w:eastAsia="Times New Roman" w:hAnsi="Century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 xml:space="preserve">гімну взята з Дев’ятої симфонії, яку Людвіг ван Бетховен написав у 1823 році. У фінальній частині своєї симфонії Бетховен поклав на музику слова «Оди радості», написаної у 1785 році </w:t>
      </w: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Фр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ідріхом фон Шиллером. У цьому вірші знайшла відгук ідея братання народі</w:t>
      </w: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в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, яку поділяв і Бетховен</w:t>
      </w:r>
      <w:r w:rsidRPr="00E578A2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>.</w:t>
      </w:r>
    </w:p>
    <w:p w:rsidR="00E578A2" w:rsidRPr="00E578A2" w:rsidRDefault="00E578A2" w:rsidP="00E578A2">
      <w:pPr>
        <w:tabs>
          <w:tab w:val="left" w:pos="1092"/>
        </w:tabs>
        <w:spacing w:after="0" w:line="272" w:lineRule="auto"/>
        <w:rPr>
          <w:rFonts w:ascii="Century" w:eastAsia="Times New Roman" w:hAnsi="Century"/>
          <w:color w:val="002060"/>
          <w:sz w:val="24"/>
          <w:szCs w:val="24"/>
        </w:rPr>
      </w:pP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lastRenderedPageBreak/>
        <w:t xml:space="preserve">1972 році Рада Європи (та сама організація, яка роз робила дизайн європейського прапора) схвалила бетховенську тему «Оди радості» як </w:t>
      </w: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св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ій гімн. Без слів, універсальною мовою музики, гімн виражає ідеали свободи, миру та солідарності, на яких тримається Європа.</w:t>
      </w:r>
    </w:p>
    <w:p w:rsidR="00E578A2" w:rsidRPr="00E578A2" w:rsidRDefault="00E578A2" w:rsidP="00E578A2">
      <w:pPr>
        <w:spacing w:line="223" w:lineRule="exact"/>
        <w:rPr>
          <w:rFonts w:ascii="Century" w:eastAsia="Times New Roman" w:hAnsi="Century"/>
          <w:color w:val="002060"/>
          <w:sz w:val="24"/>
          <w:szCs w:val="24"/>
        </w:rPr>
      </w:pPr>
    </w:p>
    <w:p w:rsidR="00E578A2" w:rsidRPr="00E578A2" w:rsidRDefault="00E578A2" w:rsidP="00E578A2">
      <w:pPr>
        <w:numPr>
          <w:ilvl w:val="0"/>
          <w:numId w:val="11"/>
        </w:numPr>
        <w:tabs>
          <w:tab w:val="left" w:pos="989"/>
        </w:tabs>
        <w:spacing w:after="0" w:line="270" w:lineRule="auto"/>
        <w:ind w:firstLine="700"/>
        <w:rPr>
          <w:rFonts w:ascii="Century" w:eastAsia="Times New Roman" w:hAnsi="Century"/>
          <w:color w:val="002060"/>
          <w:sz w:val="24"/>
          <w:szCs w:val="24"/>
        </w:rPr>
        <w:sectPr w:rsidR="00E578A2" w:rsidRPr="00E578A2" w:rsidSect="00E578A2">
          <w:type w:val="continuous"/>
          <w:pgSz w:w="11900" w:h="16838"/>
          <w:pgMar w:top="858" w:right="846" w:bottom="1440" w:left="860" w:header="0" w:footer="0" w:gutter="0"/>
          <w:cols w:space="720"/>
        </w:sectPr>
      </w:pPr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1985 році гімн було схвалено як офіційний гімн ЄС. Втім він не має на меті замінити існуючі національні гімни європейських країн. Гімн ЄС – це утвердження спільних цінностей та їх єднання в усьому розмаї</w:t>
      </w:r>
      <w:proofErr w:type="gramStart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тт</w:t>
      </w:r>
      <w:proofErr w:type="gramEnd"/>
      <w:r w:rsidRPr="00E578A2">
        <w:rPr>
          <w:rFonts w:ascii="Century" w:eastAsia="Times New Roman" w:hAnsi="Century" w:cs="Times New Roman"/>
          <w:color w:val="002060"/>
          <w:sz w:val="24"/>
          <w:szCs w:val="24"/>
        </w:rPr>
        <w:t>і національних відмінностей.</w:t>
      </w:r>
    </w:p>
    <w:p w:rsidR="00A60E4E" w:rsidRPr="00A60E4E" w:rsidRDefault="00A60E4E" w:rsidP="008F7283">
      <w:pPr>
        <w:spacing w:after="0" w:line="240" w:lineRule="auto"/>
        <w:rPr>
          <w:rFonts w:ascii="Century" w:hAnsi="Century"/>
          <w:b/>
          <w:color w:val="002060"/>
          <w:sz w:val="24"/>
          <w:szCs w:val="24"/>
          <w:lang w:val="uk-UA"/>
        </w:rPr>
      </w:pPr>
      <w:r w:rsidRPr="00A60E4E">
        <w:rPr>
          <w:rFonts w:ascii="Century" w:hAnsi="Century"/>
          <w:b/>
          <w:color w:val="002060"/>
          <w:sz w:val="24"/>
          <w:szCs w:val="24"/>
          <w:lang w:val="uk-UA"/>
        </w:rPr>
        <w:lastRenderedPageBreak/>
        <w:t>Підведення підсумків.</w:t>
      </w:r>
    </w:p>
    <w:p w:rsidR="00A60E4E" w:rsidRDefault="00A60E4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A60E4E" w:rsidRPr="00A60E4E" w:rsidRDefault="00A60E4E" w:rsidP="00A60E4E">
      <w:pPr>
        <w:pStyle w:val="a5"/>
        <w:numPr>
          <w:ilvl w:val="0"/>
          <w:numId w:val="10"/>
        </w:numPr>
        <w:rPr>
          <w:rFonts w:ascii="Century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b/>
          <w:bCs/>
          <w:i/>
          <w:iCs/>
          <w:color w:val="002060"/>
          <w:sz w:val="24"/>
          <w:szCs w:val="24"/>
        </w:rPr>
        <w:t>Географічне лото</w:t>
      </w:r>
    </w:p>
    <w:p w:rsidR="00A60E4E" w:rsidRPr="00A60E4E" w:rsidRDefault="00A60E4E" w:rsidP="00A60E4E">
      <w:pPr>
        <w:spacing w:line="6" w:lineRule="exact"/>
        <w:rPr>
          <w:rFonts w:ascii="Century" w:hAnsi="Century"/>
          <w:color w:val="002060"/>
          <w:sz w:val="24"/>
          <w:szCs w:val="24"/>
        </w:rPr>
      </w:pPr>
    </w:p>
    <w:p w:rsidR="00A60E4E" w:rsidRPr="00A60E4E" w:rsidRDefault="00A60E4E" w:rsidP="00A60E4E">
      <w:pPr>
        <w:spacing w:line="237" w:lineRule="auto"/>
        <w:ind w:firstLine="708"/>
        <w:jc w:val="both"/>
        <w:rPr>
          <w:rFonts w:ascii="Century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 xml:space="preserve">Діти отримують 2 набори карток – один з назвами </w:t>
      </w:r>
      <w:proofErr w:type="gramStart"/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країн</w:t>
      </w:r>
      <w:proofErr w:type="gramEnd"/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, інший – з столицями. Їм необхідно розкласти картки у відповідності один з одним – країна та її столиця. Для полегшення завдання діти можуть отримати карту Європи.</w:t>
      </w:r>
    </w:p>
    <w:p w:rsidR="00A60E4E" w:rsidRPr="00A60E4E" w:rsidRDefault="00A60E4E" w:rsidP="00A60E4E">
      <w:pPr>
        <w:ind w:left="700"/>
        <w:rPr>
          <w:rFonts w:ascii="Century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Країни:</w:t>
      </w:r>
    </w:p>
    <w:p w:rsidR="00A60E4E" w:rsidRPr="00A60E4E" w:rsidRDefault="00A60E4E" w:rsidP="00A60E4E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786" w:hanging="360"/>
        <w:rPr>
          <w:rFonts w:ascii="Century" w:eastAsia="Times New Roman" w:hAnsi="Century"/>
          <w:color w:val="002060"/>
          <w:sz w:val="24"/>
          <w:szCs w:val="24"/>
        </w:rPr>
      </w:pPr>
      <w:proofErr w:type="gramStart"/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Австр</w:t>
      </w:r>
      <w:proofErr w:type="gramEnd"/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ія – Відень.</w:t>
      </w:r>
    </w:p>
    <w:p w:rsidR="00A60E4E" w:rsidRPr="00A60E4E" w:rsidRDefault="00A60E4E" w:rsidP="00A60E4E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786" w:hanging="360"/>
        <w:rPr>
          <w:rFonts w:ascii="Century" w:eastAsia="Times New Roman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Данія – Копенгаген.</w:t>
      </w:r>
    </w:p>
    <w:p w:rsidR="00A60E4E" w:rsidRPr="00A60E4E" w:rsidRDefault="00A60E4E" w:rsidP="00A60E4E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786" w:hanging="360"/>
        <w:rPr>
          <w:rFonts w:ascii="Century" w:eastAsia="Times New Roman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Греція – Афіни.</w:t>
      </w:r>
    </w:p>
    <w:p w:rsidR="00A60E4E" w:rsidRPr="00A60E4E" w:rsidRDefault="00A60E4E" w:rsidP="00A60E4E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786" w:hanging="360"/>
        <w:rPr>
          <w:rFonts w:ascii="Century" w:eastAsia="Times New Roman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Італія – Рим.</w:t>
      </w:r>
    </w:p>
    <w:p w:rsidR="00A60E4E" w:rsidRPr="00A60E4E" w:rsidRDefault="00A60E4E" w:rsidP="00A60E4E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786" w:hanging="360"/>
        <w:rPr>
          <w:rFonts w:ascii="Century" w:eastAsia="Times New Roman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Швеція – Стокгольм.</w:t>
      </w:r>
    </w:p>
    <w:p w:rsidR="00A60E4E" w:rsidRPr="00A60E4E" w:rsidRDefault="00A60E4E" w:rsidP="00A60E4E">
      <w:pPr>
        <w:spacing w:line="2" w:lineRule="exact"/>
        <w:rPr>
          <w:rFonts w:ascii="Century" w:eastAsia="Times New Roman" w:hAnsi="Century"/>
          <w:color w:val="002060"/>
          <w:sz w:val="24"/>
          <w:szCs w:val="24"/>
        </w:rPr>
      </w:pPr>
    </w:p>
    <w:p w:rsidR="00A60E4E" w:rsidRPr="00A60E4E" w:rsidRDefault="00A60E4E" w:rsidP="00A60E4E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786" w:hanging="360"/>
        <w:rPr>
          <w:rFonts w:ascii="Century" w:eastAsia="Times New Roman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Франція – Париж.</w:t>
      </w:r>
    </w:p>
    <w:p w:rsidR="00A60E4E" w:rsidRPr="00A60E4E" w:rsidRDefault="00A60E4E" w:rsidP="00A60E4E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786" w:hanging="360"/>
        <w:rPr>
          <w:rFonts w:ascii="Century" w:eastAsia="Times New Roman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Німеччина – Берлін.</w:t>
      </w:r>
    </w:p>
    <w:p w:rsidR="00A60E4E" w:rsidRPr="00A60E4E" w:rsidRDefault="00A60E4E" w:rsidP="00A60E4E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786" w:hanging="360"/>
        <w:rPr>
          <w:rFonts w:ascii="Century" w:eastAsia="Times New Roman" w:hAnsi="Century"/>
          <w:color w:val="002060"/>
          <w:sz w:val="24"/>
          <w:szCs w:val="24"/>
        </w:rPr>
      </w:pPr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Україна – Киї</w:t>
      </w:r>
      <w:proofErr w:type="gramStart"/>
      <w:r w:rsidRPr="00A60E4E">
        <w:rPr>
          <w:rFonts w:ascii="Century" w:eastAsia="Times New Roman" w:hAnsi="Century" w:cs="Times New Roman"/>
          <w:color w:val="002060"/>
          <w:sz w:val="24"/>
          <w:szCs w:val="24"/>
        </w:rPr>
        <w:t>в</w:t>
      </w:r>
      <w:proofErr w:type="gramEnd"/>
    </w:p>
    <w:p w:rsidR="00A60E4E" w:rsidRDefault="00A60E4E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</w:pPr>
    </w:p>
    <w:p w:rsidR="00451F09" w:rsidRPr="00451F09" w:rsidRDefault="00451F09" w:rsidP="00451F09">
      <w:pPr>
        <w:pStyle w:val="a5"/>
        <w:numPr>
          <w:ilvl w:val="0"/>
          <w:numId w:val="10"/>
        </w:numPr>
        <w:spacing w:line="240" w:lineRule="auto"/>
        <w:rPr>
          <w:rFonts w:ascii="Century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b/>
          <w:bCs/>
          <w:i/>
          <w:iCs/>
          <w:color w:val="002060"/>
          <w:sz w:val="24"/>
          <w:szCs w:val="24"/>
        </w:rPr>
        <w:t>Вікторина</w:t>
      </w:r>
    </w:p>
    <w:p w:rsidR="00451F09" w:rsidRPr="00451F09" w:rsidRDefault="00451F09" w:rsidP="00451F09">
      <w:pPr>
        <w:spacing w:line="240" w:lineRule="auto"/>
        <w:ind w:left="820"/>
        <w:rPr>
          <w:rFonts w:ascii="Century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Як розшифровується абревіатура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? </w:t>
      </w:r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Європейський союз.</w:t>
      </w:r>
    </w:p>
    <w:p w:rsidR="00451F09" w:rsidRPr="00451F09" w:rsidRDefault="00451F09" w:rsidP="00451F09">
      <w:pPr>
        <w:spacing w:line="240" w:lineRule="auto"/>
        <w:ind w:left="820"/>
        <w:rPr>
          <w:rFonts w:ascii="Century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Яка єдина грошова одиниця введена в Європейському Союзі? </w:t>
      </w:r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Євро.</w:t>
      </w:r>
    </w:p>
    <w:p w:rsidR="00451F09" w:rsidRPr="00451F09" w:rsidRDefault="00451F09" w:rsidP="00451F09">
      <w:pPr>
        <w:spacing w:line="240" w:lineRule="auto"/>
        <w:ind w:left="820"/>
        <w:rPr>
          <w:rFonts w:ascii="Century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На якому материку знаходиться Європа? </w:t>
      </w:r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Є</w:t>
      </w:r>
      <w:proofErr w:type="gramStart"/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враз</w:t>
      </w:r>
      <w:proofErr w:type="gramEnd"/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ія</w:t>
      </w: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451F09" w:rsidRPr="00451F09" w:rsidRDefault="00451F09" w:rsidP="00451F09">
      <w:pPr>
        <w:spacing w:line="240" w:lineRule="auto"/>
        <w:ind w:left="820"/>
        <w:rPr>
          <w:rFonts w:ascii="Century" w:hAnsi="Century"/>
          <w:color w:val="002060"/>
          <w:sz w:val="24"/>
          <w:szCs w:val="24"/>
          <w:lang w:val="uk-UA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В якій 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країн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і знаходиться географічний центр Європи? </w:t>
      </w:r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Україна</w:t>
      </w: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451F09" w:rsidRPr="00451F09" w:rsidRDefault="00451F09" w:rsidP="00451F09">
      <w:pPr>
        <w:spacing w:line="240" w:lineRule="auto"/>
        <w:ind w:left="820"/>
        <w:rPr>
          <w:rFonts w:ascii="Century" w:hAnsi="Century"/>
          <w:color w:val="002060"/>
          <w:sz w:val="24"/>
          <w:szCs w:val="24"/>
        </w:rPr>
      </w:pPr>
      <w:r w:rsidRPr="00E578A2"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Яку країну Європи називають «Країна гейзерів та вулканів»? </w:t>
      </w:r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Ісландія</w:t>
      </w: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451F09" w:rsidRPr="00451F09" w:rsidRDefault="00451F09" w:rsidP="00451F09">
      <w:pPr>
        <w:spacing w:line="240" w:lineRule="auto"/>
        <w:ind w:left="820"/>
        <w:rPr>
          <w:rFonts w:ascii="Century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Яка країна 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на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європейському континенті найменша? </w:t>
      </w:r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Ватикан</w:t>
      </w: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451F09" w:rsidRPr="00451F09" w:rsidRDefault="00451F09" w:rsidP="00451F09">
      <w:pPr>
        <w:spacing w:line="240" w:lineRule="auto"/>
        <w:ind w:left="820"/>
        <w:rPr>
          <w:rFonts w:ascii="Century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Яка 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країна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Європи найбільш густонаселена? </w:t>
      </w:r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Монако</w:t>
      </w: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451F09" w:rsidRPr="00451F09" w:rsidRDefault="00451F09" w:rsidP="00451F09">
      <w:pPr>
        <w:spacing w:line="240" w:lineRule="auto"/>
        <w:rPr>
          <w:rFonts w:ascii="Century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У якій країні Євросоюзу протікає найкоротша в 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св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іті річка Аріль (довжина річки – 84 м)? </w:t>
      </w:r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Італія</w:t>
      </w: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451F09" w:rsidRPr="00451F09" w:rsidRDefault="00451F09" w:rsidP="00451F09">
      <w:pPr>
        <w:spacing w:line="240" w:lineRule="auto"/>
        <w:ind w:left="700"/>
        <w:rPr>
          <w:rFonts w:ascii="Century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Яка 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г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ірська вершина Українських Карпат найвища? </w:t>
      </w:r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Гора Говерла</w:t>
      </w: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451F09" w:rsidRDefault="00451F09" w:rsidP="00451F09">
      <w:pPr>
        <w:spacing w:line="240" w:lineRule="auto"/>
        <w:ind w:left="700"/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Який 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п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івострів Європи найбільший? </w:t>
      </w:r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 xml:space="preserve">Скандинавський </w:t>
      </w:r>
      <w:proofErr w:type="gramStart"/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п</w:t>
      </w:r>
      <w:proofErr w:type="gramEnd"/>
      <w:r w:rsidRPr="00451F09">
        <w:rPr>
          <w:rFonts w:ascii="Century" w:eastAsia="Times New Roman" w:hAnsi="Century" w:cs="Times New Roman"/>
          <w:i/>
          <w:iCs/>
          <w:color w:val="002060"/>
          <w:sz w:val="24"/>
          <w:szCs w:val="24"/>
        </w:rPr>
        <w:t>івострів</w:t>
      </w: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.</w:t>
      </w:r>
    </w:p>
    <w:p w:rsidR="00451F09" w:rsidRPr="00451F09" w:rsidRDefault="00451F09" w:rsidP="00451F09">
      <w:pPr>
        <w:tabs>
          <w:tab w:val="left" w:pos="1120"/>
        </w:tabs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  <w:r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          </w:t>
      </w: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Зі скількох членів складається Рада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? (28 країн).</w:t>
      </w: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Естонія вступила до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? (2004 р.)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Кіпр вступив до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? (2004 р.)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Мальта вступила до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? (2004 р.)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Польща вступила до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? (2004)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Словенія вступила до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? (2004 р.)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lastRenderedPageBreak/>
        <w:t>Коли схвалено Спільну стратегію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щодо України? (1999 р.)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Угорщина вступила до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(2004 р.)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Хорватія вступила до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? (2013 р.)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Болгарія та Румунія стали членами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? (2007 р.)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Україна стала асоційованим членом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(2014 р.)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451F09" w:rsidRDefault="00451F09" w:rsidP="00451F09">
      <w:pPr>
        <w:tabs>
          <w:tab w:val="left" w:pos="1120"/>
        </w:tabs>
        <w:spacing w:after="0" w:line="240" w:lineRule="auto"/>
        <w:ind w:left="1120"/>
        <w:rPr>
          <w:rFonts w:ascii="Century" w:eastAsia="Times New Roman" w:hAnsi="Century"/>
          <w:color w:val="002060"/>
          <w:sz w:val="24"/>
          <w:szCs w:val="24"/>
        </w:rPr>
      </w:pP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Фінляндія вступила до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? (1995 р.)</w:t>
      </w:r>
    </w:p>
    <w:p w:rsidR="00451F09" w:rsidRPr="00451F09" w:rsidRDefault="00451F09" w:rsidP="00451F09">
      <w:pPr>
        <w:spacing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  <w:r>
        <w:rPr>
          <w:rFonts w:ascii="Century" w:eastAsia="Times New Roman" w:hAnsi="Century" w:cs="Times New Roman"/>
          <w:color w:val="002060"/>
          <w:sz w:val="24"/>
          <w:szCs w:val="24"/>
          <w:lang w:val="uk-UA"/>
        </w:rPr>
        <w:t xml:space="preserve">                 </w:t>
      </w:r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Коли Чехія вступила до</w:t>
      </w:r>
      <w:proofErr w:type="gramStart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 xml:space="preserve"> ЄС</w:t>
      </w:r>
      <w:proofErr w:type="gramEnd"/>
      <w:r w:rsidRPr="00451F09">
        <w:rPr>
          <w:rFonts w:ascii="Century" w:eastAsia="Times New Roman" w:hAnsi="Century" w:cs="Times New Roman"/>
          <w:color w:val="002060"/>
          <w:sz w:val="24"/>
          <w:szCs w:val="24"/>
        </w:rPr>
        <w:t>? (2004 р.)</w:t>
      </w:r>
      <w:r w:rsidRPr="00451F09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 xml:space="preserve"> </w:t>
      </w:r>
    </w:p>
    <w:p w:rsidR="00451F09" w:rsidRP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Cs/>
          <w:color w:val="002060"/>
          <w:sz w:val="24"/>
          <w:szCs w:val="24"/>
          <w:lang w:val="uk-UA"/>
        </w:rPr>
      </w:pPr>
    </w:p>
    <w:p w:rsidR="00451F09" w:rsidRP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Cs/>
          <w:color w:val="002060"/>
          <w:sz w:val="24"/>
          <w:szCs w:val="24"/>
          <w:lang w:val="uk-UA"/>
        </w:rPr>
      </w:pPr>
      <w:r w:rsidRPr="00451F09">
        <w:rPr>
          <w:rFonts w:ascii="Century" w:eastAsia="Times New Roman" w:hAnsi="Century" w:cs="Times New Roman"/>
          <w:bCs/>
          <w:color w:val="002060"/>
          <w:sz w:val="24"/>
          <w:szCs w:val="24"/>
          <w:lang w:val="uk-UA"/>
        </w:rPr>
        <w:t>Отже, якою була тема нашого першого уроку?</w:t>
      </w:r>
    </w:p>
    <w:p w:rsidR="00451F09" w:rsidRP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Cs/>
          <w:color w:val="002060"/>
          <w:sz w:val="24"/>
          <w:szCs w:val="24"/>
          <w:lang w:val="uk-UA"/>
        </w:rPr>
      </w:pPr>
      <w:r w:rsidRPr="00451F09">
        <w:rPr>
          <w:rFonts w:ascii="Century" w:eastAsia="Times New Roman" w:hAnsi="Century" w:cs="Times New Roman"/>
          <w:bCs/>
          <w:color w:val="002060"/>
          <w:sz w:val="24"/>
          <w:szCs w:val="24"/>
          <w:lang w:val="uk-UA"/>
        </w:rPr>
        <w:t>Що нового ви дізнались?</w:t>
      </w:r>
    </w:p>
    <w:p w:rsidR="00451F09" w:rsidRP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Cs/>
          <w:color w:val="002060"/>
          <w:sz w:val="24"/>
          <w:szCs w:val="24"/>
          <w:lang w:val="uk-UA"/>
        </w:rPr>
      </w:pPr>
      <w:r w:rsidRPr="00451F09">
        <w:rPr>
          <w:rFonts w:ascii="Century" w:eastAsia="Times New Roman" w:hAnsi="Century" w:cs="Times New Roman"/>
          <w:bCs/>
          <w:color w:val="002060"/>
          <w:sz w:val="24"/>
          <w:szCs w:val="24"/>
          <w:lang w:val="uk-UA"/>
        </w:rPr>
        <w:t>Чи може даний урок стати вам у нагоді у вашому житті?</w:t>
      </w:r>
    </w:p>
    <w:p w:rsidR="00451F09" w:rsidRP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Cs/>
          <w:color w:val="002060"/>
          <w:sz w:val="24"/>
          <w:szCs w:val="24"/>
          <w:lang w:val="uk-UA"/>
        </w:rPr>
      </w:pPr>
      <w:r w:rsidRPr="00451F09">
        <w:rPr>
          <w:rFonts w:ascii="Century" w:eastAsia="Times New Roman" w:hAnsi="Century" w:cs="Times New Roman"/>
          <w:bCs/>
          <w:color w:val="002060"/>
          <w:sz w:val="24"/>
          <w:szCs w:val="24"/>
          <w:lang w:val="uk-UA"/>
        </w:rPr>
        <w:t>Дякую за увагу!</w:t>
      </w: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Default="00451F09" w:rsidP="00451F09">
      <w:pPr>
        <w:spacing w:after="0" w:line="240" w:lineRule="auto"/>
        <w:ind w:right="-259"/>
        <w:rPr>
          <w:rFonts w:ascii="Century" w:eastAsia="Times New Roman" w:hAnsi="Century" w:cs="Times New Roman"/>
          <w:b/>
          <w:bCs/>
          <w:color w:val="002060"/>
          <w:sz w:val="24"/>
          <w:szCs w:val="24"/>
          <w:lang w:val="uk-UA"/>
        </w:rPr>
      </w:pPr>
    </w:p>
    <w:p w:rsidR="00451F09" w:rsidRPr="008F7283" w:rsidRDefault="00451F09" w:rsidP="00451F09">
      <w:pPr>
        <w:spacing w:after="0" w:line="240" w:lineRule="auto"/>
        <w:ind w:right="-259"/>
        <w:rPr>
          <w:rFonts w:ascii="Century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b/>
          <w:bCs/>
          <w:color w:val="002060"/>
          <w:sz w:val="24"/>
          <w:szCs w:val="24"/>
        </w:rPr>
        <w:t>Список використаних джерел</w:t>
      </w:r>
    </w:p>
    <w:p w:rsidR="00451F09" w:rsidRPr="008F7283" w:rsidRDefault="00451F09" w:rsidP="00451F09">
      <w:pPr>
        <w:spacing w:after="0" w:line="240" w:lineRule="auto"/>
        <w:rPr>
          <w:rFonts w:ascii="Century" w:hAnsi="Century"/>
          <w:color w:val="002060"/>
          <w:sz w:val="24"/>
          <w:szCs w:val="24"/>
        </w:rPr>
      </w:pPr>
    </w:p>
    <w:p w:rsidR="00451F09" w:rsidRPr="008F7283" w:rsidRDefault="00451F09" w:rsidP="00451F09">
      <w:pPr>
        <w:numPr>
          <w:ilvl w:val="1"/>
          <w:numId w:val="8"/>
        </w:numPr>
        <w:tabs>
          <w:tab w:val="left" w:pos="1249"/>
        </w:tabs>
        <w:spacing w:after="0" w:line="240" w:lineRule="auto"/>
        <w:ind w:left="260" w:firstLine="71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Україна і Європейський союз [Електронний ресурс] – Режим доступу: https://uk.wikipedia.org/wiki/Україна_і_Європейський_Союз</w:t>
      </w:r>
    </w:p>
    <w:p w:rsidR="00451F09" w:rsidRPr="008F7283" w:rsidRDefault="00451F09" w:rsidP="00451F09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8F7283" w:rsidRDefault="00451F09" w:rsidP="00451F09">
      <w:pPr>
        <w:numPr>
          <w:ilvl w:val="1"/>
          <w:numId w:val="8"/>
        </w:numPr>
        <w:tabs>
          <w:tab w:val="left" w:pos="1249"/>
        </w:tabs>
        <w:spacing w:after="0" w:line="240" w:lineRule="auto"/>
        <w:ind w:left="260" w:firstLine="71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Безвізовий режим: як це працюватиме. - [електронний ресурс] http://glavcom.ua/publications/bezvizoviy-rezhim-rano-raditi-koli-chekati-ta-yak-bude-pracyuvati-374775.html</w:t>
      </w:r>
    </w:p>
    <w:p w:rsidR="00451F09" w:rsidRPr="008F7283" w:rsidRDefault="00451F09" w:rsidP="00451F09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8F7283" w:rsidRDefault="00451F09" w:rsidP="00451F09">
      <w:pPr>
        <w:numPr>
          <w:ilvl w:val="1"/>
          <w:numId w:val="8"/>
        </w:numPr>
        <w:tabs>
          <w:tab w:val="left" w:pos="1249"/>
        </w:tabs>
        <w:spacing w:after="0" w:line="240" w:lineRule="auto"/>
        <w:ind w:left="260" w:firstLine="71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Мудрий Я.М. Словник-довідник термінів з Європейської інтеграції. За загальною ред. М.Н. Бойцуна, Я.М.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Мудрого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, О.М. Рудіка. – К: Мілленіум,</w:t>
      </w:r>
    </w:p>
    <w:p w:rsidR="00451F09" w:rsidRPr="008F7283" w:rsidRDefault="00451F09" w:rsidP="00451F09">
      <w:pPr>
        <w:spacing w:after="0" w:line="240" w:lineRule="auto"/>
        <w:rPr>
          <w:rFonts w:ascii="Century" w:eastAsia="Times New Roman" w:hAnsi="Century"/>
          <w:color w:val="002060"/>
          <w:sz w:val="24"/>
          <w:szCs w:val="24"/>
        </w:rPr>
      </w:pPr>
    </w:p>
    <w:p w:rsidR="00451F09" w:rsidRPr="008F7283" w:rsidRDefault="00451F09" w:rsidP="00451F09">
      <w:pPr>
        <w:spacing w:after="0" w:line="240" w:lineRule="auto"/>
        <w:ind w:left="26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2009. – 588 с.</w:t>
      </w:r>
    </w:p>
    <w:p w:rsidR="00451F09" w:rsidRPr="008F7283" w:rsidRDefault="00451F09" w:rsidP="00451F09">
      <w:pPr>
        <w:numPr>
          <w:ilvl w:val="1"/>
          <w:numId w:val="8"/>
        </w:numPr>
        <w:tabs>
          <w:tab w:val="left" w:pos="1260"/>
        </w:tabs>
        <w:spacing w:after="0" w:line="240" w:lineRule="auto"/>
        <w:ind w:left="1260" w:hanging="290"/>
        <w:rPr>
          <w:rFonts w:ascii="Century" w:eastAsia="Times New Roman" w:hAnsi="Century"/>
          <w:color w:val="002060"/>
          <w:sz w:val="24"/>
          <w:szCs w:val="24"/>
        </w:rPr>
      </w:pPr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 xml:space="preserve">Дайнен Д. Дедалі 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м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іцніший союз. Курс європейської інтеграц</w:t>
      </w: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ії / П</w:t>
      </w:r>
      <w:proofErr w:type="gramEnd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ер.</w:t>
      </w:r>
    </w:p>
    <w:p w:rsidR="00451F09" w:rsidRPr="00DA479A" w:rsidRDefault="00451F09" w:rsidP="00DA479A">
      <w:pPr>
        <w:numPr>
          <w:ilvl w:val="0"/>
          <w:numId w:val="8"/>
        </w:numPr>
        <w:tabs>
          <w:tab w:val="left" w:pos="440"/>
        </w:tabs>
        <w:spacing w:after="0" w:line="240" w:lineRule="auto"/>
        <w:ind w:left="440" w:hanging="178"/>
        <w:rPr>
          <w:rFonts w:ascii="Century" w:eastAsia="Times New Roman" w:hAnsi="Century"/>
          <w:color w:val="002060"/>
          <w:sz w:val="24"/>
          <w:szCs w:val="24"/>
        </w:rPr>
        <w:sectPr w:rsidR="00451F09" w:rsidRPr="00DA479A">
          <w:pgSz w:w="11900" w:h="16838"/>
          <w:pgMar w:top="844" w:right="889" w:bottom="638" w:left="1020" w:header="0" w:footer="0" w:gutter="0"/>
          <w:cols w:space="720" w:equalWidth="0">
            <w:col w:w="10000"/>
          </w:cols>
        </w:sectPr>
      </w:pPr>
      <w:proofErr w:type="gramStart"/>
      <w:r w:rsidRPr="008F7283">
        <w:rPr>
          <w:rFonts w:ascii="Century" w:eastAsia="Times New Roman" w:hAnsi="Century" w:cs="Times New Roman"/>
          <w:color w:val="002060"/>
          <w:sz w:val="24"/>
          <w:szCs w:val="24"/>
        </w:rPr>
        <w:t>англ.-К.: «К.І.С.», 2006. – 696 с. [С. 123-124</w:t>
      </w:r>
      <w:proofErr w:type="gramEnd"/>
    </w:p>
    <w:p w:rsidR="00451F09" w:rsidRPr="00A60E4E" w:rsidRDefault="00451F09" w:rsidP="008F7283">
      <w:pPr>
        <w:spacing w:after="0" w:line="240" w:lineRule="auto"/>
        <w:rPr>
          <w:rFonts w:ascii="Century" w:hAnsi="Century"/>
          <w:color w:val="002060"/>
          <w:sz w:val="24"/>
          <w:szCs w:val="24"/>
          <w:lang w:val="uk-UA"/>
        </w:rPr>
        <w:sectPr w:rsidR="00451F09" w:rsidRPr="00A60E4E">
          <w:pgSz w:w="11900" w:h="16838"/>
          <w:pgMar w:top="1138" w:right="846" w:bottom="989" w:left="1440" w:header="0" w:footer="0" w:gutter="0"/>
          <w:cols w:space="720" w:equalWidth="0">
            <w:col w:w="9620"/>
          </w:cols>
        </w:sectPr>
      </w:pPr>
    </w:p>
    <w:p w:rsidR="00F72ECE" w:rsidRPr="00DA479A" w:rsidRDefault="00F72ECE" w:rsidP="00DA479A">
      <w:pPr>
        <w:tabs>
          <w:tab w:val="left" w:pos="2370"/>
        </w:tabs>
        <w:rPr>
          <w:rFonts w:ascii="Century" w:hAnsi="Century"/>
          <w:sz w:val="24"/>
          <w:szCs w:val="24"/>
          <w:lang w:val="uk-UA"/>
        </w:rPr>
      </w:pPr>
    </w:p>
    <w:sectPr w:rsidR="00F72ECE" w:rsidRPr="00DA479A" w:rsidSect="007C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570B1EA"/>
    <w:lvl w:ilvl="0" w:tplc="0D44563E">
      <w:start w:val="1"/>
      <w:numFmt w:val="bullet"/>
      <w:lvlText w:val="в"/>
      <w:lvlJc w:val="left"/>
    </w:lvl>
    <w:lvl w:ilvl="1" w:tplc="171044A0">
      <w:start w:val="1"/>
      <w:numFmt w:val="bullet"/>
      <w:lvlText w:val=""/>
      <w:lvlJc w:val="left"/>
    </w:lvl>
    <w:lvl w:ilvl="2" w:tplc="2542B53A">
      <w:numFmt w:val="decimal"/>
      <w:lvlText w:val=""/>
      <w:lvlJc w:val="left"/>
    </w:lvl>
    <w:lvl w:ilvl="3" w:tplc="19AEA666">
      <w:numFmt w:val="decimal"/>
      <w:lvlText w:val=""/>
      <w:lvlJc w:val="left"/>
    </w:lvl>
    <w:lvl w:ilvl="4" w:tplc="0718A0D4">
      <w:numFmt w:val="decimal"/>
      <w:lvlText w:val=""/>
      <w:lvlJc w:val="left"/>
    </w:lvl>
    <w:lvl w:ilvl="5" w:tplc="90CED974">
      <w:numFmt w:val="decimal"/>
      <w:lvlText w:val=""/>
      <w:lvlJc w:val="left"/>
    </w:lvl>
    <w:lvl w:ilvl="6" w:tplc="FB06D5B0">
      <w:numFmt w:val="decimal"/>
      <w:lvlText w:val=""/>
      <w:lvlJc w:val="left"/>
    </w:lvl>
    <w:lvl w:ilvl="7" w:tplc="4E3CAA02">
      <w:numFmt w:val="decimal"/>
      <w:lvlText w:val=""/>
      <w:lvlJc w:val="left"/>
    </w:lvl>
    <w:lvl w:ilvl="8" w:tplc="95EAD730">
      <w:numFmt w:val="decimal"/>
      <w:lvlText w:val=""/>
      <w:lvlJc w:val="left"/>
    </w:lvl>
  </w:abstractNum>
  <w:abstractNum w:abstractNumId="1">
    <w:nsid w:val="00000BB3"/>
    <w:multiLevelType w:val="hybridMultilevel"/>
    <w:tmpl w:val="D980BC68"/>
    <w:lvl w:ilvl="0" w:tplc="8A4CF162">
      <w:start w:val="1"/>
      <w:numFmt w:val="bullet"/>
      <w:lvlText w:val="А"/>
      <w:lvlJc w:val="left"/>
    </w:lvl>
    <w:lvl w:ilvl="1" w:tplc="F56CC31C">
      <w:numFmt w:val="decimal"/>
      <w:lvlText w:val=""/>
      <w:lvlJc w:val="left"/>
    </w:lvl>
    <w:lvl w:ilvl="2" w:tplc="AC6631EC">
      <w:numFmt w:val="decimal"/>
      <w:lvlText w:val=""/>
      <w:lvlJc w:val="left"/>
    </w:lvl>
    <w:lvl w:ilvl="3" w:tplc="A80C3CFE">
      <w:numFmt w:val="decimal"/>
      <w:lvlText w:val=""/>
      <w:lvlJc w:val="left"/>
    </w:lvl>
    <w:lvl w:ilvl="4" w:tplc="614C0E50">
      <w:numFmt w:val="decimal"/>
      <w:lvlText w:val=""/>
      <w:lvlJc w:val="left"/>
    </w:lvl>
    <w:lvl w:ilvl="5" w:tplc="516630BC">
      <w:numFmt w:val="decimal"/>
      <w:lvlText w:val=""/>
      <w:lvlJc w:val="left"/>
    </w:lvl>
    <w:lvl w:ilvl="6" w:tplc="EEDC0892">
      <w:numFmt w:val="decimal"/>
      <w:lvlText w:val=""/>
      <w:lvlJc w:val="left"/>
    </w:lvl>
    <w:lvl w:ilvl="7" w:tplc="3C84F40C">
      <w:numFmt w:val="decimal"/>
      <w:lvlText w:val=""/>
      <w:lvlJc w:val="left"/>
    </w:lvl>
    <w:lvl w:ilvl="8" w:tplc="06462354">
      <w:numFmt w:val="decimal"/>
      <w:lvlText w:val=""/>
      <w:lvlJc w:val="left"/>
    </w:lvl>
  </w:abstractNum>
  <w:abstractNum w:abstractNumId="2">
    <w:nsid w:val="00001649"/>
    <w:multiLevelType w:val="hybridMultilevel"/>
    <w:tmpl w:val="D3F86F28"/>
    <w:lvl w:ilvl="0" w:tplc="B3240704">
      <w:start w:val="1"/>
      <w:numFmt w:val="bullet"/>
      <w:lvlText w:val="з"/>
      <w:lvlJc w:val="left"/>
    </w:lvl>
    <w:lvl w:ilvl="1" w:tplc="795C2DEE">
      <w:start w:val="1"/>
      <w:numFmt w:val="bullet"/>
      <w:lvlText w:val="В"/>
      <w:lvlJc w:val="left"/>
    </w:lvl>
    <w:lvl w:ilvl="2" w:tplc="675A6826">
      <w:numFmt w:val="decimal"/>
      <w:lvlText w:val=""/>
      <w:lvlJc w:val="left"/>
    </w:lvl>
    <w:lvl w:ilvl="3" w:tplc="D6C6FB66">
      <w:numFmt w:val="decimal"/>
      <w:lvlText w:val=""/>
      <w:lvlJc w:val="left"/>
    </w:lvl>
    <w:lvl w:ilvl="4" w:tplc="02FCE88C">
      <w:numFmt w:val="decimal"/>
      <w:lvlText w:val=""/>
      <w:lvlJc w:val="left"/>
    </w:lvl>
    <w:lvl w:ilvl="5" w:tplc="F1169138">
      <w:numFmt w:val="decimal"/>
      <w:lvlText w:val=""/>
      <w:lvlJc w:val="left"/>
    </w:lvl>
    <w:lvl w:ilvl="6" w:tplc="90742510">
      <w:numFmt w:val="decimal"/>
      <w:lvlText w:val=""/>
      <w:lvlJc w:val="left"/>
    </w:lvl>
    <w:lvl w:ilvl="7" w:tplc="2558EF36">
      <w:numFmt w:val="decimal"/>
      <w:lvlText w:val=""/>
      <w:lvlJc w:val="left"/>
    </w:lvl>
    <w:lvl w:ilvl="8" w:tplc="77964846">
      <w:numFmt w:val="decimal"/>
      <w:lvlText w:val=""/>
      <w:lvlJc w:val="left"/>
    </w:lvl>
  </w:abstractNum>
  <w:abstractNum w:abstractNumId="3">
    <w:nsid w:val="000026E9"/>
    <w:multiLevelType w:val="hybridMultilevel"/>
    <w:tmpl w:val="E43C8062"/>
    <w:lvl w:ilvl="0" w:tplc="B6905170">
      <w:start w:val="1"/>
      <w:numFmt w:val="bullet"/>
      <w:lvlText w:val=""/>
      <w:lvlJc w:val="left"/>
    </w:lvl>
    <w:lvl w:ilvl="1" w:tplc="C7BE75F6">
      <w:numFmt w:val="decimal"/>
      <w:lvlText w:val=""/>
      <w:lvlJc w:val="left"/>
    </w:lvl>
    <w:lvl w:ilvl="2" w:tplc="C36EE38E">
      <w:numFmt w:val="decimal"/>
      <w:lvlText w:val=""/>
      <w:lvlJc w:val="left"/>
    </w:lvl>
    <w:lvl w:ilvl="3" w:tplc="4A8E8DE6">
      <w:numFmt w:val="decimal"/>
      <w:lvlText w:val=""/>
      <w:lvlJc w:val="left"/>
    </w:lvl>
    <w:lvl w:ilvl="4" w:tplc="52C0F928">
      <w:numFmt w:val="decimal"/>
      <w:lvlText w:val=""/>
      <w:lvlJc w:val="left"/>
    </w:lvl>
    <w:lvl w:ilvl="5" w:tplc="402EB058">
      <w:numFmt w:val="decimal"/>
      <w:lvlText w:val=""/>
      <w:lvlJc w:val="left"/>
    </w:lvl>
    <w:lvl w:ilvl="6" w:tplc="99EEB9CC">
      <w:numFmt w:val="decimal"/>
      <w:lvlText w:val=""/>
      <w:lvlJc w:val="left"/>
    </w:lvl>
    <w:lvl w:ilvl="7" w:tplc="8034ACF2">
      <w:numFmt w:val="decimal"/>
      <w:lvlText w:val=""/>
      <w:lvlJc w:val="left"/>
    </w:lvl>
    <w:lvl w:ilvl="8" w:tplc="54CEC1A8">
      <w:numFmt w:val="decimal"/>
      <w:lvlText w:val=""/>
      <w:lvlJc w:val="left"/>
    </w:lvl>
  </w:abstractNum>
  <w:abstractNum w:abstractNumId="4">
    <w:nsid w:val="00002EA6"/>
    <w:multiLevelType w:val="hybridMultilevel"/>
    <w:tmpl w:val="98D23732"/>
    <w:lvl w:ilvl="0" w:tplc="CE9CE4B0">
      <w:start w:val="1"/>
      <w:numFmt w:val="bullet"/>
      <w:lvlText w:val="з"/>
      <w:lvlJc w:val="left"/>
    </w:lvl>
    <w:lvl w:ilvl="1" w:tplc="B49C481E">
      <w:start w:val="1"/>
      <w:numFmt w:val="decimal"/>
      <w:lvlText w:val="%2."/>
      <w:lvlJc w:val="left"/>
    </w:lvl>
    <w:lvl w:ilvl="2" w:tplc="1660E144">
      <w:numFmt w:val="decimal"/>
      <w:lvlText w:val=""/>
      <w:lvlJc w:val="left"/>
    </w:lvl>
    <w:lvl w:ilvl="3" w:tplc="B242441A">
      <w:numFmt w:val="decimal"/>
      <w:lvlText w:val=""/>
      <w:lvlJc w:val="left"/>
    </w:lvl>
    <w:lvl w:ilvl="4" w:tplc="E744D3C0">
      <w:numFmt w:val="decimal"/>
      <w:lvlText w:val=""/>
      <w:lvlJc w:val="left"/>
    </w:lvl>
    <w:lvl w:ilvl="5" w:tplc="24B8005C">
      <w:numFmt w:val="decimal"/>
      <w:lvlText w:val=""/>
      <w:lvlJc w:val="left"/>
    </w:lvl>
    <w:lvl w:ilvl="6" w:tplc="1A127D74">
      <w:numFmt w:val="decimal"/>
      <w:lvlText w:val=""/>
      <w:lvlJc w:val="left"/>
    </w:lvl>
    <w:lvl w:ilvl="7" w:tplc="6C743B96">
      <w:numFmt w:val="decimal"/>
      <w:lvlText w:val=""/>
      <w:lvlJc w:val="left"/>
    </w:lvl>
    <w:lvl w:ilvl="8" w:tplc="3A0C5B8C">
      <w:numFmt w:val="decimal"/>
      <w:lvlText w:val=""/>
      <w:lvlJc w:val="left"/>
    </w:lvl>
  </w:abstractNum>
  <w:abstractNum w:abstractNumId="5">
    <w:nsid w:val="0000305E"/>
    <w:multiLevelType w:val="hybridMultilevel"/>
    <w:tmpl w:val="E7CACABE"/>
    <w:lvl w:ilvl="0" w:tplc="8D50C232">
      <w:start w:val="1"/>
      <w:numFmt w:val="decimal"/>
      <w:lvlText w:val="%1."/>
      <w:lvlJc w:val="left"/>
    </w:lvl>
    <w:lvl w:ilvl="1" w:tplc="B4F81488">
      <w:numFmt w:val="decimal"/>
      <w:lvlText w:val=""/>
      <w:lvlJc w:val="left"/>
    </w:lvl>
    <w:lvl w:ilvl="2" w:tplc="FD984AE8">
      <w:numFmt w:val="decimal"/>
      <w:lvlText w:val=""/>
      <w:lvlJc w:val="left"/>
    </w:lvl>
    <w:lvl w:ilvl="3" w:tplc="1C40284C">
      <w:numFmt w:val="decimal"/>
      <w:lvlText w:val=""/>
      <w:lvlJc w:val="left"/>
    </w:lvl>
    <w:lvl w:ilvl="4" w:tplc="71E04212">
      <w:numFmt w:val="decimal"/>
      <w:lvlText w:val=""/>
      <w:lvlJc w:val="left"/>
    </w:lvl>
    <w:lvl w:ilvl="5" w:tplc="2C40F50C">
      <w:numFmt w:val="decimal"/>
      <w:lvlText w:val=""/>
      <w:lvlJc w:val="left"/>
    </w:lvl>
    <w:lvl w:ilvl="6" w:tplc="6758F75A">
      <w:numFmt w:val="decimal"/>
      <w:lvlText w:val=""/>
      <w:lvlJc w:val="left"/>
    </w:lvl>
    <w:lvl w:ilvl="7" w:tplc="EC82EAC6">
      <w:numFmt w:val="decimal"/>
      <w:lvlText w:val=""/>
      <w:lvlJc w:val="left"/>
    </w:lvl>
    <w:lvl w:ilvl="8" w:tplc="6A1C4D40">
      <w:numFmt w:val="decimal"/>
      <w:lvlText w:val=""/>
      <w:lvlJc w:val="left"/>
    </w:lvl>
  </w:abstractNum>
  <w:abstractNum w:abstractNumId="6">
    <w:nsid w:val="000041BB"/>
    <w:multiLevelType w:val="hybridMultilevel"/>
    <w:tmpl w:val="A0CAD838"/>
    <w:lvl w:ilvl="0" w:tplc="9E28DA7C">
      <w:start w:val="1"/>
      <w:numFmt w:val="bullet"/>
      <w:lvlText w:val=""/>
      <w:lvlJc w:val="left"/>
    </w:lvl>
    <w:lvl w:ilvl="1" w:tplc="4FC83D60">
      <w:numFmt w:val="decimal"/>
      <w:lvlText w:val=""/>
      <w:lvlJc w:val="left"/>
    </w:lvl>
    <w:lvl w:ilvl="2" w:tplc="DAE66A22">
      <w:numFmt w:val="decimal"/>
      <w:lvlText w:val=""/>
      <w:lvlJc w:val="left"/>
    </w:lvl>
    <w:lvl w:ilvl="3" w:tplc="05FA9C00">
      <w:numFmt w:val="decimal"/>
      <w:lvlText w:val=""/>
      <w:lvlJc w:val="left"/>
    </w:lvl>
    <w:lvl w:ilvl="4" w:tplc="268E67C2">
      <w:numFmt w:val="decimal"/>
      <w:lvlText w:val=""/>
      <w:lvlJc w:val="left"/>
    </w:lvl>
    <w:lvl w:ilvl="5" w:tplc="1F009B40">
      <w:numFmt w:val="decimal"/>
      <w:lvlText w:val=""/>
      <w:lvlJc w:val="left"/>
    </w:lvl>
    <w:lvl w:ilvl="6" w:tplc="58807DEA">
      <w:numFmt w:val="decimal"/>
      <w:lvlText w:val=""/>
      <w:lvlJc w:val="left"/>
    </w:lvl>
    <w:lvl w:ilvl="7" w:tplc="DA56ACAE">
      <w:numFmt w:val="decimal"/>
      <w:lvlText w:val=""/>
      <w:lvlJc w:val="left"/>
    </w:lvl>
    <w:lvl w:ilvl="8" w:tplc="288CC8B2">
      <w:numFmt w:val="decimal"/>
      <w:lvlText w:val=""/>
      <w:lvlJc w:val="left"/>
    </w:lvl>
  </w:abstractNum>
  <w:abstractNum w:abstractNumId="7">
    <w:nsid w:val="00004823"/>
    <w:multiLevelType w:val="hybridMultilevel"/>
    <w:tmpl w:val="B9384D1A"/>
    <w:lvl w:ilvl="0" w:tplc="6DD2998A">
      <w:start w:val="1"/>
      <w:numFmt w:val="bullet"/>
      <w:lvlText w:val="У"/>
      <w:lvlJc w:val="left"/>
    </w:lvl>
    <w:lvl w:ilvl="1" w:tplc="DE36706C">
      <w:numFmt w:val="decimal"/>
      <w:lvlText w:val=""/>
      <w:lvlJc w:val="left"/>
    </w:lvl>
    <w:lvl w:ilvl="2" w:tplc="40EAE0E2">
      <w:numFmt w:val="decimal"/>
      <w:lvlText w:val=""/>
      <w:lvlJc w:val="left"/>
    </w:lvl>
    <w:lvl w:ilvl="3" w:tplc="C0422F98">
      <w:numFmt w:val="decimal"/>
      <w:lvlText w:val=""/>
      <w:lvlJc w:val="left"/>
    </w:lvl>
    <w:lvl w:ilvl="4" w:tplc="5372A12A">
      <w:numFmt w:val="decimal"/>
      <w:lvlText w:val=""/>
      <w:lvlJc w:val="left"/>
    </w:lvl>
    <w:lvl w:ilvl="5" w:tplc="330A63D6">
      <w:numFmt w:val="decimal"/>
      <w:lvlText w:val=""/>
      <w:lvlJc w:val="left"/>
    </w:lvl>
    <w:lvl w:ilvl="6" w:tplc="89644A3A">
      <w:numFmt w:val="decimal"/>
      <w:lvlText w:val=""/>
      <w:lvlJc w:val="left"/>
    </w:lvl>
    <w:lvl w:ilvl="7" w:tplc="FD2C449A">
      <w:numFmt w:val="decimal"/>
      <w:lvlText w:val=""/>
      <w:lvlJc w:val="left"/>
    </w:lvl>
    <w:lvl w:ilvl="8" w:tplc="175456D0">
      <w:numFmt w:val="decimal"/>
      <w:lvlText w:val=""/>
      <w:lvlJc w:val="left"/>
    </w:lvl>
  </w:abstractNum>
  <w:abstractNum w:abstractNumId="8">
    <w:nsid w:val="00005AF1"/>
    <w:multiLevelType w:val="hybridMultilevel"/>
    <w:tmpl w:val="880A4F04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2" w:tplc="279ABA38">
      <w:numFmt w:val="decimal"/>
      <w:lvlText w:val=""/>
      <w:lvlJc w:val="left"/>
    </w:lvl>
    <w:lvl w:ilvl="3" w:tplc="8D02FD44">
      <w:numFmt w:val="decimal"/>
      <w:lvlText w:val=""/>
      <w:lvlJc w:val="left"/>
    </w:lvl>
    <w:lvl w:ilvl="4" w:tplc="B67EA842">
      <w:numFmt w:val="decimal"/>
      <w:lvlText w:val=""/>
      <w:lvlJc w:val="left"/>
    </w:lvl>
    <w:lvl w:ilvl="5" w:tplc="60087C8A">
      <w:numFmt w:val="decimal"/>
      <w:lvlText w:val=""/>
      <w:lvlJc w:val="left"/>
    </w:lvl>
    <w:lvl w:ilvl="6" w:tplc="24D8BCD6">
      <w:numFmt w:val="decimal"/>
      <w:lvlText w:val=""/>
      <w:lvlJc w:val="left"/>
    </w:lvl>
    <w:lvl w:ilvl="7" w:tplc="01821AEA">
      <w:numFmt w:val="decimal"/>
      <w:lvlText w:val=""/>
      <w:lvlJc w:val="left"/>
    </w:lvl>
    <w:lvl w:ilvl="8" w:tplc="D870DCC8">
      <w:numFmt w:val="decimal"/>
      <w:lvlText w:val=""/>
      <w:lvlJc w:val="left"/>
    </w:lvl>
  </w:abstractNum>
  <w:abstractNum w:abstractNumId="9">
    <w:nsid w:val="00006DF1"/>
    <w:multiLevelType w:val="hybridMultilevel"/>
    <w:tmpl w:val="368AAEF6"/>
    <w:lvl w:ilvl="0" w:tplc="C524B302">
      <w:start w:val="1"/>
      <w:numFmt w:val="bullet"/>
      <w:lvlText w:val=""/>
      <w:lvlJc w:val="left"/>
    </w:lvl>
    <w:lvl w:ilvl="1" w:tplc="D29EB39C">
      <w:numFmt w:val="decimal"/>
      <w:lvlText w:val=""/>
      <w:lvlJc w:val="left"/>
    </w:lvl>
    <w:lvl w:ilvl="2" w:tplc="F3E4F3DE">
      <w:numFmt w:val="decimal"/>
      <w:lvlText w:val=""/>
      <w:lvlJc w:val="left"/>
    </w:lvl>
    <w:lvl w:ilvl="3" w:tplc="3F0AC84E">
      <w:numFmt w:val="decimal"/>
      <w:lvlText w:val=""/>
      <w:lvlJc w:val="left"/>
    </w:lvl>
    <w:lvl w:ilvl="4" w:tplc="1528FBBC">
      <w:numFmt w:val="decimal"/>
      <w:lvlText w:val=""/>
      <w:lvlJc w:val="left"/>
    </w:lvl>
    <w:lvl w:ilvl="5" w:tplc="1CD22ABC">
      <w:numFmt w:val="decimal"/>
      <w:lvlText w:val=""/>
      <w:lvlJc w:val="left"/>
    </w:lvl>
    <w:lvl w:ilvl="6" w:tplc="CFF80606">
      <w:numFmt w:val="decimal"/>
      <w:lvlText w:val=""/>
      <w:lvlJc w:val="left"/>
    </w:lvl>
    <w:lvl w:ilvl="7" w:tplc="8606310E">
      <w:numFmt w:val="decimal"/>
      <w:lvlText w:val=""/>
      <w:lvlJc w:val="left"/>
    </w:lvl>
    <w:lvl w:ilvl="8" w:tplc="681C7F02">
      <w:numFmt w:val="decimal"/>
      <w:lvlText w:val=""/>
      <w:lvlJc w:val="left"/>
    </w:lvl>
  </w:abstractNum>
  <w:abstractNum w:abstractNumId="10">
    <w:nsid w:val="4B774AFC"/>
    <w:multiLevelType w:val="hybridMultilevel"/>
    <w:tmpl w:val="B1CEDD52"/>
    <w:lvl w:ilvl="0" w:tplc="4FC8214C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840" w:hanging="360"/>
      </w:pPr>
    </w:lvl>
    <w:lvl w:ilvl="2" w:tplc="0419001B" w:tentative="1">
      <w:start w:val="1"/>
      <w:numFmt w:val="lowerRoman"/>
      <w:lvlText w:val="%3."/>
      <w:lvlJc w:val="right"/>
      <w:pPr>
        <w:ind w:left="5560" w:hanging="180"/>
      </w:pPr>
    </w:lvl>
    <w:lvl w:ilvl="3" w:tplc="0419000F" w:tentative="1">
      <w:start w:val="1"/>
      <w:numFmt w:val="decimal"/>
      <w:lvlText w:val="%4."/>
      <w:lvlJc w:val="left"/>
      <w:pPr>
        <w:ind w:left="6280" w:hanging="360"/>
      </w:pPr>
    </w:lvl>
    <w:lvl w:ilvl="4" w:tplc="04190019" w:tentative="1">
      <w:start w:val="1"/>
      <w:numFmt w:val="lowerLetter"/>
      <w:lvlText w:val="%5."/>
      <w:lvlJc w:val="left"/>
      <w:pPr>
        <w:ind w:left="7000" w:hanging="360"/>
      </w:pPr>
    </w:lvl>
    <w:lvl w:ilvl="5" w:tplc="0419001B" w:tentative="1">
      <w:start w:val="1"/>
      <w:numFmt w:val="lowerRoman"/>
      <w:lvlText w:val="%6."/>
      <w:lvlJc w:val="right"/>
      <w:pPr>
        <w:ind w:left="7720" w:hanging="180"/>
      </w:pPr>
    </w:lvl>
    <w:lvl w:ilvl="6" w:tplc="0419000F" w:tentative="1">
      <w:start w:val="1"/>
      <w:numFmt w:val="decimal"/>
      <w:lvlText w:val="%7."/>
      <w:lvlJc w:val="left"/>
      <w:pPr>
        <w:ind w:left="8440" w:hanging="360"/>
      </w:pPr>
    </w:lvl>
    <w:lvl w:ilvl="7" w:tplc="04190019" w:tentative="1">
      <w:start w:val="1"/>
      <w:numFmt w:val="lowerLetter"/>
      <w:lvlText w:val="%8."/>
      <w:lvlJc w:val="left"/>
      <w:pPr>
        <w:ind w:left="9160" w:hanging="360"/>
      </w:pPr>
    </w:lvl>
    <w:lvl w:ilvl="8" w:tplc="0419001B" w:tentative="1">
      <w:start w:val="1"/>
      <w:numFmt w:val="lowerRoman"/>
      <w:lvlText w:val="%9."/>
      <w:lvlJc w:val="right"/>
      <w:pPr>
        <w:ind w:left="98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E62E0"/>
    <w:rsid w:val="00013CBA"/>
    <w:rsid w:val="00356568"/>
    <w:rsid w:val="00391ABC"/>
    <w:rsid w:val="00451F09"/>
    <w:rsid w:val="005E418C"/>
    <w:rsid w:val="00602E3C"/>
    <w:rsid w:val="00621F8D"/>
    <w:rsid w:val="007C2A68"/>
    <w:rsid w:val="008469CA"/>
    <w:rsid w:val="008F7283"/>
    <w:rsid w:val="009463B1"/>
    <w:rsid w:val="00A60E4E"/>
    <w:rsid w:val="00A6740C"/>
    <w:rsid w:val="00CB5792"/>
    <w:rsid w:val="00DA479A"/>
    <w:rsid w:val="00DE62E0"/>
    <w:rsid w:val="00E578A2"/>
    <w:rsid w:val="00F72ECE"/>
    <w:rsid w:val="00FE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68"/>
  </w:style>
  <w:style w:type="paragraph" w:styleId="3">
    <w:name w:val="heading 3"/>
    <w:basedOn w:val="a"/>
    <w:link w:val="30"/>
    <w:uiPriority w:val="9"/>
    <w:qFormat/>
    <w:rsid w:val="00F72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2E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72ECE"/>
  </w:style>
  <w:style w:type="character" w:styleId="a3">
    <w:name w:val="Strong"/>
    <w:basedOn w:val="a0"/>
    <w:uiPriority w:val="22"/>
    <w:qFormat/>
    <w:rsid w:val="00F72ECE"/>
    <w:rPr>
      <w:b/>
      <w:bCs/>
    </w:rPr>
  </w:style>
  <w:style w:type="character" w:styleId="a4">
    <w:name w:val="Hyperlink"/>
    <w:basedOn w:val="a0"/>
    <w:uiPriority w:val="99"/>
    <w:semiHidden/>
    <w:unhideWhenUsed/>
    <w:rsid w:val="005E41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2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7%D0%B5%D1%80%D0%BA%D0%B0%D1%81%D1%8C%D0%BA%D0%B0_%D0%BE%D0%B1%D0%BB%D0%B0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C%D0%B0%D1%82%D1%83%D1%81%D1%96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8%D0%BF%D0%BE%D0%BB%D0%B0" TargetMode="External"/><Relationship Id="rId5" Type="http://schemas.openxmlformats.org/officeDocument/2006/relationships/hyperlink" Target="https://uk.wikipedia.org/wiki/%D0%9C%D0%B0%D1%80%27%D1%8F%D0%BD%D1%96%D0%B2%D0%BA%D0%B0_(%D0%A8%D0%BF%D0%BE%D0%BB%D1%8F%D0%BD%D1%81%D1%8C%D0%BA%D0%B8%D0%B9_%D1%80%D0%B0%D0%B9%D0%BE%D0%BD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5</cp:revision>
  <dcterms:created xsi:type="dcterms:W3CDTF">2017-08-19T09:54:00Z</dcterms:created>
  <dcterms:modified xsi:type="dcterms:W3CDTF">2017-08-19T14:42:00Z</dcterms:modified>
</cp:coreProperties>
</file>