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DC" w:rsidRDefault="00EB5D34" w:rsidP="00EB5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D34">
        <w:rPr>
          <w:rFonts w:ascii="Times New Roman" w:hAnsi="Times New Roman" w:cs="Times New Roman"/>
          <w:b/>
          <w:sz w:val="28"/>
          <w:szCs w:val="28"/>
        </w:rPr>
        <w:t>УКРАЇ</w:t>
      </w:r>
      <w:proofErr w:type="gramStart"/>
      <w:r w:rsidRPr="00EB5D34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EB5D34">
        <w:rPr>
          <w:rFonts w:ascii="Times New Roman" w:hAnsi="Times New Roman" w:cs="Times New Roman"/>
          <w:b/>
          <w:sz w:val="28"/>
          <w:szCs w:val="28"/>
        </w:rPr>
        <w:t xml:space="preserve"> – ДЕРЖАВА ЄВРОПЕЙСЬКА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05856" w:rsidRPr="0096342B" w:rsidRDefault="00405856" w:rsidP="00EB5D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D34" w:rsidRPr="0096342B" w:rsidRDefault="00EB5D34" w:rsidP="00EB5D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b/>
          <w:sz w:val="28"/>
          <w:szCs w:val="28"/>
        </w:rPr>
        <w:t>Мета</w:t>
      </w:r>
      <w:r w:rsidRPr="0096342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усвідомленню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особливо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важливість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Європейського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приналежність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сім‟ї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акцентувати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можливого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члена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Євросоюзу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європейського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ітогляду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їхнього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полеміку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моральні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іоритети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найвищою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цінністю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Pr="0096342B">
        <w:rPr>
          <w:rFonts w:ascii="Times New Roman" w:hAnsi="Times New Roman" w:cs="Times New Roman"/>
          <w:b/>
          <w:sz w:val="28"/>
          <w:szCs w:val="28"/>
        </w:rPr>
        <w:t>:</w:t>
      </w:r>
      <w:r w:rsidRPr="0096342B">
        <w:rPr>
          <w:rFonts w:ascii="Times New Roman" w:hAnsi="Times New Roman" w:cs="Times New Roman"/>
          <w:sz w:val="28"/>
          <w:szCs w:val="28"/>
        </w:rPr>
        <w:t xml:space="preserve">   карта  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="00405856" w:rsidRPr="0096342B">
        <w:rPr>
          <w:rFonts w:ascii="Times New Roman" w:hAnsi="Times New Roman" w:cs="Times New Roman"/>
          <w:sz w:val="28"/>
          <w:szCs w:val="28"/>
        </w:rPr>
        <w:t>презентац</w:t>
      </w:r>
      <w:r w:rsidR="00405856" w:rsidRPr="0096342B">
        <w:rPr>
          <w:rFonts w:ascii="Times New Roman" w:hAnsi="Times New Roman" w:cs="Times New Roman"/>
          <w:sz w:val="28"/>
          <w:szCs w:val="28"/>
          <w:lang w:val="uk-UA"/>
        </w:rPr>
        <w:t>ія</w:t>
      </w:r>
      <w:proofErr w:type="spellEnd"/>
      <w:r w:rsidR="00405856"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proofErr w:type="spellStart"/>
      <w:r w:rsidR="00405856" w:rsidRPr="0096342B">
        <w:rPr>
          <w:rFonts w:ascii="Times New Roman" w:hAnsi="Times New Roman" w:cs="Times New Roman"/>
          <w:sz w:val="28"/>
          <w:szCs w:val="28"/>
        </w:rPr>
        <w:t>Україн</w:t>
      </w:r>
      <w:proofErr w:type="spellEnd"/>
      <w:r w:rsidR="00405856" w:rsidRPr="0096342B">
        <w:rPr>
          <w:rFonts w:ascii="Times New Roman" w:hAnsi="Times New Roman" w:cs="Times New Roman"/>
          <w:sz w:val="28"/>
          <w:szCs w:val="28"/>
          <w:lang w:val="uk-UA"/>
        </w:rPr>
        <w:t>а»</w:t>
      </w:r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Конституція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герб, прапор,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виставка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теми.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96342B" w:rsidRDefault="00F458C1" w:rsidP="00F458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Одна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Батьківщина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бува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8C1" w:rsidRPr="0096342B" w:rsidRDefault="00F458C1" w:rsidP="00F458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родилися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святі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58C1" w:rsidRPr="0096342B" w:rsidRDefault="00F458C1" w:rsidP="00F458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ідну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оселю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забуває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58C1" w:rsidRPr="0096342B" w:rsidRDefault="00F458C1" w:rsidP="00F458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Той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долі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знайде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EB5D34" w:rsidRPr="0096342B" w:rsidRDefault="00F458C1" w:rsidP="00F458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Бакая</w:t>
      </w:r>
      <w:proofErr w:type="spellEnd"/>
    </w:p>
    <w:p w:rsidR="00EB5D34" w:rsidRPr="0096342B" w:rsidRDefault="00EB5D34" w:rsidP="00EB5D3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> </w:t>
      </w:r>
    </w:p>
    <w:p w:rsidR="00EB5D34" w:rsidRPr="0096342B" w:rsidRDefault="00EB5D34" w:rsidP="00EB5D3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можу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я? Один –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мізерно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мало, Та разом – сила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чимала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EB5D34" w:rsidRPr="0096342B" w:rsidRDefault="00EB5D34" w:rsidP="00EB5D3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не стала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завтра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іршою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земля.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> </w:t>
      </w:r>
    </w:p>
    <w:p w:rsidR="00FF32C2" w:rsidRPr="0096342B" w:rsidRDefault="00F458C1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  <w:proofErr w:type="spellStart"/>
      <w:r w:rsidR="00EB5D34" w:rsidRPr="0096342B">
        <w:rPr>
          <w:rFonts w:ascii="Times New Roman" w:hAnsi="Times New Roman" w:cs="Times New Roman"/>
          <w:b/>
          <w:sz w:val="28"/>
          <w:szCs w:val="28"/>
        </w:rPr>
        <w:t>ь</w:t>
      </w:r>
      <w:proofErr w:type="spellEnd"/>
      <w:r w:rsidR="00EB5D34" w:rsidRPr="0096342B">
        <w:rPr>
          <w:rFonts w:ascii="Times New Roman" w:hAnsi="Times New Roman" w:cs="Times New Roman"/>
          <w:b/>
          <w:sz w:val="28"/>
          <w:szCs w:val="28"/>
        </w:rPr>
        <w:t>.</w:t>
      </w:r>
      <w:r w:rsidR="00EB5D34" w:rsidRPr="0096342B">
        <w:rPr>
          <w:rFonts w:ascii="Times New Roman" w:hAnsi="Times New Roman" w:cs="Times New Roman"/>
          <w:sz w:val="28"/>
          <w:szCs w:val="28"/>
        </w:rPr>
        <w:t xml:space="preserve"> </w:t>
      </w: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Багато держав на нашій планеті , але  к</w:t>
      </w:r>
      <w:proofErr w:type="spellStart"/>
      <w:r w:rsidR="00EB5D34" w:rsidRPr="0096342B">
        <w:rPr>
          <w:rFonts w:ascii="Times New Roman" w:hAnsi="Times New Roman" w:cs="Times New Roman"/>
          <w:sz w:val="28"/>
          <w:szCs w:val="28"/>
        </w:rPr>
        <w:t>ожній</w:t>
      </w:r>
      <w:proofErr w:type="spellEnd"/>
      <w:r w:rsidR="00EB5D34"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D34" w:rsidRPr="0096342B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="00EB5D34" w:rsidRPr="0096342B">
        <w:rPr>
          <w:rFonts w:ascii="Times New Roman" w:hAnsi="Times New Roman" w:cs="Times New Roman"/>
          <w:sz w:val="28"/>
          <w:szCs w:val="28"/>
        </w:rPr>
        <w:t xml:space="preserve"> мила своя сторона! Земля, на </w:t>
      </w:r>
      <w:proofErr w:type="spellStart"/>
      <w:r w:rsidR="00EB5D34" w:rsidRPr="0096342B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="00EB5D34" w:rsidRPr="0096342B">
        <w:rPr>
          <w:rFonts w:ascii="Times New Roman" w:hAnsi="Times New Roman" w:cs="Times New Roman"/>
          <w:sz w:val="28"/>
          <w:szCs w:val="28"/>
        </w:rPr>
        <w:t xml:space="preserve"> 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B5D34" w:rsidRPr="0096342B">
        <w:rPr>
          <w:rFonts w:ascii="Times New Roman" w:hAnsi="Times New Roman" w:cs="Times New Roman"/>
          <w:sz w:val="28"/>
          <w:szCs w:val="28"/>
        </w:rPr>
        <w:t xml:space="preserve">и народились, </w:t>
      </w:r>
      <w:proofErr w:type="spellStart"/>
      <w:r w:rsidR="00EB5D34" w:rsidRPr="0096342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EB5D34"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B5D34" w:rsidRPr="0096342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B5D34" w:rsidRPr="0096342B">
        <w:rPr>
          <w:rFonts w:ascii="Times New Roman" w:hAnsi="Times New Roman" w:cs="Times New Roman"/>
          <w:sz w:val="28"/>
          <w:szCs w:val="28"/>
        </w:rPr>
        <w:t>ідною</w:t>
      </w:r>
      <w:proofErr w:type="spellEnd"/>
      <w:r w:rsidR="00EB5D34" w:rsidRPr="0096342B">
        <w:rPr>
          <w:rFonts w:ascii="Times New Roman" w:hAnsi="Times New Roman" w:cs="Times New Roman"/>
          <w:sz w:val="28"/>
          <w:szCs w:val="28"/>
        </w:rPr>
        <w:t xml:space="preserve"> для 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F3EF7" w:rsidRPr="0096342B">
        <w:rPr>
          <w:rFonts w:ascii="Times New Roman" w:hAnsi="Times New Roman" w:cs="Times New Roman"/>
          <w:sz w:val="28"/>
          <w:szCs w:val="28"/>
        </w:rPr>
        <w:t xml:space="preserve">ас, </w:t>
      </w:r>
      <w:proofErr w:type="spellStart"/>
      <w:r w:rsidR="000F3EF7" w:rsidRPr="0096342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0F3EF7" w:rsidRPr="0096342B">
        <w:rPr>
          <w:rFonts w:ascii="Times New Roman" w:hAnsi="Times New Roman" w:cs="Times New Roman"/>
          <w:sz w:val="28"/>
          <w:szCs w:val="28"/>
        </w:rPr>
        <w:t xml:space="preserve"> на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 ній наш дім ,наша родина , все що ми знаємо та любимо з дитинства .</w:t>
      </w:r>
      <w:r w:rsidR="00EB5D34" w:rsidRPr="0096342B">
        <w:rPr>
          <w:rFonts w:ascii="Times New Roman" w:hAnsi="Times New Roman" w:cs="Times New Roman"/>
          <w:sz w:val="28"/>
          <w:szCs w:val="28"/>
        </w:rPr>
        <w:t xml:space="preserve"> 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З юних років ми пізнаємо значення слів мамо ,тато ,родина , Батьківщина(село або місто де живеш)  , Вітчизна !</w:t>
      </w:r>
    </w:p>
    <w:p w:rsidR="00FF32C2" w:rsidRPr="0096342B" w:rsidRDefault="00FF32C2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42B" w:rsidRDefault="0096342B" w:rsidP="00EB5D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342B" w:rsidRDefault="0096342B" w:rsidP="00EB5D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6342B">
        <w:rPr>
          <w:rFonts w:ascii="Times New Roman" w:hAnsi="Times New Roman" w:cs="Times New Roman"/>
          <w:b/>
          <w:sz w:val="28"/>
          <w:szCs w:val="28"/>
        </w:rPr>
        <w:t xml:space="preserve">Моя </w:t>
      </w:r>
      <w:proofErr w:type="spellStart"/>
      <w:r w:rsidRPr="0096342B">
        <w:rPr>
          <w:rFonts w:ascii="Times New Roman" w:hAnsi="Times New Roman" w:cs="Times New Roman"/>
          <w:b/>
          <w:sz w:val="28"/>
          <w:szCs w:val="28"/>
        </w:rPr>
        <w:t>Україна</w:t>
      </w:r>
      <w:proofErr w:type="spellEnd"/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чудових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,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наймиліша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найкраща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proofErr w:type="gramEnd"/>
      <w:r w:rsidRPr="0096342B">
        <w:rPr>
          <w:rFonts w:ascii="Times New Roman" w:hAnsi="Times New Roman" w:cs="Times New Roman"/>
          <w:sz w:val="28"/>
          <w:szCs w:val="28"/>
        </w:rPr>
        <w:t>,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 Яка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іднялася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Фенікс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руїн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Безсмертна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моя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давніх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віків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непокірна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І волю свою боронила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невпинно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Нарешті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збулося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здобула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Звитяжна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моя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На землях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твоїх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неозорих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степі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працьовита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чесна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родина, 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Хвилюється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колосом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стиглих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хлібі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6342B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золота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В садах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дібровах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вечірні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часи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Чарує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нас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існя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дзвінка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солов‟їна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чути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співочі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дівчат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голоси,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ісенна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моя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не легко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живеться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,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Є 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тому,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особлива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причина. 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Та все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подолає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тяжкій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боротьбі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Незламна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моя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Квітуй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калина, над плесами вод, 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Будь 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дружбі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міцна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єдина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32C2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6342B">
        <w:rPr>
          <w:rFonts w:ascii="Times New Roman" w:hAnsi="Times New Roman" w:cs="Times New Roman"/>
          <w:sz w:val="28"/>
          <w:szCs w:val="28"/>
        </w:rPr>
        <w:lastRenderedPageBreak/>
        <w:t>Хай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щасливим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твій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вільний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народ, </w:t>
      </w:r>
    </w:p>
    <w:p w:rsidR="00EB5D34" w:rsidRPr="0096342B" w:rsidRDefault="00EB5D34" w:rsidP="00EB5D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 xml:space="preserve">Прекрасна моя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Україно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!</w:t>
      </w:r>
    </w:p>
    <w:p w:rsidR="00CB0598" w:rsidRPr="0096342B" w:rsidRDefault="00CB0598" w:rsidP="003653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B0598" w:rsidRPr="0096342B" w:rsidRDefault="00CB0598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</w:rPr>
        <w:t>Ми</w:t>
      </w: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чу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мо зараз фразу </w:t>
      </w:r>
      <w:proofErr w:type="gramStart"/>
      <w:r w:rsidRPr="0096342B">
        <w:rPr>
          <w:rFonts w:ascii="Times New Roman" w:hAnsi="Times New Roman" w:cs="Times New Roman"/>
          <w:sz w:val="28"/>
          <w:szCs w:val="28"/>
          <w:lang w:val="uk-UA"/>
        </w:rPr>
        <w:t>:У</w:t>
      </w:r>
      <w:proofErr w:type="gramEnd"/>
      <w:r w:rsidRPr="0096342B">
        <w:rPr>
          <w:rFonts w:ascii="Times New Roman" w:hAnsi="Times New Roman" w:cs="Times New Roman"/>
          <w:sz w:val="28"/>
          <w:szCs w:val="28"/>
          <w:lang w:val="uk-UA"/>
        </w:rPr>
        <w:t>країна за європейські цінності ! Україна то Європа!</w:t>
      </w:r>
    </w:p>
    <w:p w:rsidR="00CB0598" w:rsidRPr="0096342B" w:rsidRDefault="00CB0598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Тож розберемося як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значення цих фраз!</w:t>
      </w:r>
    </w:p>
    <w:p w:rsidR="00CB0598" w:rsidRPr="0096342B" w:rsidRDefault="00CB0598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Укаїна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це Європа !</w:t>
      </w:r>
    </w:p>
    <w:p w:rsidR="00CB0598" w:rsidRPr="0096342B" w:rsidRDefault="00CB0598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Відомо ,що світ поділяють на кілько частин : Європа,Азія,Африка,Австралія,Америка,Антарктида</w:t>
      </w:r>
    </w:p>
    <w:p w:rsidR="00CB0598" w:rsidRPr="0096342B" w:rsidRDefault="00CB0598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0598" w:rsidRPr="0096342B" w:rsidRDefault="00CB0598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59088" cy="1169417"/>
            <wp:effectExtent l="19050" t="0" r="3112" b="0"/>
            <wp:docPr id="1" name="Рисунок 1" descr="http://euro-map.com/karta-mira/materiki-kontinenty-chasti-sveta-na-karte-mi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uro-map.com/karta-mira/materiki-kontinenty-chasti-sveta-na-karte-mir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921" cy="1170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98" w:rsidRPr="0096342B" w:rsidRDefault="00CB0598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4AAC" w:rsidRPr="0096342B" w:rsidRDefault="009B4AAC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карту Європи </w:t>
      </w:r>
    </w:p>
    <w:p w:rsidR="009B4AAC" w:rsidRPr="0096342B" w:rsidRDefault="000F3EF7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drawing>
          <wp:inline distT="0" distB="0" distL="0" distR="0">
            <wp:extent cx="1761066" cy="1433753"/>
            <wp:effectExtent l="19050" t="0" r="0" b="0"/>
            <wp:docPr id="2" name="Рисунок 7" descr="https://www.alba-soboni.com/images/alba-de/article/map_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alba-soboni.com/images/alba-de/article/map_eu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437" cy="1434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AAC" w:rsidRPr="0096342B" w:rsidRDefault="009B4AAC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4AAC" w:rsidRPr="0096342B" w:rsidRDefault="009B4AAC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Тож географічно Україна – це Європа! В чому немає жодних сумнівів.</w:t>
      </w:r>
    </w:p>
    <w:p w:rsidR="00CB0598" w:rsidRPr="0096342B" w:rsidRDefault="009B4AAC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Але Європа , не тільки географічне поняття.</w:t>
      </w:r>
    </w:p>
    <w:p w:rsidR="003653D2" w:rsidRPr="0096342B" w:rsidRDefault="003653D2" w:rsidP="003653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>Европейські</w:t>
      </w:r>
      <w:proofErr w:type="spellEnd"/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цінності</w:t>
      </w:r>
      <w:bookmarkStart w:id="0" w:name="_GoBack"/>
      <w:bookmarkEnd w:id="0"/>
    </w:p>
    <w:p w:rsidR="003653D2" w:rsidRPr="0096342B" w:rsidRDefault="003653D2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Перший ступінь – гуманістичне мислення (людина стоїть у центрі подій), латинське слово "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humanitas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>" означає "людяність".</w:t>
      </w:r>
    </w:p>
    <w:p w:rsidR="003653D2" w:rsidRPr="0096342B" w:rsidRDefault="003653D2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раціональність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означа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раціональне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розумом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єдиним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).</w:t>
      </w:r>
    </w:p>
    <w:p w:rsidR="003653D2" w:rsidRPr="0096342B" w:rsidRDefault="003653D2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Третій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секулярність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відокремлення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рел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ігійних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релігії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церкви).</w:t>
      </w:r>
    </w:p>
    <w:p w:rsidR="003653D2" w:rsidRPr="0096342B" w:rsidRDefault="003653D2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lastRenderedPageBreak/>
        <w:t>Четвертий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держава (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розподіл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влад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прогнозованість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).</w:t>
      </w:r>
    </w:p>
    <w:p w:rsidR="003653D2" w:rsidRPr="0096342B" w:rsidRDefault="003653D2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53D2" w:rsidRPr="0096342B" w:rsidRDefault="003653D2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П'ятий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демократія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політичний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порядок, при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панування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спирається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на волю народу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влада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ідзвітна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народові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).</w:t>
      </w:r>
    </w:p>
    <w:p w:rsidR="00EB5D34" w:rsidRPr="0096342B" w:rsidRDefault="003653D2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Шостий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– права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найбільший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успіх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людського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342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забезпечуються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людям).</w:t>
      </w:r>
    </w:p>
    <w:p w:rsidR="009B4AAC" w:rsidRPr="0096342B" w:rsidRDefault="009B4AAC" w:rsidP="003653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Тож,цінності ,які затверджують правову державу,та цінність людини в державі,рівність прав.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Першої конституцією 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Єврапи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важають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польську 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КонституціюВона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була </w:t>
      </w:r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>прийнята 3 травня 1791</w:t>
      </w: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року, на півроку раніше французької.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Згідно з Конституцією Польща проголошувалася країною під управлінням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спадкової конституційної монархії і парламенту, який обирався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на два роки. Через рік, в результаті поділу території між Пруссією,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Росією та Австрією, Польща втратила самостійність, але у 1918 році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країна знову возз’єдналася, і 3 травня був проголошений офіційним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святом. На жаль, всього на двадцять років, до наступного захоплення і 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розділуПольщі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CD2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>Але ще в 1710 році була прийнята Конституція Пилипа Орлика 1710 р., її основні положення та значення для зародження українського конституціоналізму</w:t>
      </w:r>
      <w:r w:rsidRPr="009634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63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CD2" w:rsidRPr="0096342B" w:rsidRDefault="00375CD2" w:rsidP="009B4AAC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96342B">
        <w:rPr>
          <w:rFonts w:ascii="Times New Roman" w:hAnsi="Times New Roman" w:cs="Times New Roman"/>
          <w:b/>
          <w:i/>
          <w:sz w:val="28"/>
          <w:szCs w:val="28"/>
          <w:lang w:val="uk-UA"/>
        </w:rPr>
        <w:t>Видео</w:t>
      </w:r>
      <w:proofErr w:type="spellEnd"/>
      <w:r w:rsidRPr="0096342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Конституція Орлика  -0.45 хв.</w:t>
      </w:r>
    </w:p>
    <w:p w:rsidR="00375CD2" w:rsidRPr="0096342B" w:rsidRDefault="00375CD2" w:rsidP="009B4AAC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 :</w:t>
      </w:r>
    </w:p>
    <w:p w:rsidR="00375CD2" w:rsidRPr="0096342B" w:rsidRDefault="00375CD2" w:rsidP="00375C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634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Історична довідка . 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Отже, нагадаємо, після поразки під Полтавою шведський король Карл XII та український гетьман І. Мазепа з рештками своїх військ відступили на південь, на територію Туреччини, у м. Бендери (нині – Республіка Молдова), де невдовзі І. Мазепа помер. На козацькій раді </w:t>
      </w:r>
      <w:r w:rsidRPr="0096342B">
        <w:rPr>
          <w:rFonts w:ascii="Times New Roman" w:hAnsi="Times New Roman" w:cs="Times New Roman"/>
          <w:b/>
          <w:sz w:val="24"/>
          <w:szCs w:val="24"/>
          <w:lang w:val="uk-UA"/>
        </w:rPr>
        <w:t>5 квітня 1710 р. гетьманом</w:t>
      </w:r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 України був обраний Пилип Орлик – соратник Мазепи.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6342B">
        <w:rPr>
          <w:rFonts w:ascii="Times New Roman" w:hAnsi="Times New Roman" w:cs="Times New Roman"/>
          <w:sz w:val="24"/>
          <w:szCs w:val="24"/>
          <w:lang w:val="uk-UA"/>
        </w:rPr>
        <w:lastRenderedPageBreak/>
        <w:t>Цього ж дня на раді було також оголошено і прийнято складену П. Орликом державну Конституцію України, яка називалася "Пакти і Конституція прав і вольностей Війська Запорізького". По латині вона звучала так: "</w:t>
      </w:r>
      <w:proofErr w:type="spellStart"/>
      <w:r w:rsidRPr="0096342B">
        <w:rPr>
          <w:rFonts w:ascii="Times New Roman" w:hAnsi="Times New Roman" w:cs="Times New Roman"/>
          <w:sz w:val="24"/>
          <w:szCs w:val="24"/>
          <w:lang w:val="uk-UA"/>
        </w:rPr>
        <w:t>Pacta</w:t>
      </w:r>
      <w:proofErr w:type="spellEnd"/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4"/>
          <w:szCs w:val="24"/>
          <w:lang w:val="uk-UA"/>
        </w:rPr>
        <w:t>et</w:t>
      </w:r>
      <w:proofErr w:type="spellEnd"/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4"/>
          <w:szCs w:val="24"/>
          <w:lang w:val="uk-UA"/>
        </w:rPr>
        <w:t>Constitutiones</w:t>
      </w:r>
      <w:proofErr w:type="spellEnd"/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4"/>
          <w:szCs w:val="24"/>
          <w:lang w:val="uk-UA"/>
        </w:rPr>
        <w:t>legum</w:t>
      </w:r>
      <w:proofErr w:type="spellEnd"/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4"/>
          <w:szCs w:val="24"/>
          <w:lang w:val="uk-UA"/>
        </w:rPr>
        <w:t>libertatumque</w:t>
      </w:r>
      <w:proofErr w:type="spellEnd"/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4"/>
          <w:szCs w:val="24"/>
          <w:lang w:val="uk-UA"/>
        </w:rPr>
        <w:t>Exercitus</w:t>
      </w:r>
      <w:proofErr w:type="spellEnd"/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4"/>
          <w:szCs w:val="24"/>
          <w:lang w:val="uk-UA"/>
        </w:rPr>
        <w:t>Zaporoviensis</w:t>
      </w:r>
      <w:proofErr w:type="spellEnd"/>
      <w:r w:rsidRPr="0096342B">
        <w:rPr>
          <w:rFonts w:ascii="Times New Roman" w:hAnsi="Times New Roman" w:cs="Times New Roman"/>
          <w:sz w:val="24"/>
          <w:szCs w:val="24"/>
          <w:lang w:val="uk-UA"/>
        </w:rPr>
        <w:t>". Це була перша писана конституція у світі.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6342B">
        <w:rPr>
          <w:rFonts w:ascii="Times New Roman" w:hAnsi="Times New Roman" w:cs="Times New Roman"/>
          <w:sz w:val="24"/>
          <w:szCs w:val="24"/>
          <w:lang w:val="uk-UA"/>
        </w:rPr>
        <w:t xml:space="preserve">Конституція П. Орлика не лише проголошувала незалежну Українську державу республікою, а й закладала підвалини поділу влади, юридично закріплювала систему виборів посадових осіб. Вона передбачала встановлення національного суверенітету й визначення державних кордонів, забезпечення прав людини, створення правового суспільства на засадах єдності і взаємодії трьох гілок влади – законодавчої (виборна Генеральна рада, що мала збиратися тричі на рік – Різдво, Великдень і Покрову), виконавчої (гетьман, дії якого обмежувалися законом, що виключало монархічну форму правління) і судової, підзвітної і контрольованої. 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6342B">
        <w:rPr>
          <w:rFonts w:ascii="Times New Roman" w:hAnsi="Times New Roman" w:cs="Times New Roman"/>
          <w:sz w:val="24"/>
          <w:szCs w:val="24"/>
          <w:lang w:val="uk-UA"/>
        </w:rPr>
        <w:t>Україна фактично закріплювала ще не знані у тогочасній Європі засади демократичного суспільства.</w:t>
      </w:r>
    </w:p>
    <w:p w:rsidR="009B4AAC" w:rsidRPr="0096342B" w:rsidRDefault="009B4AAC" w:rsidP="009B4AA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75CD2" w:rsidRPr="0096342B" w:rsidRDefault="00375CD2" w:rsidP="009339D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Викладач </w:t>
      </w:r>
    </w:p>
    <w:p w:rsidR="009339DF" w:rsidRPr="0096342B" w:rsidRDefault="009339DF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Ще </w:t>
      </w:r>
      <w:proofErr w:type="spellStart"/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>ознакої</w:t>
      </w:r>
      <w:proofErr w:type="spellEnd"/>
      <w:r w:rsidRPr="009634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цивілізації є освіта</w:t>
      </w:r>
      <w:r w:rsidRPr="0096342B">
        <w:rPr>
          <w:rFonts w:ascii="Times New Roman" w:hAnsi="Times New Roman" w:cs="Times New Roman"/>
          <w:sz w:val="28"/>
          <w:szCs w:val="28"/>
          <w:lang w:val="uk-UA"/>
        </w:rPr>
        <w:t>. Оволодіння книжністю в Київській Русі вважалося державною справою. Саме тому князь Володимир Святославович після хрещення створив у Києві школу для дітей бояр і дружинників. Молодь мала не просто освоїти грамоту й підготуватися до церковного служіння, а здобути освіту, гідну громадян великої держави. Поширеним було й індивідуальне домашнє навчання. Грамотність поширювалася серед різних верств населення, про що свідчать і різноманітні написи на предметах щоденного вжитку і на стінах культових споруд.</w:t>
      </w:r>
    </w:p>
    <w:p w:rsidR="009339DF" w:rsidRPr="0096342B" w:rsidRDefault="009339DF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Вільний доступ до освіти мали жінки. Представниці князівської верхівки своєю освіченістю не поступалися чоловікам і, через шлюб потрапляючи до іноземних королівських дворів, вражали своїм розумом, світоглядом, аргументованими висловленнями.</w:t>
      </w:r>
    </w:p>
    <w:p w:rsidR="00375CD2" w:rsidRPr="0096342B" w:rsidRDefault="009339DF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Оскільки освіту населення вважали надзвичайно важливою справою, князі доручили її священикам. Це були найосвіченіші представники тогочасного суспільства, серед них було чимало видатних мислителів, письменників і 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проповідників.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proofErr w:type="spellEnd"/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століть Головна цінність і рушійною силою за незалежність України була свобода. Україна створила  величезне  покоління вільних людей, яких не здатні підкорити не які рабської ідеології. Я вважаю , що Земля </w:t>
      </w:r>
      <w:proofErr w:type="spellStart"/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–Ukrainі</w:t>
      </w:r>
      <w:proofErr w:type="spellEnd"/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має  особливу  ауру, яка народжує волелюбних ,талановитих людей.</w:t>
      </w:r>
      <w:r w:rsidR="00375CD2"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Головним багатством  Держави є люди.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. Люди вчені, винах</w:t>
      </w:r>
      <w:r w:rsidR="00375CD2" w:rsidRPr="0096342B">
        <w:rPr>
          <w:rFonts w:ascii="Times New Roman" w:hAnsi="Times New Roman" w:cs="Times New Roman"/>
          <w:sz w:val="28"/>
          <w:szCs w:val="28"/>
          <w:lang w:val="uk-UA"/>
        </w:rPr>
        <w:t>ідники, поети, митці</w:t>
      </w:r>
      <w:r w:rsidR="000F3EF7" w:rsidRPr="009634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CD2" w:rsidRPr="0096342B" w:rsidRDefault="00375CD2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Ділові, немов американці,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Пристрасні, неначе мексиканці, 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І співучі, наче італійці,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І розсудливі, немов оті англійці.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Як китайці, дуже працьовиті,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Винахідливі, такі талановиті!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Може, навіть трохи скупуваті,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Та душею щедрі і багаті.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А також веселі та гостинні – 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В цьому, мабуть схожі на грузинів.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Як цигани трохи галасливі,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Інколи хитрющі та кмітливі.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Як французи, дуже емоційні.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Чуйні і ласкаві, експресивні.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Наче німці здібні і практичні,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Ніби чехи, милі, симпатичні.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Як ніхто, завзяті і дбайливі,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І дотепні, й мудрі, жартівливі,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А іще міцні, сміливі, дужі,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До чужого горя не байдужі.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Ще – охайні, чемні, незрадливі,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А до того всього – ще й вродливі! 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Ось такі з тобою ми, земляче…</w:t>
      </w:r>
    </w:p>
    <w:p w:rsidR="00375CD2" w:rsidRPr="0096342B" w:rsidRDefault="00375CD2" w:rsidP="00375CD2">
      <w:pPr>
        <w:spacing w:after="120" w:line="19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І терплячі, надто вже терплячі…</w:t>
      </w:r>
    </w:p>
    <w:p w:rsidR="00375CD2" w:rsidRPr="0096342B" w:rsidRDefault="00375CD2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F3EF7" w:rsidRPr="0096342B" w:rsidRDefault="000F3EF7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Люди, які прославляють своєю Батьківщиною. І чи можете ви назвати всесвітньо відомий вчених, народився в Україні наукових відкриттів, які змінили світ.</w:t>
      </w:r>
    </w:p>
    <w:p w:rsidR="001233F3" w:rsidRPr="0096342B" w:rsidRDefault="001233F3" w:rsidP="001233F3">
      <w:pPr>
        <w:pStyle w:val="a5"/>
        <w:rPr>
          <w:b/>
          <w:i/>
          <w:sz w:val="28"/>
          <w:szCs w:val="28"/>
          <w:lang w:val="uk-UA"/>
        </w:rPr>
      </w:pPr>
      <w:r w:rsidRPr="0096342B">
        <w:rPr>
          <w:b/>
          <w:i/>
          <w:sz w:val="28"/>
          <w:szCs w:val="28"/>
          <w:lang w:val="uk-UA"/>
        </w:rPr>
        <w:t xml:space="preserve">Відео  </w:t>
      </w:r>
      <w:proofErr w:type="spellStart"/>
      <w:r w:rsidR="0036647E" w:rsidRPr="0096342B">
        <w:rPr>
          <w:b/>
          <w:i/>
          <w:sz w:val="28"/>
          <w:szCs w:val="28"/>
          <w:lang w:val="uk-UA"/>
        </w:rPr>
        <w:t>винахіди</w:t>
      </w:r>
      <w:proofErr w:type="spellEnd"/>
      <w:r w:rsidR="0036647E" w:rsidRPr="0096342B">
        <w:rPr>
          <w:b/>
          <w:i/>
          <w:sz w:val="28"/>
          <w:szCs w:val="28"/>
          <w:lang w:val="uk-UA"/>
        </w:rPr>
        <w:t xml:space="preserve">  які змінили світ</w:t>
      </w:r>
      <w:r w:rsidRPr="0096342B">
        <w:rPr>
          <w:b/>
          <w:i/>
          <w:sz w:val="28"/>
          <w:szCs w:val="28"/>
          <w:lang w:val="uk-UA"/>
        </w:rPr>
        <w:t xml:space="preserve">  – 7  </w:t>
      </w:r>
      <w:proofErr w:type="spellStart"/>
      <w:r w:rsidRPr="0096342B">
        <w:rPr>
          <w:b/>
          <w:i/>
          <w:sz w:val="28"/>
          <w:szCs w:val="28"/>
          <w:lang w:val="uk-UA"/>
        </w:rPr>
        <w:t>хв</w:t>
      </w:r>
      <w:proofErr w:type="spellEnd"/>
    </w:p>
    <w:p w:rsidR="001233F3" w:rsidRPr="0096342B" w:rsidRDefault="001233F3" w:rsidP="0096342B">
      <w:pPr>
        <w:pStyle w:val="a5"/>
        <w:spacing w:line="360" w:lineRule="auto"/>
        <w:rPr>
          <w:sz w:val="28"/>
          <w:szCs w:val="28"/>
        </w:rPr>
      </w:pPr>
      <w:r w:rsidRPr="0096342B">
        <w:rPr>
          <w:rStyle w:val="a6"/>
          <w:b w:val="0"/>
          <w:sz w:val="28"/>
          <w:szCs w:val="28"/>
          <w:lang w:val="uk-UA"/>
        </w:rPr>
        <w:t xml:space="preserve">А скільки історичних постатей відомих в світі були народжені в Україні. Вже в 10 столітті на території сучасної України існувала могутня держава </w:t>
      </w:r>
      <w:proofErr w:type="spellStart"/>
      <w:r w:rsidRPr="0096342B">
        <w:rPr>
          <w:sz w:val="28"/>
          <w:szCs w:val="28"/>
        </w:rPr>
        <w:t>з</w:t>
      </w:r>
      <w:proofErr w:type="spellEnd"/>
      <w:r w:rsidRPr="0096342B">
        <w:rPr>
          <w:sz w:val="28"/>
          <w:szCs w:val="28"/>
        </w:rPr>
        <w:t xml:space="preserve"> центром у </w:t>
      </w:r>
      <w:hyperlink r:id="rId8" w:tooltip="Київ" w:history="1">
        <w:proofErr w:type="spellStart"/>
        <w:r w:rsidRPr="0096342B">
          <w:rPr>
            <w:rStyle w:val="a7"/>
            <w:color w:val="auto"/>
            <w:sz w:val="28"/>
            <w:szCs w:val="28"/>
          </w:rPr>
          <w:t>Києві</w:t>
        </w:r>
        <w:proofErr w:type="spellEnd"/>
      </w:hyperlink>
      <w:r w:rsidRPr="0096342B">
        <w:rPr>
          <w:sz w:val="28"/>
          <w:szCs w:val="28"/>
        </w:rPr>
        <w:t xml:space="preserve">. </w:t>
      </w:r>
      <w:proofErr w:type="spellStart"/>
      <w:r w:rsidRPr="0096342B">
        <w:rPr>
          <w:sz w:val="28"/>
          <w:szCs w:val="28"/>
        </w:rPr>
        <w:t>Існувала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з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кінця</w:t>
      </w:r>
      <w:proofErr w:type="spellEnd"/>
      <w:r w:rsidRPr="0096342B">
        <w:rPr>
          <w:sz w:val="28"/>
          <w:szCs w:val="28"/>
        </w:rPr>
        <w:t xml:space="preserve"> </w:t>
      </w:r>
      <w:hyperlink r:id="rId9" w:tooltip="IX століття" w:history="1">
        <w:r w:rsidRPr="0096342B">
          <w:rPr>
            <w:rStyle w:val="a7"/>
            <w:color w:val="auto"/>
            <w:sz w:val="28"/>
            <w:szCs w:val="28"/>
          </w:rPr>
          <w:t>IX</w:t>
        </w:r>
      </w:hyperlink>
      <w:r w:rsidRPr="0096342B">
        <w:rPr>
          <w:sz w:val="28"/>
          <w:szCs w:val="28"/>
        </w:rPr>
        <w:t xml:space="preserve"> до </w:t>
      </w:r>
      <w:proofErr w:type="spellStart"/>
      <w:r w:rsidRPr="0096342B">
        <w:rPr>
          <w:sz w:val="28"/>
          <w:szCs w:val="28"/>
        </w:rPr>
        <w:t>середини</w:t>
      </w:r>
      <w:proofErr w:type="spellEnd"/>
      <w:r w:rsidRPr="0096342B">
        <w:rPr>
          <w:sz w:val="28"/>
          <w:szCs w:val="28"/>
        </w:rPr>
        <w:t xml:space="preserve"> </w:t>
      </w:r>
      <w:hyperlink r:id="rId10" w:tooltip="XIII століття" w:history="1">
        <w:r w:rsidRPr="0096342B">
          <w:rPr>
            <w:rStyle w:val="a7"/>
            <w:color w:val="auto"/>
            <w:sz w:val="28"/>
            <w:szCs w:val="28"/>
          </w:rPr>
          <w:t>XIII</w:t>
        </w:r>
      </w:hyperlink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століть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і</w:t>
      </w:r>
      <w:proofErr w:type="spellEnd"/>
      <w:r w:rsidRPr="0096342B">
        <w:rPr>
          <w:sz w:val="28"/>
          <w:szCs w:val="28"/>
        </w:rPr>
        <w:t xml:space="preserve"> являла собою </w:t>
      </w:r>
      <w:proofErr w:type="spellStart"/>
      <w:r w:rsidRPr="0096342B">
        <w:rPr>
          <w:sz w:val="28"/>
          <w:szCs w:val="28"/>
        </w:rPr>
        <w:t>об'єднання</w:t>
      </w:r>
      <w:proofErr w:type="spellEnd"/>
      <w:r w:rsidRPr="0096342B">
        <w:rPr>
          <w:sz w:val="28"/>
          <w:szCs w:val="28"/>
        </w:rPr>
        <w:t xml:space="preserve"> </w:t>
      </w:r>
      <w:hyperlink r:id="rId11" w:tooltip="Руські князівства" w:history="1">
        <w:proofErr w:type="spellStart"/>
        <w:r w:rsidRPr="0096342B">
          <w:rPr>
            <w:rStyle w:val="a7"/>
            <w:color w:val="auto"/>
            <w:sz w:val="28"/>
            <w:szCs w:val="28"/>
          </w:rPr>
          <w:t>руських</w:t>
        </w:r>
        <w:proofErr w:type="spellEnd"/>
        <w:r w:rsidRPr="0096342B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Pr="0096342B">
          <w:rPr>
            <w:rStyle w:val="a7"/>
            <w:color w:val="auto"/>
            <w:sz w:val="28"/>
            <w:szCs w:val="28"/>
          </w:rPr>
          <w:t>князівств</w:t>
        </w:r>
        <w:proofErr w:type="spellEnd"/>
      </w:hyperlink>
      <w:r w:rsidRPr="0096342B">
        <w:rPr>
          <w:sz w:val="28"/>
          <w:szCs w:val="28"/>
        </w:rPr>
        <w:t xml:space="preserve"> </w:t>
      </w:r>
      <w:proofErr w:type="spellStart"/>
      <w:proofErr w:type="gramStart"/>
      <w:r w:rsidRPr="0096342B">
        <w:rPr>
          <w:sz w:val="28"/>
          <w:szCs w:val="28"/>
        </w:rPr>
        <w:t>п</w:t>
      </w:r>
      <w:proofErr w:type="gramEnd"/>
      <w:r w:rsidRPr="0096342B">
        <w:rPr>
          <w:sz w:val="28"/>
          <w:szCs w:val="28"/>
        </w:rPr>
        <w:t>ід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владою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династії</w:t>
      </w:r>
      <w:proofErr w:type="spellEnd"/>
      <w:r w:rsidRPr="0096342B">
        <w:rPr>
          <w:sz w:val="28"/>
          <w:szCs w:val="28"/>
        </w:rPr>
        <w:t xml:space="preserve"> </w:t>
      </w:r>
      <w:hyperlink r:id="rId12" w:tooltip="Рюриковичі" w:history="1">
        <w:proofErr w:type="spellStart"/>
        <w:r w:rsidRPr="0096342B">
          <w:rPr>
            <w:rStyle w:val="a7"/>
            <w:color w:val="auto"/>
            <w:sz w:val="28"/>
            <w:szCs w:val="28"/>
          </w:rPr>
          <w:t>Рюриковичів</w:t>
        </w:r>
        <w:proofErr w:type="spellEnd"/>
      </w:hyperlink>
      <w:r w:rsidRPr="0096342B">
        <w:rPr>
          <w:sz w:val="28"/>
          <w:szCs w:val="28"/>
        </w:rPr>
        <w:t xml:space="preserve">. У </w:t>
      </w:r>
      <w:proofErr w:type="spellStart"/>
      <w:r w:rsidRPr="0096342B">
        <w:rPr>
          <w:sz w:val="28"/>
          <w:szCs w:val="28"/>
        </w:rPr>
        <w:t>часи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найбільшої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могутності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простягалася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від</w:t>
      </w:r>
      <w:proofErr w:type="spellEnd"/>
      <w:r w:rsidRPr="0096342B">
        <w:rPr>
          <w:sz w:val="28"/>
          <w:szCs w:val="28"/>
        </w:rPr>
        <w:t xml:space="preserve"> </w:t>
      </w:r>
      <w:hyperlink r:id="rId13" w:tooltip="Балтійське море" w:history="1">
        <w:proofErr w:type="spellStart"/>
        <w:r w:rsidRPr="0096342B">
          <w:rPr>
            <w:rStyle w:val="a7"/>
            <w:color w:val="auto"/>
            <w:sz w:val="28"/>
            <w:szCs w:val="28"/>
          </w:rPr>
          <w:t>Балтійського</w:t>
        </w:r>
        <w:proofErr w:type="spellEnd"/>
        <w:r w:rsidRPr="0096342B">
          <w:rPr>
            <w:rStyle w:val="a7"/>
            <w:color w:val="auto"/>
            <w:sz w:val="28"/>
            <w:szCs w:val="28"/>
          </w:rPr>
          <w:t xml:space="preserve"> моря</w:t>
        </w:r>
      </w:hyperlink>
      <w:r w:rsidRPr="0096342B">
        <w:rPr>
          <w:sz w:val="28"/>
          <w:szCs w:val="28"/>
        </w:rPr>
        <w:t xml:space="preserve"> на </w:t>
      </w:r>
      <w:proofErr w:type="spellStart"/>
      <w:r w:rsidRPr="0096342B">
        <w:rPr>
          <w:sz w:val="28"/>
          <w:szCs w:val="28"/>
        </w:rPr>
        <w:t>півночі</w:t>
      </w:r>
      <w:proofErr w:type="spellEnd"/>
      <w:r w:rsidRPr="0096342B">
        <w:rPr>
          <w:sz w:val="28"/>
          <w:szCs w:val="28"/>
        </w:rPr>
        <w:t xml:space="preserve"> до </w:t>
      </w:r>
      <w:hyperlink r:id="rId14" w:tooltip="Чорне море" w:history="1">
        <w:r w:rsidRPr="0096342B">
          <w:rPr>
            <w:rStyle w:val="a7"/>
            <w:color w:val="auto"/>
            <w:sz w:val="28"/>
            <w:szCs w:val="28"/>
          </w:rPr>
          <w:t>Чорного моря</w:t>
        </w:r>
      </w:hyperlink>
      <w:r w:rsidRPr="0096342B">
        <w:rPr>
          <w:sz w:val="28"/>
          <w:szCs w:val="28"/>
        </w:rPr>
        <w:t xml:space="preserve"> на </w:t>
      </w:r>
      <w:proofErr w:type="spellStart"/>
      <w:r w:rsidRPr="0096342B">
        <w:rPr>
          <w:sz w:val="28"/>
          <w:szCs w:val="28"/>
        </w:rPr>
        <w:t>півдні</w:t>
      </w:r>
      <w:proofErr w:type="spellEnd"/>
      <w:r w:rsidRPr="0096342B">
        <w:rPr>
          <w:sz w:val="28"/>
          <w:szCs w:val="28"/>
        </w:rPr>
        <w:t xml:space="preserve">, </w:t>
      </w:r>
      <w:proofErr w:type="spellStart"/>
      <w:r w:rsidRPr="0096342B">
        <w:rPr>
          <w:sz w:val="28"/>
          <w:szCs w:val="28"/>
        </w:rPr>
        <w:t>і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від</w:t>
      </w:r>
      <w:proofErr w:type="spellEnd"/>
      <w:r w:rsidRPr="0096342B">
        <w:rPr>
          <w:sz w:val="28"/>
          <w:szCs w:val="28"/>
        </w:rPr>
        <w:t xml:space="preserve"> </w:t>
      </w:r>
      <w:proofErr w:type="spellStart"/>
      <w:r w:rsidRPr="0096342B">
        <w:rPr>
          <w:sz w:val="28"/>
          <w:szCs w:val="28"/>
        </w:rPr>
        <w:t>верхів'їв</w:t>
      </w:r>
      <w:proofErr w:type="spellEnd"/>
      <w:r w:rsidRPr="0096342B">
        <w:rPr>
          <w:sz w:val="28"/>
          <w:szCs w:val="28"/>
        </w:rPr>
        <w:t xml:space="preserve"> </w:t>
      </w:r>
      <w:hyperlink r:id="rId15" w:tooltip="Вісла" w:history="1">
        <w:proofErr w:type="spellStart"/>
        <w:r w:rsidRPr="0096342B">
          <w:rPr>
            <w:rStyle w:val="a7"/>
            <w:color w:val="auto"/>
            <w:sz w:val="28"/>
            <w:szCs w:val="28"/>
          </w:rPr>
          <w:t>Вісли</w:t>
        </w:r>
        <w:proofErr w:type="spellEnd"/>
      </w:hyperlink>
      <w:r w:rsidRPr="0096342B">
        <w:rPr>
          <w:sz w:val="28"/>
          <w:szCs w:val="28"/>
        </w:rPr>
        <w:t xml:space="preserve"> на </w:t>
      </w:r>
      <w:proofErr w:type="spellStart"/>
      <w:r w:rsidRPr="0096342B">
        <w:rPr>
          <w:sz w:val="28"/>
          <w:szCs w:val="28"/>
        </w:rPr>
        <w:t>заході</w:t>
      </w:r>
      <w:proofErr w:type="spellEnd"/>
      <w:r w:rsidRPr="0096342B">
        <w:rPr>
          <w:sz w:val="28"/>
          <w:szCs w:val="28"/>
        </w:rPr>
        <w:t xml:space="preserve"> до </w:t>
      </w:r>
      <w:hyperlink r:id="rId16" w:tooltip="Таманський півострів" w:history="1">
        <w:proofErr w:type="spellStart"/>
        <w:r w:rsidRPr="0096342B">
          <w:rPr>
            <w:rStyle w:val="a7"/>
            <w:color w:val="auto"/>
            <w:sz w:val="28"/>
            <w:szCs w:val="28"/>
          </w:rPr>
          <w:t>Таманського</w:t>
        </w:r>
        <w:proofErr w:type="spellEnd"/>
        <w:r w:rsidRPr="0096342B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Pr="0096342B">
          <w:rPr>
            <w:rStyle w:val="a7"/>
            <w:color w:val="auto"/>
            <w:sz w:val="28"/>
            <w:szCs w:val="28"/>
          </w:rPr>
          <w:t>півострова</w:t>
        </w:r>
        <w:proofErr w:type="spellEnd"/>
      </w:hyperlink>
      <w:r w:rsidRPr="0096342B">
        <w:rPr>
          <w:sz w:val="28"/>
          <w:szCs w:val="28"/>
        </w:rPr>
        <w:t xml:space="preserve"> на </w:t>
      </w:r>
      <w:proofErr w:type="spellStart"/>
      <w:r w:rsidRPr="0096342B">
        <w:rPr>
          <w:sz w:val="28"/>
          <w:szCs w:val="28"/>
        </w:rPr>
        <w:t>сході</w:t>
      </w:r>
      <w:proofErr w:type="spellEnd"/>
      <w:r w:rsidRPr="0096342B">
        <w:rPr>
          <w:sz w:val="28"/>
          <w:szCs w:val="28"/>
        </w:rPr>
        <w:t>.</w:t>
      </w:r>
    </w:p>
    <w:p w:rsidR="001233F3" w:rsidRPr="0096342B" w:rsidRDefault="001233F3" w:rsidP="0096342B">
      <w:pPr>
        <w:pStyle w:val="a5"/>
        <w:spacing w:line="360" w:lineRule="auto"/>
        <w:rPr>
          <w:sz w:val="28"/>
          <w:szCs w:val="28"/>
          <w:lang w:val="uk-UA"/>
        </w:rPr>
      </w:pPr>
      <w:r w:rsidRPr="0096342B">
        <w:rPr>
          <w:sz w:val="28"/>
          <w:szCs w:val="28"/>
          <w:lang w:val="uk-UA"/>
        </w:rPr>
        <w:t xml:space="preserve">Багато </w:t>
      </w:r>
      <w:proofErr w:type="spellStart"/>
      <w:r w:rsidRPr="0096342B">
        <w:rPr>
          <w:sz w:val="28"/>
          <w:szCs w:val="28"/>
          <w:lang w:val="uk-UA"/>
        </w:rPr>
        <w:t>стран</w:t>
      </w:r>
      <w:proofErr w:type="spellEnd"/>
      <w:r w:rsidRPr="0096342B">
        <w:rPr>
          <w:sz w:val="28"/>
          <w:szCs w:val="28"/>
          <w:lang w:val="uk-UA"/>
        </w:rPr>
        <w:t xml:space="preserve"> </w:t>
      </w:r>
      <w:proofErr w:type="spellStart"/>
      <w:r w:rsidRPr="0096342B">
        <w:rPr>
          <w:sz w:val="28"/>
          <w:szCs w:val="28"/>
          <w:lang w:val="uk-UA"/>
        </w:rPr>
        <w:t>Євтори</w:t>
      </w:r>
      <w:proofErr w:type="spellEnd"/>
      <w:r w:rsidRPr="0096342B">
        <w:rPr>
          <w:sz w:val="28"/>
          <w:szCs w:val="28"/>
          <w:lang w:val="uk-UA"/>
        </w:rPr>
        <w:t xml:space="preserve"> ще не мали письменності ,а Україна вже писала свою історію</w:t>
      </w:r>
    </w:p>
    <w:p w:rsidR="001233F3" w:rsidRPr="0096342B" w:rsidRDefault="001233F3" w:rsidP="001233F3">
      <w:pPr>
        <w:pStyle w:val="a5"/>
        <w:rPr>
          <w:rStyle w:val="a6"/>
          <w:bCs w:val="0"/>
          <w:i/>
          <w:sz w:val="28"/>
          <w:szCs w:val="28"/>
          <w:lang w:val="uk-UA"/>
        </w:rPr>
      </w:pPr>
      <w:r w:rsidRPr="0096342B">
        <w:rPr>
          <w:b/>
          <w:i/>
          <w:sz w:val="28"/>
          <w:szCs w:val="28"/>
          <w:lang w:val="uk-UA"/>
        </w:rPr>
        <w:t xml:space="preserve">Відео Нестор </w:t>
      </w:r>
      <w:proofErr w:type="spellStart"/>
      <w:r w:rsidRPr="0096342B">
        <w:rPr>
          <w:b/>
          <w:i/>
          <w:sz w:val="28"/>
          <w:szCs w:val="28"/>
          <w:lang w:val="uk-UA"/>
        </w:rPr>
        <w:t>Летописец</w:t>
      </w:r>
      <w:proofErr w:type="spellEnd"/>
      <w:r w:rsidRPr="0096342B">
        <w:rPr>
          <w:b/>
          <w:i/>
          <w:sz w:val="28"/>
          <w:szCs w:val="28"/>
          <w:lang w:val="uk-UA"/>
        </w:rPr>
        <w:t xml:space="preserve"> -1хв</w:t>
      </w:r>
    </w:p>
    <w:p w:rsidR="001233F3" w:rsidRPr="0096342B" w:rsidRDefault="001233F3" w:rsidP="001233F3">
      <w:pPr>
        <w:pStyle w:val="a5"/>
        <w:rPr>
          <w:rStyle w:val="a6"/>
          <w:b w:val="0"/>
          <w:sz w:val="28"/>
          <w:szCs w:val="28"/>
          <w:lang w:val="uk-UA"/>
        </w:rPr>
      </w:pPr>
      <w:r w:rsidRPr="0096342B">
        <w:rPr>
          <w:rStyle w:val="a6"/>
          <w:b w:val="0"/>
          <w:sz w:val="28"/>
          <w:szCs w:val="28"/>
          <w:lang w:val="uk-UA"/>
        </w:rPr>
        <w:t>Одна з найвідоміших жінок України, хто вона ?</w:t>
      </w:r>
    </w:p>
    <w:p w:rsidR="001233F3" w:rsidRPr="0096342B" w:rsidRDefault="001233F3" w:rsidP="001233F3">
      <w:pPr>
        <w:pStyle w:val="a5"/>
        <w:rPr>
          <w:rStyle w:val="a6"/>
          <w:b w:val="0"/>
          <w:sz w:val="28"/>
          <w:szCs w:val="28"/>
          <w:lang w:val="uk-UA"/>
        </w:rPr>
      </w:pPr>
      <w:r w:rsidRPr="0096342B">
        <w:rPr>
          <w:rStyle w:val="a6"/>
          <w:b w:val="0"/>
          <w:sz w:val="28"/>
          <w:szCs w:val="28"/>
          <w:lang w:val="uk-UA"/>
        </w:rPr>
        <w:t>Анна Ярославна.</w:t>
      </w:r>
    </w:p>
    <w:p w:rsidR="001233F3" w:rsidRPr="0096342B" w:rsidRDefault="001233F3" w:rsidP="001233F3">
      <w:pPr>
        <w:pStyle w:val="a5"/>
        <w:rPr>
          <w:rStyle w:val="a6"/>
          <w:i/>
          <w:sz w:val="28"/>
          <w:szCs w:val="28"/>
          <w:lang w:val="uk-UA"/>
        </w:rPr>
      </w:pPr>
      <w:r w:rsidRPr="0096342B">
        <w:rPr>
          <w:rStyle w:val="a6"/>
          <w:i/>
          <w:sz w:val="28"/>
          <w:szCs w:val="28"/>
          <w:lang w:val="uk-UA"/>
        </w:rPr>
        <w:t xml:space="preserve">Відео Анна </w:t>
      </w:r>
      <w:proofErr w:type="spellStart"/>
      <w:r w:rsidRPr="0096342B">
        <w:rPr>
          <w:rStyle w:val="a6"/>
          <w:i/>
          <w:sz w:val="28"/>
          <w:szCs w:val="28"/>
          <w:lang w:val="uk-UA"/>
        </w:rPr>
        <w:t>Ярославна.-</w:t>
      </w:r>
      <w:proofErr w:type="spellEnd"/>
      <w:r w:rsidRPr="0096342B">
        <w:rPr>
          <w:rStyle w:val="a6"/>
          <w:i/>
          <w:sz w:val="28"/>
          <w:szCs w:val="28"/>
          <w:lang w:val="uk-UA"/>
        </w:rPr>
        <w:t xml:space="preserve"> 1хв</w:t>
      </w:r>
    </w:p>
    <w:p w:rsidR="001233F3" w:rsidRPr="0096342B" w:rsidRDefault="001233F3" w:rsidP="001233F3">
      <w:pPr>
        <w:pStyle w:val="a5"/>
        <w:rPr>
          <w:rStyle w:val="a6"/>
          <w:i/>
          <w:sz w:val="28"/>
          <w:szCs w:val="28"/>
          <w:lang w:val="uk-UA"/>
        </w:rPr>
      </w:pPr>
      <w:r w:rsidRPr="0096342B">
        <w:rPr>
          <w:rStyle w:val="a6"/>
          <w:b w:val="0"/>
          <w:sz w:val="28"/>
          <w:szCs w:val="28"/>
          <w:lang w:val="uk-UA"/>
        </w:rPr>
        <w:t>Проходили роки та українська земля народжувала талановитих людей</w:t>
      </w:r>
      <w:r w:rsidRPr="0096342B">
        <w:rPr>
          <w:rStyle w:val="a6"/>
          <w:i/>
          <w:sz w:val="28"/>
          <w:szCs w:val="28"/>
          <w:lang w:val="uk-UA"/>
        </w:rPr>
        <w:t>.</w:t>
      </w:r>
    </w:p>
    <w:p w:rsidR="001233F3" w:rsidRPr="0096342B" w:rsidRDefault="001233F3" w:rsidP="001233F3">
      <w:pPr>
        <w:pStyle w:val="a5"/>
        <w:rPr>
          <w:rStyle w:val="a6"/>
          <w:i/>
          <w:sz w:val="28"/>
          <w:szCs w:val="28"/>
          <w:lang w:val="uk-UA"/>
        </w:rPr>
      </w:pPr>
      <w:r w:rsidRPr="0096342B">
        <w:rPr>
          <w:rStyle w:val="a6"/>
          <w:i/>
          <w:sz w:val="28"/>
          <w:szCs w:val="28"/>
          <w:lang w:val="uk-UA"/>
        </w:rPr>
        <w:t>Відео Драгоманов  1хв</w:t>
      </w:r>
    </w:p>
    <w:p w:rsidR="001233F3" w:rsidRPr="0096342B" w:rsidRDefault="001233F3" w:rsidP="001233F3">
      <w:pPr>
        <w:pStyle w:val="a5"/>
        <w:rPr>
          <w:rStyle w:val="a6"/>
          <w:i/>
          <w:sz w:val="28"/>
          <w:szCs w:val="28"/>
          <w:lang w:val="uk-UA"/>
        </w:rPr>
      </w:pPr>
      <w:r w:rsidRPr="0096342B">
        <w:rPr>
          <w:rStyle w:val="a6"/>
          <w:i/>
          <w:sz w:val="28"/>
          <w:szCs w:val="28"/>
          <w:lang w:val="uk-UA"/>
        </w:rPr>
        <w:t>Відео Франко 1хв.</w:t>
      </w:r>
    </w:p>
    <w:p w:rsidR="001233F3" w:rsidRPr="0096342B" w:rsidRDefault="001233F3" w:rsidP="001233F3">
      <w:pPr>
        <w:pStyle w:val="a5"/>
        <w:rPr>
          <w:rStyle w:val="a6"/>
          <w:b w:val="0"/>
          <w:bCs w:val="0"/>
          <w:sz w:val="28"/>
          <w:szCs w:val="28"/>
          <w:lang w:val="uk-UA"/>
        </w:rPr>
      </w:pPr>
      <w:r w:rsidRPr="0096342B">
        <w:rPr>
          <w:b/>
          <w:sz w:val="28"/>
          <w:szCs w:val="28"/>
          <w:lang w:val="uk-UA"/>
        </w:rPr>
        <w:t>Ведучий 1</w:t>
      </w:r>
      <w:r w:rsidRPr="0096342B">
        <w:rPr>
          <w:sz w:val="28"/>
          <w:szCs w:val="28"/>
          <w:lang w:val="uk-UA"/>
        </w:rPr>
        <w:t xml:space="preserve">   </w:t>
      </w:r>
      <w:proofErr w:type="spellStart"/>
      <w:r w:rsidRPr="0096342B">
        <w:rPr>
          <w:sz w:val="28"/>
          <w:szCs w:val="28"/>
          <w:lang w:val="uk-UA"/>
        </w:rPr>
        <w:t>ученые</w:t>
      </w:r>
      <w:proofErr w:type="spellEnd"/>
      <w:r w:rsidRPr="0096342B">
        <w:rPr>
          <w:sz w:val="28"/>
          <w:szCs w:val="28"/>
          <w:lang w:val="uk-UA"/>
        </w:rPr>
        <w:t xml:space="preserve"> ,</w:t>
      </w:r>
      <w:proofErr w:type="spellStart"/>
      <w:r w:rsidRPr="0096342B">
        <w:rPr>
          <w:sz w:val="28"/>
          <w:szCs w:val="28"/>
          <w:lang w:val="uk-UA"/>
        </w:rPr>
        <w:t>философы</w:t>
      </w:r>
      <w:proofErr w:type="spellEnd"/>
      <w:r w:rsidRPr="0096342B">
        <w:rPr>
          <w:sz w:val="28"/>
          <w:szCs w:val="28"/>
          <w:lang w:val="uk-UA"/>
        </w:rPr>
        <w:t xml:space="preserve">  ,</w:t>
      </w:r>
      <w:proofErr w:type="spellStart"/>
      <w:r w:rsidRPr="0096342B">
        <w:rPr>
          <w:sz w:val="28"/>
          <w:szCs w:val="28"/>
          <w:lang w:val="uk-UA"/>
        </w:rPr>
        <w:t>изобретатили</w:t>
      </w:r>
      <w:proofErr w:type="spellEnd"/>
      <w:r w:rsidRPr="0096342B">
        <w:rPr>
          <w:sz w:val="28"/>
          <w:szCs w:val="28"/>
          <w:lang w:val="uk-UA"/>
        </w:rPr>
        <w:t xml:space="preserve"> ,а </w:t>
      </w:r>
      <w:proofErr w:type="spellStart"/>
      <w:r w:rsidRPr="0096342B">
        <w:rPr>
          <w:sz w:val="28"/>
          <w:szCs w:val="28"/>
          <w:lang w:val="uk-UA"/>
        </w:rPr>
        <w:t>слоклько</w:t>
      </w:r>
      <w:proofErr w:type="spellEnd"/>
      <w:r w:rsidRPr="0096342B">
        <w:rPr>
          <w:sz w:val="28"/>
          <w:szCs w:val="28"/>
          <w:lang w:val="uk-UA"/>
        </w:rPr>
        <w:t xml:space="preserve"> </w:t>
      </w:r>
      <w:proofErr w:type="spellStart"/>
      <w:r w:rsidRPr="0096342B">
        <w:rPr>
          <w:sz w:val="28"/>
          <w:szCs w:val="28"/>
          <w:lang w:val="uk-UA"/>
        </w:rPr>
        <w:t>талантов</w:t>
      </w:r>
      <w:proofErr w:type="spellEnd"/>
      <w:r w:rsidRPr="0096342B">
        <w:rPr>
          <w:sz w:val="28"/>
          <w:szCs w:val="28"/>
          <w:lang w:val="uk-UA"/>
        </w:rPr>
        <w:t xml:space="preserve"> виростила земля </w:t>
      </w:r>
      <w:proofErr w:type="spellStart"/>
      <w:r w:rsidRPr="0096342B">
        <w:rPr>
          <w:sz w:val="28"/>
          <w:szCs w:val="28"/>
          <w:lang w:val="uk-UA"/>
        </w:rPr>
        <w:t>Украины</w:t>
      </w:r>
      <w:proofErr w:type="spellEnd"/>
      <w:r w:rsidRPr="0096342B">
        <w:rPr>
          <w:sz w:val="28"/>
          <w:szCs w:val="28"/>
          <w:lang w:val="uk-UA"/>
        </w:rPr>
        <w:t xml:space="preserve">. </w:t>
      </w:r>
    </w:p>
    <w:p w:rsidR="001233F3" w:rsidRPr="0096342B" w:rsidRDefault="001233F3" w:rsidP="001233F3">
      <w:pPr>
        <w:pStyle w:val="a5"/>
        <w:rPr>
          <w:rStyle w:val="a6"/>
          <w:i/>
          <w:sz w:val="28"/>
          <w:szCs w:val="28"/>
          <w:lang w:val="uk-UA"/>
        </w:rPr>
      </w:pPr>
      <w:r w:rsidRPr="0096342B">
        <w:rPr>
          <w:rStyle w:val="a6"/>
          <w:i/>
          <w:sz w:val="28"/>
          <w:szCs w:val="28"/>
          <w:lang w:val="uk-UA"/>
        </w:rPr>
        <w:t>Відео  Топ наших митці україни.-12хв</w:t>
      </w:r>
    </w:p>
    <w:p w:rsidR="001233F3" w:rsidRPr="0096342B" w:rsidRDefault="001233F3" w:rsidP="001233F3">
      <w:pPr>
        <w:pStyle w:val="a5"/>
        <w:rPr>
          <w:rStyle w:val="a6"/>
          <w:b w:val="0"/>
          <w:sz w:val="28"/>
          <w:szCs w:val="28"/>
          <w:lang w:val="uk-UA"/>
        </w:rPr>
      </w:pPr>
      <w:proofErr w:type="spellStart"/>
      <w:r w:rsidRPr="0096342B">
        <w:rPr>
          <w:rStyle w:val="a6"/>
          <w:b w:val="0"/>
          <w:sz w:val="28"/>
          <w:szCs w:val="28"/>
          <w:lang w:val="uk-UA"/>
        </w:rPr>
        <w:t>Много</w:t>
      </w:r>
      <w:proofErr w:type="spellEnd"/>
      <w:r w:rsidRPr="0096342B">
        <w:rPr>
          <w:rStyle w:val="a6"/>
          <w:b w:val="0"/>
          <w:sz w:val="28"/>
          <w:szCs w:val="28"/>
          <w:lang w:val="uk-UA"/>
        </w:rPr>
        <w:t xml:space="preserve"> </w:t>
      </w:r>
      <w:proofErr w:type="spellStart"/>
      <w:r w:rsidRPr="0096342B">
        <w:rPr>
          <w:rStyle w:val="a6"/>
          <w:b w:val="0"/>
          <w:sz w:val="28"/>
          <w:szCs w:val="28"/>
          <w:lang w:val="uk-UA"/>
        </w:rPr>
        <w:t>можно</w:t>
      </w:r>
      <w:proofErr w:type="spellEnd"/>
      <w:r w:rsidRPr="0096342B">
        <w:rPr>
          <w:rStyle w:val="a6"/>
          <w:b w:val="0"/>
          <w:sz w:val="28"/>
          <w:szCs w:val="28"/>
          <w:lang w:val="uk-UA"/>
        </w:rPr>
        <w:t xml:space="preserve"> говоріть об </w:t>
      </w:r>
      <w:proofErr w:type="spellStart"/>
      <w:r w:rsidRPr="0096342B">
        <w:rPr>
          <w:rStyle w:val="a6"/>
          <w:b w:val="0"/>
          <w:sz w:val="28"/>
          <w:szCs w:val="28"/>
          <w:lang w:val="uk-UA"/>
        </w:rPr>
        <w:t>укра</w:t>
      </w:r>
      <w:r w:rsidRPr="0096342B">
        <w:rPr>
          <w:rStyle w:val="a6"/>
          <w:b w:val="0"/>
          <w:sz w:val="28"/>
          <w:szCs w:val="28"/>
        </w:rPr>
        <w:t>инцах</w:t>
      </w:r>
      <w:proofErr w:type="spellEnd"/>
      <w:r w:rsidRPr="0096342B">
        <w:rPr>
          <w:rStyle w:val="a6"/>
          <w:b w:val="0"/>
          <w:sz w:val="28"/>
          <w:szCs w:val="28"/>
        </w:rPr>
        <w:t xml:space="preserve"> ,об их вкладе в  мировую историю. Есть так же интересные неожиданные факты</w:t>
      </w:r>
      <w:r w:rsidRPr="0096342B">
        <w:rPr>
          <w:rStyle w:val="a6"/>
          <w:b w:val="0"/>
          <w:sz w:val="28"/>
          <w:szCs w:val="28"/>
          <w:lang w:val="uk-UA"/>
        </w:rPr>
        <w:t xml:space="preserve">  </w:t>
      </w:r>
    </w:p>
    <w:p w:rsidR="001233F3" w:rsidRPr="0096342B" w:rsidRDefault="001233F3" w:rsidP="001233F3">
      <w:pPr>
        <w:pStyle w:val="a5"/>
        <w:rPr>
          <w:rStyle w:val="a6"/>
          <w:b w:val="0"/>
          <w:sz w:val="28"/>
          <w:szCs w:val="28"/>
        </w:rPr>
      </w:pPr>
      <w:r w:rsidRPr="0096342B">
        <w:rPr>
          <w:rStyle w:val="a6"/>
          <w:b w:val="0"/>
          <w:sz w:val="28"/>
          <w:szCs w:val="28"/>
        </w:rPr>
        <w:lastRenderedPageBreak/>
        <w:t xml:space="preserve">.Кто </w:t>
      </w:r>
      <w:proofErr w:type="gramStart"/>
      <w:r w:rsidRPr="0096342B">
        <w:rPr>
          <w:rStyle w:val="a6"/>
          <w:b w:val="0"/>
          <w:sz w:val="28"/>
          <w:szCs w:val="28"/>
        </w:rPr>
        <w:t>знает</w:t>
      </w:r>
      <w:proofErr w:type="gramEnd"/>
      <w:r w:rsidRPr="0096342B">
        <w:rPr>
          <w:rStyle w:val="a6"/>
          <w:b w:val="0"/>
          <w:sz w:val="28"/>
          <w:szCs w:val="28"/>
        </w:rPr>
        <w:t xml:space="preserve">  какой замечательный напиток появился в Европе благодаря украинцу?</w:t>
      </w:r>
    </w:p>
    <w:p w:rsidR="001233F3" w:rsidRPr="0096342B" w:rsidRDefault="001233F3" w:rsidP="001233F3">
      <w:pPr>
        <w:pStyle w:val="a5"/>
        <w:rPr>
          <w:rStyle w:val="a6"/>
          <w:i/>
          <w:sz w:val="28"/>
          <w:szCs w:val="28"/>
          <w:lang w:val="uk-UA"/>
        </w:rPr>
      </w:pPr>
      <w:r w:rsidRPr="0096342B">
        <w:rPr>
          <w:rStyle w:val="a6"/>
          <w:i/>
          <w:sz w:val="28"/>
          <w:szCs w:val="28"/>
          <w:lang w:val="uk-UA"/>
        </w:rPr>
        <w:t xml:space="preserve">Відео  </w:t>
      </w:r>
      <w:proofErr w:type="spellStart"/>
      <w:r w:rsidRPr="0096342B">
        <w:rPr>
          <w:rStyle w:val="a6"/>
          <w:i/>
          <w:sz w:val="28"/>
          <w:szCs w:val="28"/>
          <w:lang w:val="uk-UA"/>
        </w:rPr>
        <w:t>кульчицький</w:t>
      </w:r>
      <w:proofErr w:type="spellEnd"/>
      <w:r w:rsidRPr="0096342B">
        <w:rPr>
          <w:rStyle w:val="a6"/>
          <w:i/>
          <w:sz w:val="28"/>
          <w:szCs w:val="28"/>
          <w:lang w:val="uk-UA"/>
        </w:rPr>
        <w:t xml:space="preserve"> – 1хв.</w:t>
      </w:r>
    </w:p>
    <w:p w:rsidR="001233F3" w:rsidRPr="0096342B" w:rsidRDefault="001233F3" w:rsidP="001233F3">
      <w:pPr>
        <w:pStyle w:val="a5"/>
        <w:rPr>
          <w:rStyle w:val="a6"/>
          <w:b w:val="0"/>
          <w:sz w:val="28"/>
          <w:szCs w:val="28"/>
        </w:rPr>
      </w:pPr>
      <w:r w:rsidRPr="0096342B">
        <w:rPr>
          <w:rStyle w:val="a6"/>
          <w:b w:val="0"/>
          <w:sz w:val="28"/>
          <w:szCs w:val="28"/>
        </w:rPr>
        <w:t xml:space="preserve">И сегодня украинцы не перестают удивлять мир. Кто знает значение слов </w:t>
      </w:r>
      <w:proofErr w:type="spellStart"/>
      <w:r w:rsidRPr="0096342B">
        <w:rPr>
          <w:rStyle w:val="a6"/>
          <w:b w:val="0"/>
          <w:sz w:val="28"/>
          <w:szCs w:val="28"/>
        </w:rPr>
        <w:t>стартап</w:t>
      </w:r>
      <w:proofErr w:type="spellEnd"/>
      <w:proofErr w:type="gramStart"/>
      <w:r w:rsidRPr="0096342B">
        <w:rPr>
          <w:rStyle w:val="a6"/>
          <w:b w:val="0"/>
          <w:sz w:val="28"/>
          <w:szCs w:val="28"/>
        </w:rPr>
        <w:t xml:space="preserve"> ?</w:t>
      </w:r>
      <w:proofErr w:type="gramEnd"/>
    </w:p>
    <w:p w:rsidR="001233F3" w:rsidRPr="0096342B" w:rsidRDefault="001233F3" w:rsidP="001233F3">
      <w:pPr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>По-англий</w:t>
      </w:r>
      <w:r w:rsidR="0096342B">
        <w:rPr>
          <w:rFonts w:ascii="Times New Roman" w:hAnsi="Times New Roman" w:cs="Times New Roman"/>
          <w:sz w:val="28"/>
          <w:szCs w:val="28"/>
        </w:rPr>
        <w:t xml:space="preserve">ски </w:t>
      </w:r>
      <w:proofErr w:type="spellStart"/>
      <w:r w:rsidR="0096342B">
        <w:rPr>
          <w:rFonts w:ascii="Times New Roman" w:hAnsi="Times New Roman" w:cs="Times New Roman"/>
          <w:sz w:val="28"/>
          <w:szCs w:val="28"/>
        </w:rPr>
        <w:t>start-up</w:t>
      </w:r>
      <w:proofErr w:type="spellEnd"/>
      <w:r w:rsidR="0096342B">
        <w:rPr>
          <w:rFonts w:ascii="Times New Roman" w:hAnsi="Times New Roman" w:cs="Times New Roman"/>
          <w:sz w:val="28"/>
          <w:szCs w:val="28"/>
        </w:rPr>
        <w:t xml:space="preserve"> – значит запускать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амыми известными на сегодня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стартапами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являются: • </w:t>
      </w:r>
    </w:p>
    <w:p w:rsidR="001233F3" w:rsidRPr="0096342B" w:rsidRDefault="001233F3" w:rsidP="001233F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 «Одноклассники», </w:t>
      </w:r>
    </w:p>
    <w:p w:rsidR="001233F3" w:rsidRPr="0096342B" w:rsidRDefault="001233F3" w:rsidP="001233F3">
      <w:pPr>
        <w:rPr>
          <w:rFonts w:ascii="Times New Roman" w:hAnsi="Times New Roman" w:cs="Times New Roman"/>
          <w:sz w:val="28"/>
          <w:szCs w:val="28"/>
        </w:rPr>
      </w:pPr>
      <w:r w:rsidRPr="009634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6342B">
        <w:rPr>
          <w:rFonts w:ascii="Times New Roman" w:hAnsi="Times New Roman" w:cs="Times New Roman"/>
          <w:sz w:val="28"/>
          <w:szCs w:val="28"/>
        </w:rPr>
        <w:t>хотя</w:t>
      </w:r>
      <w:proofErr w:type="gramEnd"/>
      <w:r w:rsidRPr="0096342B">
        <w:rPr>
          <w:rFonts w:ascii="Times New Roman" w:hAnsi="Times New Roman" w:cs="Times New Roman"/>
          <w:sz w:val="28"/>
          <w:szCs w:val="28"/>
        </w:rPr>
        <w:t xml:space="preserve"> по сути только последний действительно является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стартапом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, а два первых – его копии. • Интернет-энциклопедия </w:t>
      </w:r>
    </w:p>
    <w:p w:rsidR="001233F3" w:rsidRPr="0096342B" w:rsidRDefault="001233F3" w:rsidP="001233F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. • База видеороликов </w:t>
      </w:r>
    </w:p>
    <w:p w:rsidR="001233F3" w:rsidRPr="0096342B" w:rsidRDefault="001233F3" w:rsidP="001233F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. • Сервис хранения фотографий </w:t>
      </w:r>
    </w:p>
    <w:p w:rsidR="001233F3" w:rsidRPr="0096342B" w:rsidRDefault="001233F3" w:rsidP="001233F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</w:rPr>
        <w:t>Flickr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 xml:space="preserve">. • Платформа обмена сообщениями </w:t>
      </w:r>
      <w:proofErr w:type="spellStart"/>
      <w:r w:rsidRPr="0096342B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 w:rsidRPr="0096342B">
        <w:rPr>
          <w:rFonts w:ascii="Times New Roman" w:hAnsi="Times New Roman" w:cs="Times New Roman"/>
          <w:sz w:val="28"/>
          <w:szCs w:val="28"/>
        </w:rPr>
        <w:t>.</w:t>
      </w:r>
    </w:p>
    <w:p w:rsidR="001233F3" w:rsidRPr="0096342B" w:rsidRDefault="001233F3" w:rsidP="001233F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6342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Відео </w:t>
      </w:r>
      <w:proofErr w:type="spellStart"/>
      <w:r w:rsidRPr="0096342B">
        <w:rPr>
          <w:rFonts w:ascii="Times New Roman" w:hAnsi="Times New Roman" w:cs="Times New Roman"/>
          <w:b/>
          <w:i/>
          <w:sz w:val="28"/>
          <w:szCs w:val="28"/>
        </w:rPr>
        <w:t>извесные</w:t>
      </w:r>
      <w:proofErr w:type="spellEnd"/>
      <w:r w:rsidRPr="009634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6342B">
        <w:rPr>
          <w:rFonts w:ascii="Times New Roman" w:hAnsi="Times New Roman" w:cs="Times New Roman"/>
          <w:b/>
          <w:i/>
          <w:sz w:val="28"/>
          <w:szCs w:val="28"/>
        </w:rPr>
        <w:t>стартапи</w:t>
      </w:r>
      <w:proofErr w:type="spellEnd"/>
      <w:r w:rsidRPr="0096342B">
        <w:rPr>
          <w:rFonts w:ascii="Times New Roman" w:hAnsi="Times New Roman" w:cs="Times New Roman"/>
          <w:b/>
          <w:i/>
          <w:sz w:val="28"/>
          <w:szCs w:val="28"/>
        </w:rPr>
        <w:t xml:space="preserve"> -8хв</w:t>
      </w:r>
    </w:p>
    <w:p w:rsidR="009339DF" w:rsidRPr="0096342B" w:rsidRDefault="008426CF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>Викладач :   Зараз Україна переживає не найкращі часи ,але я вірю що Україна не просто Європейська Держава , а Держава яка може багато чому навчити Європу .Я завжди кажу ,що я хочу щоб не ми прагнули до Європи ,</w:t>
      </w:r>
    </w:p>
    <w:p w:rsidR="008426CF" w:rsidRPr="0096342B" w:rsidRDefault="008426CF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А Європа 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важала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за честь приєднатися до 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Україним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! Я мрію про щасливу ,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заможню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.добру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Україну !</w:t>
      </w:r>
    </w:p>
    <w:p w:rsidR="008426CF" w:rsidRPr="0096342B" w:rsidRDefault="008426CF" w:rsidP="009339D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342B">
        <w:rPr>
          <w:rFonts w:ascii="Times New Roman" w:hAnsi="Times New Roman" w:cs="Times New Roman"/>
          <w:sz w:val="28"/>
          <w:szCs w:val="28"/>
          <w:lang w:val="uk-UA"/>
        </w:rPr>
        <w:t>Видео</w:t>
      </w:r>
      <w:proofErr w:type="spellEnd"/>
      <w:r w:rsidRPr="0096342B">
        <w:rPr>
          <w:rFonts w:ascii="Times New Roman" w:hAnsi="Times New Roman" w:cs="Times New Roman"/>
          <w:sz w:val="28"/>
          <w:szCs w:val="28"/>
          <w:lang w:val="uk-UA"/>
        </w:rPr>
        <w:t xml:space="preserve"> – Моя Україна.</w:t>
      </w:r>
    </w:p>
    <w:sectPr w:rsidR="008426CF" w:rsidRPr="0096342B" w:rsidSect="00FF32C2">
      <w:headerReference w:type="default" r:id="rId1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7C9" w:rsidRDefault="004407C9" w:rsidP="0096342B">
      <w:pPr>
        <w:spacing w:after="0" w:line="240" w:lineRule="auto"/>
      </w:pPr>
      <w:r>
        <w:separator/>
      </w:r>
    </w:p>
  </w:endnote>
  <w:endnote w:type="continuationSeparator" w:id="0">
    <w:p w:rsidR="004407C9" w:rsidRDefault="004407C9" w:rsidP="00963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7C9" w:rsidRDefault="004407C9" w:rsidP="0096342B">
      <w:pPr>
        <w:spacing w:after="0" w:line="240" w:lineRule="auto"/>
      </w:pPr>
      <w:r>
        <w:separator/>
      </w:r>
    </w:p>
  </w:footnote>
  <w:footnote w:type="continuationSeparator" w:id="0">
    <w:p w:rsidR="004407C9" w:rsidRDefault="004407C9" w:rsidP="00963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4422"/>
      <w:docPartObj>
        <w:docPartGallery w:val="Page Numbers (Top of Page)"/>
        <w:docPartUnique/>
      </w:docPartObj>
    </w:sdtPr>
    <w:sdtContent>
      <w:p w:rsidR="0096342B" w:rsidRDefault="0096342B">
        <w:pPr>
          <w:pStyle w:val="a8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96342B" w:rsidRDefault="0096342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5D34"/>
    <w:rsid w:val="00035968"/>
    <w:rsid w:val="0009394D"/>
    <w:rsid w:val="000F3EF7"/>
    <w:rsid w:val="001233F3"/>
    <w:rsid w:val="001C19DC"/>
    <w:rsid w:val="003653D2"/>
    <w:rsid w:val="0036647E"/>
    <w:rsid w:val="00375CD2"/>
    <w:rsid w:val="00405856"/>
    <w:rsid w:val="004407C9"/>
    <w:rsid w:val="007443E7"/>
    <w:rsid w:val="0081103A"/>
    <w:rsid w:val="008426CF"/>
    <w:rsid w:val="009339DF"/>
    <w:rsid w:val="0096342B"/>
    <w:rsid w:val="009B4AAC"/>
    <w:rsid w:val="009C11A0"/>
    <w:rsid w:val="00C0232D"/>
    <w:rsid w:val="00CB0598"/>
    <w:rsid w:val="00EB5D34"/>
    <w:rsid w:val="00EC08ED"/>
    <w:rsid w:val="00F458C1"/>
    <w:rsid w:val="00FF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598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12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1233F3"/>
    <w:rPr>
      <w:b/>
      <w:bCs/>
    </w:rPr>
  </w:style>
  <w:style w:type="character" w:styleId="a7">
    <w:name w:val="Hyperlink"/>
    <w:basedOn w:val="a0"/>
    <w:rsid w:val="001233F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63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6342B"/>
  </w:style>
  <w:style w:type="paragraph" w:styleId="aa">
    <w:name w:val="footer"/>
    <w:basedOn w:val="a"/>
    <w:link w:val="ab"/>
    <w:uiPriority w:val="99"/>
    <w:semiHidden/>
    <w:unhideWhenUsed/>
    <w:rsid w:val="00963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634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A%D0%B8%D1%97%D0%B2" TargetMode="External"/><Relationship Id="rId13" Type="http://schemas.openxmlformats.org/officeDocument/2006/relationships/hyperlink" Target="https://uk.wikipedia.org/wiki/%D0%91%D0%B0%D0%BB%D1%82%D1%96%D0%B9%D1%81%D1%8C%D0%BA%D0%B5_%D0%BC%D0%BE%D1%80%D0%B5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uk.wikipedia.org/wiki/%D0%A0%D1%8E%D1%80%D0%B8%D0%BA%D0%BE%D0%B2%D0%B8%D1%87%D1%96" TargetMode="External"/><Relationship Id="rId17" Type="http://schemas.openxmlformats.org/officeDocument/2006/relationships/header" Target="header1.xml"/><Relationship Id="rId33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https://uk.wikipedia.org/wiki/%D0%A2%D0%B0%D0%BC%D0%B0%D0%BD%D1%81%D1%8C%D0%BA%D0%B8%D0%B9_%D0%BF%D1%96%D0%B2%D0%BE%D1%81%D1%82%D1%80%D1%96%D0%B2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uk.wikipedia.org/wiki/%D0%A0%D1%83%D1%81%D1%8C%D0%BA%D1%96_%D0%BA%D0%BD%D1%8F%D0%B7%D1%96%D0%B2%D1%81%D1%82%D0%B2%D0%B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uk.wikipedia.org/wiki/%D0%92%D1%96%D1%81%D0%BB%D0%B0" TargetMode="External"/><Relationship Id="rId10" Type="http://schemas.openxmlformats.org/officeDocument/2006/relationships/hyperlink" Target="https://uk.wikipedia.org/wiki/XIII_%D1%81%D1%82%D0%BE%D0%BB%D1%96%D1%82%D1%82%D1%8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uk.wikipedia.org/wiki/IX_%D1%81%D1%82%D0%BE%D0%BB%D1%96%D1%82%D1%82%D1%8F" TargetMode="External"/><Relationship Id="rId14" Type="http://schemas.openxmlformats.org/officeDocument/2006/relationships/hyperlink" Target="https://uk.wikipedia.org/wiki/%D0%A7%D0%BE%D1%80%D0%BD%D0%B5_%D0%BC%D0%BE%D1%80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</Pages>
  <Words>1602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Pecherskih</dc:creator>
  <cp:lastModifiedBy>Pecherskih</cp:lastModifiedBy>
  <cp:revision>6</cp:revision>
  <cp:lastPrinted>2017-08-30T16:52:00Z</cp:lastPrinted>
  <dcterms:created xsi:type="dcterms:W3CDTF">2017-08-21T17:20:00Z</dcterms:created>
  <dcterms:modified xsi:type="dcterms:W3CDTF">2017-08-30T16:52:00Z</dcterms:modified>
</cp:coreProperties>
</file>