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75C1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color w:val="7030A0"/>
          <w:sz w:val="28"/>
          <w:szCs w:val="28"/>
        </w:rPr>
        <w:t>Логарифмічна</w:t>
      </w:r>
      <w:proofErr w:type="spellEnd"/>
      <w:r w:rsidRPr="00F75C16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color w:val="7030A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b/>
          <w:color w:val="7030A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b/>
          <w:color w:val="7030A0"/>
          <w:sz w:val="28"/>
          <w:szCs w:val="28"/>
        </w:rPr>
        <w:t>її</w:t>
      </w:r>
      <w:proofErr w:type="spellEnd"/>
      <w:r w:rsidRPr="00F75C16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color w:val="7030A0"/>
          <w:sz w:val="28"/>
          <w:szCs w:val="28"/>
        </w:rPr>
        <w:t>властивості</w:t>
      </w:r>
      <w:proofErr w:type="spellEnd"/>
      <w:r w:rsidRPr="00F75C16">
        <w:rPr>
          <w:rFonts w:ascii="Times New Roman" w:hAnsi="Times New Roman"/>
          <w:b/>
          <w:color w:val="7030A0"/>
          <w:sz w:val="28"/>
          <w:szCs w:val="28"/>
        </w:rPr>
        <w:t xml:space="preserve"> та </w:t>
      </w:r>
      <w:proofErr w:type="spellStart"/>
      <w:r w:rsidRPr="00F75C16">
        <w:rPr>
          <w:rFonts w:ascii="Times New Roman" w:hAnsi="Times New Roman"/>
          <w:b/>
          <w:color w:val="7030A0"/>
          <w:sz w:val="28"/>
          <w:szCs w:val="28"/>
        </w:rPr>
        <w:t>графі</w:t>
      </w:r>
      <w:proofErr w:type="gramStart"/>
      <w:r w:rsidRPr="00F75C16">
        <w:rPr>
          <w:rFonts w:ascii="Times New Roman" w:hAnsi="Times New Roman"/>
          <w:b/>
          <w:color w:val="7030A0"/>
          <w:sz w:val="28"/>
          <w:szCs w:val="28"/>
        </w:rPr>
        <w:t>к</w:t>
      </w:r>
      <w:proofErr w:type="spellEnd"/>
      <w:proofErr w:type="gramEnd"/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75C16">
        <w:rPr>
          <w:rFonts w:ascii="Times New Roman" w:hAnsi="Times New Roman"/>
          <w:b/>
          <w:color w:val="000000"/>
          <w:sz w:val="28"/>
          <w:szCs w:val="28"/>
        </w:rPr>
        <w:t>Мета:</w:t>
      </w:r>
    </w:p>
    <w:p w:rsidR="00416A7D" w:rsidRPr="00F75C16" w:rsidRDefault="00416A7D" w:rsidP="00416A7D">
      <w:pPr>
        <w:numPr>
          <w:ilvl w:val="0"/>
          <w:numId w:val="24"/>
        </w:numPr>
        <w:tabs>
          <w:tab w:val="left" w:pos="-567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75C16">
        <w:rPr>
          <w:rFonts w:ascii="Times New Roman" w:hAnsi="Times New Roman"/>
          <w:color w:val="000000"/>
          <w:sz w:val="28"/>
          <w:szCs w:val="28"/>
          <w:lang w:val="uk-UA"/>
        </w:rPr>
        <w:t>ввести поняття логарифмічної функції, формувати вміння будувати графік логарифмічної функції, дослідити її властивості, познайомити учнів з використанням логарифмічної функції при вивченні явищ навколишнього світу;</w:t>
      </w:r>
    </w:p>
    <w:p w:rsidR="00416A7D" w:rsidRPr="00F75C16" w:rsidRDefault="00416A7D" w:rsidP="00416A7D">
      <w:pPr>
        <w:numPr>
          <w:ilvl w:val="0"/>
          <w:numId w:val="24"/>
        </w:numPr>
        <w:tabs>
          <w:tab w:val="left" w:pos="-567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розвивати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творче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мислення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математичне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мовлення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;</w:t>
      </w:r>
    </w:p>
    <w:p w:rsidR="00416A7D" w:rsidRPr="00F75C16" w:rsidRDefault="00416A7D" w:rsidP="00416A7D">
      <w:pPr>
        <w:numPr>
          <w:ilvl w:val="0"/>
          <w:numId w:val="24"/>
        </w:numPr>
        <w:tabs>
          <w:tab w:val="left" w:pos="-567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виховувати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вміння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працювати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разом,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почуття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відповідальності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, культуру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спілкування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b/>
          <w:color w:val="000000"/>
          <w:sz w:val="28"/>
          <w:szCs w:val="28"/>
        </w:rPr>
        <w:t>Тип уроку:</w:t>
      </w:r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засвоєння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нових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знань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вмінь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F75C16">
        <w:rPr>
          <w:rFonts w:ascii="Times New Roman" w:hAnsi="Times New Roman"/>
          <w:b/>
          <w:color w:val="000000"/>
          <w:sz w:val="28"/>
          <w:szCs w:val="28"/>
        </w:rPr>
        <w:t>Обладнання</w:t>
      </w:r>
      <w:proofErr w:type="spellEnd"/>
      <w:r w:rsidRPr="00F75C1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таблиці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комп’ютер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слайди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виконані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F75C16">
        <w:rPr>
          <w:rFonts w:ascii="Times New Roman" w:hAnsi="Times New Roman"/>
          <w:color w:val="000000"/>
          <w:sz w:val="28"/>
          <w:szCs w:val="28"/>
          <w:lang w:val="en-US"/>
        </w:rPr>
        <w:t>Power</w:t>
      </w:r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C16">
        <w:rPr>
          <w:rFonts w:ascii="Times New Roman" w:hAnsi="Times New Roman"/>
          <w:color w:val="000000"/>
          <w:sz w:val="28"/>
          <w:szCs w:val="28"/>
          <w:lang w:val="en-US"/>
        </w:rPr>
        <w:t>Point</w:t>
      </w:r>
      <w:r w:rsidRPr="00F75C1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75C16">
        <w:rPr>
          <w:rFonts w:ascii="Times New Roman" w:hAnsi="Times New Roman"/>
          <w:b/>
          <w:color w:val="000000"/>
          <w:sz w:val="28"/>
          <w:szCs w:val="28"/>
        </w:rPr>
        <w:t>ХІД УРОКУ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І. </w:t>
      </w:r>
      <w:proofErr w:type="spellStart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Організаційний</w:t>
      </w:r>
      <w:proofErr w:type="spellEnd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момент. </w:t>
      </w:r>
      <w:proofErr w:type="spellStart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Мотивація</w:t>
      </w:r>
      <w:proofErr w:type="spellEnd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навчання</w:t>
      </w:r>
      <w:proofErr w:type="spellEnd"/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>ідготовка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учнів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до уроку.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Сьогодні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на уроці ми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будемо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говорити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про</w:t>
      </w:r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такі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речі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:</w:t>
      </w: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43B6650" wp14:editId="25D0FAB5">
            <wp:simplePos x="0" y="0"/>
            <wp:positionH relativeFrom="column">
              <wp:posOffset>1789430</wp:posOffset>
            </wp:positionH>
            <wp:positionV relativeFrom="paragraph">
              <wp:posOffset>124460</wp:posOffset>
            </wp:positionV>
            <wp:extent cx="2306955" cy="1471930"/>
            <wp:effectExtent l="19050" t="0" r="0" b="0"/>
            <wp:wrapNone/>
            <wp:docPr id="71" name="Рисунок 71" descr="ScannedImage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ScannedImage-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C16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D2EBDF4" wp14:editId="653A2F6D">
            <wp:simplePos x="0" y="0"/>
            <wp:positionH relativeFrom="column">
              <wp:posOffset>208280</wp:posOffset>
            </wp:positionH>
            <wp:positionV relativeFrom="paragraph">
              <wp:posOffset>124460</wp:posOffset>
            </wp:positionV>
            <wp:extent cx="1200150" cy="1508760"/>
            <wp:effectExtent l="19050" t="0" r="0" b="0"/>
            <wp:wrapNone/>
            <wp:docPr id="67" name="Рисунок 67" descr="ScannedImag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cannedImage-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C16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43A571F" wp14:editId="4D2CF0AA">
            <wp:simplePos x="0" y="0"/>
            <wp:positionH relativeFrom="column">
              <wp:posOffset>-56515</wp:posOffset>
            </wp:positionH>
            <wp:positionV relativeFrom="paragraph">
              <wp:posOffset>124460</wp:posOffset>
            </wp:positionV>
            <wp:extent cx="2065020" cy="1508760"/>
            <wp:effectExtent l="19050" t="0" r="0" b="0"/>
            <wp:wrapSquare wrapText="bothSides"/>
            <wp:docPr id="66" name="Рисунок 66" descr="G:\Articles\02\1000279\PH08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G:\Articles\02\1000279\PH08617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 r="10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01990A2" wp14:editId="7FCE7FBF">
            <wp:simplePos x="0" y="0"/>
            <wp:positionH relativeFrom="column">
              <wp:posOffset>4095115</wp:posOffset>
            </wp:positionH>
            <wp:positionV relativeFrom="paragraph">
              <wp:posOffset>60960</wp:posOffset>
            </wp:positionV>
            <wp:extent cx="1765300" cy="1544955"/>
            <wp:effectExtent l="19050" t="0" r="6350" b="0"/>
            <wp:wrapNone/>
            <wp:docPr id="70" name="Рисунок 70" descr="ScannedImage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cannedImage-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C16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007CDFB" wp14:editId="3675D8F2">
            <wp:simplePos x="0" y="0"/>
            <wp:positionH relativeFrom="column">
              <wp:posOffset>273050</wp:posOffset>
            </wp:positionH>
            <wp:positionV relativeFrom="paragraph">
              <wp:posOffset>42545</wp:posOffset>
            </wp:positionV>
            <wp:extent cx="1509395" cy="1587500"/>
            <wp:effectExtent l="19050" t="0" r="0" b="0"/>
            <wp:wrapNone/>
            <wp:docPr id="69" name="Рисунок 69" descr="соняш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соняшник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C16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2108FAF" wp14:editId="30650943">
            <wp:simplePos x="0" y="0"/>
            <wp:positionH relativeFrom="column">
              <wp:posOffset>2159000</wp:posOffset>
            </wp:positionH>
            <wp:positionV relativeFrom="paragraph">
              <wp:posOffset>60960</wp:posOffset>
            </wp:positionV>
            <wp:extent cx="1618615" cy="1569085"/>
            <wp:effectExtent l="19050" t="0" r="635" b="0"/>
            <wp:wrapNone/>
            <wp:docPr id="68" name="Рисунок 68" descr="ScannedImage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cannedImage-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 xml:space="preserve">Я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розумію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ваше</w:t>
      </w:r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здивування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Виникають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запитання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:</w:t>
      </w:r>
    </w:p>
    <w:p w:rsidR="00416A7D" w:rsidRPr="00F75C16" w:rsidRDefault="00416A7D" w:rsidP="00416A7D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>’єднує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ці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малюнки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?</w:t>
      </w:r>
    </w:p>
    <w:p w:rsidR="00416A7D" w:rsidRPr="00F75C16" w:rsidRDefault="00416A7D" w:rsidP="00416A7D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Чому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вони</w:t>
      </w:r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присутні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у нас на уроці?</w:t>
      </w:r>
    </w:p>
    <w:p w:rsidR="00416A7D" w:rsidRPr="00F75C16" w:rsidRDefault="00416A7D" w:rsidP="00416A7D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 xml:space="preserve">Як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можна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пов’язати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з темами,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ми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вивчаємо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, і з математикою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взагалі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?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 xml:space="preserve">Але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щоб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все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це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пояснити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, та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докорінно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всьому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розібратися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, давайте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пригадаємо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основний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матер</w:t>
      </w:r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>іал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який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ми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вивчаємо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ІІ. </w:t>
      </w:r>
      <w:proofErr w:type="spellStart"/>
      <w:proofErr w:type="gramStart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Перев</w:t>
      </w:r>
      <w:proofErr w:type="gramEnd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ірка</w:t>
      </w:r>
      <w:proofErr w:type="spellEnd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домашнього</w:t>
      </w:r>
      <w:proofErr w:type="spellEnd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завдання</w:t>
      </w:r>
      <w:proofErr w:type="spellEnd"/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 xml:space="preserve">Короткий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аналіз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>ісля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попередньої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перевірки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ІІІ. </w:t>
      </w:r>
      <w:proofErr w:type="spellStart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Актуалізація</w:t>
      </w:r>
      <w:proofErr w:type="spellEnd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опорних</w:t>
      </w:r>
      <w:proofErr w:type="spellEnd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знань</w:t>
      </w:r>
      <w:proofErr w:type="spellEnd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Питання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класу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:</w:t>
      </w:r>
    </w:p>
    <w:p w:rsidR="00416A7D" w:rsidRPr="00F75C16" w:rsidRDefault="00416A7D" w:rsidP="00416A7D">
      <w:pPr>
        <w:numPr>
          <w:ilvl w:val="0"/>
          <w:numId w:val="25"/>
        </w:numPr>
        <w:tabs>
          <w:tab w:val="left" w:pos="-567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lastRenderedPageBreak/>
        <w:t>Що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називається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функцією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?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Наведіть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приклади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Залежність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змінної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у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змінної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х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називається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функцією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якщо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F75C16">
        <w:rPr>
          <w:rFonts w:ascii="Times New Roman" w:hAnsi="Times New Roman"/>
          <w:i/>
          <w:color w:val="000000"/>
          <w:sz w:val="28"/>
          <w:szCs w:val="28"/>
        </w:rPr>
        <w:t>кожному</w:t>
      </w:r>
      <w:proofErr w:type="gram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значенню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х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відповідає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єдине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значення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у.</w:t>
      </w:r>
    </w:p>
    <w:p w:rsidR="00416A7D" w:rsidRPr="00F75C16" w:rsidRDefault="00416A7D" w:rsidP="00416A7D">
      <w:pPr>
        <w:numPr>
          <w:ilvl w:val="0"/>
          <w:numId w:val="25"/>
        </w:numPr>
        <w:tabs>
          <w:tab w:val="left" w:pos="-567"/>
        </w:tabs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 xml:space="preserve">Як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називаються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змінні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F75C16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>у</w:t>
      </w:r>
      <w:r w:rsidRPr="00F75C16">
        <w:rPr>
          <w:rFonts w:ascii="Times New Roman" w:hAnsi="Times New Roman"/>
          <w:color w:val="000000"/>
          <w:sz w:val="28"/>
          <w:szCs w:val="28"/>
        </w:rPr>
        <w:t>?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F75C16">
        <w:rPr>
          <w:rFonts w:ascii="Times New Roman" w:hAnsi="Times New Roman"/>
          <w:i/>
          <w:color w:val="000000"/>
          <w:sz w:val="28"/>
          <w:szCs w:val="28"/>
        </w:rPr>
        <w:t>Х-</w:t>
      </w:r>
      <w:proofErr w:type="gram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незалежна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змінна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>, аргумент;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У –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залежна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змінна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numPr>
          <w:ilvl w:val="0"/>
          <w:numId w:val="25"/>
        </w:numPr>
        <w:tabs>
          <w:tab w:val="left" w:pos="-567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 xml:space="preserve">Яку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функцію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називають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оборотною</w:t>
      </w:r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>?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75C16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, яка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має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обернену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називається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F75C16">
        <w:rPr>
          <w:rFonts w:ascii="Times New Roman" w:hAnsi="Times New Roman"/>
          <w:i/>
          <w:color w:val="000000"/>
          <w:sz w:val="28"/>
          <w:szCs w:val="28"/>
        </w:rPr>
        <w:t>оборотною</w:t>
      </w:r>
      <w:proofErr w:type="gramEnd"/>
      <w:r w:rsidRPr="00F75C1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numPr>
          <w:ilvl w:val="0"/>
          <w:numId w:val="25"/>
        </w:numPr>
        <w:tabs>
          <w:tab w:val="left" w:pos="-567"/>
        </w:tabs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Назв</w:t>
      </w:r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>іть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достатню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умову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існування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оберненої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Достатньою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умовою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існування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оберненої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для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даної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є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її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монотонність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тобто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зростання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або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спадання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на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всій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області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визначення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6476F">
        <w:rPr>
          <w:rFonts w:ascii="Times New Roman" w:hAnsi="Times New Roman"/>
          <w:color w:val="000000"/>
          <w:sz w:val="28"/>
          <w:szCs w:val="28"/>
        </w:rPr>
        <w:t>5</w:t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Який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існує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алгоритм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знаходження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формули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оберненої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даної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?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5C16">
        <w:rPr>
          <w:rFonts w:ascii="Times New Roman" w:hAnsi="Times New Roman"/>
          <w:i/>
          <w:color w:val="000000"/>
          <w:sz w:val="28"/>
          <w:szCs w:val="28"/>
        </w:rPr>
        <w:t>а)</w:t>
      </w:r>
      <w:r w:rsidRPr="00F75C1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З’ясувати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чи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є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у = </w:t>
      </w:r>
      <w:r w:rsidRPr="00F75C16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F75C16">
        <w:rPr>
          <w:rFonts w:ascii="Times New Roman" w:hAnsi="Times New Roman"/>
          <w:i/>
          <w:color w:val="000000"/>
          <w:sz w:val="28"/>
          <w:szCs w:val="28"/>
          <w:lang w:val="uk-UA"/>
        </w:rPr>
        <w:t>(</w:t>
      </w:r>
      <w:r w:rsidRPr="00F75C16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F75C1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) </w:t>
      </w:r>
      <w:proofErr w:type="gramStart"/>
      <w:r w:rsidRPr="00F75C16">
        <w:rPr>
          <w:rFonts w:ascii="Times New Roman" w:hAnsi="Times New Roman"/>
          <w:i/>
          <w:color w:val="000000"/>
          <w:sz w:val="28"/>
          <w:szCs w:val="28"/>
          <w:lang w:val="uk-UA"/>
        </w:rPr>
        <w:t>оборотною</w:t>
      </w:r>
      <w:proofErr w:type="gramEnd"/>
      <w:r w:rsidRPr="00F75C1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на всій області визначення.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  <w:lang w:val="uk-UA"/>
        </w:rPr>
        <w:t>Якщ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о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ні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, то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виділити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проміжок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, на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якому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монотонна;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б) 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виразити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х через у;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5C16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211D44" wp14:editId="246C8FF3">
            <wp:simplePos x="0" y="0"/>
            <wp:positionH relativeFrom="column">
              <wp:posOffset>4238625</wp:posOffset>
            </wp:positionH>
            <wp:positionV relativeFrom="paragraph">
              <wp:posOffset>100965</wp:posOffset>
            </wp:positionV>
            <wp:extent cx="1781175" cy="1571625"/>
            <wp:effectExtent l="19050" t="0" r="9525" b="0"/>
            <wp:wrapSquare wrapText="bothSides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в) </w:t>
      </w:r>
      <w:r w:rsidRPr="00F75C1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поміняти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позначення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змінних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6476F">
        <w:rPr>
          <w:rFonts w:ascii="Times New Roman" w:hAnsi="Times New Roman"/>
          <w:color w:val="000000"/>
          <w:sz w:val="28"/>
          <w:szCs w:val="28"/>
        </w:rPr>
        <w:t>6</w:t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Сформулюйте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основні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властивості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взаємно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обернених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функцій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а) Область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визначення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75C16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F75C1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співпадає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областю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значень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75C16">
        <w:rPr>
          <w:rFonts w:ascii="Times New Roman" w:hAnsi="Times New Roman"/>
          <w:i/>
          <w:color w:val="000000"/>
          <w:sz w:val="28"/>
          <w:szCs w:val="28"/>
        </w:rPr>
        <w:sym w:font="Symbol" w:char="F06A"/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, і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навпаки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,  область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значень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75C16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F75C16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співпадає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областю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визначення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75C16">
        <w:rPr>
          <w:rFonts w:ascii="Times New Roman" w:hAnsi="Times New Roman"/>
          <w:i/>
          <w:color w:val="000000"/>
          <w:sz w:val="28"/>
          <w:szCs w:val="28"/>
        </w:rPr>
        <w:sym w:font="Symbol" w:char="F06A"/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б)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якщо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75C16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зростає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то і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75C16">
        <w:rPr>
          <w:rFonts w:ascii="Times New Roman" w:hAnsi="Times New Roman"/>
          <w:i/>
          <w:color w:val="000000"/>
          <w:sz w:val="28"/>
          <w:szCs w:val="28"/>
        </w:rPr>
        <w:sym w:font="Symbol" w:char="F06A"/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зроста</w:t>
      </w:r>
      <w:proofErr w:type="gramStart"/>
      <w:r w:rsidRPr="00F75C16">
        <w:rPr>
          <w:rFonts w:ascii="Times New Roman" w:hAnsi="Times New Roman"/>
          <w:i/>
          <w:color w:val="000000"/>
          <w:sz w:val="28"/>
          <w:szCs w:val="28"/>
        </w:rPr>
        <w:t>є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>,</w:t>
      </w:r>
      <w:proofErr w:type="gram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якщо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75C16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спадає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то і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75C16">
        <w:rPr>
          <w:rFonts w:ascii="Times New Roman" w:hAnsi="Times New Roman"/>
          <w:i/>
          <w:color w:val="000000"/>
          <w:sz w:val="28"/>
          <w:szCs w:val="28"/>
        </w:rPr>
        <w:sym w:font="Symbol" w:char="F06A"/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спадає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в)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графіки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75C16">
        <w:rPr>
          <w:rFonts w:ascii="Times New Roman" w:hAnsi="Times New Roman"/>
          <w:i/>
          <w:color w:val="000000"/>
          <w:sz w:val="28"/>
          <w:szCs w:val="28"/>
        </w:rPr>
        <w:sym w:font="Symbol" w:char="F06A"/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оберненої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до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75C16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симетричні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графіку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75C16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відносно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прямої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y = x</m:t>
        </m:r>
      </m:oMath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>7</w:t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Накресліть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схематично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графіки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функцій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F75C16">
        <w:rPr>
          <w:rFonts w:ascii="Times New Roman" w:hAnsi="Times New Roman"/>
          <w:color w:val="000000"/>
          <w:sz w:val="28"/>
          <w:szCs w:val="28"/>
        </w:rPr>
        <w:t xml:space="preserve">та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0,5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sup>
        </m:sSup>
      </m:oMath>
      <w:r w:rsidRPr="00F75C16">
        <w:rPr>
          <w:rFonts w:ascii="Times New Roman" w:hAnsi="Times New Roman"/>
          <w:color w:val="000000"/>
          <w:sz w:val="28"/>
          <w:szCs w:val="28"/>
        </w:rPr>
        <w:t>. Сформ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улюйте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основні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властивості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показникової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основ</w:t>
      </w:r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а &gt; 1 і 0 &lt; а &lt; 1.</m:t>
        </m:r>
      </m:oMath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75C16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Таблиця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«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Властивості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показникової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i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>, ст. 21 проекту</w:t>
      </w:r>
      <w:r w:rsidRPr="00F75C16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 xml:space="preserve">8. Дайте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означення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логарифма і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сформулюйте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основні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властивості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.</w:t>
      </w:r>
    </w:p>
    <w:p w:rsidR="00416A7D" w:rsidRPr="00F412BF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szCs w:val="28"/>
        </w:rPr>
        <w:sectPr w:rsidR="00416A7D" w:rsidRPr="00F412BF" w:rsidSect="007D5411">
          <w:headerReference w:type="default" r:id="rId14"/>
          <w:pgSz w:w="11907" w:h="16658" w:code="9"/>
          <w:pgMar w:top="851" w:right="851" w:bottom="890" w:left="1560" w:header="709" w:footer="709" w:gutter="0"/>
          <w:cols w:space="708"/>
          <w:titlePg/>
          <w:docGrid w:linePitch="360"/>
        </w:sectPr>
      </w:pPr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Логарифмом числа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N</m:t>
        </m:r>
      </m:oMath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за основою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a (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a</m:t>
        </m:r>
        <m:r>
          <w:rPr>
            <w:rFonts w:ascii="Cambria Math" w:hAnsi="Cambria Math"/>
            <w:color w:val="000000"/>
            <w:sz w:val="28"/>
            <w:szCs w:val="28"/>
          </w:rPr>
          <m:t xml:space="preserve">&gt;0 і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a</m:t>
        </m:r>
        <m:r>
          <w:rPr>
            <w:rFonts w:ascii="Cambria Math" w:hAnsi="Cambria Math"/>
            <w:i/>
            <w:color w:val="000000"/>
            <w:sz w:val="28"/>
            <w:szCs w:val="28"/>
            <w:lang w:val="en-US"/>
          </w:rPr>
          <w:sym w:font="Symbol" w:char="F0B9"/>
        </m:r>
        <m:r>
          <w:rPr>
            <w:rFonts w:ascii="Cambria Math" w:hAnsi="Cambria Math"/>
            <w:color w:val="000000"/>
            <w:sz w:val="28"/>
            <w:szCs w:val="28"/>
          </w:rPr>
          <m:t>1)</m:t>
        </m:r>
      </m:oMath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називається показник степеня 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, до якого треба </w:t>
      </w:r>
      <w:proofErr w:type="gramStart"/>
      <w:r w:rsidRPr="00F75C16">
        <w:rPr>
          <w:rFonts w:ascii="Times New Roman" w:hAnsi="Times New Roman"/>
          <w:i/>
          <w:color w:val="000000"/>
          <w:sz w:val="28"/>
          <w:szCs w:val="28"/>
        </w:rPr>
        <w:t>п</w:t>
      </w:r>
      <w:proofErr w:type="gramEnd"/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іднести </w:t>
      </w:r>
      <m:oMath>
        <m:r>
          <w:rPr>
            <w:rFonts w:ascii="Cambria Math" w:hAnsi="Cambria Math"/>
            <w:color w:val="000000"/>
            <w:sz w:val="28"/>
            <w:szCs w:val="28"/>
          </w:rPr>
          <m:t>a</m:t>
        </m:r>
      </m:oMath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, щоб дістати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N</m:t>
        </m:r>
      </m:oMath>
      <w:r w:rsidRPr="00F412BF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a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uk-UA"/>
            </w:rPr>
            <m:t>1=0;</m:t>
          </m:r>
        </m:oMath>
      </m:oMathPara>
    </w:p>
    <w:p w:rsidR="00416A7D" w:rsidRPr="00F75C16" w:rsidRDefault="00416A7D" w:rsidP="00416A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a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uk-UA"/>
            </w:rPr>
            <m:t>a=1;</m:t>
          </m:r>
        </m:oMath>
      </m:oMathPara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xy</m:t>
            </m:r>
          </m:e>
        </m:d>
        <m:r>
          <w:rPr>
            <w:rFonts w:ascii="Cambria Math" w:hAnsi="Cambria Math"/>
            <w:color w:val="000000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uk-UA"/>
          </w:rPr>
          <m:t>x+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uk-UA"/>
          </w:rPr>
          <m:t xml:space="preserve">y, </m:t>
        </m:r>
      </m:oMath>
      <w:r w:rsidRPr="00F75C16">
        <w:rPr>
          <w:rFonts w:ascii="Times New Roman" w:hAnsi="Times New Roman"/>
          <w:color w:val="000000"/>
          <w:sz w:val="28"/>
          <w:szCs w:val="28"/>
          <w:lang w:val="uk-UA"/>
        </w:rPr>
        <w:t xml:space="preserve">якщо </w:t>
      </w:r>
      <m:oMath>
        <m:r>
          <w:rPr>
            <w:rFonts w:ascii="Cambria Math" w:hAnsi="Cambria Math"/>
            <w:color w:val="000000"/>
            <w:sz w:val="28"/>
            <w:szCs w:val="28"/>
            <w:lang w:val="uk-UA"/>
          </w:rPr>
          <m:t xml:space="preserve">x&gt;0,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y</m:t>
        </m:r>
        <m:r>
          <w:rPr>
            <w:rFonts w:ascii="Cambria Math" w:hAnsi="Cambria Math"/>
            <w:color w:val="000000"/>
            <w:sz w:val="28"/>
            <w:szCs w:val="28"/>
            <w:lang w:val="uk-UA"/>
          </w:rPr>
          <m:t>&gt;0;</m:t>
        </m:r>
      </m:oMath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a</m:t>
            </m:r>
          </m:sub>
        </m:sSub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y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uk-UA"/>
          </w:rPr>
          <m:t>x-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uk-UA"/>
          </w:rPr>
          <m:t xml:space="preserve">y, </m:t>
        </m:r>
      </m:oMath>
      <w:r w:rsidRPr="00F75C16">
        <w:rPr>
          <w:rFonts w:ascii="Times New Roman" w:hAnsi="Times New Roman"/>
          <w:color w:val="000000"/>
          <w:sz w:val="28"/>
          <w:szCs w:val="28"/>
          <w:lang w:val="uk-UA"/>
        </w:rPr>
        <w:t xml:space="preserve">якщо </w:t>
      </w:r>
      <m:oMath>
        <m:r>
          <w:rPr>
            <w:rFonts w:ascii="Cambria Math" w:hAnsi="Cambria Math"/>
            <w:color w:val="000000"/>
            <w:sz w:val="28"/>
            <w:szCs w:val="28"/>
            <w:lang w:val="uk-UA"/>
          </w:rPr>
          <m:t xml:space="preserve">x&gt;0,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y</m:t>
        </m:r>
        <m:r>
          <w:rPr>
            <w:rFonts w:ascii="Cambria Math" w:hAnsi="Cambria Math"/>
            <w:color w:val="000000"/>
            <w:sz w:val="28"/>
            <w:szCs w:val="28"/>
            <w:lang w:val="uk-UA"/>
          </w:rPr>
          <m:t>&gt;0</m:t>
        </m:r>
      </m:oMath>
      <w:r w:rsidRPr="00F75C16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a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p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uk-UA"/>
          </w:rPr>
          <m:t>=p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uk-UA"/>
          </w:rPr>
          <m:t xml:space="preserve">, </m:t>
        </m:r>
      </m:oMath>
      <w:r w:rsidRPr="00F75C16">
        <w:rPr>
          <w:rFonts w:ascii="Times New Roman" w:hAnsi="Times New Roman"/>
          <w:color w:val="000000"/>
          <w:sz w:val="28"/>
          <w:szCs w:val="28"/>
          <w:lang w:val="uk-UA"/>
        </w:rPr>
        <w:t xml:space="preserve">якщо </w:t>
      </w:r>
      <m:oMath>
        <m:r>
          <w:rPr>
            <w:rFonts w:ascii="Cambria Math" w:hAnsi="Cambria Math"/>
            <w:color w:val="000000"/>
            <w:sz w:val="28"/>
            <w:szCs w:val="28"/>
            <w:lang w:val="uk-UA"/>
          </w:rPr>
          <m:t xml:space="preserve">x&gt;0,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p</m:t>
        </m:r>
        <m:r>
          <w:rPr>
            <w:rFonts w:ascii="Cambria Math" w:hAnsi="Cambria Math"/>
            <w:i/>
            <w:color w:val="000000"/>
            <w:sz w:val="28"/>
            <w:szCs w:val="28"/>
            <w:lang w:val="en-US"/>
          </w:rPr>
          <w:sym w:font="Symbol" w:char="F0CE"/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R</m:t>
        </m:r>
        <m:r>
          <w:rPr>
            <w:rFonts w:ascii="Cambria Math" w:hAnsi="Cambria Math"/>
            <w:color w:val="000000"/>
            <w:sz w:val="28"/>
            <w:szCs w:val="28"/>
            <w:lang w:val="uk-UA"/>
          </w:rPr>
          <m:t>;</m:t>
        </m:r>
      </m:oMath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uk-UA"/>
          </w:rPr>
          <m:t>x=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b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x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b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 xml:space="preserve">, </m:t>
        </m:r>
      </m:oMath>
      <w:r w:rsidRPr="00F75C16">
        <w:rPr>
          <w:rFonts w:ascii="Times New Roman" w:hAnsi="Times New Roman"/>
          <w:color w:val="000000"/>
          <w:sz w:val="28"/>
          <w:szCs w:val="28"/>
          <w:lang w:val="uk-UA"/>
        </w:rPr>
        <w:t xml:space="preserve">якщо </w:t>
      </w:r>
      <m:oMath>
        <m:r>
          <w:rPr>
            <w:rFonts w:ascii="Cambria Math" w:hAnsi="Cambria Math"/>
            <w:color w:val="000000"/>
            <w:sz w:val="28"/>
            <w:szCs w:val="28"/>
            <w:lang w:val="uk-UA"/>
          </w:rPr>
          <m:t xml:space="preserve">x&gt;0,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b</m:t>
        </m:r>
        <m:r>
          <w:rPr>
            <w:rFonts w:ascii="Cambria Math" w:hAnsi="Cambria Math"/>
            <w:color w:val="000000"/>
            <w:sz w:val="28"/>
            <w:szCs w:val="28"/>
            <w:lang w:val="uk-UA"/>
          </w:rPr>
          <m:t xml:space="preserve">&gt;0,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b</m:t>
        </m:r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r>
          <w:rPr>
            <w:rFonts w:ascii="Cambria Math" w:hAnsi="Cambria Math"/>
            <w:i/>
            <w:color w:val="000000"/>
            <w:sz w:val="28"/>
            <w:szCs w:val="28"/>
            <w:lang w:val="en-US"/>
          </w:rPr>
          <w:sym w:font="Symbol" w:char="F0B9"/>
        </m:r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r>
          <w:rPr>
            <w:rFonts w:ascii="Cambria Math" w:hAnsi="Cambria Math"/>
            <w:color w:val="000000"/>
            <w:sz w:val="28"/>
            <w:szCs w:val="28"/>
            <w:lang w:val="uk-UA"/>
          </w:rPr>
          <m:t>1</m:t>
        </m:r>
      </m:oMath>
      <w:r w:rsidRPr="00F75C1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416A7D" w:rsidRPr="00433AE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=x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, </m:t>
        </m:r>
      </m:oMath>
      <w:r w:rsidRPr="00F75C16">
        <w:rPr>
          <w:rFonts w:ascii="Times New Roman" w:hAnsi="Times New Roman"/>
          <w:color w:val="000000"/>
          <w:sz w:val="28"/>
          <w:szCs w:val="28"/>
        </w:rPr>
        <w:t xml:space="preserve">якщо </w:t>
      </w:r>
      <m:oMath>
        <m:r>
          <w:rPr>
            <w:rFonts w:ascii="Cambria Math" w:hAnsi="Cambria Math"/>
            <w:color w:val="000000"/>
            <w:sz w:val="28"/>
            <w:szCs w:val="28"/>
            <w:lang w:val="uk-UA"/>
          </w:rPr>
          <m:t>x</m:t>
        </m:r>
        <m:r>
          <w:rPr>
            <w:rFonts w:ascii="Cambria Math" w:hAnsi="Cambria Math"/>
            <w:color w:val="000000"/>
            <w:sz w:val="28"/>
            <w:szCs w:val="28"/>
          </w:rPr>
          <m:t>&gt;0.</m:t>
        </m:r>
      </m:oMath>
    </w:p>
    <w:p w:rsidR="00416A7D" w:rsidRPr="00433AE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І</w:t>
      </w:r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>V</w:t>
      </w:r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. Постановка мети уроку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Знання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властивостей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кожної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елементарних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функцій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значно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спрощують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розв’язування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значної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кількості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 задач. В </w:t>
      </w:r>
      <w:proofErr w:type="spellStart"/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досл</w:t>
      </w:r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>ідженнях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багатьох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реальних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процесів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використовують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функцію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обернену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показникової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називається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логарифмічною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. Тому перед нами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виникає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необхідність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познайомитися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цією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функцією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розглянути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її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властивості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Отже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, тема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нашого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уроку «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Логарифмічна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її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властивості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».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 xml:space="preserve">Ми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повинні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:</w:t>
      </w:r>
    </w:p>
    <w:p w:rsidR="00416A7D" w:rsidRPr="00F75C16" w:rsidRDefault="00416A7D" w:rsidP="00416A7D">
      <w:pPr>
        <w:numPr>
          <w:ilvl w:val="0"/>
          <w:numId w:val="2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розглянути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поняття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логарифмічної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;</w:t>
      </w:r>
    </w:p>
    <w:p w:rsidR="00416A7D" w:rsidRPr="00F75C16" w:rsidRDefault="00416A7D" w:rsidP="00416A7D">
      <w:pPr>
        <w:numPr>
          <w:ilvl w:val="0"/>
          <w:numId w:val="2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навчитися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будувати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графі</w:t>
      </w:r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к</w:t>
      </w:r>
      <w:proofErr w:type="spellEnd"/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логарифмічної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;</w:t>
      </w:r>
    </w:p>
    <w:p w:rsidR="00416A7D" w:rsidRPr="00F75C16" w:rsidRDefault="00416A7D" w:rsidP="00416A7D">
      <w:pPr>
        <w:numPr>
          <w:ilvl w:val="0"/>
          <w:numId w:val="2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досл</w:t>
      </w:r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>ідити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її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властивості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;</w:t>
      </w:r>
    </w:p>
    <w:p w:rsidR="00416A7D" w:rsidRPr="00F75C16" w:rsidRDefault="00416A7D" w:rsidP="00416A7D">
      <w:pPr>
        <w:numPr>
          <w:ilvl w:val="0"/>
          <w:numId w:val="2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познайомитися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використанням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логарифмічної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науці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техн</w:t>
      </w:r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>іці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природі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outlineLvl w:val="0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>V</w:t>
      </w:r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. </w:t>
      </w:r>
      <w:proofErr w:type="spellStart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Сприйняття</w:t>
      </w:r>
      <w:proofErr w:type="spellEnd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й </w:t>
      </w:r>
      <w:proofErr w:type="spellStart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усвідомлення</w:t>
      </w:r>
      <w:proofErr w:type="spellEnd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нового </w:t>
      </w:r>
      <w:proofErr w:type="spellStart"/>
      <w:r w:rsidRPr="00F75C1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матеріалу</w:t>
      </w:r>
      <w:proofErr w:type="spellEnd"/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iCs/>
          <w:color w:val="002060"/>
          <w:sz w:val="28"/>
          <w:szCs w:val="28"/>
        </w:rPr>
      </w:pPr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1.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Поняття</w:t>
      </w:r>
      <w:proofErr w:type="spellEnd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логарифмічної</w:t>
      </w:r>
      <w:proofErr w:type="spellEnd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функції</w:t>
      </w:r>
      <w:proofErr w:type="spellEnd"/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Розглянемо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показникову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функцію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sup>
        </m:sSup>
      </m:oMath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та знайдемо формулу оберненої </w:t>
      </w:r>
      <w:proofErr w:type="gram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до</w:t>
      </w:r>
      <w:proofErr w:type="gram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неї функц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ії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>(Схема «</w:t>
      </w:r>
      <w:proofErr w:type="spellStart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>Показникова</w:t>
      </w:r>
      <w:proofErr w:type="spellEnd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=&gt; </w:t>
      </w:r>
      <w:proofErr w:type="spellStart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>Логарифмічна</w:t>
      </w:r>
      <w:proofErr w:type="spellEnd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, ст.24 проекту</w:t>
      </w:r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>)</w:t>
      </w:r>
    </w:p>
    <w:p w:rsidR="00416A7D" w:rsidRPr="00433AE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b/>
          <w:bCs/>
          <w:iCs/>
          <w:color w:val="000000"/>
          <w:sz w:val="28"/>
          <w:szCs w:val="28"/>
        </w:rPr>
        <w:t>Логарифмічною</w:t>
      </w:r>
      <w:proofErr w:type="spellEnd"/>
      <w:r w:rsidRPr="00F75C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називається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де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a</m:t>
        </m:r>
        <m:r>
          <w:rPr>
            <w:rFonts w:ascii="Cambria Math" w:hAnsi="Cambria Math"/>
            <w:color w:val="000000"/>
            <w:sz w:val="28"/>
            <w:szCs w:val="28"/>
          </w:rPr>
          <m:t xml:space="preserve">&gt;0,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a</m:t>
        </m:r>
        <m:r>
          <w:rPr>
            <w:rFonts w:ascii="Cambria Math" w:hAnsi="Cambria Math"/>
            <w:i/>
            <w:color w:val="000000"/>
            <w:sz w:val="28"/>
            <w:szCs w:val="28"/>
            <w:lang w:val="en-US"/>
          </w:rPr>
          <w:sym w:font="Symbol" w:char="F0B9"/>
        </m:r>
        <m:r>
          <w:rPr>
            <w:rFonts w:ascii="Cambria Math" w:hAnsi="Cambria Math"/>
            <w:color w:val="000000"/>
            <w:sz w:val="28"/>
            <w:szCs w:val="28"/>
          </w:rPr>
          <m:t>1</m:t>
        </m:r>
      </m:oMath>
      <w:r w:rsidRPr="00F75C16">
        <w:rPr>
          <w:rFonts w:ascii="Times New Roman" w:hAnsi="Times New Roman"/>
          <w:color w:val="000000"/>
          <w:sz w:val="28"/>
          <w:szCs w:val="28"/>
        </w:rPr>
        <w:t xml:space="preserve">, обернена до показникової </w:t>
      </w:r>
      <m:oMath>
        <m:r>
          <w:rPr>
            <w:rFonts w:ascii="Cambria Math" w:hAnsi="Cambria Math"/>
            <w:color w:val="000000"/>
            <w:sz w:val="28"/>
            <w:szCs w:val="28"/>
          </w:rPr>
          <m:t>y</m:t>
        </m:r>
        <m:r>
          <w:rPr>
            <w:rFonts w:ascii="Cambria Math" w:hAnsi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/>
                <w:i/>
                <w:color w:val="000000"/>
                <w:sz w:val="28"/>
                <w:szCs w:val="28"/>
                <w:lang w:val="en-US" w:eastAsia="uk-UA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Times New Roman"/>
            <w:color w:val="000000"/>
            <w:sz w:val="28"/>
            <w:szCs w:val="28"/>
          </w:rPr>
          <m:t>.</m:t>
        </m:r>
      </m:oMath>
    </w:p>
    <w:p w:rsidR="00416A7D" w:rsidRPr="00F9058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iCs/>
          <w:color w:val="002060"/>
          <w:sz w:val="28"/>
          <w:szCs w:val="28"/>
        </w:rPr>
      </w:pPr>
      <w:r w:rsidRPr="00F9058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2.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Графік</w:t>
      </w:r>
      <w:proofErr w:type="spellEnd"/>
      <w:r w:rsidRPr="00F9058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логарифмічної</w:t>
      </w:r>
      <w:proofErr w:type="spellEnd"/>
      <w:r w:rsidRPr="00F9058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функції</w:t>
      </w:r>
      <w:proofErr w:type="spellEnd"/>
      <w:r w:rsidRPr="00F90586">
        <w:rPr>
          <w:rFonts w:ascii="Times New Roman" w:hAnsi="Times New Roman"/>
          <w:b/>
          <w:bCs/>
          <w:iCs/>
          <w:color w:val="002060"/>
          <w:sz w:val="28"/>
          <w:szCs w:val="28"/>
        </w:rPr>
        <w:t>.(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Мін</w:t>
      </w:r>
      <w:proofErr w:type="gram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і</w:t>
      </w:r>
      <w:r w:rsidRPr="00F90586">
        <w:rPr>
          <w:rFonts w:ascii="Times New Roman" w:hAnsi="Times New Roman"/>
          <w:b/>
          <w:bCs/>
          <w:iCs/>
          <w:color w:val="002060"/>
          <w:sz w:val="28"/>
          <w:szCs w:val="28"/>
        </w:rPr>
        <w:t>-</w:t>
      </w:r>
      <w:proofErr w:type="gramEnd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дослідження</w:t>
      </w:r>
      <w:proofErr w:type="spellEnd"/>
      <w:r w:rsidRPr="00F90586">
        <w:rPr>
          <w:rFonts w:ascii="Times New Roman" w:hAnsi="Times New Roman"/>
          <w:b/>
          <w:bCs/>
          <w:iCs/>
          <w:color w:val="002060"/>
          <w:sz w:val="28"/>
          <w:szCs w:val="28"/>
        </w:rPr>
        <w:t>)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90586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Для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побудови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графіка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логарифмічної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та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формулювання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її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властивостей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я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пропоную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вам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виконати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такі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завдання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групах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75C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І </w:t>
      </w:r>
      <w:proofErr w:type="spellStart"/>
      <w:r w:rsidRPr="00F75C16">
        <w:rPr>
          <w:rFonts w:ascii="Times New Roman" w:hAnsi="Times New Roman"/>
          <w:b/>
          <w:bCs/>
          <w:iCs/>
          <w:color w:val="000000"/>
          <w:sz w:val="28"/>
          <w:szCs w:val="28"/>
        </w:rPr>
        <w:t>група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Побудувати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графік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оберненої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до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sup>
        </m:sSup>
      </m:oMath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. (використовуючи властивості оберненої функції).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75C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ІІ </w:t>
      </w:r>
      <w:proofErr w:type="spellStart"/>
      <w:r w:rsidRPr="00F75C16">
        <w:rPr>
          <w:rFonts w:ascii="Times New Roman" w:hAnsi="Times New Roman"/>
          <w:b/>
          <w:bCs/>
          <w:iCs/>
          <w:color w:val="000000"/>
          <w:sz w:val="28"/>
          <w:szCs w:val="28"/>
        </w:rPr>
        <w:t>група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Побудувати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графік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оберненої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до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використовуючи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властивості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оберненої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).</w:t>
      </w:r>
    </w:p>
    <w:p w:rsidR="00416A7D" w:rsidRPr="00F412BF" w:rsidRDefault="00416A7D" w:rsidP="00416A7D">
      <w:pPr>
        <w:tabs>
          <w:tab w:val="left" w:pos="-567"/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</w:pPr>
      <w:r w:rsidRPr="00F75C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ІІІ </w:t>
      </w:r>
      <w:proofErr w:type="spellStart"/>
      <w:r w:rsidRPr="00F75C16">
        <w:rPr>
          <w:rFonts w:ascii="Times New Roman" w:hAnsi="Times New Roman"/>
          <w:b/>
          <w:bCs/>
          <w:iCs/>
          <w:color w:val="000000"/>
          <w:sz w:val="28"/>
          <w:szCs w:val="28"/>
        </w:rPr>
        <w:t>група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Побудувати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графік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функції</w:t>
      </w:r>
      <w:proofErr w:type="spellEnd"/>
      <m:oMath>
        <m:r>
          <w:rPr>
            <w:rFonts w:ascii="Cambria Math" w:hAnsi="Cambria Math"/>
            <w:color w:val="000000"/>
            <w:sz w:val="28"/>
            <w:szCs w:val="28"/>
          </w:rPr>
          <m:t xml:space="preserve"> y=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F412BF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416A7D" w:rsidRPr="00F412BF" w:rsidRDefault="00416A7D" w:rsidP="00416A7D">
      <w:pPr>
        <w:tabs>
          <w:tab w:val="left" w:pos="-567"/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75C16">
        <w:rPr>
          <w:rFonts w:ascii="Times New Roman" w:hAnsi="Times New Roman"/>
          <w:b/>
          <w:bCs/>
          <w:iCs/>
          <w:color w:val="000000"/>
          <w:sz w:val="28"/>
          <w:szCs w:val="28"/>
        </w:rPr>
        <w:t>І</w:t>
      </w:r>
      <w:r w:rsidRPr="00F75C16">
        <w:rPr>
          <w:rFonts w:ascii="Times New Roman" w:hAnsi="Times New Roman"/>
          <w:b/>
          <w:bCs/>
          <w:iCs/>
          <w:color w:val="000000"/>
          <w:sz w:val="28"/>
          <w:szCs w:val="28"/>
          <w:lang w:val="en-US"/>
        </w:rPr>
        <w:t>V</w:t>
      </w:r>
      <w:r w:rsidRPr="00F75C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Cs/>
          <w:color w:val="000000"/>
          <w:sz w:val="28"/>
          <w:szCs w:val="28"/>
        </w:rPr>
        <w:t>група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Побудувати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графік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функції</w:t>
      </w:r>
      <w:proofErr w:type="spellEnd"/>
      <m:oMath>
        <m:r>
          <w:rPr>
            <w:rFonts w:ascii="Cambria Math" w:hAnsi="Cambria Math"/>
            <w:color w:val="000000"/>
            <w:sz w:val="28"/>
            <w:szCs w:val="28"/>
          </w:rPr>
          <m:t xml:space="preserve"> y=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0,5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F412BF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416A7D" w:rsidRPr="00433AE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iCs/>
          <w:color w:val="002060"/>
          <w:sz w:val="28"/>
          <w:szCs w:val="28"/>
        </w:rPr>
      </w:pPr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3.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Властивості</w:t>
      </w:r>
      <w:proofErr w:type="spellEnd"/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логарифмічної</w:t>
      </w:r>
      <w:proofErr w:type="spellEnd"/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функції</w:t>
      </w:r>
      <w:proofErr w:type="spellEnd"/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>.(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Захист</w:t>
      </w:r>
      <w:proofErr w:type="spellEnd"/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мін</w:t>
      </w:r>
      <w:proofErr w:type="gram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і</w:t>
      </w:r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>-</w:t>
      </w:r>
      <w:proofErr w:type="gramEnd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проектів</w:t>
      </w:r>
      <w:proofErr w:type="spellEnd"/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>)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Властивості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записані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учнями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кожної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групи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плакаті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Аналізуємо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властивості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логарифмічної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(в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загальному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вигляді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),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записуємо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їх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зошит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(</w:t>
      </w:r>
      <w:proofErr w:type="spellStart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>Таблиця</w:t>
      </w:r>
      <w:proofErr w:type="spellEnd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«</w:t>
      </w:r>
      <w:proofErr w:type="spellStart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>Властивості</w:t>
      </w:r>
      <w:proofErr w:type="spellEnd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>логарифмічної</w:t>
      </w:r>
      <w:proofErr w:type="spellEnd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, ст. 25 проекту</w:t>
      </w:r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)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</w:pP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iCs/>
          <w:color w:val="002060"/>
          <w:sz w:val="28"/>
          <w:szCs w:val="28"/>
        </w:rPr>
      </w:pPr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  <w:lang w:val="uk-UA"/>
        </w:rPr>
        <w:t>4</w:t>
      </w:r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.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Властивості</w:t>
      </w:r>
      <w:proofErr w:type="spellEnd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логарифмі</w:t>
      </w:r>
      <w:proofErr w:type="gram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в</w:t>
      </w:r>
      <w:proofErr w:type="spellEnd"/>
      <w:proofErr w:type="gramEnd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чисел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b/>
          <w:i/>
          <w:color w:val="000000"/>
          <w:sz w:val="28"/>
          <w:szCs w:val="28"/>
        </w:rPr>
        <w:t>Проблемне</w:t>
      </w:r>
      <w:proofErr w:type="spellEnd"/>
      <w:r w:rsidRPr="00F75C1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i/>
          <w:color w:val="000000"/>
          <w:sz w:val="28"/>
          <w:szCs w:val="28"/>
        </w:rPr>
        <w:t>питання</w:t>
      </w:r>
      <w:proofErr w:type="spellEnd"/>
      <w:r w:rsidRPr="00F75C16">
        <w:rPr>
          <w:rFonts w:ascii="Times New Roman" w:hAnsi="Times New Roman"/>
          <w:b/>
          <w:i/>
          <w:color w:val="000000"/>
          <w:sz w:val="28"/>
          <w:szCs w:val="28"/>
        </w:rPr>
        <w:t>:</w:t>
      </w:r>
      <w:r w:rsidRPr="00F75C16">
        <w:rPr>
          <w:rFonts w:ascii="Times New Roman" w:hAnsi="Times New Roman"/>
          <w:color w:val="000000"/>
          <w:sz w:val="28"/>
          <w:szCs w:val="28"/>
        </w:rPr>
        <w:t xml:space="preserve"> Як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можна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порівнювати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логарифми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чисел,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використовуючи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властивості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логарифмічної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функції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?</w:t>
      </w: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Розгляньте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завдання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:</w:t>
      </w: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Порівняйте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число </w:t>
      </w:r>
      <m:oMath>
        <m:r>
          <w:rPr>
            <w:rFonts w:ascii="Cambria Math" w:hAnsi="Cambria Math"/>
            <w:color w:val="000000"/>
            <w:sz w:val="28"/>
            <w:szCs w:val="28"/>
          </w:rPr>
          <m:t>a</m:t>
        </m:r>
      </m:oMath>
      <w:r w:rsidRPr="00F75C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75C16">
        <w:rPr>
          <w:rFonts w:ascii="Times New Roman" w:hAnsi="Times New Roman"/>
          <w:color w:val="000000"/>
          <w:sz w:val="28"/>
          <w:szCs w:val="28"/>
        </w:rPr>
        <w:t xml:space="preserve">з 1,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якщо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7&gt;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6.</m:t>
        </m:r>
      </m:oMath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75C16">
        <w:rPr>
          <w:rFonts w:ascii="Times New Roman" w:hAnsi="Times New Roman"/>
          <w:color w:val="000000"/>
          <w:sz w:val="28"/>
          <w:szCs w:val="28"/>
        </w:rPr>
        <w:t xml:space="preserve">. </w:t>
      </w:r>
      <m:oMath>
        <m:r>
          <w:rPr>
            <w:rFonts w:ascii="Cambria Math" w:hAnsi="Cambria Math"/>
            <w:color w:val="000000"/>
            <w:sz w:val="28"/>
            <w:szCs w:val="28"/>
          </w:rPr>
          <m:t>a=1</m:t>
        </m:r>
      </m:oMath>
      <w:r w:rsidRPr="00F75C16">
        <w:rPr>
          <w:rFonts w:ascii="Times New Roman" w:hAnsi="Times New Roman"/>
          <w:color w:val="000000"/>
          <w:sz w:val="28"/>
          <w:szCs w:val="28"/>
        </w:rPr>
        <w:t>.</w:t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b/>
          <w:color w:val="000000"/>
          <w:sz w:val="28"/>
          <w:szCs w:val="28"/>
        </w:rPr>
        <w:t>Б.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r>
          <w:rPr>
            <w:rFonts w:ascii="Cambria Math" w:hAnsi="Cambria Math"/>
            <w:color w:val="000000"/>
            <w:sz w:val="28"/>
            <w:szCs w:val="28"/>
          </w:rPr>
          <m:t>a&lt;1</m:t>
        </m:r>
      </m:oMath>
      <w:r w:rsidRPr="00970006">
        <w:rPr>
          <w:rFonts w:ascii="Times New Roman" w:hAnsi="Times New Roman"/>
          <w:color w:val="000000"/>
          <w:sz w:val="28"/>
          <w:szCs w:val="28"/>
        </w:rPr>
        <w:t>.</w:t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F75C16">
        <w:rPr>
          <w:rFonts w:ascii="Times New Roman" w:hAnsi="Times New Roman"/>
          <w:color w:val="000000"/>
          <w:sz w:val="28"/>
          <w:szCs w:val="28"/>
        </w:rPr>
        <w:t xml:space="preserve">. </w:t>
      </w:r>
      <m:oMath>
        <m:r>
          <w:rPr>
            <w:rFonts w:ascii="Cambria Math" w:hAnsi="Cambria Math"/>
            <w:color w:val="000000"/>
            <w:sz w:val="28"/>
            <w:szCs w:val="28"/>
          </w:rPr>
          <m:t>a&gt;1</m:t>
        </m:r>
      </m:oMath>
      <w:r w:rsidRPr="00F75C16">
        <w:rPr>
          <w:rFonts w:ascii="Times New Roman" w:hAnsi="Times New Roman"/>
          <w:color w:val="000000"/>
          <w:sz w:val="28"/>
          <w:szCs w:val="28"/>
        </w:rPr>
        <w:t>.</w:t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F75C16">
        <w:rPr>
          <w:rFonts w:ascii="Times New Roman" w:hAnsi="Times New Roman"/>
          <w:color w:val="000000"/>
          <w:sz w:val="28"/>
          <w:szCs w:val="28"/>
        </w:rPr>
        <w:t xml:space="preserve">. </w:t>
      </w:r>
      <m:oMath>
        <m:r>
          <w:rPr>
            <w:rFonts w:ascii="Cambria Math" w:hAnsi="Cambria Math"/>
            <w:color w:val="000000"/>
            <w:sz w:val="28"/>
            <w:szCs w:val="28"/>
          </w:rPr>
          <m:t>a≤1</m:t>
        </m:r>
      </m:oMath>
      <w:r w:rsidRPr="00F75C16">
        <w:rPr>
          <w:rFonts w:ascii="Times New Roman" w:hAnsi="Times New Roman"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Порівняйте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числа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5</m:t>
        </m:r>
      </m:oMath>
      <w:r w:rsidRPr="00F75C16">
        <w:rPr>
          <w:rFonts w:ascii="Times New Roman" w:hAnsi="Times New Roman"/>
          <w:color w:val="000000"/>
          <w:sz w:val="28"/>
          <w:szCs w:val="28"/>
        </w:rPr>
        <w:t xml:space="preserve"> і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7</m:t>
        </m:r>
      </m:oMath>
      <w:r w:rsidRPr="00F75C16">
        <w:rPr>
          <w:rFonts w:ascii="Times New Roman" w:hAnsi="Times New Roman"/>
          <w:color w:val="000000"/>
          <w:sz w:val="28"/>
          <w:szCs w:val="28"/>
        </w:rPr>
        <w:t>.</w:t>
      </w:r>
    </w:p>
    <w:p w:rsidR="00416A7D" w:rsidRPr="0097000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7000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5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&gt;log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7</m:t>
        </m:r>
      </m:oMath>
      <w:r w:rsidRPr="00970006">
        <w:rPr>
          <w:rFonts w:ascii="Times New Roman" w:hAnsi="Times New Roman"/>
          <w:color w:val="000000"/>
          <w:sz w:val="28"/>
          <w:szCs w:val="28"/>
        </w:rPr>
        <w:t>.</w:t>
      </w:r>
      <w:r w:rsidRPr="00970006">
        <w:rPr>
          <w:rFonts w:ascii="Times New Roman" w:hAnsi="Times New Roman"/>
          <w:b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97000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5&lt;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7</m:t>
        </m:r>
      </m:oMath>
      <w:r w:rsidRPr="00970006">
        <w:rPr>
          <w:rFonts w:ascii="Times New Roman" w:hAnsi="Times New Roman"/>
          <w:color w:val="000000"/>
          <w:sz w:val="28"/>
          <w:szCs w:val="28"/>
        </w:rPr>
        <w:t>.</w:t>
      </w:r>
      <w:r w:rsidRPr="00970006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16A7D" w:rsidRPr="0097000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70006">
        <w:rPr>
          <w:rFonts w:ascii="Times New Roman" w:hAnsi="Times New Roman"/>
          <w:b/>
          <w:color w:val="000000"/>
          <w:sz w:val="28"/>
          <w:szCs w:val="28"/>
        </w:rPr>
        <w:tab/>
      </w:r>
      <w:r w:rsidRPr="00970006">
        <w:rPr>
          <w:rFonts w:ascii="Times New Roman" w:hAnsi="Times New Roman"/>
          <w:b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97000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5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=log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7</m:t>
        </m:r>
      </m:oMath>
      <w:r w:rsidRPr="00970006">
        <w:rPr>
          <w:rFonts w:ascii="Times New Roman" w:hAnsi="Times New Roman"/>
          <w:color w:val="000000"/>
          <w:sz w:val="28"/>
          <w:szCs w:val="28"/>
        </w:rPr>
        <w:t>.</w:t>
      </w:r>
      <w:r w:rsidRPr="00970006">
        <w:rPr>
          <w:rFonts w:ascii="Times New Roman" w:hAnsi="Times New Roman"/>
          <w:b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97000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5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≥log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7</m:t>
        </m:r>
      </m:oMath>
      <w:r w:rsidRPr="00970006">
        <w:rPr>
          <w:rFonts w:ascii="Times New Roman" w:hAnsi="Times New Roman"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Порівняйте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числа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8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і 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8</m:t>
        </m:r>
      </m:oMath>
      <w:r w:rsidRPr="00F75C16">
        <w:rPr>
          <w:rFonts w:ascii="Times New Roman" w:hAnsi="Times New Roman"/>
          <w:color w:val="000000"/>
          <w:sz w:val="28"/>
          <w:szCs w:val="28"/>
        </w:rPr>
        <w:t>.</w:t>
      </w:r>
    </w:p>
    <w:p w:rsidR="00416A7D" w:rsidRPr="00E6476F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7000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8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≥ 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8</m:t>
        </m:r>
      </m:oMath>
      <w:r w:rsidRPr="00E6476F">
        <w:rPr>
          <w:rFonts w:ascii="Times New Roman" w:hAnsi="Times New Roman"/>
          <w:color w:val="000000"/>
          <w:sz w:val="28"/>
          <w:szCs w:val="28"/>
        </w:rPr>
        <w:t>.</w:t>
      </w:r>
      <w:r w:rsidRPr="00E6476F">
        <w:rPr>
          <w:rFonts w:ascii="Times New Roman" w:hAnsi="Times New Roman"/>
          <w:b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E6476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8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&gt; 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8</m:t>
        </m:r>
      </m:oMath>
      <w:r w:rsidRPr="00E6476F">
        <w:rPr>
          <w:rFonts w:ascii="Times New Roman" w:hAnsi="Times New Roman"/>
          <w:color w:val="000000"/>
          <w:sz w:val="28"/>
          <w:szCs w:val="28"/>
        </w:rPr>
        <w:t>.</w:t>
      </w:r>
      <w:r w:rsidRPr="00E6476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16A7D" w:rsidRPr="00E6476F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6476F">
        <w:rPr>
          <w:rFonts w:ascii="Times New Roman" w:hAnsi="Times New Roman"/>
          <w:b/>
          <w:color w:val="000000"/>
          <w:sz w:val="28"/>
          <w:szCs w:val="28"/>
        </w:rPr>
        <w:tab/>
      </w:r>
      <w:r w:rsidRPr="00E6476F">
        <w:rPr>
          <w:rFonts w:ascii="Times New Roman" w:hAnsi="Times New Roman"/>
          <w:b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E6476F">
        <w:rPr>
          <w:rFonts w:ascii="Times New Roman" w:hAnsi="Times New Roman"/>
          <w:b/>
          <w:color w:val="000000"/>
          <w:sz w:val="28"/>
          <w:szCs w:val="28"/>
        </w:rPr>
        <w:t>.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8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= 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8</m:t>
        </m:r>
      </m:oMath>
      <w:r w:rsidRPr="00E6476F">
        <w:rPr>
          <w:rFonts w:ascii="Times New Roman" w:hAnsi="Times New Roman"/>
          <w:color w:val="000000"/>
          <w:sz w:val="28"/>
          <w:szCs w:val="28"/>
        </w:rPr>
        <w:t>.</w:t>
      </w:r>
      <w:r w:rsidRPr="00E6476F">
        <w:rPr>
          <w:rFonts w:ascii="Times New Roman" w:hAnsi="Times New Roman"/>
          <w:b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E6476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8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&lt; 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8</m:t>
        </m:r>
      </m:oMath>
      <w:r w:rsidRPr="00E6476F">
        <w:rPr>
          <w:rFonts w:ascii="Times New Roman" w:hAnsi="Times New Roman"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Порівняйте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числа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320</m:t>
        </m:r>
      </m:oMath>
      <w:r w:rsidRPr="00F75C16">
        <w:rPr>
          <w:rFonts w:ascii="Times New Roman" w:hAnsi="Times New Roman"/>
          <w:color w:val="000000"/>
          <w:sz w:val="28"/>
          <w:szCs w:val="28"/>
        </w:rPr>
        <w:t xml:space="preserve">  і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500</m:t>
        </m:r>
      </m:oMath>
      <w:r w:rsidRPr="00F75C16">
        <w:rPr>
          <w:rFonts w:ascii="Times New Roman" w:hAnsi="Times New Roman"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3DB135F" wp14:editId="36832942">
            <wp:simplePos x="0" y="0"/>
            <wp:positionH relativeFrom="column">
              <wp:posOffset>495935</wp:posOffset>
            </wp:positionH>
            <wp:positionV relativeFrom="paragraph">
              <wp:posOffset>264795</wp:posOffset>
            </wp:positionV>
            <wp:extent cx="3419475" cy="4911725"/>
            <wp:effectExtent l="19050" t="0" r="9525" b="0"/>
            <wp:wrapNone/>
            <wp:docPr id="5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91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Щоб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відповісти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ці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питання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скористаємось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результатами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творчої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групи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  <w:t xml:space="preserve">(Короткий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огляд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результатів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>)</w:t>
      </w:r>
    </w:p>
    <w:p w:rsidR="00416A7D" w:rsidRPr="00E6476F" w:rsidRDefault="00416A7D" w:rsidP="00416A7D">
      <w:pPr>
        <w:tabs>
          <w:tab w:val="left" w:pos="-567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0,1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0,3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</w:p>
    <w:p w:rsidR="00416A7D" w:rsidRPr="00F75C1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0,5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</w:p>
    <w:p w:rsidR="00416A7D" w:rsidRPr="00F412BF" w:rsidRDefault="00416A7D" w:rsidP="00416A7D">
      <w:pPr>
        <w:tabs>
          <w:tab w:val="left" w:pos="-567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16A7D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16A7D" w:rsidRPr="00E6476F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lastRenderedPageBreak/>
        <w:t xml:space="preserve">За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допомогою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графіків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вказаних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функцій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спробуйте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вдома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вивести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правила для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порівняння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логарифмів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. Для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цього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вам </w:t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лід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заповнити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наступну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таблицю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16A7D" w:rsidRPr="00F75C16" w:rsidTr="000A27EA">
        <w:trPr>
          <w:trHeight w:val="545"/>
        </w:trPr>
        <w:tc>
          <w:tcPr>
            <w:tcW w:w="10421" w:type="dxa"/>
            <w:gridSpan w:val="2"/>
          </w:tcPr>
          <w:p w:rsidR="00416A7D" w:rsidRPr="00F75C16" w:rsidRDefault="00416A7D" w:rsidP="000A27EA">
            <w:pPr>
              <w:tabs>
                <w:tab w:val="left" w:pos="-567"/>
              </w:tabs>
              <w:spacing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vertAlign w:val="subscript"/>
              </w:rPr>
            </w:pPr>
            <w:proofErr w:type="spellStart"/>
            <w:r w:rsidRPr="00F75C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Властивості</w:t>
            </w:r>
            <w:proofErr w:type="spellEnd"/>
            <w:r w:rsidRPr="00F75C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C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логарифмі</w:t>
            </w:r>
            <w:proofErr w:type="gramStart"/>
            <w:r w:rsidRPr="00F75C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F75C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чисел</w:t>
            </w:r>
          </w:p>
        </w:tc>
      </w:tr>
      <w:tr w:rsidR="00416A7D" w:rsidRPr="00F75C16" w:rsidTr="000A27EA">
        <w:trPr>
          <w:trHeight w:val="437"/>
        </w:trPr>
        <w:tc>
          <w:tcPr>
            <w:tcW w:w="5210" w:type="dxa"/>
          </w:tcPr>
          <w:p w:rsidR="00416A7D" w:rsidRPr="00F75C16" w:rsidRDefault="00416A7D" w:rsidP="000A27EA">
            <w:pPr>
              <w:tabs>
                <w:tab w:val="left" w:pos="-567"/>
              </w:tabs>
              <w:spacing w:line="240" w:lineRule="auto"/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&gt;1</m:t>
                </m:r>
              </m:oMath>
            </m:oMathPara>
          </w:p>
        </w:tc>
        <w:tc>
          <w:tcPr>
            <w:tcW w:w="5211" w:type="dxa"/>
          </w:tcPr>
          <w:p w:rsidR="00416A7D" w:rsidRPr="00F75C16" w:rsidRDefault="00416A7D" w:rsidP="000A27EA">
            <w:pPr>
              <w:tabs>
                <w:tab w:val="left" w:pos="-567"/>
              </w:tabs>
              <w:spacing w:line="240" w:lineRule="auto"/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0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&lt;a&lt;1</m:t>
                </m:r>
              </m:oMath>
            </m:oMathPara>
          </w:p>
        </w:tc>
      </w:tr>
      <w:tr w:rsidR="00416A7D" w:rsidRPr="00F75C16" w:rsidTr="000A27EA">
        <w:tc>
          <w:tcPr>
            <w:tcW w:w="10421" w:type="dxa"/>
            <w:gridSpan w:val="2"/>
          </w:tcPr>
          <w:p w:rsidR="00416A7D" w:rsidRPr="00970006" w:rsidRDefault="00416A7D" w:rsidP="000A27EA">
            <w:pPr>
              <w:tabs>
                <w:tab w:val="left" w:pos="-567"/>
                <w:tab w:val="left" w:pos="0"/>
                <w:tab w:val="left" w:pos="708"/>
                <w:tab w:val="left" w:pos="1416"/>
              </w:tabs>
              <w:spacing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 xml:space="preserve">Дано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 xml:space="preserve"> і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2</m:t>
                  </m:r>
                </m:sub>
              </m:sSub>
            </m:oMath>
          </w:p>
        </w:tc>
      </w:tr>
      <w:tr w:rsidR="00416A7D" w:rsidRPr="00970006" w:rsidTr="000A27EA">
        <w:tc>
          <w:tcPr>
            <w:tcW w:w="5210" w:type="dxa"/>
          </w:tcPr>
          <w:p w:rsidR="00416A7D" w:rsidRPr="00970006" w:rsidRDefault="00416A7D" w:rsidP="000A27EA">
            <w:pPr>
              <w:tabs>
                <w:tab w:val="left" w:pos="-567"/>
              </w:tabs>
              <w:spacing w:line="240" w:lineRule="auto"/>
              <w:ind w:left="-567" w:firstLine="567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416A7D" w:rsidRPr="00970006" w:rsidRDefault="00416A7D" w:rsidP="000A27EA">
            <w:pPr>
              <w:tabs>
                <w:tab w:val="left" w:pos="-567"/>
              </w:tabs>
              <w:spacing w:line="240" w:lineRule="auto"/>
              <w:ind w:left="-567" w:firstLine="567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vertAlign w:val="subscript"/>
              </w:rPr>
            </w:pPr>
            <w:proofErr w:type="spellStart"/>
            <w:r w:rsidRPr="00F75C1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Якщо</w:t>
            </w:r>
            <w:proofErr w:type="spellEnd"/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&gt;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oMath>
            <w:r w:rsidRPr="0097000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F75C1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то</w:t>
            </w:r>
            <w:r w:rsidRPr="0097000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1</m:t>
                  </m:r>
                </m:sub>
              </m:sSub>
            </m:oMath>
            <w:r w:rsidRPr="0097000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7000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…</w:t>
            </w:r>
            <w:r w:rsidRPr="0097000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2</m:t>
                  </m:r>
                </m:sub>
              </m:sSub>
            </m:oMath>
          </w:p>
          <w:p w:rsidR="00416A7D" w:rsidRPr="00970006" w:rsidRDefault="00416A7D" w:rsidP="000A27EA">
            <w:pPr>
              <w:tabs>
                <w:tab w:val="left" w:pos="-567"/>
              </w:tabs>
              <w:spacing w:line="240" w:lineRule="auto"/>
              <w:ind w:left="-567" w:firstLine="567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416A7D" w:rsidRPr="00970006" w:rsidRDefault="00416A7D" w:rsidP="000A27EA">
            <w:pPr>
              <w:tabs>
                <w:tab w:val="left" w:pos="-567"/>
              </w:tabs>
              <w:spacing w:line="240" w:lineRule="auto"/>
              <w:ind w:left="-567" w:firstLine="567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416A7D" w:rsidRPr="00970006" w:rsidRDefault="00416A7D" w:rsidP="000A27EA">
            <w:pPr>
              <w:tabs>
                <w:tab w:val="left" w:pos="-567"/>
              </w:tabs>
              <w:spacing w:line="240" w:lineRule="auto"/>
              <w:ind w:left="-567" w:firstLine="567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F75C1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Якщо</w:t>
            </w:r>
            <w:proofErr w:type="spellEnd"/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&gt;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oMath>
            <w:r w:rsidRPr="0097000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F75C1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то</w:t>
            </w:r>
            <w:r w:rsidRPr="0097000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1</m:t>
                  </m:r>
                </m:sub>
              </m:sSub>
            </m:oMath>
            <w:r w:rsidRPr="0097000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7000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…</w:t>
            </w:r>
            <w:r w:rsidRPr="0097000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2</m:t>
                  </m:r>
                </m:sub>
              </m:sSub>
            </m:oMath>
          </w:p>
        </w:tc>
      </w:tr>
      <w:tr w:rsidR="00416A7D" w:rsidRPr="00F75C16" w:rsidTr="000A27EA">
        <w:tc>
          <w:tcPr>
            <w:tcW w:w="10421" w:type="dxa"/>
            <w:gridSpan w:val="2"/>
          </w:tcPr>
          <w:p w:rsidR="00416A7D" w:rsidRPr="00970006" w:rsidRDefault="00416A7D" w:rsidP="000A27EA">
            <w:pPr>
              <w:tabs>
                <w:tab w:val="left" w:pos="-567"/>
              </w:tabs>
              <w:spacing w:line="240" w:lineRule="auto"/>
              <w:ind w:left="-567" w:firstLine="56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 xml:space="preserve">Дано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log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1</m:t>
                      </m:r>
                    </m:sub>
                  </m:sSub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vertAlign w:val="subscript"/>
                </w:rPr>
                <m:t>N</m:t>
              </m:r>
            </m:oMath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 xml:space="preserve"> і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log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2</m:t>
                      </m:r>
                    </m:sub>
                  </m:sSub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vertAlign w:val="subscript"/>
                </w:rPr>
                <m:t>N</m:t>
              </m:r>
            </m:oMath>
          </w:p>
        </w:tc>
      </w:tr>
      <w:tr w:rsidR="00416A7D" w:rsidRPr="00F75C16" w:rsidTr="000A27EA">
        <w:tc>
          <w:tcPr>
            <w:tcW w:w="5210" w:type="dxa"/>
          </w:tcPr>
          <w:p w:rsidR="00416A7D" w:rsidRPr="00F75C16" w:rsidRDefault="00416A7D" w:rsidP="000A27EA">
            <w:pPr>
              <w:tabs>
                <w:tab w:val="left" w:pos="-567"/>
              </w:tabs>
              <w:spacing w:line="240" w:lineRule="auto"/>
              <w:ind w:left="-567" w:firstLine="567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416A7D" w:rsidRPr="00970006" w:rsidRDefault="00416A7D" w:rsidP="000A27EA">
            <w:pPr>
              <w:tabs>
                <w:tab w:val="left" w:pos="-567"/>
              </w:tabs>
              <w:spacing w:line="240" w:lineRule="auto"/>
              <w:ind w:left="-567" w:firstLine="567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F75C1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Якщо</w:t>
            </w:r>
            <w:proofErr w:type="spellEnd"/>
            <w:r w:rsidRPr="00F75C1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&gt;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oMath>
            <w:r w:rsidRPr="00F75C1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, то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log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1</m:t>
                      </m:r>
                    </m:sub>
                  </m:sSub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vertAlign w:val="subscript"/>
                </w:rPr>
                <m:t>N</m:t>
              </m:r>
            </m:oMath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log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2</m:t>
                      </m:r>
                    </m:sub>
                  </m:sSub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vertAlign w:val="subscript"/>
                </w:rPr>
                <m:t>N</m:t>
              </m:r>
            </m:oMath>
          </w:p>
        </w:tc>
        <w:tc>
          <w:tcPr>
            <w:tcW w:w="5211" w:type="dxa"/>
          </w:tcPr>
          <w:p w:rsidR="00416A7D" w:rsidRPr="00F75C16" w:rsidRDefault="00416A7D" w:rsidP="000A27EA">
            <w:pPr>
              <w:tabs>
                <w:tab w:val="left" w:pos="-567"/>
              </w:tabs>
              <w:spacing w:line="240" w:lineRule="auto"/>
              <w:ind w:left="-567" w:firstLine="567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416A7D" w:rsidRPr="00F75C16" w:rsidRDefault="00416A7D" w:rsidP="000A27EA">
            <w:pPr>
              <w:tabs>
                <w:tab w:val="left" w:pos="-567"/>
              </w:tabs>
              <w:spacing w:line="240" w:lineRule="auto"/>
              <w:ind w:left="-567" w:firstLine="567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F75C1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Якщо</w:t>
            </w:r>
            <w:proofErr w:type="spellEnd"/>
            <w:r w:rsidRPr="00F75C1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&gt;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oMath>
            <w:r w:rsidRPr="00F75C1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, то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log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1</m:t>
                      </m:r>
                    </m:sub>
                  </m:sSub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vertAlign w:val="subscript"/>
                </w:rPr>
                <m:t>N</m:t>
              </m:r>
            </m:oMath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log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2</m:t>
                      </m:r>
                    </m:sub>
                  </m:sSub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vertAlign w:val="subscript"/>
                </w:rPr>
                <m:t>N</m:t>
              </m:r>
            </m:oMath>
          </w:p>
        </w:tc>
      </w:tr>
    </w:tbl>
    <w:p w:rsidR="00416A7D" w:rsidRPr="00970006" w:rsidRDefault="00416A7D" w:rsidP="00416A7D">
      <w:pPr>
        <w:tabs>
          <w:tab w:val="left" w:pos="-567"/>
        </w:tabs>
        <w:spacing w:line="240" w:lineRule="auto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416A7D" w:rsidRPr="00433AE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iCs/>
          <w:color w:val="002060"/>
          <w:sz w:val="28"/>
          <w:szCs w:val="28"/>
        </w:rPr>
      </w:pPr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5.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Застосування</w:t>
      </w:r>
      <w:proofErr w:type="spellEnd"/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логарифмів</w:t>
      </w:r>
      <w:proofErr w:type="spellEnd"/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</w:t>
      </w:r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та</w:t>
      </w:r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логарифмічної</w:t>
      </w:r>
      <w:proofErr w:type="spellEnd"/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функції</w:t>
      </w:r>
      <w:proofErr w:type="spellEnd"/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</w:t>
      </w:r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в</w:t>
      </w:r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науці</w:t>
      </w:r>
      <w:proofErr w:type="spellEnd"/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, </w:t>
      </w:r>
      <w:proofErr w:type="spellStart"/>
      <w:proofErr w:type="gram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техн</w:t>
      </w:r>
      <w:proofErr w:type="gramEnd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іці</w:t>
      </w:r>
      <w:proofErr w:type="spellEnd"/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</w:t>
      </w:r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та</w:t>
      </w:r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Cs/>
          <w:color w:val="002060"/>
          <w:sz w:val="28"/>
          <w:szCs w:val="28"/>
        </w:rPr>
        <w:t>природі</w:t>
      </w:r>
      <w:proofErr w:type="spellEnd"/>
      <w:r w:rsidRPr="00433AE6">
        <w:rPr>
          <w:rFonts w:ascii="Times New Roman" w:hAnsi="Times New Roman"/>
          <w:b/>
          <w:bCs/>
          <w:iCs/>
          <w:color w:val="002060"/>
          <w:sz w:val="28"/>
          <w:szCs w:val="28"/>
        </w:rPr>
        <w:t xml:space="preserve">. </w:t>
      </w:r>
    </w:p>
    <w:p w:rsidR="00416A7D" w:rsidRPr="00F9058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Виступ</w:t>
      </w:r>
      <w:proofErr w:type="spellEnd"/>
      <w:r w:rsidRPr="00F905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творчих</w:t>
      </w:r>
      <w:proofErr w:type="spellEnd"/>
      <w:r w:rsidRPr="00F905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груп</w:t>
      </w:r>
      <w:proofErr w:type="spellEnd"/>
      <w:r w:rsidRPr="00F905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математиків</w:t>
      </w:r>
      <w:proofErr w:type="spellEnd"/>
      <w:r w:rsidRPr="00F905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фізиків</w:t>
      </w:r>
      <w:proofErr w:type="spellEnd"/>
      <w:r w:rsidRPr="00F905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біологів</w:t>
      </w:r>
      <w:proofErr w:type="spellEnd"/>
      <w:r w:rsidRPr="00F905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та</w:t>
      </w:r>
      <w:r w:rsidRPr="00F905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хіміків</w:t>
      </w:r>
      <w:proofErr w:type="spellEnd"/>
      <w:r w:rsidRPr="00F905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) </w:t>
      </w:r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з</w:t>
      </w:r>
      <w:r w:rsidRPr="00F905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презентацією</w:t>
      </w:r>
      <w:proofErr w:type="spellEnd"/>
      <w:r w:rsidRPr="00F905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свого</w:t>
      </w:r>
      <w:proofErr w:type="spellEnd"/>
      <w:r w:rsidRPr="00F905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досл</w:t>
      </w:r>
      <w:proofErr w:type="gram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ідження</w:t>
      </w:r>
      <w:proofErr w:type="spellEnd"/>
      <w:r w:rsidRPr="00F90586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416A7D" w:rsidRPr="00433AE6" w:rsidRDefault="00416A7D" w:rsidP="00416A7D">
      <w:pPr>
        <w:tabs>
          <w:tab w:val="left" w:pos="-567"/>
        </w:tabs>
        <w:spacing w:after="0" w:line="240" w:lineRule="auto"/>
        <w:ind w:left="-567" w:firstLine="567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433AE6">
        <w:rPr>
          <w:rFonts w:ascii="Times New Roman" w:hAnsi="Times New Roman"/>
          <w:bCs/>
          <w:i/>
          <w:iCs/>
          <w:color w:val="000000"/>
          <w:sz w:val="28"/>
          <w:szCs w:val="28"/>
        </w:rPr>
        <w:t>(</w:t>
      </w:r>
      <w:proofErr w:type="spellStart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>Застосування</w:t>
      </w:r>
      <w:proofErr w:type="spellEnd"/>
      <w:r w:rsidRPr="00433AE6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>логарифмічної</w:t>
      </w:r>
      <w:proofErr w:type="spellEnd"/>
      <w:r w:rsidRPr="00433AE6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/>
          <w:iCs/>
          <w:color w:val="000000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, ст. 26-30 проекту</w:t>
      </w:r>
      <w:r w:rsidRPr="00433AE6">
        <w:rPr>
          <w:rFonts w:ascii="Times New Roman" w:hAnsi="Times New Roman"/>
          <w:bCs/>
          <w:i/>
          <w:iCs/>
          <w:color w:val="000000"/>
          <w:sz w:val="28"/>
          <w:szCs w:val="28"/>
        </w:rPr>
        <w:t>)</w:t>
      </w:r>
    </w:p>
    <w:p w:rsidR="00416A7D" w:rsidRPr="00433AE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416A7D" w:rsidRPr="00433AE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</w:pPr>
      <w:proofErr w:type="gramStart"/>
      <w:r w:rsidRPr="00F75C16">
        <w:rPr>
          <w:rFonts w:ascii="Times New Roman" w:hAnsi="Times New Roman"/>
          <w:b/>
          <w:bCs/>
          <w:i/>
          <w:iCs/>
          <w:color w:val="C00000"/>
          <w:sz w:val="28"/>
          <w:szCs w:val="28"/>
          <w:lang w:val="en-US"/>
        </w:rPr>
        <w:t>V</w:t>
      </w:r>
      <w:r w:rsidRPr="00F75C1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ІІ</w:t>
      </w:r>
      <w:r w:rsidRPr="00433AE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.</w:t>
      </w:r>
      <w:proofErr w:type="gramEnd"/>
      <w:r w:rsidRPr="00433AE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proofErr w:type="gramStart"/>
      <w:r w:rsidRPr="00F75C1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П</w:t>
      </w:r>
      <w:proofErr w:type="gramEnd"/>
      <w:r w:rsidRPr="00F75C1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ідсумок</w:t>
      </w:r>
      <w:proofErr w:type="spellEnd"/>
      <w:r w:rsidRPr="00433AE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F75C1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уроку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b/>
          <w:bCs/>
          <w:iCs/>
          <w:color w:val="000000"/>
          <w:sz w:val="28"/>
          <w:szCs w:val="28"/>
        </w:rPr>
        <w:t>Питання</w:t>
      </w:r>
      <w:proofErr w:type="spellEnd"/>
      <w:r w:rsidRPr="00F75C1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до </w:t>
      </w:r>
      <w:proofErr w:type="spellStart"/>
      <w:r w:rsidRPr="00F75C16">
        <w:rPr>
          <w:rFonts w:ascii="Times New Roman" w:hAnsi="Times New Roman"/>
          <w:b/>
          <w:bCs/>
          <w:iCs/>
          <w:color w:val="000000"/>
          <w:sz w:val="28"/>
          <w:szCs w:val="28"/>
        </w:rPr>
        <w:t>класу</w:t>
      </w:r>
      <w:proofErr w:type="spellEnd"/>
      <w:r w:rsidRPr="00F75C16"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</w:p>
    <w:p w:rsidR="00416A7D" w:rsidRPr="00F75C16" w:rsidRDefault="00416A7D" w:rsidP="00416A7D">
      <w:pPr>
        <w:pStyle w:val="a6"/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Яка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є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оберненою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до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показникової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?</w:t>
      </w:r>
    </w:p>
    <w:p w:rsidR="00416A7D" w:rsidRPr="00F75C16" w:rsidRDefault="00416A7D" w:rsidP="00416A7D">
      <w:pPr>
        <w:pStyle w:val="a6"/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Яка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називається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логарифмічною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?</w:t>
      </w:r>
    </w:p>
    <w:p w:rsidR="00416A7D" w:rsidRPr="00F75C16" w:rsidRDefault="00416A7D" w:rsidP="00416A7D">
      <w:pPr>
        <w:pStyle w:val="a6"/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gram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При</w:t>
      </w:r>
      <w:proofErr w:type="gram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якій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умові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логарифмічна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є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зростаючою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спадною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)?</w:t>
      </w:r>
    </w:p>
    <w:p w:rsidR="00416A7D" w:rsidRPr="00F75C16" w:rsidRDefault="00416A7D" w:rsidP="00416A7D">
      <w:pPr>
        <w:pStyle w:val="a6"/>
        <w:numPr>
          <w:ilvl w:val="0"/>
          <w:numId w:val="2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Де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використовується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навколишньому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св</w:t>
      </w:r>
      <w:proofErr w:type="gram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іті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логарифмічна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функція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?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Оцінювання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учнів</w:t>
      </w:r>
      <w:proofErr w:type="spellEnd"/>
      <w:r w:rsidRPr="00F75C16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b/>
          <w:bCs/>
          <w:i/>
          <w:iCs/>
          <w:color w:val="C00000"/>
          <w:sz w:val="28"/>
          <w:szCs w:val="28"/>
          <w:lang w:val="uk-UA"/>
        </w:rPr>
      </w:pPr>
      <w:proofErr w:type="gramStart"/>
      <w:r w:rsidRPr="00F75C16">
        <w:rPr>
          <w:rFonts w:ascii="Times New Roman" w:hAnsi="Times New Roman"/>
          <w:b/>
          <w:bCs/>
          <w:i/>
          <w:iCs/>
          <w:color w:val="C00000"/>
          <w:sz w:val="28"/>
          <w:szCs w:val="28"/>
          <w:lang w:val="en-US"/>
        </w:rPr>
        <w:t>V</w:t>
      </w:r>
      <w:r w:rsidRPr="00F75C1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ІІІ.</w:t>
      </w:r>
      <w:proofErr w:type="gramEnd"/>
      <w:r w:rsidRPr="00F75C1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Домашнє</w:t>
      </w:r>
      <w:proofErr w:type="spellEnd"/>
      <w:r w:rsidRPr="00F75C1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F75C16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завдання</w:t>
      </w:r>
      <w:proofErr w:type="spellEnd"/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>§22</w:t>
      </w:r>
      <w:r w:rsidRPr="00F75C16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Достатній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>івень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 № 215(1-2), 216 (1), 225(1-2);</w:t>
      </w:r>
    </w:p>
    <w:p w:rsidR="00416A7D" w:rsidRPr="00F75C16" w:rsidRDefault="00416A7D" w:rsidP="00416A7D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C16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F75C16">
        <w:rPr>
          <w:rFonts w:ascii="Times New Roman" w:hAnsi="Times New Roman"/>
          <w:color w:val="000000"/>
          <w:sz w:val="28"/>
          <w:szCs w:val="28"/>
        </w:rPr>
        <w:t>Високий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5C1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75C16">
        <w:rPr>
          <w:rFonts w:ascii="Times New Roman" w:hAnsi="Times New Roman"/>
          <w:color w:val="000000"/>
          <w:sz w:val="28"/>
          <w:szCs w:val="28"/>
        </w:rPr>
        <w:t>івень</w:t>
      </w:r>
      <w:proofErr w:type="spellEnd"/>
      <w:r w:rsidRPr="00F75C16">
        <w:rPr>
          <w:rFonts w:ascii="Times New Roman" w:hAnsi="Times New Roman"/>
          <w:color w:val="000000"/>
          <w:sz w:val="28"/>
          <w:szCs w:val="28"/>
        </w:rPr>
        <w:tab/>
        <w:t>№ 216,218, 227(2,7)</w:t>
      </w:r>
    </w:p>
    <w:p w:rsidR="00416A7D" w:rsidRDefault="00416A7D" w:rsidP="00416A7D">
      <w:pPr>
        <w:tabs>
          <w:tab w:val="left" w:pos="-567"/>
        </w:tabs>
        <w:ind w:left="-567" w:firstLine="567"/>
        <w:jc w:val="both"/>
        <w:rPr>
          <w:color w:val="000000"/>
          <w:sz w:val="28"/>
          <w:szCs w:val="28"/>
        </w:rPr>
      </w:pPr>
    </w:p>
    <w:p w:rsidR="00416A7D" w:rsidRPr="00761411" w:rsidRDefault="00416A7D" w:rsidP="00416A7D">
      <w:pPr>
        <w:tabs>
          <w:tab w:val="left" w:pos="-567"/>
        </w:tabs>
        <w:ind w:left="-567" w:firstLine="567"/>
        <w:jc w:val="both"/>
        <w:rPr>
          <w:color w:val="000000"/>
          <w:sz w:val="28"/>
          <w:szCs w:val="28"/>
        </w:rPr>
      </w:pPr>
    </w:p>
    <w:p w:rsidR="00416A7D" w:rsidRPr="00433AE6" w:rsidRDefault="00416A7D" w:rsidP="00416A7D">
      <w:pPr>
        <w:tabs>
          <w:tab w:val="num" w:pos="-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A7D" w:rsidRPr="00433AE6" w:rsidRDefault="00416A7D" w:rsidP="00416A7D">
      <w:pPr>
        <w:tabs>
          <w:tab w:val="num" w:pos="-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A7D" w:rsidRDefault="00416A7D" w:rsidP="00416A7D">
      <w:pPr>
        <w:tabs>
          <w:tab w:val="num" w:pos="-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6A7D" w:rsidRPr="007D5411" w:rsidRDefault="00416A7D" w:rsidP="00416A7D">
      <w:pPr>
        <w:tabs>
          <w:tab w:val="num" w:pos="-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416A7D" w:rsidRPr="007D5411" w:rsidSect="004A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319"/>
      <w:docPartObj>
        <w:docPartGallery w:val="Page Numbers (Top of Page)"/>
        <w:docPartUnique/>
      </w:docPartObj>
    </w:sdtPr>
    <w:sdtEndPr/>
    <w:sdtContent>
      <w:p w:rsidR="007D5411" w:rsidRDefault="00416A7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D5411" w:rsidRDefault="00416A7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1F0"/>
    <w:multiLevelType w:val="hybridMultilevel"/>
    <w:tmpl w:val="2A64C6A4"/>
    <w:lvl w:ilvl="0" w:tplc="318E6EEE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6441953"/>
    <w:multiLevelType w:val="hybridMultilevel"/>
    <w:tmpl w:val="9CA01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63A79"/>
    <w:multiLevelType w:val="hybridMultilevel"/>
    <w:tmpl w:val="9D4ACF8C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46647"/>
    <w:multiLevelType w:val="hybridMultilevel"/>
    <w:tmpl w:val="E21864DC"/>
    <w:lvl w:ilvl="0" w:tplc="B936EBC2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0C92EB6"/>
    <w:multiLevelType w:val="hybridMultilevel"/>
    <w:tmpl w:val="2ED4E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F4FA8"/>
    <w:multiLevelType w:val="hybridMultilevel"/>
    <w:tmpl w:val="5E72A7B2"/>
    <w:lvl w:ilvl="0" w:tplc="CE54E6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B423B"/>
    <w:multiLevelType w:val="hybridMultilevel"/>
    <w:tmpl w:val="D31A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70893"/>
    <w:multiLevelType w:val="hybridMultilevel"/>
    <w:tmpl w:val="AF26F65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E280B6B"/>
    <w:multiLevelType w:val="hybridMultilevel"/>
    <w:tmpl w:val="922E7B7C"/>
    <w:lvl w:ilvl="0" w:tplc="0422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7854D6"/>
    <w:multiLevelType w:val="hybridMultilevel"/>
    <w:tmpl w:val="D40E9BA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6A7B9C"/>
    <w:multiLevelType w:val="hybridMultilevel"/>
    <w:tmpl w:val="07EC4164"/>
    <w:lvl w:ilvl="0" w:tplc="2E00FF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2C9E598F"/>
    <w:multiLevelType w:val="hybridMultilevel"/>
    <w:tmpl w:val="1B6696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E5E18"/>
    <w:multiLevelType w:val="hybridMultilevel"/>
    <w:tmpl w:val="BDD4276C"/>
    <w:lvl w:ilvl="0" w:tplc="ACA25DC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A3B36E2"/>
    <w:multiLevelType w:val="hybridMultilevel"/>
    <w:tmpl w:val="43E4DF2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3B2D7E31"/>
    <w:multiLevelType w:val="hybridMultilevel"/>
    <w:tmpl w:val="2F0E781C"/>
    <w:lvl w:ilvl="0" w:tplc="56EE634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F55F7A"/>
    <w:multiLevelType w:val="hybridMultilevel"/>
    <w:tmpl w:val="BAD05AB2"/>
    <w:lvl w:ilvl="0" w:tplc="C7F6D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9719E9"/>
    <w:multiLevelType w:val="hybridMultilevel"/>
    <w:tmpl w:val="B5D65A76"/>
    <w:lvl w:ilvl="0" w:tplc="C84CAD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0F65964"/>
    <w:multiLevelType w:val="hybridMultilevel"/>
    <w:tmpl w:val="DD62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57C21"/>
    <w:multiLevelType w:val="hybridMultilevel"/>
    <w:tmpl w:val="76061F46"/>
    <w:lvl w:ilvl="0" w:tplc="0E041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6228" w:themeColor="accent3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44D84"/>
    <w:multiLevelType w:val="hybridMultilevel"/>
    <w:tmpl w:val="12968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B502B"/>
    <w:multiLevelType w:val="hybridMultilevel"/>
    <w:tmpl w:val="E6CEEB86"/>
    <w:lvl w:ilvl="0" w:tplc="808E52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55A96E0B"/>
    <w:multiLevelType w:val="hybridMultilevel"/>
    <w:tmpl w:val="E6026C6C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8B5A25"/>
    <w:multiLevelType w:val="hybridMultilevel"/>
    <w:tmpl w:val="8EDC08BC"/>
    <w:lvl w:ilvl="0" w:tplc="A900F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D5416"/>
    <w:multiLevelType w:val="hybridMultilevel"/>
    <w:tmpl w:val="E376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A11EB"/>
    <w:multiLevelType w:val="hybridMultilevel"/>
    <w:tmpl w:val="515A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32D93"/>
    <w:multiLevelType w:val="hybridMultilevel"/>
    <w:tmpl w:val="157216E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6">
    <w:nsid w:val="6684279C"/>
    <w:multiLevelType w:val="hybridMultilevel"/>
    <w:tmpl w:val="BD48E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66070"/>
    <w:multiLevelType w:val="hybridMultilevel"/>
    <w:tmpl w:val="2C8A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92C5B"/>
    <w:multiLevelType w:val="hybridMultilevel"/>
    <w:tmpl w:val="53CAC492"/>
    <w:lvl w:ilvl="0" w:tplc="2B282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455C3"/>
    <w:multiLevelType w:val="singleLevel"/>
    <w:tmpl w:val="BF0E29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24172DC"/>
    <w:multiLevelType w:val="hybridMultilevel"/>
    <w:tmpl w:val="0AF6F5A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745B0C32"/>
    <w:multiLevelType w:val="hybridMultilevel"/>
    <w:tmpl w:val="8D30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5727AE"/>
    <w:multiLevelType w:val="hybridMultilevel"/>
    <w:tmpl w:val="B728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22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7"/>
  </w:num>
  <w:num w:numId="10">
    <w:abstractNumId w:val="30"/>
  </w:num>
  <w:num w:numId="11">
    <w:abstractNumId w:val="19"/>
  </w:num>
  <w:num w:numId="12">
    <w:abstractNumId w:val="14"/>
  </w:num>
  <w:num w:numId="13">
    <w:abstractNumId w:val="21"/>
  </w:num>
  <w:num w:numId="14">
    <w:abstractNumId w:val="26"/>
  </w:num>
  <w:num w:numId="15">
    <w:abstractNumId w:val="27"/>
  </w:num>
  <w:num w:numId="16">
    <w:abstractNumId w:val="8"/>
  </w:num>
  <w:num w:numId="17">
    <w:abstractNumId w:val="2"/>
  </w:num>
  <w:num w:numId="18">
    <w:abstractNumId w:val="3"/>
  </w:num>
  <w:num w:numId="19">
    <w:abstractNumId w:val="29"/>
  </w:num>
  <w:num w:numId="20">
    <w:abstractNumId w:val="17"/>
  </w:num>
  <w:num w:numId="21">
    <w:abstractNumId w:val="32"/>
  </w:num>
  <w:num w:numId="22">
    <w:abstractNumId w:val="15"/>
  </w:num>
  <w:num w:numId="23">
    <w:abstractNumId w:val="9"/>
  </w:num>
  <w:num w:numId="24">
    <w:abstractNumId w:val="13"/>
  </w:num>
  <w:num w:numId="25">
    <w:abstractNumId w:val="5"/>
  </w:num>
  <w:num w:numId="26">
    <w:abstractNumId w:val="1"/>
  </w:num>
  <w:num w:numId="27">
    <w:abstractNumId w:val="31"/>
  </w:num>
  <w:num w:numId="28">
    <w:abstractNumId w:val="24"/>
  </w:num>
  <w:num w:numId="29">
    <w:abstractNumId w:val="28"/>
  </w:num>
  <w:num w:numId="30">
    <w:abstractNumId w:val="4"/>
  </w:num>
  <w:num w:numId="31">
    <w:abstractNumId w:val="11"/>
  </w:num>
  <w:num w:numId="32">
    <w:abstractNumId w:val="1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D"/>
    <w:rsid w:val="002A1DED"/>
    <w:rsid w:val="00312D22"/>
    <w:rsid w:val="0041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A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416A7D"/>
    <w:rPr>
      <w:color w:val="808080"/>
    </w:rPr>
  </w:style>
  <w:style w:type="paragraph" w:styleId="a6">
    <w:name w:val="List Paragraph"/>
    <w:basedOn w:val="a"/>
    <w:uiPriority w:val="34"/>
    <w:qFormat/>
    <w:rsid w:val="00416A7D"/>
    <w:pPr>
      <w:ind w:left="720"/>
      <w:contextualSpacing/>
    </w:pPr>
  </w:style>
  <w:style w:type="paragraph" w:styleId="a7">
    <w:name w:val="Body Text Indent"/>
    <w:basedOn w:val="a"/>
    <w:link w:val="a8"/>
    <w:semiHidden/>
    <w:rsid w:val="00416A7D"/>
    <w:pPr>
      <w:widowControl w:val="0"/>
      <w:autoSpaceDE w:val="0"/>
      <w:autoSpaceDN w:val="0"/>
      <w:adjustRightInd w:val="0"/>
      <w:spacing w:after="0" w:line="240" w:lineRule="auto"/>
      <w:ind w:right="2" w:firstLine="567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416A7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59"/>
    <w:rsid w:val="00416A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caption"/>
    <w:basedOn w:val="a"/>
    <w:next w:val="a"/>
    <w:uiPriority w:val="35"/>
    <w:unhideWhenUsed/>
    <w:qFormat/>
    <w:rsid w:val="00416A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16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qFormat/>
    <w:rsid w:val="00416A7D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416A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6A7D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41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6A7D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1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6A7D"/>
    <w:rPr>
      <w:rFonts w:ascii="Calibri" w:eastAsia="Times New Roman" w:hAnsi="Calibri" w:cs="Times New Roman"/>
      <w:lang w:eastAsia="ru-RU"/>
    </w:rPr>
  </w:style>
  <w:style w:type="paragraph" w:styleId="af1">
    <w:name w:val="Body Text"/>
    <w:basedOn w:val="a"/>
    <w:link w:val="af2"/>
    <w:uiPriority w:val="99"/>
    <w:unhideWhenUsed/>
    <w:rsid w:val="00416A7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16A7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A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416A7D"/>
    <w:rPr>
      <w:color w:val="808080"/>
    </w:rPr>
  </w:style>
  <w:style w:type="paragraph" w:styleId="a6">
    <w:name w:val="List Paragraph"/>
    <w:basedOn w:val="a"/>
    <w:uiPriority w:val="34"/>
    <w:qFormat/>
    <w:rsid w:val="00416A7D"/>
    <w:pPr>
      <w:ind w:left="720"/>
      <w:contextualSpacing/>
    </w:pPr>
  </w:style>
  <w:style w:type="paragraph" w:styleId="a7">
    <w:name w:val="Body Text Indent"/>
    <w:basedOn w:val="a"/>
    <w:link w:val="a8"/>
    <w:semiHidden/>
    <w:rsid w:val="00416A7D"/>
    <w:pPr>
      <w:widowControl w:val="0"/>
      <w:autoSpaceDE w:val="0"/>
      <w:autoSpaceDN w:val="0"/>
      <w:adjustRightInd w:val="0"/>
      <w:spacing w:after="0" w:line="240" w:lineRule="auto"/>
      <w:ind w:right="2" w:firstLine="567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416A7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59"/>
    <w:rsid w:val="00416A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caption"/>
    <w:basedOn w:val="a"/>
    <w:next w:val="a"/>
    <w:uiPriority w:val="35"/>
    <w:unhideWhenUsed/>
    <w:qFormat/>
    <w:rsid w:val="00416A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16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qFormat/>
    <w:rsid w:val="00416A7D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416A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6A7D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41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6A7D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1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6A7D"/>
    <w:rPr>
      <w:rFonts w:ascii="Calibri" w:eastAsia="Times New Roman" w:hAnsi="Calibri" w:cs="Times New Roman"/>
      <w:lang w:eastAsia="ru-RU"/>
    </w:rPr>
  </w:style>
  <w:style w:type="paragraph" w:styleId="af1">
    <w:name w:val="Body Text"/>
    <w:basedOn w:val="a"/>
    <w:link w:val="af2"/>
    <w:uiPriority w:val="99"/>
    <w:unhideWhenUsed/>
    <w:rsid w:val="00416A7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16A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file:///G:\Articles\02\1000279\PH08617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2017-08-20T18:26:00Z</dcterms:created>
  <dcterms:modified xsi:type="dcterms:W3CDTF">2017-08-20T18:27:00Z</dcterms:modified>
</cp:coreProperties>
</file>