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05" w:rsidRPr="0032293B" w:rsidRDefault="008465B7" w:rsidP="0035401E">
      <w:pPr>
        <w:pStyle w:val="10"/>
        <w:keepNext/>
        <w:keepLines/>
        <w:shd w:val="clear" w:color="auto" w:fill="auto"/>
        <w:spacing w:line="360" w:lineRule="auto"/>
        <w:ind w:firstLine="567"/>
        <w:jc w:val="both"/>
        <w:rPr>
          <w:sz w:val="28"/>
          <w:szCs w:val="28"/>
        </w:rPr>
      </w:pPr>
      <w:bookmarkStart w:id="0" w:name="_GoBack"/>
      <w:bookmarkStart w:id="1" w:name="bookmark0"/>
      <w:bookmarkEnd w:id="0"/>
      <w:r w:rsidRPr="0032293B">
        <w:rPr>
          <w:sz w:val="28"/>
          <w:szCs w:val="28"/>
        </w:rPr>
        <w:t>«Учиться радостно, учить, радуясь». Обучающие игры на уроке иностранного языка.</w:t>
      </w:r>
      <w:bookmarkEnd w:id="1"/>
    </w:p>
    <w:p w:rsidR="002D0D05" w:rsidRPr="0032293B" w:rsidRDefault="008465B7" w:rsidP="0035401E">
      <w:pPr>
        <w:pStyle w:val="20"/>
        <w:shd w:val="clear" w:color="auto" w:fill="auto"/>
        <w:spacing w:line="360" w:lineRule="auto"/>
        <w:ind w:left="40" w:right="40" w:firstLine="567"/>
        <w:rPr>
          <w:sz w:val="28"/>
          <w:szCs w:val="28"/>
        </w:rPr>
      </w:pPr>
      <w:r w:rsidRPr="00BE4C01">
        <w:rPr>
          <w:b/>
          <w:sz w:val="28"/>
          <w:szCs w:val="28"/>
        </w:rPr>
        <w:t>Игра</w:t>
      </w:r>
      <w:r w:rsidRPr="0032293B">
        <w:rPr>
          <w:sz w:val="28"/>
          <w:szCs w:val="28"/>
        </w:rPr>
        <w:t xml:space="preserve"> - особо организованное занятие, требующее напряжения эмоциональных и умственных сил. Игра всегда предполагает принятие решения - как поступить, что сделать, как выиграть? Желание решить эти вопросы обостряет мыслительную деятельность </w:t>
      </w:r>
      <w:proofErr w:type="gramStart"/>
      <w:r w:rsidRPr="0032293B">
        <w:rPr>
          <w:sz w:val="28"/>
          <w:szCs w:val="28"/>
        </w:rPr>
        <w:t>играющих</w:t>
      </w:r>
      <w:proofErr w:type="gramEnd"/>
      <w:r w:rsidRPr="0032293B">
        <w:rPr>
          <w:sz w:val="28"/>
          <w:szCs w:val="28"/>
        </w:rPr>
        <w:t>. А если ребёнок будет при этом говорить на иностранном языке? Не таятся ли здесь богатые обучающие возможности? Дети, однако, над этим не задумываются. Для них игра - прежде всего увлекательное занятие. Этим-то она и привлекает учителей, в том числе и учителей иностранного языка. В игре все равны. Он</w:t>
      </w:r>
      <w:r w:rsidR="00BE4C01">
        <w:rPr>
          <w:sz w:val="28"/>
          <w:szCs w:val="28"/>
        </w:rPr>
        <w:t>а посильна даже слабым ученикам.</w:t>
      </w:r>
      <w:r w:rsidRPr="0032293B">
        <w:rPr>
          <w:sz w:val="28"/>
          <w:szCs w:val="28"/>
        </w:rPr>
        <w:t xml:space="preserve"> </w:t>
      </w:r>
      <w:proofErr w:type="gramStart"/>
      <w:r w:rsidRPr="0032293B">
        <w:rPr>
          <w:sz w:val="28"/>
          <w:szCs w:val="28"/>
        </w:rPr>
        <w:t>Б</w:t>
      </w:r>
      <w:proofErr w:type="gramEnd"/>
      <w:r w:rsidRPr="0032293B">
        <w:rPr>
          <w:sz w:val="28"/>
          <w:szCs w:val="28"/>
        </w:rPr>
        <w:t>олее того, слабый по языковой подготовке ученик может стать первым в игре: находчивость и сообразительность здесь оказываются порой более важными, чем знания предмета. Чувство равенства, атмосфера увлечённости и радости, ощущение посильности заданий - всё это даёт возможность ребятам преодолеть стеснительность, мешающую свободно употреблять слова чужого языка, и благотворно сказывается на результатах обучения. Незаметно усваивается языковой материал, а вместе с этим возникает чувство удовлетворения - «оказывается, я уже могу говорить наравне со всеми».</w:t>
      </w:r>
    </w:p>
    <w:p w:rsidR="002D0D05" w:rsidRPr="0032293B" w:rsidRDefault="008465B7" w:rsidP="0035401E">
      <w:pPr>
        <w:pStyle w:val="20"/>
        <w:shd w:val="clear" w:color="auto" w:fill="auto"/>
        <w:spacing w:line="360" w:lineRule="auto"/>
        <w:ind w:left="40" w:right="40" w:firstLine="567"/>
        <w:rPr>
          <w:sz w:val="28"/>
          <w:szCs w:val="28"/>
        </w:rPr>
      </w:pPr>
      <w:r w:rsidRPr="0032293B">
        <w:rPr>
          <w:sz w:val="28"/>
          <w:szCs w:val="28"/>
        </w:rPr>
        <w:t>Таким образом, игра - ситуативно-вариативное упражнение, где создаётся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w:t>
      </w:r>
    </w:p>
    <w:p w:rsidR="002D0D05" w:rsidRPr="00BE4C01" w:rsidRDefault="008465B7" w:rsidP="0035401E">
      <w:pPr>
        <w:pStyle w:val="20"/>
        <w:shd w:val="clear" w:color="auto" w:fill="auto"/>
        <w:spacing w:line="360" w:lineRule="auto"/>
        <w:ind w:left="40" w:firstLine="567"/>
        <w:rPr>
          <w:b/>
          <w:sz w:val="28"/>
          <w:szCs w:val="28"/>
        </w:rPr>
      </w:pPr>
      <w:r w:rsidRPr="00BE4C01">
        <w:rPr>
          <w:b/>
          <w:sz w:val="28"/>
          <w:szCs w:val="28"/>
        </w:rPr>
        <w:t>Игры способствуют выполнению важных методических задач:</w:t>
      </w:r>
    </w:p>
    <w:p w:rsidR="002D0D05" w:rsidRPr="0032293B" w:rsidRDefault="008465B7" w:rsidP="0035401E">
      <w:pPr>
        <w:pStyle w:val="20"/>
        <w:numPr>
          <w:ilvl w:val="0"/>
          <w:numId w:val="1"/>
        </w:numPr>
        <w:shd w:val="clear" w:color="auto" w:fill="auto"/>
        <w:tabs>
          <w:tab w:val="left" w:pos="237"/>
        </w:tabs>
        <w:spacing w:line="360" w:lineRule="auto"/>
        <w:ind w:left="40" w:firstLine="567"/>
        <w:rPr>
          <w:sz w:val="28"/>
          <w:szCs w:val="28"/>
        </w:rPr>
      </w:pPr>
      <w:r w:rsidRPr="0032293B">
        <w:rPr>
          <w:sz w:val="28"/>
          <w:szCs w:val="28"/>
        </w:rPr>
        <w:t>созданию психологической готовности детей к речевому общению;</w:t>
      </w:r>
    </w:p>
    <w:p w:rsidR="002D0D05" w:rsidRPr="0032293B" w:rsidRDefault="008465B7" w:rsidP="0035401E">
      <w:pPr>
        <w:pStyle w:val="20"/>
        <w:numPr>
          <w:ilvl w:val="0"/>
          <w:numId w:val="1"/>
        </w:numPr>
        <w:shd w:val="clear" w:color="auto" w:fill="auto"/>
        <w:tabs>
          <w:tab w:val="left" w:pos="357"/>
        </w:tabs>
        <w:spacing w:line="360" w:lineRule="auto"/>
        <w:ind w:left="40" w:right="40" w:firstLine="567"/>
        <w:rPr>
          <w:sz w:val="28"/>
          <w:szCs w:val="28"/>
        </w:rPr>
      </w:pPr>
      <w:r w:rsidRPr="0032293B">
        <w:rPr>
          <w:sz w:val="28"/>
          <w:szCs w:val="28"/>
        </w:rPr>
        <w:t>обеспечению естественной необходимости многократного повторения ими языкового материала;</w:t>
      </w:r>
    </w:p>
    <w:p w:rsidR="002D0D05" w:rsidRPr="0032293B" w:rsidRDefault="008465B7" w:rsidP="0035401E">
      <w:pPr>
        <w:pStyle w:val="20"/>
        <w:numPr>
          <w:ilvl w:val="0"/>
          <w:numId w:val="1"/>
        </w:numPr>
        <w:shd w:val="clear" w:color="auto" w:fill="auto"/>
        <w:tabs>
          <w:tab w:val="left" w:pos="251"/>
        </w:tabs>
        <w:spacing w:line="360" w:lineRule="auto"/>
        <w:ind w:left="40" w:right="40" w:firstLine="567"/>
        <w:rPr>
          <w:sz w:val="28"/>
          <w:szCs w:val="28"/>
        </w:rPr>
      </w:pPr>
      <w:r w:rsidRPr="0032293B">
        <w:rPr>
          <w:sz w:val="28"/>
          <w:szCs w:val="28"/>
        </w:rPr>
        <w:t>тренировке учащихся в выборе нужного речевого варианта, что является подготовкой к ситуативной спонтанности речи вообще.</w:t>
      </w:r>
    </w:p>
    <w:p w:rsidR="00C12F61" w:rsidRDefault="008465B7" w:rsidP="0032293B">
      <w:pPr>
        <w:pStyle w:val="30"/>
        <w:shd w:val="clear" w:color="auto" w:fill="auto"/>
        <w:spacing w:line="360" w:lineRule="auto"/>
        <w:ind w:left="40" w:right="40"/>
        <w:jc w:val="both"/>
        <w:rPr>
          <w:rStyle w:val="30pt"/>
          <w:b/>
          <w:bCs/>
          <w:sz w:val="28"/>
          <w:szCs w:val="28"/>
        </w:rPr>
      </w:pPr>
      <w:r w:rsidRPr="0032293B">
        <w:rPr>
          <w:rStyle w:val="30pt"/>
          <w:b/>
          <w:bCs/>
          <w:sz w:val="28"/>
          <w:szCs w:val="28"/>
        </w:rPr>
        <w:t xml:space="preserve">Игры можно разделить </w:t>
      </w:r>
      <w:proofErr w:type="gramStart"/>
      <w:r w:rsidRPr="0032293B">
        <w:rPr>
          <w:rStyle w:val="30pt"/>
          <w:b/>
          <w:bCs/>
          <w:sz w:val="28"/>
          <w:szCs w:val="28"/>
        </w:rPr>
        <w:t>на</w:t>
      </w:r>
      <w:proofErr w:type="gramEnd"/>
      <w:r w:rsidRPr="0032293B">
        <w:rPr>
          <w:rStyle w:val="30pt"/>
          <w:b/>
          <w:bCs/>
          <w:sz w:val="28"/>
          <w:szCs w:val="28"/>
        </w:rPr>
        <w:t xml:space="preserve"> подготовительные и творческие. </w:t>
      </w:r>
    </w:p>
    <w:p w:rsidR="002D0D05" w:rsidRPr="0032293B" w:rsidRDefault="008465B7" w:rsidP="0032293B">
      <w:pPr>
        <w:pStyle w:val="30"/>
        <w:shd w:val="clear" w:color="auto" w:fill="auto"/>
        <w:spacing w:line="360" w:lineRule="auto"/>
        <w:ind w:left="40" w:right="40"/>
        <w:jc w:val="both"/>
        <w:rPr>
          <w:sz w:val="28"/>
          <w:szCs w:val="28"/>
        </w:rPr>
      </w:pPr>
      <w:r w:rsidRPr="0032293B">
        <w:rPr>
          <w:rStyle w:val="30pt"/>
          <w:b/>
          <w:bCs/>
          <w:sz w:val="28"/>
          <w:szCs w:val="28"/>
        </w:rPr>
        <w:t xml:space="preserve">Подготовительные игры: </w:t>
      </w:r>
      <w:r w:rsidRPr="0032293B">
        <w:rPr>
          <w:rStyle w:val="30pt0"/>
          <w:sz w:val="28"/>
          <w:szCs w:val="28"/>
        </w:rPr>
        <w:t xml:space="preserve">грамматические, лексические, фонетические и орфографические </w:t>
      </w:r>
      <w:r w:rsidRPr="00C12F61">
        <w:rPr>
          <w:b w:val="0"/>
          <w:i w:val="0"/>
          <w:sz w:val="28"/>
          <w:szCs w:val="28"/>
        </w:rPr>
        <w:t>предназначены для формирования и развития произносительных</w:t>
      </w:r>
      <w:r w:rsidRPr="00C12F61">
        <w:rPr>
          <w:rStyle w:val="30pt0"/>
          <w:b/>
          <w:i/>
          <w:sz w:val="28"/>
          <w:szCs w:val="28"/>
        </w:rPr>
        <w:t xml:space="preserve">, </w:t>
      </w:r>
      <w:r w:rsidRPr="00C12F61">
        <w:rPr>
          <w:b w:val="0"/>
          <w:i w:val="0"/>
          <w:sz w:val="28"/>
          <w:szCs w:val="28"/>
        </w:rPr>
        <w:t>грамматических и речевых навыков в интересной и увлекательной форме.</w:t>
      </w:r>
    </w:p>
    <w:p w:rsidR="002D0D05" w:rsidRPr="0032293B" w:rsidRDefault="008465B7" w:rsidP="0032293B">
      <w:pPr>
        <w:pStyle w:val="30"/>
        <w:shd w:val="clear" w:color="auto" w:fill="auto"/>
        <w:spacing w:line="360" w:lineRule="auto"/>
        <w:ind w:left="40" w:right="40"/>
        <w:jc w:val="both"/>
        <w:rPr>
          <w:sz w:val="28"/>
          <w:szCs w:val="28"/>
        </w:rPr>
      </w:pPr>
      <w:r w:rsidRPr="0032293B">
        <w:rPr>
          <w:rStyle w:val="30pt"/>
          <w:b/>
          <w:bCs/>
          <w:sz w:val="28"/>
          <w:szCs w:val="28"/>
        </w:rPr>
        <w:t xml:space="preserve">Творческие игры </w:t>
      </w:r>
      <w:r w:rsidRPr="0032293B">
        <w:rPr>
          <w:sz w:val="28"/>
          <w:szCs w:val="28"/>
        </w:rPr>
        <w:t>способствуют дальнейшему развитию речевых умений и навыков</w:t>
      </w:r>
      <w:r w:rsidRPr="0032293B">
        <w:rPr>
          <w:rStyle w:val="30pt0"/>
          <w:sz w:val="28"/>
          <w:szCs w:val="28"/>
        </w:rPr>
        <w:t xml:space="preserve">, </w:t>
      </w:r>
      <w:r w:rsidRPr="0032293B">
        <w:rPr>
          <w:sz w:val="28"/>
          <w:szCs w:val="28"/>
        </w:rPr>
        <w:lastRenderedPageBreak/>
        <w:t>дают возможность проявить самостоятельность в решении речемыслительных задач</w:t>
      </w:r>
      <w:r w:rsidRPr="0032293B">
        <w:rPr>
          <w:rStyle w:val="30pt0"/>
          <w:sz w:val="28"/>
          <w:szCs w:val="28"/>
        </w:rPr>
        <w:t xml:space="preserve">, </w:t>
      </w:r>
      <w:r w:rsidRPr="0032293B">
        <w:rPr>
          <w:sz w:val="28"/>
          <w:szCs w:val="28"/>
        </w:rPr>
        <w:t>развивают быструю реакцию в общении.</w:t>
      </w:r>
    </w:p>
    <w:p w:rsidR="002D0D05" w:rsidRPr="0032293B" w:rsidRDefault="008465B7" w:rsidP="0032293B">
      <w:pPr>
        <w:pStyle w:val="20"/>
        <w:shd w:val="clear" w:color="auto" w:fill="auto"/>
        <w:spacing w:line="360" w:lineRule="auto"/>
        <w:ind w:left="40" w:right="60" w:firstLine="460"/>
        <w:rPr>
          <w:sz w:val="28"/>
          <w:szCs w:val="28"/>
        </w:rPr>
      </w:pPr>
      <w:r w:rsidRPr="0032293B">
        <w:rPr>
          <w:sz w:val="28"/>
          <w:szCs w:val="28"/>
        </w:rPr>
        <w:t>Место игры на уроке зависит от ряда факторов: подготовки учащихся, изуча</w:t>
      </w:r>
      <w:r w:rsidR="00C12F61">
        <w:rPr>
          <w:sz w:val="28"/>
          <w:szCs w:val="28"/>
        </w:rPr>
        <w:t>емого материала, конкретных целе</w:t>
      </w:r>
      <w:r w:rsidRPr="0032293B">
        <w:rPr>
          <w:sz w:val="28"/>
          <w:szCs w:val="28"/>
        </w:rPr>
        <w:t>й и условий урока и т.д. Так, если игра используется в качестве тренировочного упражнения при первичном закреплении, то ей можно отвести 20-25 минут урока. В дальнейшем та же игра может проводиться в течение 3-5 минут и служить своеобразным повторением уже пройденного материала, а также разрядкой на уроке.</w:t>
      </w:r>
    </w:p>
    <w:p w:rsidR="002D0D05" w:rsidRPr="0032293B" w:rsidRDefault="008465B7" w:rsidP="0032293B">
      <w:pPr>
        <w:pStyle w:val="20"/>
        <w:shd w:val="clear" w:color="auto" w:fill="auto"/>
        <w:spacing w:line="360" w:lineRule="auto"/>
        <w:ind w:left="40" w:right="60" w:firstLine="460"/>
        <w:rPr>
          <w:sz w:val="28"/>
          <w:szCs w:val="28"/>
        </w:rPr>
      </w:pPr>
      <w:r w:rsidRPr="0032293B">
        <w:rPr>
          <w:sz w:val="28"/>
          <w:szCs w:val="28"/>
        </w:rPr>
        <w:t>Одна и та же игра может быть использована на различных этапах урока. Следует только помнить, что при всей привлекательности и эффективности игр необходимо проявлять чувство меры, иначе они утомят учащихся и потеряют свежесть эмоционального воздействия. Успех использования игр зависит от атмосферы необходимого речевого общения, которую учитель создаёт в классе. Важно, чтобы учащиеся привыкли к такому общению, увлеклись и стали вместе с учителем участниками одного процесса.</w:t>
      </w:r>
    </w:p>
    <w:p w:rsidR="002D0D05" w:rsidRPr="0032293B" w:rsidRDefault="008465B7" w:rsidP="0032293B">
      <w:pPr>
        <w:pStyle w:val="20"/>
        <w:shd w:val="clear" w:color="auto" w:fill="auto"/>
        <w:spacing w:line="360" w:lineRule="auto"/>
        <w:ind w:left="40" w:right="60" w:firstLine="460"/>
        <w:rPr>
          <w:sz w:val="28"/>
          <w:szCs w:val="28"/>
        </w:rPr>
      </w:pPr>
      <w:r w:rsidRPr="0032293B">
        <w:rPr>
          <w:sz w:val="28"/>
          <w:szCs w:val="28"/>
        </w:rPr>
        <w:t>Игра способствует развитию познавательной активности учащихся при изучении иностранного языка. Она несёт в себе немалое нравственное начало, ибо делает труд (овладение иностранным языком) радостным, творческим и коллективным.</w:t>
      </w:r>
    </w:p>
    <w:p w:rsidR="002D0D05" w:rsidRPr="0032293B" w:rsidRDefault="008465B7" w:rsidP="0032293B">
      <w:pPr>
        <w:pStyle w:val="20"/>
        <w:shd w:val="clear" w:color="auto" w:fill="auto"/>
        <w:spacing w:line="360" w:lineRule="auto"/>
        <w:ind w:left="40" w:firstLine="460"/>
        <w:rPr>
          <w:sz w:val="28"/>
          <w:szCs w:val="28"/>
        </w:rPr>
      </w:pPr>
      <w:r w:rsidRPr="0032293B">
        <w:rPr>
          <w:rStyle w:val="21"/>
          <w:sz w:val="28"/>
          <w:szCs w:val="28"/>
        </w:rPr>
        <w:t xml:space="preserve">Фонетические игры </w:t>
      </w:r>
      <w:r w:rsidRPr="00065A56">
        <w:rPr>
          <w:b/>
          <w:sz w:val="28"/>
          <w:szCs w:val="28"/>
        </w:rPr>
        <w:t>преследуют следующие цели:</w:t>
      </w:r>
    </w:p>
    <w:p w:rsidR="002D0D05" w:rsidRPr="0032293B" w:rsidRDefault="008465B7" w:rsidP="0032293B">
      <w:pPr>
        <w:pStyle w:val="20"/>
        <w:numPr>
          <w:ilvl w:val="0"/>
          <w:numId w:val="1"/>
        </w:numPr>
        <w:shd w:val="clear" w:color="auto" w:fill="auto"/>
        <w:tabs>
          <w:tab w:val="left" w:pos="682"/>
        </w:tabs>
        <w:spacing w:line="360" w:lineRule="auto"/>
        <w:ind w:left="40" w:firstLine="460"/>
        <w:rPr>
          <w:sz w:val="28"/>
          <w:szCs w:val="28"/>
        </w:rPr>
      </w:pPr>
      <w:r w:rsidRPr="0032293B">
        <w:rPr>
          <w:sz w:val="28"/>
          <w:szCs w:val="28"/>
        </w:rPr>
        <w:t>тренировать учащихся в произнесении английских звуков;</w:t>
      </w:r>
    </w:p>
    <w:p w:rsidR="002D0D05" w:rsidRPr="0032293B" w:rsidRDefault="008465B7" w:rsidP="0032293B">
      <w:pPr>
        <w:pStyle w:val="20"/>
        <w:numPr>
          <w:ilvl w:val="0"/>
          <w:numId w:val="1"/>
        </w:numPr>
        <w:shd w:val="clear" w:color="auto" w:fill="auto"/>
        <w:tabs>
          <w:tab w:val="left" w:pos="682"/>
        </w:tabs>
        <w:spacing w:line="360" w:lineRule="auto"/>
        <w:ind w:left="40" w:firstLine="460"/>
        <w:rPr>
          <w:sz w:val="28"/>
          <w:szCs w:val="28"/>
        </w:rPr>
      </w:pPr>
      <w:r w:rsidRPr="0032293B">
        <w:rPr>
          <w:sz w:val="28"/>
          <w:szCs w:val="28"/>
        </w:rPr>
        <w:t>научить учащихся громко и четко читать стихотворение;</w:t>
      </w:r>
    </w:p>
    <w:p w:rsidR="002D0D05" w:rsidRPr="0032293B" w:rsidRDefault="008465B7" w:rsidP="0032293B">
      <w:pPr>
        <w:pStyle w:val="20"/>
        <w:numPr>
          <w:ilvl w:val="0"/>
          <w:numId w:val="1"/>
        </w:numPr>
        <w:shd w:val="clear" w:color="auto" w:fill="auto"/>
        <w:tabs>
          <w:tab w:val="left" w:pos="682"/>
        </w:tabs>
        <w:spacing w:line="360" w:lineRule="auto"/>
        <w:ind w:left="40" w:firstLine="460"/>
        <w:rPr>
          <w:sz w:val="28"/>
          <w:szCs w:val="28"/>
        </w:rPr>
      </w:pPr>
      <w:r w:rsidRPr="0032293B">
        <w:rPr>
          <w:sz w:val="28"/>
          <w:szCs w:val="28"/>
        </w:rPr>
        <w:t>учить драматизации стихов, диалогов, инсценировок.</w:t>
      </w:r>
    </w:p>
    <w:p w:rsidR="002D0D05" w:rsidRPr="00065A56" w:rsidRDefault="008465B7" w:rsidP="0032293B">
      <w:pPr>
        <w:pStyle w:val="20"/>
        <w:shd w:val="clear" w:color="auto" w:fill="auto"/>
        <w:spacing w:line="360" w:lineRule="auto"/>
        <w:ind w:left="40" w:firstLine="460"/>
        <w:rPr>
          <w:b/>
          <w:sz w:val="28"/>
          <w:szCs w:val="28"/>
        </w:rPr>
      </w:pPr>
      <w:r w:rsidRPr="00065A56">
        <w:rPr>
          <w:b/>
          <w:sz w:val="28"/>
          <w:szCs w:val="28"/>
        </w:rPr>
        <w:t>Работа над каждой игрой состоит из двух этапов:</w:t>
      </w:r>
    </w:p>
    <w:p w:rsidR="002D0D05" w:rsidRPr="0032293B" w:rsidRDefault="008465B7" w:rsidP="0032293B">
      <w:pPr>
        <w:pStyle w:val="20"/>
        <w:shd w:val="clear" w:color="auto" w:fill="auto"/>
        <w:tabs>
          <w:tab w:val="left" w:pos="831"/>
        </w:tabs>
        <w:spacing w:line="360" w:lineRule="auto"/>
        <w:ind w:left="40" w:firstLine="460"/>
        <w:rPr>
          <w:sz w:val="28"/>
          <w:szCs w:val="28"/>
        </w:rPr>
      </w:pPr>
      <w:r w:rsidRPr="0032293B">
        <w:rPr>
          <w:sz w:val="28"/>
          <w:szCs w:val="28"/>
        </w:rPr>
        <w:t>а)</w:t>
      </w:r>
      <w:r w:rsidRPr="0032293B">
        <w:rPr>
          <w:sz w:val="28"/>
          <w:szCs w:val="28"/>
        </w:rPr>
        <w:tab/>
        <w:t>фонетическая отработка элементов стихотворения;</w:t>
      </w:r>
    </w:p>
    <w:p w:rsidR="002D0D05" w:rsidRPr="0032293B" w:rsidRDefault="008465B7" w:rsidP="0032293B">
      <w:pPr>
        <w:pStyle w:val="20"/>
        <w:shd w:val="clear" w:color="auto" w:fill="auto"/>
        <w:tabs>
          <w:tab w:val="left" w:pos="846"/>
        </w:tabs>
        <w:spacing w:line="360" w:lineRule="auto"/>
        <w:ind w:left="40" w:firstLine="460"/>
        <w:rPr>
          <w:sz w:val="28"/>
          <w:szCs w:val="28"/>
        </w:rPr>
      </w:pPr>
      <w:r w:rsidRPr="0032293B">
        <w:rPr>
          <w:sz w:val="28"/>
          <w:szCs w:val="28"/>
        </w:rPr>
        <w:t>б)</w:t>
      </w:r>
      <w:r w:rsidRPr="0032293B">
        <w:rPr>
          <w:sz w:val="28"/>
          <w:szCs w:val="28"/>
        </w:rPr>
        <w:tab/>
        <w:t>разучивание стихотворения,</w:t>
      </w:r>
    </w:p>
    <w:p w:rsidR="002D0D05" w:rsidRPr="0032293B" w:rsidRDefault="008465B7" w:rsidP="0032293B">
      <w:pPr>
        <w:pStyle w:val="20"/>
        <w:shd w:val="clear" w:color="auto" w:fill="auto"/>
        <w:tabs>
          <w:tab w:val="left" w:pos="826"/>
        </w:tabs>
        <w:spacing w:line="360" w:lineRule="auto"/>
        <w:ind w:left="40" w:firstLine="460"/>
        <w:rPr>
          <w:sz w:val="28"/>
          <w:szCs w:val="28"/>
        </w:rPr>
      </w:pPr>
      <w:r w:rsidRPr="0032293B">
        <w:rPr>
          <w:sz w:val="28"/>
          <w:szCs w:val="28"/>
        </w:rPr>
        <w:t>в)</w:t>
      </w:r>
      <w:r w:rsidRPr="0032293B">
        <w:rPr>
          <w:sz w:val="28"/>
          <w:szCs w:val="28"/>
        </w:rPr>
        <w:tab/>
        <w:t>театрализация стихотворения.</w:t>
      </w:r>
    </w:p>
    <w:p w:rsidR="002D0D05" w:rsidRDefault="008465B7" w:rsidP="0032293B">
      <w:pPr>
        <w:pStyle w:val="20"/>
        <w:shd w:val="clear" w:color="auto" w:fill="auto"/>
        <w:spacing w:line="360" w:lineRule="auto"/>
        <w:ind w:left="40" w:right="60" w:firstLine="460"/>
        <w:rPr>
          <w:sz w:val="28"/>
          <w:szCs w:val="28"/>
        </w:rPr>
      </w:pPr>
      <w:r w:rsidRPr="0032293B">
        <w:rPr>
          <w:sz w:val="28"/>
          <w:szCs w:val="28"/>
        </w:rPr>
        <w:t xml:space="preserve">При этом целесообразно идти от коллективной работы (этот период должен быть минимально коротким) </w:t>
      </w:r>
      <w:proofErr w:type="gramStart"/>
      <w:r w:rsidRPr="0032293B">
        <w:rPr>
          <w:sz w:val="28"/>
          <w:szCs w:val="28"/>
        </w:rPr>
        <w:t>к</w:t>
      </w:r>
      <w:proofErr w:type="gramEnd"/>
      <w:r w:rsidRPr="0032293B">
        <w:rPr>
          <w:sz w:val="28"/>
          <w:szCs w:val="28"/>
        </w:rPr>
        <w:t xml:space="preserve"> индивидуальной. В этих играх особенно велика роль учителя: его собственная свобода движений, фантазия, артистизм, увлеченность должны заразить учащихся. Он должен уметь первым сыграть ту или иную сценку.</w:t>
      </w:r>
    </w:p>
    <w:p w:rsidR="00065A56" w:rsidRPr="0032293B" w:rsidRDefault="00065A56" w:rsidP="0032293B">
      <w:pPr>
        <w:pStyle w:val="20"/>
        <w:shd w:val="clear" w:color="auto" w:fill="auto"/>
        <w:spacing w:line="360" w:lineRule="auto"/>
        <w:ind w:left="40" w:right="60" w:firstLine="460"/>
        <w:rPr>
          <w:sz w:val="28"/>
          <w:szCs w:val="28"/>
        </w:rPr>
      </w:pPr>
    </w:p>
    <w:p w:rsidR="002D0D05" w:rsidRPr="0032293B" w:rsidRDefault="008465B7" w:rsidP="0032293B">
      <w:pPr>
        <w:pStyle w:val="20"/>
        <w:shd w:val="clear" w:color="auto" w:fill="auto"/>
        <w:spacing w:line="360" w:lineRule="auto"/>
        <w:ind w:left="40" w:firstLine="460"/>
        <w:rPr>
          <w:sz w:val="28"/>
          <w:szCs w:val="28"/>
        </w:rPr>
      </w:pPr>
      <w:r w:rsidRPr="0032293B">
        <w:rPr>
          <w:rStyle w:val="21"/>
          <w:sz w:val="28"/>
          <w:szCs w:val="28"/>
        </w:rPr>
        <w:lastRenderedPageBreak/>
        <w:t xml:space="preserve">Лексические игры </w:t>
      </w:r>
      <w:r w:rsidRPr="00065A56">
        <w:rPr>
          <w:b/>
          <w:sz w:val="28"/>
          <w:szCs w:val="28"/>
        </w:rPr>
        <w:t>преследуют следующие цели:</w:t>
      </w:r>
    </w:p>
    <w:p w:rsidR="002D0D05" w:rsidRPr="0032293B" w:rsidRDefault="008465B7" w:rsidP="0032293B">
      <w:pPr>
        <w:pStyle w:val="20"/>
        <w:numPr>
          <w:ilvl w:val="0"/>
          <w:numId w:val="1"/>
        </w:numPr>
        <w:shd w:val="clear" w:color="auto" w:fill="auto"/>
        <w:tabs>
          <w:tab w:val="left" w:pos="909"/>
        </w:tabs>
        <w:spacing w:line="360" w:lineRule="auto"/>
        <w:ind w:left="40" w:right="60" w:firstLine="460"/>
        <w:rPr>
          <w:sz w:val="28"/>
          <w:szCs w:val="28"/>
        </w:rPr>
      </w:pPr>
      <w:r w:rsidRPr="0032293B">
        <w:rPr>
          <w:sz w:val="28"/>
          <w:szCs w:val="28"/>
        </w:rPr>
        <w:t>тренировать учащихся в употреблении лексики в ситуациях, приближенных к естественной обстановке;</w:t>
      </w:r>
    </w:p>
    <w:p w:rsidR="002D0D05" w:rsidRPr="0032293B" w:rsidRDefault="008465B7" w:rsidP="0032293B">
      <w:pPr>
        <w:pStyle w:val="20"/>
        <w:numPr>
          <w:ilvl w:val="0"/>
          <w:numId w:val="1"/>
        </w:numPr>
        <w:shd w:val="clear" w:color="auto" w:fill="auto"/>
        <w:tabs>
          <w:tab w:val="left" w:pos="682"/>
        </w:tabs>
        <w:spacing w:line="360" w:lineRule="auto"/>
        <w:ind w:left="40" w:firstLine="460"/>
        <w:rPr>
          <w:sz w:val="28"/>
          <w:szCs w:val="28"/>
        </w:rPr>
      </w:pPr>
      <w:r w:rsidRPr="0032293B">
        <w:rPr>
          <w:sz w:val="28"/>
          <w:szCs w:val="28"/>
        </w:rPr>
        <w:t>активизировать речемыслительную деятельность учащихся;</w:t>
      </w:r>
    </w:p>
    <w:p w:rsidR="002D0D05" w:rsidRPr="0032293B" w:rsidRDefault="008465B7" w:rsidP="0032293B">
      <w:pPr>
        <w:pStyle w:val="20"/>
        <w:numPr>
          <w:ilvl w:val="0"/>
          <w:numId w:val="1"/>
        </w:numPr>
        <w:shd w:val="clear" w:color="auto" w:fill="auto"/>
        <w:tabs>
          <w:tab w:val="left" w:pos="678"/>
        </w:tabs>
        <w:spacing w:line="360" w:lineRule="auto"/>
        <w:ind w:left="40" w:firstLine="460"/>
        <w:rPr>
          <w:sz w:val="28"/>
          <w:szCs w:val="28"/>
        </w:rPr>
      </w:pPr>
      <w:r w:rsidRPr="0032293B">
        <w:rPr>
          <w:sz w:val="28"/>
          <w:szCs w:val="28"/>
        </w:rPr>
        <w:t>развивать речевую реакцию;</w:t>
      </w:r>
    </w:p>
    <w:p w:rsidR="002D0D05" w:rsidRPr="0032293B" w:rsidRDefault="008465B7" w:rsidP="0032293B">
      <w:pPr>
        <w:pStyle w:val="20"/>
        <w:numPr>
          <w:ilvl w:val="0"/>
          <w:numId w:val="1"/>
        </w:numPr>
        <w:shd w:val="clear" w:color="auto" w:fill="auto"/>
        <w:tabs>
          <w:tab w:val="left" w:pos="682"/>
        </w:tabs>
        <w:spacing w:line="360" w:lineRule="auto"/>
        <w:ind w:left="40" w:firstLine="460"/>
        <w:rPr>
          <w:sz w:val="28"/>
          <w:szCs w:val="28"/>
        </w:rPr>
      </w:pPr>
      <w:r w:rsidRPr="0032293B">
        <w:rPr>
          <w:sz w:val="28"/>
          <w:szCs w:val="28"/>
        </w:rPr>
        <w:t>познакомить учащихся с сочетаемостью слов.</w:t>
      </w:r>
    </w:p>
    <w:p w:rsidR="00065A56" w:rsidRDefault="008465B7" w:rsidP="00065A56">
      <w:pPr>
        <w:pStyle w:val="20"/>
        <w:shd w:val="clear" w:color="auto" w:fill="auto"/>
        <w:spacing w:line="360" w:lineRule="auto"/>
        <w:ind w:left="40" w:right="60" w:firstLine="460"/>
        <w:rPr>
          <w:sz w:val="28"/>
          <w:szCs w:val="28"/>
        </w:rPr>
      </w:pPr>
      <w:r w:rsidRPr="0032293B">
        <w:rPr>
          <w:sz w:val="28"/>
          <w:szCs w:val="28"/>
        </w:rPr>
        <w:t>Лексические игры могут быть предназначены для тренировки учащихся в употреблении отдельных частей речи, например существительных, числительных, прилагательных. Большой интерес учащихся вызывают темы связанные с жизнью и бытом: «Дом», «Магазин», «Школа».</w:t>
      </w:r>
    </w:p>
    <w:p w:rsidR="002D0D05" w:rsidRPr="0032293B" w:rsidRDefault="008465B7" w:rsidP="00065A56">
      <w:pPr>
        <w:pStyle w:val="20"/>
        <w:shd w:val="clear" w:color="auto" w:fill="auto"/>
        <w:spacing w:line="360" w:lineRule="auto"/>
        <w:ind w:left="40" w:right="60" w:firstLine="460"/>
        <w:rPr>
          <w:sz w:val="28"/>
          <w:szCs w:val="28"/>
        </w:rPr>
      </w:pPr>
      <w:r w:rsidRPr="0032293B">
        <w:rPr>
          <w:sz w:val="28"/>
          <w:szCs w:val="28"/>
        </w:rPr>
        <w:t>Использование изобразительной и предметной наглядности дает простор для организации множества игр.</w:t>
      </w:r>
    </w:p>
    <w:p w:rsidR="002D0D05" w:rsidRPr="0032293B" w:rsidRDefault="008465B7" w:rsidP="0032293B">
      <w:pPr>
        <w:pStyle w:val="20"/>
        <w:shd w:val="clear" w:color="auto" w:fill="auto"/>
        <w:spacing w:line="360" w:lineRule="auto"/>
        <w:ind w:left="40" w:firstLine="480"/>
        <w:rPr>
          <w:sz w:val="28"/>
          <w:szCs w:val="28"/>
        </w:rPr>
      </w:pPr>
      <w:r w:rsidRPr="0032293B">
        <w:rPr>
          <w:sz w:val="28"/>
          <w:szCs w:val="28"/>
        </w:rPr>
        <w:t>1 .Выбери картинки с изображением мебели для гостиной и назови их.</w:t>
      </w:r>
    </w:p>
    <w:p w:rsidR="002D0D05" w:rsidRPr="0032293B" w:rsidRDefault="008465B7" w:rsidP="00065A56">
      <w:pPr>
        <w:pStyle w:val="20"/>
        <w:numPr>
          <w:ilvl w:val="0"/>
          <w:numId w:val="2"/>
        </w:numPr>
        <w:shd w:val="clear" w:color="auto" w:fill="auto"/>
        <w:tabs>
          <w:tab w:val="left" w:pos="851"/>
        </w:tabs>
        <w:spacing w:line="360" w:lineRule="auto"/>
        <w:ind w:left="40" w:right="80" w:firstLine="480"/>
        <w:rPr>
          <w:sz w:val="28"/>
          <w:szCs w:val="28"/>
        </w:rPr>
      </w:pPr>
      <w:r w:rsidRPr="0032293B">
        <w:rPr>
          <w:sz w:val="28"/>
          <w:szCs w:val="28"/>
        </w:rPr>
        <w:t>Мы</w:t>
      </w:r>
      <w:r w:rsidRPr="0032293B">
        <w:rPr>
          <w:sz w:val="28"/>
          <w:szCs w:val="28"/>
        </w:rPr>
        <w:tab/>
        <w:t>идем в магазин. Каждый ученик должен сделать свою покупку, чтобы в корзинке прибавлялись все новые и новые продукты.</w:t>
      </w:r>
    </w:p>
    <w:p w:rsidR="002D0D05" w:rsidRPr="0032293B" w:rsidRDefault="008465B7" w:rsidP="00065A56">
      <w:pPr>
        <w:pStyle w:val="20"/>
        <w:numPr>
          <w:ilvl w:val="0"/>
          <w:numId w:val="2"/>
        </w:numPr>
        <w:shd w:val="clear" w:color="auto" w:fill="auto"/>
        <w:tabs>
          <w:tab w:val="left" w:pos="851"/>
        </w:tabs>
        <w:spacing w:line="360" w:lineRule="auto"/>
        <w:ind w:left="40" w:right="80" w:firstLine="480"/>
        <w:rPr>
          <w:sz w:val="28"/>
          <w:szCs w:val="28"/>
        </w:rPr>
      </w:pPr>
      <w:r w:rsidRPr="0032293B">
        <w:rPr>
          <w:sz w:val="28"/>
          <w:szCs w:val="28"/>
        </w:rPr>
        <w:t>Помоги</w:t>
      </w:r>
      <w:r w:rsidRPr="0032293B">
        <w:rPr>
          <w:sz w:val="28"/>
          <w:szCs w:val="28"/>
        </w:rPr>
        <w:tab/>
        <w:t>собрать школьные принадлежности своему младшему брату. Расскажи свое расписание уроков на вторник и т.д.</w:t>
      </w:r>
    </w:p>
    <w:p w:rsidR="002D0D05" w:rsidRPr="0032293B" w:rsidRDefault="008465B7" w:rsidP="0032293B">
      <w:pPr>
        <w:pStyle w:val="20"/>
        <w:shd w:val="clear" w:color="auto" w:fill="auto"/>
        <w:spacing w:line="360" w:lineRule="auto"/>
        <w:ind w:left="40" w:right="80" w:firstLine="480"/>
        <w:rPr>
          <w:sz w:val="28"/>
          <w:szCs w:val="28"/>
        </w:rPr>
      </w:pPr>
      <w:r w:rsidRPr="0032293B">
        <w:rPr>
          <w:sz w:val="28"/>
          <w:szCs w:val="28"/>
        </w:rPr>
        <w:t>При работе над числительными эффективно использование счетного материала, карточек с цифрами, решение простых математических примеров на английском языке. Можно предложить учащимся по команде учителя открыть любую страницу и назвать её.</w:t>
      </w:r>
    </w:p>
    <w:p w:rsidR="002D0D05" w:rsidRPr="0032293B" w:rsidRDefault="008465B7" w:rsidP="00134046">
      <w:pPr>
        <w:pStyle w:val="20"/>
        <w:shd w:val="clear" w:color="auto" w:fill="auto"/>
        <w:spacing w:line="360" w:lineRule="auto"/>
        <w:ind w:left="40" w:right="80" w:firstLine="480"/>
        <w:rPr>
          <w:sz w:val="28"/>
          <w:szCs w:val="28"/>
        </w:rPr>
      </w:pPr>
      <w:r w:rsidRPr="0032293B">
        <w:rPr>
          <w:sz w:val="28"/>
          <w:szCs w:val="28"/>
        </w:rPr>
        <w:t>Для автоматизации прилагательных обозначающих цвет можно пользоваться наборами разноцветных предметов (карандашей, флажков и т.д.). Дети с интересом играют в такую игру:</w:t>
      </w:r>
      <w:r w:rsidR="00134046">
        <w:rPr>
          <w:sz w:val="28"/>
          <w:szCs w:val="28"/>
        </w:rPr>
        <w:t xml:space="preserve"> </w:t>
      </w:r>
      <w:r w:rsidRPr="0032293B">
        <w:rPr>
          <w:sz w:val="28"/>
          <w:szCs w:val="28"/>
        </w:rPr>
        <w:t>учитель произносит три раза название цвета и задает вопрос: «Что бывает такого цвета?». Учащиеся должны составить как можно больше словосочетаний с данным прилагательным.</w:t>
      </w:r>
    </w:p>
    <w:p w:rsidR="002D0D05" w:rsidRPr="0032293B" w:rsidRDefault="008465B7" w:rsidP="0032293B">
      <w:pPr>
        <w:pStyle w:val="20"/>
        <w:shd w:val="clear" w:color="auto" w:fill="auto"/>
        <w:spacing w:line="360" w:lineRule="auto"/>
        <w:ind w:left="40" w:right="80" w:firstLine="480"/>
        <w:rPr>
          <w:sz w:val="28"/>
          <w:szCs w:val="28"/>
        </w:rPr>
      </w:pPr>
      <w:r w:rsidRPr="0032293B">
        <w:rPr>
          <w:rStyle w:val="21"/>
          <w:sz w:val="28"/>
          <w:szCs w:val="28"/>
        </w:rPr>
        <w:t xml:space="preserve">Орфографические игры. </w:t>
      </w:r>
      <w:r w:rsidRPr="0032293B">
        <w:rPr>
          <w:sz w:val="28"/>
          <w:szCs w:val="28"/>
        </w:rPr>
        <w:t>Их цель</w:t>
      </w:r>
      <w:r w:rsidR="00CB2856">
        <w:rPr>
          <w:sz w:val="28"/>
          <w:szCs w:val="28"/>
        </w:rPr>
        <w:t xml:space="preserve"> </w:t>
      </w:r>
      <w:r w:rsidRPr="0032293B">
        <w:rPr>
          <w:sz w:val="28"/>
          <w:szCs w:val="28"/>
        </w:rPr>
        <w:t>-</w:t>
      </w:r>
      <w:r w:rsidR="00CB2856">
        <w:rPr>
          <w:sz w:val="28"/>
          <w:szCs w:val="28"/>
        </w:rPr>
        <w:t xml:space="preserve"> </w:t>
      </w:r>
      <w:r w:rsidRPr="0032293B">
        <w:rPr>
          <w:sz w:val="28"/>
          <w:szCs w:val="28"/>
        </w:rPr>
        <w:t>упражнение в написании английских слов, тренировка памяти учащихся, усвоение закономерностей правописания слов. Здесь можно использовать составление кроссвордов, задания типа «найди ошибку», сгруппируй слова по правилам написания, составь слова из данных букв, составь цепочку слов, начиная новое слово с последней буквы предыдущего слова и, конечно, всем известную игру «поле чудес».</w:t>
      </w:r>
    </w:p>
    <w:p w:rsidR="002D0D05" w:rsidRPr="0032293B" w:rsidRDefault="008465B7" w:rsidP="0032293B">
      <w:pPr>
        <w:pStyle w:val="20"/>
        <w:shd w:val="clear" w:color="auto" w:fill="auto"/>
        <w:spacing w:line="360" w:lineRule="auto"/>
        <w:ind w:left="40" w:firstLine="480"/>
        <w:rPr>
          <w:sz w:val="28"/>
          <w:szCs w:val="28"/>
        </w:rPr>
      </w:pPr>
      <w:r w:rsidRPr="0032293B">
        <w:rPr>
          <w:rStyle w:val="21"/>
          <w:sz w:val="28"/>
          <w:szCs w:val="28"/>
        </w:rPr>
        <w:lastRenderedPageBreak/>
        <w:t xml:space="preserve">Грамматические игры </w:t>
      </w:r>
      <w:r w:rsidRPr="00CB2856">
        <w:rPr>
          <w:b/>
          <w:sz w:val="28"/>
          <w:szCs w:val="28"/>
        </w:rPr>
        <w:t>преследуют следующие цели:</w:t>
      </w:r>
    </w:p>
    <w:p w:rsidR="002D0D05" w:rsidRPr="0032293B" w:rsidRDefault="008465B7" w:rsidP="00CB2856">
      <w:pPr>
        <w:pStyle w:val="20"/>
        <w:numPr>
          <w:ilvl w:val="0"/>
          <w:numId w:val="3"/>
        </w:numPr>
        <w:shd w:val="clear" w:color="auto" w:fill="auto"/>
        <w:spacing w:line="360" w:lineRule="auto"/>
        <w:ind w:right="80"/>
        <w:rPr>
          <w:sz w:val="28"/>
          <w:szCs w:val="28"/>
        </w:rPr>
      </w:pPr>
      <w:r w:rsidRPr="0032293B">
        <w:rPr>
          <w:sz w:val="28"/>
          <w:szCs w:val="28"/>
        </w:rPr>
        <w:t>научить учащихся употреблению речевых образцов, содержащих определённые грамматические трудности;</w:t>
      </w:r>
    </w:p>
    <w:p w:rsidR="002D0D05" w:rsidRPr="0032293B" w:rsidRDefault="008465B7" w:rsidP="00CB2856">
      <w:pPr>
        <w:pStyle w:val="20"/>
        <w:numPr>
          <w:ilvl w:val="0"/>
          <w:numId w:val="3"/>
        </w:numPr>
        <w:shd w:val="clear" w:color="auto" w:fill="auto"/>
        <w:spacing w:line="360" w:lineRule="auto"/>
        <w:ind w:right="80"/>
        <w:rPr>
          <w:sz w:val="28"/>
          <w:szCs w:val="28"/>
        </w:rPr>
      </w:pPr>
      <w:r w:rsidRPr="0032293B">
        <w:rPr>
          <w:sz w:val="28"/>
          <w:szCs w:val="28"/>
        </w:rPr>
        <w:t>создать естественную ситуацию для употребления данного речевого образца;</w:t>
      </w:r>
    </w:p>
    <w:p w:rsidR="002D0D05" w:rsidRPr="0032293B" w:rsidRDefault="008465B7" w:rsidP="00CB2856">
      <w:pPr>
        <w:pStyle w:val="20"/>
        <w:numPr>
          <w:ilvl w:val="0"/>
          <w:numId w:val="3"/>
        </w:numPr>
        <w:shd w:val="clear" w:color="auto" w:fill="auto"/>
        <w:spacing w:line="360" w:lineRule="auto"/>
        <w:rPr>
          <w:sz w:val="28"/>
          <w:szCs w:val="28"/>
        </w:rPr>
      </w:pPr>
      <w:r w:rsidRPr="0032293B">
        <w:rPr>
          <w:sz w:val="28"/>
          <w:szCs w:val="28"/>
        </w:rPr>
        <w:t>развивать речевую творческую активность учащихся.</w:t>
      </w:r>
    </w:p>
    <w:p w:rsidR="002D0D05" w:rsidRPr="0032293B" w:rsidRDefault="008465B7" w:rsidP="0032293B">
      <w:pPr>
        <w:pStyle w:val="20"/>
        <w:shd w:val="clear" w:color="auto" w:fill="auto"/>
        <w:spacing w:line="360" w:lineRule="auto"/>
        <w:ind w:left="40" w:right="80"/>
        <w:rPr>
          <w:sz w:val="28"/>
          <w:szCs w:val="28"/>
        </w:rPr>
      </w:pPr>
      <w:r w:rsidRPr="0032293B">
        <w:rPr>
          <w:sz w:val="28"/>
          <w:szCs w:val="28"/>
        </w:rPr>
        <w:t>Игры включают наиболее важный грамматический материал</w:t>
      </w:r>
      <w:r w:rsidR="00CB2856">
        <w:rPr>
          <w:sz w:val="28"/>
          <w:szCs w:val="28"/>
        </w:rPr>
        <w:t xml:space="preserve"> </w:t>
      </w:r>
      <w:r w:rsidRPr="0032293B">
        <w:rPr>
          <w:sz w:val="28"/>
          <w:szCs w:val="28"/>
        </w:rPr>
        <w:t>-</w:t>
      </w:r>
      <w:r w:rsidR="00CB2856">
        <w:rPr>
          <w:sz w:val="28"/>
          <w:szCs w:val="28"/>
        </w:rPr>
        <w:t xml:space="preserve"> </w:t>
      </w:r>
      <w:r w:rsidRPr="0032293B">
        <w:rPr>
          <w:sz w:val="28"/>
          <w:szCs w:val="28"/>
        </w:rPr>
        <w:t>глаголы</w:t>
      </w:r>
      <w:r w:rsidR="00CB2856">
        <w:rPr>
          <w:sz w:val="28"/>
          <w:szCs w:val="28"/>
        </w:rPr>
        <w:t xml:space="preserve"> </w:t>
      </w:r>
      <w:r w:rsidRPr="0032293B">
        <w:rPr>
          <w:sz w:val="28"/>
          <w:szCs w:val="28"/>
          <w:lang w:val="en-US"/>
        </w:rPr>
        <w:t>be</w:t>
      </w:r>
      <w:r w:rsidRPr="0032293B">
        <w:rPr>
          <w:sz w:val="28"/>
          <w:szCs w:val="28"/>
        </w:rPr>
        <w:t xml:space="preserve">, </w:t>
      </w:r>
      <w:r w:rsidRPr="0032293B">
        <w:rPr>
          <w:sz w:val="28"/>
          <w:szCs w:val="28"/>
          <w:lang w:val="en-US"/>
        </w:rPr>
        <w:t>have</w:t>
      </w:r>
      <w:r w:rsidRPr="0032293B">
        <w:rPr>
          <w:sz w:val="28"/>
          <w:szCs w:val="28"/>
        </w:rPr>
        <w:t xml:space="preserve">, </w:t>
      </w:r>
      <w:r w:rsidRPr="0032293B">
        <w:rPr>
          <w:sz w:val="28"/>
          <w:szCs w:val="28"/>
          <w:lang w:val="en-US"/>
        </w:rPr>
        <w:t>may</w:t>
      </w:r>
      <w:r w:rsidRPr="0032293B">
        <w:rPr>
          <w:sz w:val="28"/>
          <w:szCs w:val="28"/>
        </w:rPr>
        <w:t xml:space="preserve">, </w:t>
      </w:r>
      <w:r w:rsidRPr="0032293B">
        <w:rPr>
          <w:sz w:val="28"/>
          <w:szCs w:val="28"/>
          <w:lang w:val="en-US"/>
        </w:rPr>
        <w:t>can</w:t>
      </w:r>
      <w:r w:rsidRPr="0032293B">
        <w:rPr>
          <w:sz w:val="28"/>
          <w:szCs w:val="28"/>
        </w:rPr>
        <w:t xml:space="preserve">, </w:t>
      </w:r>
      <w:r w:rsidRPr="0032293B">
        <w:rPr>
          <w:sz w:val="28"/>
          <w:szCs w:val="28"/>
          <w:lang w:val="en-US"/>
        </w:rPr>
        <w:t>must</w:t>
      </w:r>
      <w:r w:rsidRPr="0032293B">
        <w:rPr>
          <w:sz w:val="28"/>
          <w:szCs w:val="28"/>
        </w:rPr>
        <w:t xml:space="preserve">, конструкцию </w:t>
      </w:r>
      <w:r w:rsidRPr="0032293B">
        <w:rPr>
          <w:sz w:val="28"/>
          <w:szCs w:val="28"/>
          <w:lang w:val="en-US"/>
        </w:rPr>
        <w:t>there</w:t>
      </w:r>
      <w:r w:rsidR="00CB2856">
        <w:rPr>
          <w:sz w:val="28"/>
          <w:szCs w:val="28"/>
        </w:rPr>
        <w:t xml:space="preserve"> </w:t>
      </w:r>
      <w:r w:rsidRPr="0032293B">
        <w:rPr>
          <w:sz w:val="28"/>
          <w:szCs w:val="28"/>
          <w:lang w:val="en-US"/>
        </w:rPr>
        <w:t>is</w:t>
      </w:r>
      <w:r w:rsidRPr="0032293B">
        <w:rPr>
          <w:sz w:val="28"/>
          <w:szCs w:val="28"/>
        </w:rPr>
        <w:t xml:space="preserve">, временные глагольные формы группы </w:t>
      </w:r>
      <w:r w:rsidRPr="0032293B">
        <w:rPr>
          <w:sz w:val="28"/>
          <w:szCs w:val="28"/>
          <w:lang w:val="en-US"/>
        </w:rPr>
        <w:t>Indefinite</w:t>
      </w:r>
      <w:r w:rsidRPr="0032293B">
        <w:rPr>
          <w:sz w:val="28"/>
          <w:szCs w:val="28"/>
        </w:rPr>
        <w:t xml:space="preserve">, </w:t>
      </w:r>
      <w:r w:rsidRPr="0032293B">
        <w:rPr>
          <w:sz w:val="28"/>
          <w:szCs w:val="28"/>
          <w:lang w:val="en-US"/>
        </w:rPr>
        <w:t>Continuous</w:t>
      </w:r>
      <w:r w:rsidRPr="0032293B">
        <w:rPr>
          <w:sz w:val="28"/>
          <w:szCs w:val="28"/>
        </w:rPr>
        <w:t xml:space="preserve">, </w:t>
      </w:r>
      <w:r w:rsidRPr="0032293B">
        <w:rPr>
          <w:sz w:val="28"/>
          <w:szCs w:val="28"/>
          <w:lang w:val="en-US"/>
        </w:rPr>
        <w:t>Perfect</w:t>
      </w:r>
      <w:r w:rsidR="00CB2856">
        <w:rPr>
          <w:sz w:val="28"/>
          <w:szCs w:val="28"/>
        </w:rPr>
        <w:t xml:space="preserve"> </w:t>
      </w:r>
      <w:r w:rsidRPr="0032293B">
        <w:rPr>
          <w:sz w:val="28"/>
          <w:szCs w:val="28"/>
        </w:rPr>
        <w:t>и другие.</w:t>
      </w:r>
    </w:p>
    <w:p w:rsidR="002D0D05" w:rsidRPr="0032293B" w:rsidRDefault="008465B7" w:rsidP="0032293B">
      <w:pPr>
        <w:pStyle w:val="20"/>
        <w:shd w:val="clear" w:color="auto" w:fill="auto"/>
        <w:spacing w:line="360" w:lineRule="auto"/>
        <w:ind w:left="40" w:right="80" w:firstLine="480"/>
        <w:rPr>
          <w:sz w:val="28"/>
          <w:szCs w:val="28"/>
        </w:rPr>
      </w:pPr>
      <w:r w:rsidRPr="0032293B">
        <w:rPr>
          <w:sz w:val="28"/>
          <w:szCs w:val="28"/>
        </w:rPr>
        <w:t xml:space="preserve">Хорошие результаты даёт игра «чёрный ящик», где учащиеся с увлечением угадывают, что спрятано в чёрном ящике, не замечая при этом, что они тренируются употреблять одну из трудных конструкций </w:t>
      </w:r>
      <w:r w:rsidR="00CB2856">
        <w:rPr>
          <w:sz w:val="28"/>
          <w:szCs w:val="28"/>
        </w:rPr>
        <w:t>–</w:t>
      </w:r>
      <w:r w:rsidRPr="0032293B">
        <w:rPr>
          <w:sz w:val="28"/>
          <w:szCs w:val="28"/>
          <w:lang w:val="en-US"/>
        </w:rPr>
        <w:t>there</w:t>
      </w:r>
      <w:r w:rsidR="00CB2856">
        <w:rPr>
          <w:sz w:val="28"/>
          <w:szCs w:val="28"/>
        </w:rPr>
        <w:t xml:space="preserve"> </w:t>
      </w:r>
      <w:r w:rsidRPr="0032293B">
        <w:rPr>
          <w:sz w:val="28"/>
          <w:szCs w:val="28"/>
          <w:lang w:val="en-US"/>
        </w:rPr>
        <w:t>is</w:t>
      </w:r>
      <w:r w:rsidRPr="0032293B">
        <w:rPr>
          <w:sz w:val="28"/>
          <w:szCs w:val="28"/>
        </w:rPr>
        <w:t>/</w:t>
      </w:r>
      <w:r w:rsidRPr="0032293B">
        <w:rPr>
          <w:sz w:val="28"/>
          <w:szCs w:val="28"/>
          <w:lang w:val="en-US"/>
        </w:rPr>
        <w:t>are</w:t>
      </w:r>
      <w:r w:rsidR="00CB2856">
        <w:rPr>
          <w:sz w:val="28"/>
          <w:szCs w:val="28"/>
        </w:rPr>
        <w:t>.</w:t>
      </w:r>
    </w:p>
    <w:p w:rsidR="002D0D05" w:rsidRPr="0032293B" w:rsidRDefault="008465B7" w:rsidP="00CB2856">
      <w:pPr>
        <w:pStyle w:val="20"/>
        <w:shd w:val="clear" w:color="auto" w:fill="auto"/>
        <w:spacing w:line="360" w:lineRule="auto"/>
        <w:ind w:left="40" w:right="80" w:firstLine="480"/>
        <w:rPr>
          <w:sz w:val="28"/>
          <w:szCs w:val="28"/>
        </w:rPr>
      </w:pPr>
      <w:r w:rsidRPr="0032293B">
        <w:rPr>
          <w:sz w:val="28"/>
          <w:szCs w:val="28"/>
        </w:rPr>
        <w:t xml:space="preserve">Для отработки отрицательной формы глаголов в </w:t>
      </w:r>
      <w:r w:rsidRPr="0032293B">
        <w:rPr>
          <w:sz w:val="28"/>
          <w:szCs w:val="28"/>
          <w:lang w:val="en-US"/>
        </w:rPr>
        <w:t>Indefinite</w:t>
      </w:r>
      <w:r w:rsidR="00CB2856">
        <w:rPr>
          <w:sz w:val="28"/>
          <w:szCs w:val="28"/>
        </w:rPr>
        <w:t xml:space="preserve"> </w:t>
      </w:r>
      <w:r w:rsidRPr="0032293B">
        <w:rPr>
          <w:sz w:val="28"/>
          <w:szCs w:val="28"/>
        </w:rPr>
        <w:t>при изучении темы «Мой рабочий день» можно взять вымышленный отрицательный персонаж, который будет в отличие от детей, говорить, что он не умывается, не делает зарядку, не застилает постель и т. д. А для реализации</w:t>
      </w:r>
      <w:r w:rsidR="00CB2856">
        <w:rPr>
          <w:sz w:val="28"/>
          <w:szCs w:val="28"/>
        </w:rPr>
        <w:t xml:space="preserve"> </w:t>
      </w:r>
      <w:r w:rsidRPr="0032293B">
        <w:rPr>
          <w:sz w:val="28"/>
          <w:szCs w:val="28"/>
        </w:rPr>
        <w:t>воспитательных целей можно дать советы «</w:t>
      </w:r>
      <w:proofErr w:type="gramStart"/>
      <w:r w:rsidRPr="0032293B">
        <w:rPr>
          <w:sz w:val="28"/>
          <w:szCs w:val="28"/>
        </w:rPr>
        <w:t>лентяю</w:t>
      </w:r>
      <w:proofErr w:type="gramEnd"/>
      <w:r w:rsidRPr="0032293B">
        <w:rPr>
          <w:sz w:val="28"/>
          <w:szCs w:val="28"/>
        </w:rPr>
        <w:t>». Таким образом потренировать повелительное наклонение.</w:t>
      </w:r>
    </w:p>
    <w:p w:rsidR="002D0D05" w:rsidRPr="0032293B" w:rsidRDefault="008465B7" w:rsidP="0032293B">
      <w:pPr>
        <w:pStyle w:val="40"/>
        <w:shd w:val="clear" w:color="auto" w:fill="auto"/>
        <w:spacing w:before="0" w:after="0" w:line="360" w:lineRule="auto"/>
        <w:ind w:left="40"/>
        <w:rPr>
          <w:sz w:val="28"/>
          <w:szCs w:val="28"/>
        </w:rPr>
      </w:pPr>
      <w:r w:rsidRPr="0032293B">
        <w:rPr>
          <w:sz w:val="28"/>
          <w:szCs w:val="28"/>
        </w:rPr>
        <w:t>Творческие игры - способствуют развитию речевых умений.</w:t>
      </w:r>
    </w:p>
    <w:p w:rsidR="002D0D05" w:rsidRPr="0032293B" w:rsidRDefault="008465B7" w:rsidP="0032293B">
      <w:pPr>
        <w:pStyle w:val="20"/>
        <w:shd w:val="clear" w:color="auto" w:fill="auto"/>
        <w:spacing w:after="73" w:line="360" w:lineRule="auto"/>
        <w:ind w:left="40" w:right="420" w:firstLine="540"/>
        <w:rPr>
          <w:sz w:val="28"/>
          <w:szCs w:val="28"/>
        </w:rPr>
      </w:pPr>
      <w:proofErr w:type="spellStart"/>
      <w:r w:rsidRPr="0032293B">
        <w:rPr>
          <w:rStyle w:val="21"/>
          <w:sz w:val="28"/>
          <w:szCs w:val="28"/>
        </w:rPr>
        <w:t>Аудитивные</w:t>
      </w:r>
      <w:proofErr w:type="spellEnd"/>
      <w:r w:rsidRPr="0032293B">
        <w:rPr>
          <w:rStyle w:val="21"/>
          <w:sz w:val="28"/>
          <w:szCs w:val="28"/>
        </w:rPr>
        <w:t xml:space="preserve"> игры </w:t>
      </w:r>
      <w:r w:rsidRPr="0032293B">
        <w:rPr>
          <w:sz w:val="28"/>
          <w:szCs w:val="28"/>
        </w:rPr>
        <w:t xml:space="preserve">- могут помочь достижению следующих целей </w:t>
      </w:r>
      <w:proofErr w:type="spellStart"/>
      <w:r w:rsidRPr="0032293B">
        <w:rPr>
          <w:sz w:val="28"/>
          <w:szCs w:val="28"/>
        </w:rPr>
        <w:t>аудирования</w:t>
      </w:r>
      <w:proofErr w:type="spellEnd"/>
      <w:r w:rsidRPr="0032293B">
        <w:rPr>
          <w:sz w:val="28"/>
          <w:szCs w:val="28"/>
        </w:rPr>
        <w:t>:</w:t>
      </w:r>
    </w:p>
    <w:p w:rsidR="002D0D05" w:rsidRPr="0032293B" w:rsidRDefault="008465B7" w:rsidP="0032293B">
      <w:pPr>
        <w:pStyle w:val="20"/>
        <w:numPr>
          <w:ilvl w:val="0"/>
          <w:numId w:val="1"/>
        </w:numPr>
        <w:shd w:val="clear" w:color="auto" w:fill="auto"/>
        <w:tabs>
          <w:tab w:val="left" w:pos="762"/>
        </w:tabs>
        <w:spacing w:line="360" w:lineRule="auto"/>
        <w:ind w:left="40" w:firstLine="540"/>
        <w:rPr>
          <w:sz w:val="28"/>
          <w:szCs w:val="28"/>
        </w:rPr>
      </w:pPr>
      <w:r w:rsidRPr="0032293B">
        <w:rPr>
          <w:sz w:val="28"/>
          <w:szCs w:val="28"/>
        </w:rPr>
        <w:t>научить учащихся понимать смысл однократного высказывания;</w:t>
      </w:r>
    </w:p>
    <w:p w:rsidR="002D0D05" w:rsidRPr="0032293B" w:rsidRDefault="008465B7" w:rsidP="0032293B">
      <w:pPr>
        <w:pStyle w:val="20"/>
        <w:numPr>
          <w:ilvl w:val="0"/>
          <w:numId w:val="1"/>
        </w:numPr>
        <w:shd w:val="clear" w:color="auto" w:fill="auto"/>
        <w:tabs>
          <w:tab w:val="left" w:pos="767"/>
        </w:tabs>
        <w:spacing w:after="13" w:line="360" w:lineRule="auto"/>
        <w:ind w:left="40" w:firstLine="540"/>
        <w:rPr>
          <w:sz w:val="28"/>
          <w:szCs w:val="28"/>
        </w:rPr>
      </w:pPr>
      <w:r w:rsidRPr="0032293B">
        <w:rPr>
          <w:sz w:val="28"/>
          <w:szCs w:val="28"/>
        </w:rPr>
        <w:t>выделять главное в потоке информации;</w:t>
      </w:r>
    </w:p>
    <w:p w:rsidR="002D0D05" w:rsidRPr="0032293B" w:rsidRDefault="008465B7" w:rsidP="0032293B">
      <w:pPr>
        <w:pStyle w:val="20"/>
        <w:numPr>
          <w:ilvl w:val="0"/>
          <w:numId w:val="1"/>
        </w:numPr>
        <w:shd w:val="clear" w:color="auto" w:fill="auto"/>
        <w:tabs>
          <w:tab w:val="left" w:pos="813"/>
        </w:tabs>
        <w:spacing w:after="73" w:line="360" w:lineRule="auto"/>
        <w:ind w:left="40" w:right="420" w:firstLine="540"/>
        <w:rPr>
          <w:sz w:val="28"/>
          <w:szCs w:val="28"/>
        </w:rPr>
      </w:pPr>
      <w:r w:rsidRPr="0032293B">
        <w:rPr>
          <w:sz w:val="28"/>
          <w:szCs w:val="28"/>
        </w:rPr>
        <w:t xml:space="preserve">распознавать отдельные речевые </w:t>
      </w:r>
      <w:r w:rsidR="005B21D8">
        <w:rPr>
          <w:sz w:val="28"/>
          <w:szCs w:val="28"/>
        </w:rPr>
        <w:t>о</w:t>
      </w:r>
      <w:r w:rsidRPr="0032293B">
        <w:rPr>
          <w:sz w:val="28"/>
          <w:szCs w:val="28"/>
        </w:rPr>
        <w:t>бразцы и сочетания слов в потоке речи;</w:t>
      </w:r>
    </w:p>
    <w:p w:rsidR="002D0D05" w:rsidRPr="0032293B" w:rsidRDefault="008465B7" w:rsidP="0032293B">
      <w:pPr>
        <w:pStyle w:val="20"/>
        <w:numPr>
          <w:ilvl w:val="0"/>
          <w:numId w:val="1"/>
        </w:numPr>
        <w:shd w:val="clear" w:color="auto" w:fill="auto"/>
        <w:tabs>
          <w:tab w:val="left" w:pos="758"/>
        </w:tabs>
        <w:spacing w:line="360" w:lineRule="auto"/>
        <w:ind w:left="40" w:firstLine="540"/>
        <w:rPr>
          <w:sz w:val="28"/>
          <w:szCs w:val="28"/>
        </w:rPr>
      </w:pPr>
      <w:r w:rsidRPr="0032293B">
        <w:rPr>
          <w:sz w:val="28"/>
          <w:szCs w:val="28"/>
        </w:rPr>
        <w:t>развивать слуховую память учащихся;</w:t>
      </w:r>
    </w:p>
    <w:p w:rsidR="002D0D05" w:rsidRPr="0032293B" w:rsidRDefault="008465B7" w:rsidP="0032293B">
      <w:pPr>
        <w:pStyle w:val="20"/>
        <w:numPr>
          <w:ilvl w:val="0"/>
          <w:numId w:val="1"/>
        </w:numPr>
        <w:shd w:val="clear" w:color="auto" w:fill="auto"/>
        <w:tabs>
          <w:tab w:val="left" w:pos="762"/>
        </w:tabs>
        <w:spacing w:line="360" w:lineRule="auto"/>
        <w:ind w:left="40" w:firstLine="540"/>
        <w:rPr>
          <w:sz w:val="28"/>
          <w:szCs w:val="28"/>
        </w:rPr>
      </w:pPr>
      <w:r w:rsidRPr="0032293B">
        <w:rPr>
          <w:sz w:val="28"/>
          <w:szCs w:val="28"/>
        </w:rPr>
        <w:t>развивать слуховую реакцию.</w:t>
      </w:r>
    </w:p>
    <w:p w:rsidR="002D0D05" w:rsidRDefault="008465B7" w:rsidP="0032293B">
      <w:pPr>
        <w:pStyle w:val="20"/>
        <w:shd w:val="clear" w:color="auto" w:fill="auto"/>
        <w:spacing w:line="360" w:lineRule="auto"/>
        <w:ind w:left="40" w:right="420" w:firstLine="540"/>
        <w:rPr>
          <w:sz w:val="28"/>
          <w:szCs w:val="28"/>
        </w:rPr>
      </w:pPr>
      <w:proofErr w:type="spellStart"/>
      <w:r w:rsidRPr="0032293B">
        <w:rPr>
          <w:sz w:val="28"/>
          <w:szCs w:val="28"/>
        </w:rPr>
        <w:t>Аудитивные</w:t>
      </w:r>
      <w:proofErr w:type="spellEnd"/>
      <w:r w:rsidRPr="0032293B">
        <w:rPr>
          <w:sz w:val="28"/>
          <w:szCs w:val="28"/>
        </w:rPr>
        <w:t xml:space="preserve"> игры целесообразно проводить с помощью магнитофона. Это создаёт дополнительные трудности восприятия речи на слух, но вместе с тем повышает эффективность тренировки. Одним из примеров такой игры является игра в </w:t>
      </w:r>
      <w:proofErr w:type="gramStart"/>
      <w:r w:rsidRPr="0032293B">
        <w:rPr>
          <w:sz w:val="28"/>
          <w:szCs w:val="28"/>
        </w:rPr>
        <w:t>съедобное</w:t>
      </w:r>
      <w:proofErr w:type="gramEnd"/>
      <w:r w:rsidR="005B21D8">
        <w:rPr>
          <w:sz w:val="28"/>
          <w:szCs w:val="28"/>
        </w:rPr>
        <w:t xml:space="preserve"> </w:t>
      </w:r>
      <w:r w:rsidRPr="0032293B">
        <w:rPr>
          <w:sz w:val="28"/>
          <w:szCs w:val="28"/>
        </w:rPr>
        <w:t>-</w:t>
      </w:r>
      <w:r w:rsidR="005B21D8">
        <w:rPr>
          <w:sz w:val="28"/>
          <w:szCs w:val="28"/>
        </w:rPr>
        <w:t xml:space="preserve"> </w:t>
      </w:r>
      <w:r w:rsidRPr="0032293B">
        <w:rPr>
          <w:sz w:val="28"/>
          <w:szCs w:val="28"/>
        </w:rPr>
        <w:t>несъедобное. Ученикам даётся установка, что при произнесении учителем продуктов питания они хлопают в ладоши, а при произнесении других существительных - нет. Класс весело аплодирует, следя за теми, кто допускает ошибки. Здесь присутствует само и взаимоконтроль, учитель выступает в роли союзника.</w:t>
      </w:r>
    </w:p>
    <w:p w:rsidR="005B21D8" w:rsidRPr="0032293B" w:rsidRDefault="005B21D8" w:rsidP="0032293B">
      <w:pPr>
        <w:pStyle w:val="20"/>
        <w:shd w:val="clear" w:color="auto" w:fill="auto"/>
        <w:spacing w:line="360" w:lineRule="auto"/>
        <w:ind w:left="40" w:right="420" w:firstLine="540"/>
        <w:rPr>
          <w:sz w:val="28"/>
          <w:szCs w:val="28"/>
        </w:rPr>
      </w:pPr>
    </w:p>
    <w:p w:rsidR="002D0D05" w:rsidRPr="0032293B" w:rsidRDefault="008465B7" w:rsidP="0032293B">
      <w:pPr>
        <w:pStyle w:val="20"/>
        <w:shd w:val="clear" w:color="auto" w:fill="auto"/>
        <w:spacing w:line="360" w:lineRule="auto"/>
        <w:ind w:left="40" w:firstLine="540"/>
        <w:rPr>
          <w:sz w:val="28"/>
          <w:szCs w:val="28"/>
        </w:rPr>
      </w:pPr>
      <w:r w:rsidRPr="0032293B">
        <w:rPr>
          <w:rStyle w:val="21"/>
          <w:sz w:val="28"/>
          <w:szCs w:val="28"/>
        </w:rPr>
        <w:lastRenderedPageBreak/>
        <w:t xml:space="preserve">Речевые игры </w:t>
      </w:r>
      <w:r w:rsidRPr="005B21D8">
        <w:rPr>
          <w:b/>
          <w:sz w:val="28"/>
          <w:szCs w:val="28"/>
        </w:rPr>
        <w:t>способствуют осуществлению следующих задач:</w:t>
      </w:r>
    </w:p>
    <w:p w:rsidR="002D0D05" w:rsidRPr="0032293B" w:rsidRDefault="008465B7" w:rsidP="0032293B">
      <w:pPr>
        <w:pStyle w:val="20"/>
        <w:numPr>
          <w:ilvl w:val="0"/>
          <w:numId w:val="1"/>
        </w:numPr>
        <w:shd w:val="clear" w:color="auto" w:fill="auto"/>
        <w:tabs>
          <w:tab w:val="left" w:pos="938"/>
        </w:tabs>
        <w:spacing w:line="360" w:lineRule="auto"/>
        <w:ind w:left="40" w:right="420" w:firstLine="540"/>
        <w:rPr>
          <w:sz w:val="28"/>
          <w:szCs w:val="28"/>
        </w:rPr>
      </w:pPr>
      <w:r w:rsidRPr="0032293B">
        <w:rPr>
          <w:sz w:val="28"/>
          <w:szCs w:val="28"/>
        </w:rPr>
        <w:t>научить учащихся умению выражать мысли в их логической последовательности;</w:t>
      </w:r>
    </w:p>
    <w:p w:rsidR="002D0D05" w:rsidRPr="0032293B" w:rsidRDefault="008465B7" w:rsidP="0032293B">
      <w:pPr>
        <w:pStyle w:val="20"/>
        <w:numPr>
          <w:ilvl w:val="0"/>
          <w:numId w:val="1"/>
        </w:numPr>
        <w:shd w:val="clear" w:color="auto" w:fill="auto"/>
        <w:tabs>
          <w:tab w:val="left" w:pos="762"/>
        </w:tabs>
        <w:spacing w:line="360" w:lineRule="auto"/>
        <w:ind w:left="40" w:firstLine="540"/>
        <w:rPr>
          <w:sz w:val="28"/>
          <w:szCs w:val="28"/>
        </w:rPr>
      </w:pPr>
      <w:r w:rsidRPr="0032293B">
        <w:rPr>
          <w:sz w:val="28"/>
          <w:szCs w:val="28"/>
        </w:rPr>
        <w:t>практически и творчески применять полученные речевые навыки;</w:t>
      </w:r>
    </w:p>
    <w:p w:rsidR="002D0D05" w:rsidRPr="0032293B" w:rsidRDefault="008465B7" w:rsidP="0032293B">
      <w:pPr>
        <w:pStyle w:val="20"/>
        <w:numPr>
          <w:ilvl w:val="0"/>
          <w:numId w:val="1"/>
        </w:numPr>
        <w:shd w:val="clear" w:color="auto" w:fill="auto"/>
        <w:tabs>
          <w:tab w:val="left" w:pos="762"/>
        </w:tabs>
        <w:spacing w:line="360" w:lineRule="auto"/>
        <w:ind w:left="40" w:firstLine="540"/>
        <w:rPr>
          <w:sz w:val="28"/>
          <w:szCs w:val="28"/>
        </w:rPr>
      </w:pPr>
      <w:r w:rsidRPr="0032293B">
        <w:rPr>
          <w:sz w:val="28"/>
          <w:szCs w:val="28"/>
        </w:rPr>
        <w:t>обучить учащихся речевой реакции в процессе коммуникации.</w:t>
      </w:r>
    </w:p>
    <w:p w:rsidR="002D0D05" w:rsidRPr="0032293B" w:rsidRDefault="008465B7" w:rsidP="005B21D8">
      <w:pPr>
        <w:pStyle w:val="20"/>
        <w:shd w:val="clear" w:color="auto" w:fill="auto"/>
        <w:spacing w:line="360" w:lineRule="auto"/>
        <w:ind w:left="40" w:firstLine="540"/>
        <w:rPr>
          <w:sz w:val="28"/>
          <w:szCs w:val="28"/>
        </w:rPr>
      </w:pPr>
      <w:r w:rsidRPr="0032293B">
        <w:rPr>
          <w:sz w:val="28"/>
          <w:szCs w:val="28"/>
        </w:rPr>
        <w:t>Классическим примером речевых игр являются ролевые игры «В</w:t>
      </w:r>
      <w:r w:rsidR="005B21D8">
        <w:rPr>
          <w:sz w:val="28"/>
          <w:szCs w:val="28"/>
        </w:rPr>
        <w:t xml:space="preserve"> </w:t>
      </w:r>
      <w:r w:rsidRPr="0032293B">
        <w:rPr>
          <w:sz w:val="28"/>
          <w:szCs w:val="28"/>
        </w:rPr>
        <w:t>магазине», «На</w:t>
      </w:r>
      <w:r w:rsidR="005B21D8">
        <w:rPr>
          <w:sz w:val="28"/>
          <w:szCs w:val="28"/>
        </w:rPr>
        <w:t xml:space="preserve"> почте», «В кассе театра или </w:t>
      </w:r>
      <w:proofErr w:type="spellStart"/>
      <w:r w:rsidR="005B21D8">
        <w:rPr>
          <w:sz w:val="28"/>
          <w:szCs w:val="28"/>
        </w:rPr>
        <w:t>ж-</w:t>
      </w:r>
      <w:r w:rsidRPr="0032293B">
        <w:rPr>
          <w:sz w:val="28"/>
          <w:szCs w:val="28"/>
        </w:rPr>
        <w:t>д</w:t>
      </w:r>
      <w:proofErr w:type="spellEnd"/>
      <w:r w:rsidRPr="0032293B">
        <w:rPr>
          <w:sz w:val="28"/>
          <w:szCs w:val="28"/>
        </w:rPr>
        <w:t xml:space="preserve"> вокзала» и другие. После того, как дети освоили необходимые речевые образцы и выучили учебные диалоги, им предлагается разыграть неподготовленный диалог по теме. Для этого готовятся декорации, подбираются картинки и другие принадлежности. Если детям удаётся осуществить процесс общения, значит, речевые навыки сформированы.</w:t>
      </w:r>
    </w:p>
    <w:p w:rsidR="002D0D05" w:rsidRPr="0032293B" w:rsidRDefault="008465B7" w:rsidP="0032293B">
      <w:pPr>
        <w:pStyle w:val="20"/>
        <w:shd w:val="clear" w:color="auto" w:fill="auto"/>
        <w:spacing w:line="360" w:lineRule="auto"/>
        <w:ind w:left="40" w:right="420" w:firstLine="540"/>
        <w:rPr>
          <w:sz w:val="28"/>
          <w:szCs w:val="28"/>
        </w:rPr>
      </w:pPr>
      <w:r w:rsidRPr="0032293B">
        <w:rPr>
          <w:sz w:val="28"/>
          <w:szCs w:val="28"/>
        </w:rPr>
        <w:t>П</w:t>
      </w:r>
      <w:r w:rsidR="005B21D8">
        <w:rPr>
          <w:sz w:val="28"/>
          <w:szCs w:val="28"/>
        </w:rPr>
        <w:t>роведение речевых игр требует оп</w:t>
      </w:r>
      <w:r w:rsidRPr="0032293B">
        <w:rPr>
          <w:sz w:val="28"/>
          <w:szCs w:val="28"/>
        </w:rPr>
        <w:t>ределённой подготовки учителя и учащихся, к их организации необходимо приучать детей постепенно, шаг за шагом, укрепляя их уверенность в себе, в своих силах. Таких уроков с нетерпением ждут ученики, к ним тщательно готовятся, потому что общеизвестно, что гораздо проще выучить любой текст наизусть, чем пытаться вести беседу. Зато как приятно почувствовать, что ты понимаешь иноязычную речь и можешь действительно говорить на иностранном языке.</w:t>
      </w:r>
    </w:p>
    <w:p w:rsidR="002D0D05" w:rsidRPr="0032293B" w:rsidRDefault="008465B7" w:rsidP="0032293B">
      <w:pPr>
        <w:pStyle w:val="20"/>
        <w:shd w:val="clear" w:color="auto" w:fill="auto"/>
        <w:spacing w:line="360" w:lineRule="auto"/>
        <w:ind w:left="40" w:right="420" w:firstLine="540"/>
        <w:rPr>
          <w:sz w:val="28"/>
          <w:szCs w:val="28"/>
        </w:rPr>
      </w:pPr>
      <w:r w:rsidRPr="005B21D8">
        <w:rPr>
          <w:b/>
          <w:sz w:val="28"/>
          <w:szCs w:val="28"/>
        </w:rPr>
        <w:t>Игра</w:t>
      </w:r>
      <w:r w:rsidRPr="0032293B">
        <w:rPr>
          <w:sz w:val="28"/>
          <w:szCs w:val="28"/>
        </w:rPr>
        <w:t xml:space="preserve"> - один из необходимых, наиболее эффективных методов обучения иностранному языку, который всегда актуален, ведь дети всегда остаются детьми.</w:t>
      </w:r>
    </w:p>
    <w:sectPr w:rsidR="002D0D05" w:rsidRPr="0032293B" w:rsidSect="00375DBB">
      <w:type w:val="continuous"/>
      <w:pgSz w:w="11909" w:h="16838"/>
      <w:pgMar w:top="710" w:right="149" w:bottom="907" w:left="7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B7" w:rsidRDefault="008465B7">
      <w:r>
        <w:separator/>
      </w:r>
    </w:p>
  </w:endnote>
  <w:endnote w:type="continuationSeparator" w:id="1">
    <w:p w:rsidR="008465B7" w:rsidRDefault="00846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B7" w:rsidRDefault="008465B7"/>
  </w:footnote>
  <w:footnote w:type="continuationSeparator" w:id="1">
    <w:p w:rsidR="008465B7" w:rsidRDefault="008465B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84900"/>
    <w:multiLevelType w:val="multilevel"/>
    <w:tmpl w:val="6E9836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DE470E"/>
    <w:multiLevelType w:val="multilevel"/>
    <w:tmpl w:val="3B405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7F33B0"/>
    <w:multiLevelType w:val="hybridMultilevel"/>
    <w:tmpl w:val="49BAFA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2D0D05"/>
    <w:rsid w:val="00065A56"/>
    <w:rsid w:val="00134046"/>
    <w:rsid w:val="002D0D05"/>
    <w:rsid w:val="0032293B"/>
    <w:rsid w:val="0035401E"/>
    <w:rsid w:val="00375DBB"/>
    <w:rsid w:val="005B21D8"/>
    <w:rsid w:val="006F3A65"/>
    <w:rsid w:val="008465B7"/>
    <w:rsid w:val="00BE4C01"/>
    <w:rsid w:val="00C12F61"/>
    <w:rsid w:val="00CB2856"/>
    <w:rsid w:val="00F27B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5D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75DBB"/>
    <w:rPr>
      <w:color w:val="0066CC"/>
      <w:u w:val="single"/>
    </w:rPr>
  </w:style>
  <w:style w:type="character" w:customStyle="1" w:styleId="1">
    <w:name w:val="Заголовок №1_"/>
    <w:basedOn w:val="a0"/>
    <w:link w:val="10"/>
    <w:rsid w:val="00375DBB"/>
    <w:rPr>
      <w:rFonts w:ascii="Times New Roman" w:eastAsia="Times New Roman" w:hAnsi="Times New Roman" w:cs="Times New Roman"/>
      <w:b/>
      <w:bCs/>
      <w:i w:val="0"/>
      <w:iCs w:val="0"/>
      <w:smallCaps w:val="0"/>
      <w:strike w:val="0"/>
      <w:spacing w:val="-10"/>
      <w:sz w:val="45"/>
      <w:szCs w:val="45"/>
      <w:u w:val="none"/>
      <w:lang w:val="ru-RU"/>
    </w:rPr>
  </w:style>
  <w:style w:type="character" w:customStyle="1" w:styleId="2">
    <w:name w:val="Основной текст (2)_"/>
    <w:basedOn w:val="a0"/>
    <w:link w:val="20"/>
    <w:rsid w:val="00375DBB"/>
    <w:rPr>
      <w:rFonts w:ascii="Times New Roman" w:eastAsia="Times New Roman" w:hAnsi="Times New Roman" w:cs="Times New Roman"/>
      <w:b w:val="0"/>
      <w:bCs w:val="0"/>
      <w:i w:val="0"/>
      <w:iCs w:val="0"/>
      <w:smallCaps w:val="0"/>
      <w:strike w:val="0"/>
      <w:sz w:val="33"/>
      <w:szCs w:val="33"/>
      <w:u w:val="none"/>
      <w:lang w:val="ru-RU"/>
    </w:rPr>
  </w:style>
  <w:style w:type="character" w:customStyle="1" w:styleId="3">
    <w:name w:val="Основной текст (3)_"/>
    <w:basedOn w:val="a0"/>
    <w:link w:val="30"/>
    <w:rsid w:val="00375DBB"/>
    <w:rPr>
      <w:rFonts w:ascii="Times New Roman" w:eastAsia="Times New Roman" w:hAnsi="Times New Roman" w:cs="Times New Roman"/>
      <w:b/>
      <w:bCs/>
      <w:i/>
      <w:iCs/>
      <w:smallCaps w:val="0"/>
      <w:strike w:val="0"/>
      <w:spacing w:val="-10"/>
      <w:sz w:val="33"/>
      <w:szCs w:val="33"/>
      <w:u w:val="none"/>
      <w:lang w:val="ru-RU"/>
    </w:rPr>
  </w:style>
  <w:style w:type="character" w:customStyle="1" w:styleId="30pt">
    <w:name w:val="Основной текст (3) + Не курсив;Интервал 0 pt"/>
    <w:basedOn w:val="3"/>
    <w:rsid w:val="00375DBB"/>
    <w:rPr>
      <w:rFonts w:ascii="Times New Roman" w:eastAsia="Times New Roman" w:hAnsi="Times New Roman" w:cs="Times New Roman"/>
      <w:b/>
      <w:bCs/>
      <w:i/>
      <w:iCs/>
      <w:smallCaps w:val="0"/>
      <w:strike w:val="0"/>
      <w:color w:val="000000"/>
      <w:spacing w:val="0"/>
      <w:w w:val="100"/>
      <w:position w:val="0"/>
      <w:sz w:val="33"/>
      <w:szCs w:val="33"/>
      <w:u w:val="none"/>
      <w:lang w:val="ru-RU"/>
    </w:rPr>
  </w:style>
  <w:style w:type="character" w:customStyle="1" w:styleId="30pt0">
    <w:name w:val="Основной текст (3) + Не полужирный;Не курсив;Интервал 0 pt"/>
    <w:basedOn w:val="3"/>
    <w:rsid w:val="00375DBB"/>
    <w:rPr>
      <w:rFonts w:ascii="Times New Roman" w:eastAsia="Times New Roman" w:hAnsi="Times New Roman" w:cs="Times New Roman"/>
      <w:b/>
      <w:bCs/>
      <w:i/>
      <w:iCs/>
      <w:smallCaps w:val="0"/>
      <w:strike w:val="0"/>
      <w:color w:val="000000"/>
      <w:spacing w:val="0"/>
      <w:w w:val="100"/>
      <w:position w:val="0"/>
      <w:sz w:val="33"/>
      <w:szCs w:val="33"/>
      <w:u w:val="none"/>
      <w:lang w:val="ru-RU"/>
    </w:rPr>
  </w:style>
  <w:style w:type="character" w:customStyle="1" w:styleId="21">
    <w:name w:val="Основной текст (2) + Полужирный"/>
    <w:basedOn w:val="2"/>
    <w:rsid w:val="00375DBB"/>
    <w:rPr>
      <w:rFonts w:ascii="Times New Roman" w:eastAsia="Times New Roman" w:hAnsi="Times New Roman" w:cs="Times New Roman"/>
      <w:b/>
      <w:bCs/>
      <w:i w:val="0"/>
      <w:iCs w:val="0"/>
      <w:smallCaps w:val="0"/>
      <w:strike w:val="0"/>
      <w:color w:val="000000"/>
      <w:spacing w:val="0"/>
      <w:w w:val="100"/>
      <w:position w:val="0"/>
      <w:sz w:val="33"/>
      <w:szCs w:val="33"/>
      <w:u w:val="none"/>
      <w:lang w:val="ru-RU"/>
    </w:rPr>
  </w:style>
  <w:style w:type="character" w:customStyle="1" w:styleId="4">
    <w:name w:val="Основной текст (4)_"/>
    <w:basedOn w:val="a0"/>
    <w:link w:val="40"/>
    <w:rsid w:val="00375DBB"/>
    <w:rPr>
      <w:rFonts w:ascii="Times New Roman" w:eastAsia="Times New Roman" w:hAnsi="Times New Roman" w:cs="Times New Roman"/>
      <w:b/>
      <w:bCs/>
      <w:i w:val="0"/>
      <w:iCs w:val="0"/>
      <w:smallCaps w:val="0"/>
      <w:strike w:val="0"/>
      <w:sz w:val="33"/>
      <w:szCs w:val="33"/>
      <w:u w:val="none"/>
      <w:lang w:val="ru-RU"/>
    </w:rPr>
  </w:style>
  <w:style w:type="character" w:customStyle="1" w:styleId="5">
    <w:name w:val="Основной текст (5)_"/>
    <w:basedOn w:val="a0"/>
    <w:link w:val="50"/>
    <w:rsid w:val="00375DBB"/>
    <w:rPr>
      <w:rFonts w:ascii="Times New Roman" w:eastAsia="Times New Roman" w:hAnsi="Times New Roman" w:cs="Times New Roman"/>
      <w:b/>
      <w:bCs/>
      <w:i w:val="0"/>
      <w:iCs w:val="0"/>
      <w:smallCaps w:val="0"/>
      <w:strike w:val="0"/>
      <w:u w:val="none"/>
    </w:rPr>
  </w:style>
  <w:style w:type="character" w:customStyle="1" w:styleId="a4">
    <w:name w:val="Основной текст_"/>
    <w:basedOn w:val="a0"/>
    <w:link w:val="11"/>
    <w:rsid w:val="00375DBB"/>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sid w:val="00375DBB"/>
    <w:rPr>
      <w:rFonts w:ascii="Times New Roman" w:eastAsia="Times New Roman" w:hAnsi="Times New Roman" w:cs="Times New Roman"/>
      <w:b/>
      <w:bCs/>
      <w:i w:val="0"/>
      <w:iCs w:val="0"/>
      <w:smallCaps w:val="0"/>
      <w:strike w:val="0"/>
      <w:u w:val="none"/>
    </w:rPr>
  </w:style>
  <w:style w:type="character" w:customStyle="1" w:styleId="a5">
    <w:name w:val="Основной текст + Полужирный"/>
    <w:basedOn w:val="a4"/>
    <w:rsid w:val="00375DBB"/>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22">
    <w:name w:val="Заголовок №2_"/>
    <w:basedOn w:val="a0"/>
    <w:link w:val="23"/>
    <w:rsid w:val="00375DBB"/>
    <w:rPr>
      <w:rFonts w:ascii="Times New Roman" w:eastAsia="Times New Roman" w:hAnsi="Times New Roman" w:cs="Times New Roman"/>
      <w:b/>
      <w:bCs/>
      <w:i w:val="0"/>
      <w:iCs w:val="0"/>
      <w:smallCaps w:val="0"/>
      <w:strike w:val="0"/>
      <w:u w:val="none"/>
    </w:rPr>
  </w:style>
  <w:style w:type="paragraph" w:customStyle="1" w:styleId="10">
    <w:name w:val="Заголовок №1"/>
    <w:basedOn w:val="a"/>
    <w:link w:val="1"/>
    <w:rsid w:val="00375DBB"/>
    <w:pPr>
      <w:shd w:val="clear" w:color="auto" w:fill="FFFFFF"/>
      <w:spacing w:line="518" w:lineRule="exact"/>
      <w:jc w:val="center"/>
      <w:outlineLvl w:val="0"/>
    </w:pPr>
    <w:rPr>
      <w:rFonts w:ascii="Times New Roman" w:eastAsia="Times New Roman" w:hAnsi="Times New Roman" w:cs="Times New Roman"/>
      <w:b/>
      <w:bCs/>
      <w:spacing w:val="-10"/>
      <w:sz w:val="45"/>
      <w:szCs w:val="45"/>
      <w:lang w:val="ru-RU"/>
    </w:rPr>
  </w:style>
  <w:style w:type="paragraph" w:customStyle="1" w:styleId="20">
    <w:name w:val="Основной текст (2)"/>
    <w:basedOn w:val="a"/>
    <w:link w:val="2"/>
    <w:rsid w:val="00375DBB"/>
    <w:pPr>
      <w:shd w:val="clear" w:color="auto" w:fill="FFFFFF"/>
      <w:spacing w:line="365" w:lineRule="exact"/>
      <w:jc w:val="both"/>
    </w:pPr>
    <w:rPr>
      <w:rFonts w:ascii="Times New Roman" w:eastAsia="Times New Roman" w:hAnsi="Times New Roman" w:cs="Times New Roman"/>
      <w:sz w:val="33"/>
      <w:szCs w:val="33"/>
      <w:lang w:val="ru-RU"/>
    </w:rPr>
  </w:style>
  <w:style w:type="paragraph" w:customStyle="1" w:styleId="30">
    <w:name w:val="Основной текст (3)"/>
    <w:basedOn w:val="a"/>
    <w:link w:val="3"/>
    <w:rsid w:val="00375DBB"/>
    <w:pPr>
      <w:shd w:val="clear" w:color="auto" w:fill="FFFFFF"/>
      <w:spacing w:line="365" w:lineRule="exact"/>
      <w:ind w:firstLine="460"/>
    </w:pPr>
    <w:rPr>
      <w:rFonts w:ascii="Times New Roman" w:eastAsia="Times New Roman" w:hAnsi="Times New Roman" w:cs="Times New Roman"/>
      <w:b/>
      <w:bCs/>
      <w:i/>
      <w:iCs/>
      <w:spacing w:val="-10"/>
      <w:sz w:val="33"/>
      <w:szCs w:val="33"/>
      <w:lang w:val="ru-RU"/>
    </w:rPr>
  </w:style>
  <w:style w:type="paragraph" w:customStyle="1" w:styleId="40">
    <w:name w:val="Основной текст (4)"/>
    <w:basedOn w:val="a"/>
    <w:link w:val="4"/>
    <w:rsid w:val="00375DBB"/>
    <w:pPr>
      <w:shd w:val="clear" w:color="auto" w:fill="FFFFFF"/>
      <w:spacing w:before="60" w:after="60" w:line="0" w:lineRule="atLeast"/>
      <w:ind w:firstLine="540"/>
      <w:jc w:val="both"/>
    </w:pPr>
    <w:rPr>
      <w:rFonts w:ascii="Times New Roman" w:eastAsia="Times New Roman" w:hAnsi="Times New Roman" w:cs="Times New Roman"/>
      <w:b/>
      <w:bCs/>
      <w:sz w:val="33"/>
      <w:szCs w:val="33"/>
      <w:lang w:val="ru-RU"/>
    </w:rPr>
  </w:style>
  <w:style w:type="paragraph" w:customStyle="1" w:styleId="50">
    <w:name w:val="Основной текст (5)"/>
    <w:basedOn w:val="a"/>
    <w:link w:val="5"/>
    <w:rsid w:val="00375DBB"/>
    <w:pPr>
      <w:shd w:val="clear" w:color="auto" w:fill="FFFFFF"/>
      <w:spacing w:line="518" w:lineRule="exact"/>
    </w:pPr>
    <w:rPr>
      <w:rFonts w:ascii="Times New Roman" w:eastAsia="Times New Roman" w:hAnsi="Times New Roman" w:cs="Times New Roman"/>
      <w:b/>
      <w:bCs/>
    </w:rPr>
  </w:style>
  <w:style w:type="paragraph" w:customStyle="1" w:styleId="11">
    <w:name w:val="Основной текст1"/>
    <w:basedOn w:val="a"/>
    <w:link w:val="a4"/>
    <w:rsid w:val="00375DBB"/>
    <w:pPr>
      <w:shd w:val="clear" w:color="auto" w:fill="FFFFFF"/>
      <w:spacing w:after="240" w:line="245" w:lineRule="exact"/>
      <w:jc w:val="both"/>
    </w:pPr>
    <w:rPr>
      <w:rFonts w:ascii="Times New Roman" w:eastAsia="Times New Roman" w:hAnsi="Times New Roman" w:cs="Times New Roman"/>
    </w:rPr>
  </w:style>
  <w:style w:type="paragraph" w:customStyle="1" w:styleId="32">
    <w:name w:val="Заголовок №3"/>
    <w:basedOn w:val="a"/>
    <w:link w:val="31"/>
    <w:rsid w:val="00375DBB"/>
    <w:pPr>
      <w:shd w:val="clear" w:color="auto" w:fill="FFFFFF"/>
      <w:spacing w:before="240" w:line="0" w:lineRule="atLeast"/>
      <w:jc w:val="both"/>
      <w:outlineLvl w:val="2"/>
    </w:pPr>
    <w:rPr>
      <w:rFonts w:ascii="Times New Roman" w:eastAsia="Times New Roman" w:hAnsi="Times New Roman" w:cs="Times New Roman"/>
      <w:b/>
      <w:bCs/>
    </w:rPr>
  </w:style>
  <w:style w:type="paragraph" w:customStyle="1" w:styleId="23">
    <w:name w:val="Заголовок №2"/>
    <w:basedOn w:val="a"/>
    <w:link w:val="22"/>
    <w:rsid w:val="00375DBB"/>
    <w:pPr>
      <w:shd w:val="clear" w:color="auto" w:fill="FFFFFF"/>
      <w:spacing w:before="240" w:line="274" w:lineRule="exact"/>
      <w:jc w:val="both"/>
      <w:outlineLvl w:val="1"/>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45"/>
      <w:szCs w:val="45"/>
      <w:u w:val="none"/>
      <w:lang w:val="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3"/>
      <w:szCs w:val="33"/>
      <w:u w:val="none"/>
      <w:lang w:val="ru-RU"/>
    </w:rPr>
  </w:style>
  <w:style w:type="character" w:customStyle="1" w:styleId="3">
    <w:name w:val="Основной текст (3)_"/>
    <w:basedOn w:val="a0"/>
    <w:link w:val="30"/>
    <w:rPr>
      <w:rFonts w:ascii="Times New Roman" w:eastAsia="Times New Roman" w:hAnsi="Times New Roman" w:cs="Times New Roman"/>
      <w:b/>
      <w:bCs/>
      <w:i/>
      <w:iCs/>
      <w:smallCaps w:val="0"/>
      <w:strike w:val="0"/>
      <w:spacing w:val="-10"/>
      <w:sz w:val="33"/>
      <w:szCs w:val="33"/>
      <w:u w:val="none"/>
      <w:lang w:val="ru-RU"/>
    </w:rPr>
  </w:style>
  <w:style w:type="character" w:customStyle="1" w:styleId="30pt">
    <w:name w:val="Основной текст (3) + Не курсив;Интервал 0 pt"/>
    <w:basedOn w:val="3"/>
    <w:rPr>
      <w:rFonts w:ascii="Times New Roman" w:eastAsia="Times New Roman" w:hAnsi="Times New Roman" w:cs="Times New Roman"/>
      <w:b/>
      <w:bCs/>
      <w:i/>
      <w:iCs/>
      <w:smallCaps w:val="0"/>
      <w:strike w:val="0"/>
      <w:color w:val="000000"/>
      <w:spacing w:val="0"/>
      <w:w w:val="100"/>
      <w:position w:val="0"/>
      <w:sz w:val="33"/>
      <w:szCs w:val="33"/>
      <w:u w:val="none"/>
      <w:lang w:val="ru-RU"/>
    </w:rPr>
  </w:style>
  <w:style w:type="character" w:customStyle="1" w:styleId="30pt0">
    <w:name w:val="Основной текст (3) + Не полужирный;Не курсив;Интервал 0 pt"/>
    <w:basedOn w:val="3"/>
    <w:rPr>
      <w:rFonts w:ascii="Times New Roman" w:eastAsia="Times New Roman" w:hAnsi="Times New Roman" w:cs="Times New Roman"/>
      <w:b/>
      <w:bCs/>
      <w:i/>
      <w:iCs/>
      <w:smallCaps w:val="0"/>
      <w:strike w:val="0"/>
      <w:color w:val="000000"/>
      <w:spacing w:val="0"/>
      <w:w w:val="100"/>
      <w:position w:val="0"/>
      <w:sz w:val="33"/>
      <w:szCs w:val="33"/>
      <w:u w:val="none"/>
      <w:lang w:val="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33"/>
      <w:szCs w:val="33"/>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3"/>
      <w:szCs w:val="33"/>
      <w:u w:val="none"/>
      <w:lang w:val="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paragraph" w:customStyle="1" w:styleId="10">
    <w:name w:val="Заголовок №1"/>
    <w:basedOn w:val="a"/>
    <w:link w:val="1"/>
    <w:pPr>
      <w:shd w:val="clear" w:color="auto" w:fill="FFFFFF"/>
      <w:spacing w:line="518" w:lineRule="exact"/>
      <w:jc w:val="center"/>
      <w:outlineLvl w:val="0"/>
    </w:pPr>
    <w:rPr>
      <w:rFonts w:ascii="Times New Roman" w:eastAsia="Times New Roman" w:hAnsi="Times New Roman" w:cs="Times New Roman"/>
      <w:b/>
      <w:bCs/>
      <w:spacing w:val="-10"/>
      <w:sz w:val="45"/>
      <w:szCs w:val="45"/>
      <w:lang w:val="ru-RU"/>
    </w:rPr>
  </w:style>
  <w:style w:type="paragraph" w:customStyle="1" w:styleId="20">
    <w:name w:val="Основной текст (2)"/>
    <w:basedOn w:val="a"/>
    <w:link w:val="2"/>
    <w:pPr>
      <w:shd w:val="clear" w:color="auto" w:fill="FFFFFF"/>
      <w:spacing w:line="365" w:lineRule="exact"/>
      <w:jc w:val="both"/>
    </w:pPr>
    <w:rPr>
      <w:rFonts w:ascii="Times New Roman" w:eastAsia="Times New Roman" w:hAnsi="Times New Roman" w:cs="Times New Roman"/>
      <w:sz w:val="33"/>
      <w:szCs w:val="33"/>
      <w:lang w:val="ru-RU"/>
    </w:rPr>
  </w:style>
  <w:style w:type="paragraph" w:customStyle="1" w:styleId="30">
    <w:name w:val="Основной текст (3)"/>
    <w:basedOn w:val="a"/>
    <w:link w:val="3"/>
    <w:pPr>
      <w:shd w:val="clear" w:color="auto" w:fill="FFFFFF"/>
      <w:spacing w:line="365" w:lineRule="exact"/>
      <w:ind w:firstLine="460"/>
    </w:pPr>
    <w:rPr>
      <w:rFonts w:ascii="Times New Roman" w:eastAsia="Times New Roman" w:hAnsi="Times New Roman" w:cs="Times New Roman"/>
      <w:b/>
      <w:bCs/>
      <w:i/>
      <w:iCs/>
      <w:spacing w:val="-10"/>
      <w:sz w:val="33"/>
      <w:szCs w:val="33"/>
      <w:lang w:val="ru-RU"/>
    </w:rPr>
  </w:style>
  <w:style w:type="paragraph" w:customStyle="1" w:styleId="40">
    <w:name w:val="Основной текст (4)"/>
    <w:basedOn w:val="a"/>
    <w:link w:val="4"/>
    <w:pPr>
      <w:shd w:val="clear" w:color="auto" w:fill="FFFFFF"/>
      <w:spacing w:before="60" w:after="60" w:line="0" w:lineRule="atLeast"/>
      <w:ind w:firstLine="540"/>
      <w:jc w:val="both"/>
    </w:pPr>
    <w:rPr>
      <w:rFonts w:ascii="Times New Roman" w:eastAsia="Times New Roman" w:hAnsi="Times New Roman" w:cs="Times New Roman"/>
      <w:b/>
      <w:bCs/>
      <w:sz w:val="33"/>
      <w:szCs w:val="33"/>
      <w:lang w:val="ru-RU"/>
    </w:rPr>
  </w:style>
  <w:style w:type="paragraph" w:customStyle="1" w:styleId="50">
    <w:name w:val="Основной текст (5)"/>
    <w:basedOn w:val="a"/>
    <w:link w:val="5"/>
    <w:pPr>
      <w:shd w:val="clear" w:color="auto" w:fill="FFFFFF"/>
      <w:spacing w:line="518" w:lineRule="exact"/>
    </w:pPr>
    <w:rPr>
      <w:rFonts w:ascii="Times New Roman" w:eastAsia="Times New Roman" w:hAnsi="Times New Roman" w:cs="Times New Roman"/>
      <w:b/>
      <w:bCs/>
    </w:rPr>
  </w:style>
  <w:style w:type="paragraph" w:customStyle="1" w:styleId="11">
    <w:name w:val="Основной текст1"/>
    <w:basedOn w:val="a"/>
    <w:link w:val="a4"/>
    <w:pPr>
      <w:shd w:val="clear" w:color="auto" w:fill="FFFFFF"/>
      <w:spacing w:after="240" w:line="245" w:lineRule="exact"/>
      <w:jc w:val="both"/>
    </w:pPr>
    <w:rPr>
      <w:rFonts w:ascii="Times New Roman" w:eastAsia="Times New Roman" w:hAnsi="Times New Roman" w:cs="Times New Roman"/>
    </w:rPr>
  </w:style>
  <w:style w:type="paragraph" w:customStyle="1" w:styleId="32">
    <w:name w:val="Заголовок №3"/>
    <w:basedOn w:val="a"/>
    <w:link w:val="31"/>
    <w:pPr>
      <w:shd w:val="clear" w:color="auto" w:fill="FFFFFF"/>
      <w:spacing w:before="240" w:line="0" w:lineRule="atLeast"/>
      <w:jc w:val="both"/>
      <w:outlineLvl w:val="2"/>
    </w:pPr>
    <w:rPr>
      <w:rFonts w:ascii="Times New Roman" w:eastAsia="Times New Roman" w:hAnsi="Times New Roman" w:cs="Times New Roman"/>
      <w:b/>
      <w:bCs/>
    </w:rPr>
  </w:style>
  <w:style w:type="paragraph" w:customStyle="1" w:styleId="23">
    <w:name w:val="Заголовок №2"/>
    <w:basedOn w:val="a"/>
    <w:link w:val="22"/>
    <w:pPr>
      <w:shd w:val="clear" w:color="auto" w:fill="FFFFFF"/>
      <w:spacing w:before="240" w:line="274" w:lineRule="exact"/>
      <w:jc w:val="both"/>
      <w:outlineLvl w:val="1"/>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пкк</cp:lastModifiedBy>
  <cp:revision>12</cp:revision>
  <dcterms:created xsi:type="dcterms:W3CDTF">2017-07-23T12:57:00Z</dcterms:created>
  <dcterms:modified xsi:type="dcterms:W3CDTF">2017-08-07T14:02:00Z</dcterms:modified>
</cp:coreProperties>
</file>