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E" w:rsidRPr="00BE1B5E" w:rsidRDefault="005E4092" w:rsidP="005E4092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bookmarkStart w:id="0" w:name="_GoBack"/>
      <w:bookmarkEnd w:id="0"/>
      <w:proofErr w:type="spellStart"/>
      <w:r w:rsidRPr="00BE1B5E">
        <w:rPr>
          <w:rFonts w:ascii="Arial" w:hAnsi="Arial" w:cs="Arial"/>
          <w:b/>
          <w:sz w:val="24"/>
          <w:szCs w:val="24"/>
          <w:lang w:val="uk-UA"/>
        </w:rPr>
        <w:t>Міловська</w:t>
      </w:r>
      <w:proofErr w:type="spellEnd"/>
      <w:r w:rsidRPr="00BE1B5E">
        <w:rPr>
          <w:rFonts w:ascii="Arial" w:hAnsi="Arial" w:cs="Arial"/>
          <w:b/>
          <w:sz w:val="24"/>
          <w:szCs w:val="24"/>
          <w:lang w:val="uk-UA"/>
        </w:rPr>
        <w:t xml:space="preserve"> загальноосвітня школа </w:t>
      </w:r>
      <w:r w:rsidRPr="00BE1B5E">
        <w:rPr>
          <w:rFonts w:ascii="Arial" w:hAnsi="Arial" w:cs="Arial"/>
          <w:b/>
          <w:sz w:val="24"/>
          <w:szCs w:val="24"/>
          <w:lang w:val="en-US"/>
        </w:rPr>
        <w:t>I</w:t>
      </w:r>
      <w:r w:rsidRPr="009D5DAA">
        <w:rPr>
          <w:rFonts w:ascii="Arial" w:hAnsi="Arial" w:cs="Arial"/>
          <w:b/>
          <w:sz w:val="24"/>
          <w:szCs w:val="24"/>
        </w:rPr>
        <w:t>-</w:t>
      </w:r>
      <w:r w:rsidRPr="00BE1B5E">
        <w:rPr>
          <w:rFonts w:ascii="Arial" w:hAnsi="Arial" w:cs="Arial"/>
          <w:b/>
          <w:sz w:val="24"/>
          <w:szCs w:val="24"/>
          <w:lang w:val="en-US"/>
        </w:rPr>
        <w:t>III</w:t>
      </w:r>
      <w:r w:rsidRPr="009D5DAA">
        <w:rPr>
          <w:rFonts w:ascii="Arial" w:hAnsi="Arial" w:cs="Arial"/>
          <w:b/>
          <w:sz w:val="24"/>
          <w:szCs w:val="24"/>
        </w:rPr>
        <w:t xml:space="preserve"> </w:t>
      </w:r>
      <w:r w:rsidRPr="00BE1B5E">
        <w:rPr>
          <w:rFonts w:ascii="Arial" w:hAnsi="Arial" w:cs="Arial"/>
          <w:b/>
          <w:sz w:val="24"/>
          <w:szCs w:val="24"/>
          <w:lang w:val="uk-UA"/>
        </w:rPr>
        <w:t xml:space="preserve">ступенів </w:t>
      </w:r>
    </w:p>
    <w:p w:rsidR="005E4092" w:rsidRPr="00BE1B5E" w:rsidRDefault="005E4092" w:rsidP="005E4092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 w:rsidRPr="00BE1B5E">
        <w:rPr>
          <w:rFonts w:ascii="Arial" w:hAnsi="Arial" w:cs="Arial"/>
          <w:b/>
          <w:sz w:val="24"/>
          <w:szCs w:val="24"/>
          <w:lang w:val="uk-UA"/>
        </w:rPr>
        <w:t>Міловської</w:t>
      </w:r>
      <w:proofErr w:type="spellEnd"/>
      <w:r w:rsidRPr="00BE1B5E">
        <w:rPr>
          <w:rFonts w:ascii="Arial" w:hAnsi="Arial" w:cs="Arial"/>
          <w:b/>
          <w:sz w:val="24"/>
          <w:szCs w:val="24"/>
          <w:lang w:val="uk-UA"/>
        </w:rPr>
        <w:t xml:space="preserve"> районної</w:t>
      </w:r>
      <w:r w:rsidR="00BE1B5E" w:rsidRPr="00BE1B5E">
        <w:rPr>
          <w:rFonts w:ascii="Arial" w:hAnsi="Arial" w:cs="Arial"/>
          <w:b/>
          <w:sz w:val="24"/>
          <w:szCs w:val="24"/>
          <w:lang w:val="uk-UA"/>
        </w:rPr>
        <w:t xml:space="preserve"> ради Луганської області</w:t>
      </w:r>
    </w:p>
    <w:p w:rsidR="00BE1B5E" w:rsidRDefault="00BE1B5E" w:rsidP="005E4092">
      <w:pPr>
        <w:jc w:val="center"/>
        <w:rPr>
          <w:b/>
          <w:sz w:val="28"/>
          <w:szCs w:val="28"/>
          <w:lang w:val="uk-UA"/>
        </w:rPr>
      </w:pPr>
    </w:p>
    <w:p w:rsidR="005E4092" w:rsidRPr="00BE1B5E" w:rsidRDefault="005E4092" w:rsidP="005E4092">
      <w:pPr>
        <w:pStyle w:val="a5"/>
        <w:jc w:val="center"/>
        <w:rPr>
          <w:rFonts w:ascii="Arial" w:hAnsi="Arial" w:cs="Arial"/>
          <w:b/>
          <w:i/>
          <w:sz w:val="44"/>
          <w:szCs w:val="44"/>
        </w:rPr>
      </w:pPr>
      <w:proofErr w:type="spellStart"/>
      <w:r w:rsidRPr="00BE1B5E">
        <w:rPr>
          <w:rFonts w:ascii="Arial" w:hAnsi="Arial" w:cs="Arial"/>
          <w:b/>
          <w:i/>
          <w:sz w:val="44"/>
          <w:szCs w:val="44"/>
        </w:rPr>
        <w:t>Матеріали</w:t>
      </w:r>
      <w:proofErr w:type="spellEnd"/>
    </w:p>
    <w:p w:rsidR="005E4092" w:rsidRPr="00BE1B5E" w:rsidRDefault="00BE1B5E" w:rsidP="005E4092">
      <w:pPr>
        <w:pStyle w:val="a5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BE1B5E">
        <w:rPr>
          <w:rFonts w:ascii="Arial" w:hAnsi="Arial" w:cs="Arial"/>
          <w:b/>
          <w:i/>
          <w:sz w:val="44"/>
          <w:szCs w:val="44"/>
          <w:lang w:val="uk-UA"/>
        </w:rPr>
        <w:t>шкільної предметної кафедри</w:t>
      </w:r>
    </w:p>
    <w:p w:rsidR="00BE1B5E" w:rsidRPr="00BE1B5E" w:rsidRDefault="00BE1B5E" w:rsidP="005E4092">
      <w:pPr>
        <w:pStyle w:val="a5"/>
        <w:jc w:val="center"/>
        <w:rPr>
          <w:rFonts w:ascii="Arial" w:hAnsi="Arial" w:cs="Arial"/>
          <w:b/>
          <w:i/>
          <w:sz w:val="44"/>
          <w:szCs w:val="44"/>
          <w:lang w:val="uk-UA"/>
        </w:rPr>
      </w:pPr>
      <w:r w:rsidRPr="00BE1B5E">
        <w:rPr>
          <w:rFonts w:ascii="Arial" w:hAnsi="Arial" w:cs="Arial"/>
          <w:b/>
          <w:i/>
          <w:sz w:val="44"/>
          <w:szCs w:val="44"/>
          <w:lang w:val="uk-UA"/>
        </w:rPr>
        <w:t xml:space="preserve"> </w:t>
      </w:r>
      <w:r w:rsidR="005E4092" w:rsidRPr="00BE1B5E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="005E4092" w:rsidRPr="00BE1B5E">
        <w:rPr>
          <w:rFonts w:ascii="Arial" w:hAnsi="Arial" w:cs="Arial"/>
          <w:b/>
          <w:i/>
          <w:sz w:val="44"/>
          <w:szCs w:val="44"/>
        </w:rPr>
        <w:t>природничо-математичн</w:t>
      </w:r>
      <w:r w:rsidRPr="00BE1B5E">
        <w:rPr>
          <w:rFonts w:ascii="Arial" w:hAnsi="Arial" w:cs="Arial"/>
          <w:b/>
          <w:i/>
          <w:sz w:val="44"/>
          <w:szCs w:val="44"/>
          <w:lang w:val="uk-UA"/>
        </w:rPr>
        <w:t>их</w:t>
      </w:r>
      <w:proofErr w:type="spellEnd"/>
      <w:r w:rsidRPr="00BE1B5E">
        <w:rPr>
          <w:rFonts w:ascii="Arial" w:hAnsi="Arial" w:cs="Arial"/>
          <w:b/>
          <w:i/>
          <w:sz w:val="44"/>
          <w:szCs w:val="44"/>
          <w:lang w:val="uk-UA"/>
        </w:rPr>
        <w:t xml:space="preserve"> дисциплін</w:t>
      </w:r>
    </w:p>
    <w:p w:rsidR="005E4092" w:rsidRPr="00BE1B5E" w:rsidRDefault="005E4092" w:rsidP="005E4092">
      <w:pPr>
        <w:pStyle w:val="a5"/>
        <w:jc w:val="center"/>
        <w:rPr>
          <w:rFonts w:ascii="Arial" w:hAnsi="Arial" w:cs="Arial"/>
          <w:b/>
          <w:i/>
          <w:sz w:val="44"/>
          <w:szCs w:val="44"/>
        </w:rPr>
      </w:pPr>
      <w:r w:rsidRPr="00BE1B5E">
        <w:rPr>
          <w:rFonts w:ascii="Arial" w:hAnsi="Arial" w:cs="Arial"/>
          <w:b/>
          <w:i/>
          <w:sz w:val="44"/>
          <w:szCs w:val="44"/>
        </w:rPr>
        <w:t>на 201</w:t>
      </w:r>
      <w:r w:rsidR="00BE1B5E" w:rsidRPr="00BE1B5E">
        <w:rPr>
          <w:rFonts w:ascii="Arial" w:hAnsi="Arial" w:cs="Arial"/>
          <w:b/>
          <w:i/>
          <w:sz w:val="44"/>
          <w:szCs w:val="44"/>
          <w:lang w:val="uk-UA"/>
        </w:rPr>
        <w:t>7</w:t>
      </w:r>
      <w:r w:rsidRPr="00BE1B5E">
        <w:rPr>
          <w:rFonts w:ascii="Arial" w:hAnsi="Arial" w:cs="Arial"/>
          <w:b/>
          <w:i/>
          <w:sz w:val="44"/>
          <w:szCs w:val="44"/>
        </w:rPr>
        <w:t>-201</w:t>
      </w:r>
      <w:r w:rsidR="00BE1B5E" w:rsidRPr="00BE1B5E">
        <w:rPr>
          <w:rFonts w:ascii="Arial" w:hAnsi="Arial" w:cs="Arial"/>
          <w:b/>
          <w:i/>
          <w:sz w:val="44"/>
          <w:szCs w:val="44"/>
          <w:lang w:val="uk-UA"/>
        </w:rPr>
        <w:t>8</w:t>
      </w:r>
      <w:r w:rsidRPr="00BE1B5E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r w:rsidRPr="00BE1B5E">
        <w:rPr>
          <w:rFonts w:ascii="Arial" w:hAnsi="Arial" w:cs="Arial"/>
          <w:b/>
          <w:i/>
          <w:sz w:val="44"/>
          <w:szCs w:val="44"/>
        </w:rPr>
        <w:t>навчальний</w:t>
      </w:r>
      <w:proofErr w:type="spellEnd"/>
      <w:r w:rsidRPr="00BE1B5E">
        <w:rPr>
          <w:rFonts w:ascii="Arial" w:hAnsi="Arial" w:cs="Arial"/>
          <w:b/>
          <w:i/>
          <w:sz w:val="44"/>
          <w:szCs w:val="44"/>
        </w:rPr>
        <w:t xml:space="preserve"> </w:t>
      </w:r>
      <w:proofErr w:type="spellStart"/>
      <w:proofErr w:type="gramStart"/>
      <w:r w:rsidRPr="00BE1B5E">
        <w:rPr>
          <w:rFonts w:ascii="Arial" w:hAnsi="Arial" w:cs="Arial"/>
          <w:b/>
          <w:i/>
          <w:sz w:val="44"/>
          <w:szCs w:val="44"/>
        </w:rPr>
        <w:t>р</w:t>
      </w:r>
      <w:proofErr w:type="gramEnd"/>
      <w:r w:rsidRPr="00BE1B5E">
        <w:rPr>
          <w:rFonts w:ascii="Arial" w:hAnsi="Arial" w:cs="Arial"/>
          <w:b/>
          <w:i/>
          <w:sz w:val="44"/>
          <w:szCs w:val="44"/>
        </w:rPr>
        <w:t>ік</w:t>
      </w:r>
      <w:proofErr w:type="spellEnd"/>
    </w:p>
    <w:p w:rsidR="005E4092" w:rsidRDefault="005E4092" w:rsidP="005E4092">
      <w:pPr>
        <w:pStyle w:val="2"/>
        <w:rPr>
          <w:b w:val="0"/>
          <w:sz w:val="40"/>
          <w:szCs w:val="40"/>
        </w:rPr>
      </w:pPr>
    </w:p>
    <w:p w:rsidR="00BE1B5E" w:rsidRDefault="00BE1B5E" w:rsidP="005E4092">
      <w:pPr>
        <w:ind w:right="43"/>
        <w:rPr>
          <w:b/>
          <w:lang w:val="uk-UA"/>
        </w:rPr>
      </w:pPr>
    </w:p>
    <w:p w:rsidR="00BE1B5E" w:rsidRDefault="00BE1B5E" w:rsidP="00BE1B5E">
      <w:pPr>
        <w:ind w:right="43"/>
        <w:jc w:val="center"/>
        <w:rPr>
          <w:b/>
          <w:lang w:val="uk-UA"/>
        </w:rPr>
      </w:pPr>
      <w:r w:rsidRPr="00BE1B5E">
        <w:rPr>
          <w:b/>
          <w:noProof/>
        </w:rPr>
        <w:drawing>
          <wp:inline distT="0" distB="0" distL="0" distR="0">
            <wp:extent cx="3057525" cy="2933700"/>
            <wp:effectExtent l="19050" t="0" r="9525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B5E" w:rsidRDefault="00BE1B5E" w:rsidP="00BE1B5E">
      <w:pPr>
        <w:ind w:right="43"/>
        <w:jc w:val="center"/>
        <w:rPr>
          <w:b/>
          <w:lang w:val="uk-UA"/>
        </w:rPr>
      </w:pPr>
    </w:p>
    <w:p w:rsidR="005E4092" w:rsidRPr="00BE1B5E" w:rsidRDefault="00686751" w:rsidP="00BE1B5E">
      <w:pPr>
        <w:ind w:right="4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42.6pt;margin-top:15.2pt;width:46.15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K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" filled="f" stroked="f">
            <v:textbox>
              <w:txbxContent>
                <w:p w:rsidR="0091267D" w:rsidRDefault="0091267D" w:rsidP="005E4092"/>
              </w:txbxContent>
            </v:textbox>
          </v:shape>
        </w:pict>
      </w:r>
      <w:proofErr w:type="spellStart"/>
      <w:r w:rsidR="005E4092" w:rsidRPr="00BE1B5E">
        <w:rPr>
          <w:rFonts w:ascii="Arial" w:hAnsi="Arial" w:cs="Arial"/>
          <w:sz w:val="36"/>
          <w:szCs w:val="36"/>
        </w:rPr>
        <w:t>Науково</w:t>
      </w:r>
      <w:proofErr w:type="spellEnd"/>
      <w:r w:rsidR="005E4092" w:rsidRPr="00BE1B5E">
        <w:rPr>
          <w:rFonts w:ascii="Arial" w:hAnsi="Arial" w:cs="Arial"/>
          <w:sz w:val="36"/>
          <w:szCs w:val="36"/>
        </w:rPr>
        <w:t>-методична проблема:</w:t>
      </w:r>
    </w:p>
    <w:p w:rsidR="009A07B6" w:rsidRPr="009A07B6" w:rsidRDefault="009A07B6" w:rsidP="009A07B6">
      <w:pPr>
        <w:pStyle w:val="a9"/>
        <w:ind w:left="0" w:right="43"/>
        <w:rPr>
          <w:rFonts w:ascii="Arial" w:hAnsi="Arial" w:cs="Arial"/>
          <w:b/>
          <w:sz w:val="28"/>
          <w:szCs w:val="28"/>
          <w:lang w:val="ru-RU"/>
        </w:rPr>
      </w:pPr>
      <w:r w:rsidRPr="009A07B6">
        <w:rPr>
          <w:rFonts w:ascii="Arial" w:hAnsi="Arial" w:cs="Arial"/>
          <w:b/>
          <w:sz w:val="28"/>
          <w:szCs w:val="28"/>
          <w:lang w:val="ru-RU"/>
        </w:rPr>
        <w:t>«Актив</w:t>
      </w:r>
      <w:proofErr w:type="spellStart"/>
      <w:r w:rsidRPr="009A07B6">
        <w:rPr>
          <w:rFonts w:ascii="Arial" w:hAnsi="Arial" w:cs="Arial"/>
          <w:b/>
          <w:sz w:val="28"/>
          <w:szCs w:val="28"/>
        </w:rPr>
        <w:t>ізація</w:t>
      </w:r>
      <w:proofErr w:type="spellEnd"/>
      <w:r w:rsidRPr="009A07B6">
        <w:rPr>
          <w:rFonts w:ascii="Arial" w:hAnsi="Arial" w:cs="Arial"/>
          <w:b/>
          <w:sz w:val="28"/>
          <w:szCs w:val="28"/>
        </w:rPr>
        <w:t xml:space="preserve"> розумової діяльності та розвиток ключових </w:t>
      </w:r>
      <w:proofErr w:type="spellStart"/>
      <w:r w:rsidRPr="009A07B6">
        <w:rPr>
          <w:rFonts w:ascii="Arial" w:hAnsi="Arial" w:cs="Arial"/>
          <w:b/>
          <w:sz w:val="28"/>
          <w:szCs w:val="28"/>
        </w:rPr>
        <w:t>компетентностей</w:t>
      </w:r>
      <w:proofErr w:type="spellEnd"/>
      <w:r w:rsidRPr="009A07B6">
        <w:rPr>
          <w:rFonts w:ascii="Arial" w:hAnsi="Arial" w:cs="Arial"/>
          <w:b/>
          <w:sz w:val="28"/>
          <w:szCs w:val="28"/>
        </w:rPr>
        <w:t xml:space="preserve"> учні</w:t>
      </w:r>
      <w:proofErr w:type="gramStart"/>
      <w:r w:rsidRPr="009A07B6">
        <w:rPr>
          <w:rFonts w:ascii="Arial" w:hAnsi="Arial" w:cs="Arial"/>
          <w:b/>
          <w:sz w:val="28"/>
          <w:szCs w:val="28"/>
        </w:rPr>
        <w:t>в</w:t>
      </w:r>
      <w:proofErr w:type="gramEnd"/>
      <w:r w:rsidRPr="009A07B6">
        <w:rPr>
          <w:rFonts w:ascii="Arial" w:hAnsi="Arial" w:cs="Arial"/>
          <w:b/>
          <w:sz w:val="28"/>
          <w:szCs w:val="28"/>
        </w:rPr>
        <w:t xml:space="preserve"> шляхом використання інформаційно-комунікаційних технологій в процесі вивчення природничо-математичних наук </w:t>
      </w:r>
      <w:r w:rsidRPr="009A07B6">
        <w:rPr>
          <w:rFonts w:ascii="Arial" w:hAnsi="Arial" w:cs="Arial"/>
          <w:b/>
          <w:sz w:val="28"/>
          <w:szCs w:val="28"/>
          <w:lang w:val="ru-RU"/>
        </w:rPr>
        <w:t>»</w:t>
      </w:r>
    </w:p>
    <w:p w:rsidR="009A07B6" w:rsidRDefault="009A07B6" w:rsidP="009A07B6">
      <w:pPr>
        <w:pStyle w:val="a9"/>
        <w:ind w:left="0" w:right="43"/>
        <w:rPr>
          <w:sz w:val="44"/>
          <w:szCs w:val="44"/>
        </w:rPr>
      </w:pPr>
    </w:p>
    <w:p w:rsidR="005E4092" w:rsidRDefault="005E4092" w:rsidP="005E4092">
      <w:pPr>
        <w:pStyle w:val="a9"/>
        <w:ind w:left="0" w:right="43"/>
        <w:rPr>
          <w:szCs w:val="32"/>
        </w:rPr>
      </w:pPr>
    </w:p>
    <w:p w:rsidR="005E4092" w:rsidRPr="00BE1B5E" w:rsidRDefault="005E4092" w:rsidP="005E4092">
      <w:pPr>
        <w:pStyle w:val="a9"/>
        <w:ind w:left="0" w:right="43" w:firstLine="2911"/>
        <w:rPr>
          <w:rFonts w:ascii="Arial" w:hAnsi="Arial" w:cs="Arial"/>
          <w:sz w:val="28"/>
          <w:szCs w:val="28"/>
        </w:rPr>
      </w:pPr>
      <w:r w:rsidRPr="00BE1B5E">
        <w:rPr>
          <w:rFonts w:ascii="Arial" w:hAnsi="Arial" w:cs="Arial"/>
          <w:sz w:val="28"/>
          <w:szCs w:val="28"/>
        </w:rPr>
        <w:t xml:space="preserve">                   Голова </w:t>
      </w:r>
      <w:r w:rsidR="00BE1B5E" w:rsidRPr="00BE1B5E">
        <w:rPr>
          <w:rFonts w:ascii="Arial" w:hAnsi="Arial" w:cs="Arial"/>
          <w:sz w:val="28"/>
          <w:szCs w:val="28"/>
        </w:rPr>
        <w:t>ШПК</w:t>
      </w:r>
      <w:r w:rsidRPr="00BE1B5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BE1B5E" w:rsidRPr="00BE1B5E">
        <w:rPr>
          <w:rFonts w:ascii="Arial" w:hAnsi="Arial" w:cs="Arial"/>
          <w:sz w:val="28"/>
          <w:szCs w:val="28"/>
          <w:lang w:val="ru-RU"/>
        </w:rPr>
        <w:t>Пригорнєва</w:t>
      </w:r>
      <w:proofErr w:type="spellEnd"/>
      <w:r w:rsidR="00BE1B5E" w:rsidRPr="00BE1B5E">
        <w:rPr>
          <w:rFonts w:ascii="Arial" w:hAnsi="Arial" w:cs="Arial"/>
          <w:sz w:val="28"/>
          <w:szCs w:val="28"/>
          <w:lang w:val="ru-RU"/>
        </w:rPr>
        <w:t xml:space="preserve"> С.І.</w:t>
      </w:r>
      <w:r w:rsidRPr="00BE1B5E">
        <w:rPr>
          <w:rFonts w:ascii="Arial" w:hAnsi="Arial" w:cs="Arial"/>
          <w:sz w:val="28"/>
          <w:szCs w:val="28"/>
          <w:lang w:val="ru-RU"/>
        </w:rPr>
        <w:t>.</w:t>
      </w:r>
    </w:p>
    <w:p w:rsidR="005E4092" w:rsidRDefault="005E4092" w:rsidP="005E4092">
      <w:pPr>
        <w:pStyle w:val="a9"/>
        <w:ind w:left="0" w:right="43" w:firstLine="2911"/>
        <w:rPr>
          <w:rFonts w:ascii="Arial" w:hAnsi="Arial" w:cs="Arial"/>
          <w:sz w:val="28"/>
          <w:szCs w:val="28"/>
          <w:lang w:val="ru-RU"/>
        </w:rPr>
      </w:pPr>
      <w:r w:rsidRPr="00BE1B5E">
        <w:rPr>
          <w:rFonts w:ascii="Arial" w:hAnsi="Arial" w:cs="Arial"/>
          <w:sz w:val="28"/>
          <w:szCs w:val="28"/>
        </w:rPr>
        <w:t xml:space="preserve">   </w:t>
      </w:r>
      <w:r w:rsidR="00BE1B5E" w:rsidRPr="00BE1B5E">
        <w:rPr>
          <w:rFonts w:ascii="Arial" w:hAnsi="Arial" w:cs="Arial"/>
          <w:sz w:val="28"/>
          <w:szCs w:val="28"/>
        </w:rPr>
        <w:t xml:space="preserve">                </w:t>
      </w:r>
      <w:r w:rsidRPr="00BE1B5E">
        <w:rPr>
          <w:rFonts w:ascii="Arial" w:hAnsi="Arial" w:cs="Arial"/>
          <w:sz w:val="28"/>
          <w:szCs w:val="28"/>
        </w:rPr>
        <w:t xml:space="preserve">Секретар: </w:t>
      </w:r>
      <w:r w:rsidR="00BE1B5E" w:rsidRPr="00BE1B5E">
        <w:rPr>
          <w:rFonts w:ascii="Arial" w:hAnsi="Arial" w:cs="Arial"/>
          <w:sz w:val="28"/>
          <w:szCs w:val="28"/>
          <w:lang w:val="ru-RU"/>
        </w:rPr>
        <w:t>Бондаренко Н.В.</w:t>
      </w:r>
    </w:p>
    <w:p w:rsidR="00AF47DD" w:rsidRDefault="00AF47DD" w:rsidP="00AF47DD">
      <w:pPr>
        <w:pStyle w:val="a9"/>
        <w:ind w:left="0" w:right="43" w:firstLine="2911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</w:t>
      </w:r>
    </w:p>
    <w:p w:rsidR="005E4092" w:rsidRDefault="000E6CE9" w:rsidP="000E6CE9">
      <w:pPr>
        <w:jc w:val="center"/>
        <w:rPr>
          <w:b/>
          <w:sz w:val="28"/>
          <w:szCs w:val="28"/>
        </w:rPr>
      </w:pPr>
      <w:r>
        <w:rPr>
          <w:rFonts w:ascii="Monotype Corsiva" w:hAnsi="Monotype Corsiva"/>
          <w:sz w:val="36"/>
          <w:szCs w:val="36"/>
          <w:lang w:val="uk-UA"/>
        </w:rPr>
        <w:lastRenderedPageBreak/>
        <w:t xml:space="preserve"> </w:t>
      </w:r>
      <w:r>
        <w:rPr>
          <w:rFonts w:ascii="Monotype Corsiva" w:hAnsi="Monotype Corsiva" w:cs="Monotype Corsiva"/>
          <w:b/>
          <w:bCs/>
          <w:sz w:val="144"/>
          <w:szCs w:val="144"/>
          <w:lang w:val="uk-UA"/>
        </w:rPr>
        <w:t xml:space="preserve"> </w:t>
      </w:r>
      <w:r w:rsidR="005E4092">
        <w:rPr>
          <w:b/>
          <w:sz w:val="28"/>
          <w:szCs w:val="28"/>
        </w:rPr>
        <w:t>ЗМІ</w:t>
      </w:r>
      <w:proofErr w:type="gramStart"/>
      <w:r w:rsidR="005E4092">
        <w:rPr>
          <w:b/>
          <w:sz w:val="28"/>
          <w:szCs w:val="28"/>
        </w:rPr>
        <w:t>СТ</w:t>
      </w:r>
      <w:proofErr w:type="gramEnd"/>
    </w:p>
    <w:p w:rsidR="005E4092" w:rsidRPr="0091267D" w:rsidRDefault="003213C3" w:rsidP="005E4092">
      <w:pPr>
        <w:pStyle w:val="11"/>
        <w:tabs>
          <w:tab w:val="right" w:leader="dot" w:pos="9344"/>
        </w:tabs>
        <w:spacing w:line="360" w:lineRule="auto"/>
        <w:rPr>
          <w:rStyle w:val="a3"/>
          <w:rFonts w:eastAsiaTheme="majorEastAsia"/>
          <w:noProof/>
          <w:lang w:val="ru-RU"/>
        </w:rPr>
      </w:pPr>
      <w:r>
        <w:rPr>
          <w:bCs/>
          <w:caps/>
          <w:sz w:val="28"/>
          <w:szCs w:val="28"/>
        </w:rPr>
        <w:fldChar w:fldCharType="begin"/>
      </w:r>
      <w:r w:rsidR="005E4092">
        <w:rPr>
          <w:bCs/>
          <w:caps/>
          <w:sz w:val="28"/>
          <w:szCs w:val="28"/>
        </w:rPr>
        <w:instrText xml:space="preserve"> TOC \o "1-3" \h \z \u </w:instrText>
      </w:r>
      <w:r>
        <w:rPr>
          <w:bCs/>
          <w:caps/>
          <w:sz w:val="28"/>
          <w:szCs w:val="28"/>
        </w:rPr>
        <w:fldChar w:fldCharType="separate"/>
      </w:r>
    </w:p>
    <w:p w:rsidR="00B810C4" w:rsidRPr="00B810C4" w:rsidRDefault="00B810C4" w:rsidP="00B810C4">
      <w:pPr>
        <w:rPr>
          <w:lang w:val="uk-UA"/>
        </w:rPr>
      </w:pPr>
    </w:p>
    <w:p w:rsidR="005E4092" w:rsidRDefault="005E4092" w:rsidP="005E4092">
      <w:pPr>
        <w:pStyle w:val="11"/>
        <w:tabs>
          <w:tab w:val="right" w:leader="dot" w:pos="9344"/>
        </w:tabs>
        <w:spacing w:line="360" w:lineRule="auto"/>
        <w:rPr>
          <w:rStyle w:val="a3"/>
          <w:rFonts w:eastAsiaTheme="majorEastAsia"/>
          <w:noProof/>
        </w:rPr>
      </w:pPr>
      <w:r>
        <w:rPr>
          <w:rStyle w:val="a3"/>
          <w:rFonts w:eastAsiaTheme="majorEastAsia"/>
          <w:noProof/>
        </w:rPr>
        <w:t xml:space="preserve">РОЗДІЛ 1. </w:t>
      </w:r>
      <w:hyperlink r:id="rId7" w:anchor="_Toc123837807#_Toc123837807" w:history="1">
        <w:r>
          <w:rPr>
            <w:rStyle w:val="a3"/>
            <w:rFonts w:eastAsiaTheme="majorEastAsia"/>
            <w:caps/>
            <w:noProof/>
          </w:rPr>
          <w:t>План роботи на 201</w:t>
        </w:r>
        <w:r w:rsidR="000E6CE9">
          <w:rPr>
            <w:rStyle w:val="a3"/>
            <w:rFonts w:eastAsiaTheme="majorEastAsia"/>
            <w:caps/>
            <w:noProof/>
          </w:rPr>
          <w:t>7</w:t>
        </w:r>
        <w:r>
          <w:rPr>
            <w:rStyle w:val="a3"/>
            <w:rFonts w:eastAsiaTheme="majorEastAsia"/>
            <w:caps/>
            <w:noProof/>
          </w:rPr>
          <w:t>-20</w:t>
        </w:r>
        <w:r w:rsidR="000E6CE9" w:rsidRPr="00686751">
          <w:rPr>
            <w:rStyle w:val="a3"/>
            <w:rFonts w:eastAsiaTheme="majorEastAsia"/>
            <w:caps/>
            <w:noProof/>
            <w:lang w:val="ru-RU"/>
          </w:rPr>
          <w:t>1</w:t>
        </w:r>
        <w:r w:rsidR="000E6CE9">
          <w:rPr>
            <w:rStyle w:val="a3"/>
            <w:rFonts w:eastAsiaTheme="majorEastAsia"/>
            <w:caps/>
            <w:noProof/>
          </w:rPr>
          <w:t>8</w:t>
        </w:r>
        <w:r>
          <w:rPr>
            <w:rStyle w:val="a3"/>
            <w:rFonts w:eastAsiaTheme="majorEastAsia"/>
            <w:caps/>
            <w:noProof/>
          </w:rPr>
          <w:t xml:space="preserve"> н. р.</w:t>
        </w:r>
        <w:r>
          <w:rPr>
            <w:rStyle w:val="a3"/>
            <w:rFonts w:eastAsiaTheme="majorEastAsia"/>
            <w:noProof/>
            <w:webHidden/>
          </w:rPr>
          <w:tab/>
        </w:r>
        <w:r w:rsidR="00F45A5D">
          <w:rPr>
            <w:rStyle w:val="a3"/>
            <w:rFonts w:eastAsiaTheme="majorEastAsia"/>
            <w:noProof/>
            <w:webHidden/>
          </w:rPr>
          <w:t>3</w:t>
        </w:r>
      </w:hyperlink>
    </w:p>
    <w:p w:rsidR="00B810C4" w:rsidRPr="00B810C4" w:rsidRDefault="00B810C4" w:rsidP="00B810C4">
      <w:pPr>
        <w:rPr>
          <w:lang w:val="uk-UA"/>
        </w:rPr>
      </w:pPr>
    </w:p>
    <w:p w:rsidR="005E4092" w:rsidRDefault="00686751" w:rsidP="005E4092">
      <w:pPr>
        <w:pStyle w:val="21"/>
        <w:rPr>
          <w:noProof/>
        </w:rPr>
      </w:pPr>
      <w:hyperlink r:id="rId8" w:anchor="_Toc123837809#_Toc123837809" w:history="1">
        <w:r w:rsidR="005E4092">
          <w:rPr>
            <w:rStyle w:val="a3"/>
            <w:rFonts w:eastAsiaTheme="majorEastAsia"/>
            <w:noProof/>
            <w:lang w:val="ru-RU"/>
          </w:rPr>
          <w:t>1.1.  Головні напрями роботи…………………………………………………...</w:t>
        </w:r>
        <w:r w:rsidR="00F45A5D">
          <w:rPr>
            <w:rStyle w:val="a3"/>
            <w:rFonts w:eastAsiaTheme="majorEastAsia"/>
            <w:noProof/>
            <w:lang w:val="ru-RU"/>
          </w:rPr>
          <w:t>4</w:t>
        </w:r>
      </w:hyperlink>
    </w:p>
    <w:p w:rsidR="005E4092" w:rsidRDefault="00686751" w:rsidP="005E4092">
      <w:pPr>
        <w:pStyle w:val="21"/>
        <w:rPr>
          <w:noProof/>
          <w:lang w:val="ru-RU"/>
        </w:rPr>
      </w:pPr>
      <w:hyperlink r:id="rId9" w:anchor="_Toc123837810#_Toc123837810" w:history="1">
        <w:r w:rsidR="005E4092">
          <w:rPr>
            <w:rStyle w:val="a3"/>
            <w:rFonts w:eastAsiaTheme="majorEastAsia"/>
            <w:noProof/>
          </w:rPr>
          <w:t>1.2.  Організаційна робота</w:t>
        </w:r>
        <w:r w:rsidR="005E4092">
          <w:rPr>
            <w:rStyle w:val="a3"/>
            <w:rFonts w:eastAsiaTheme="majorEastAsia"/>
            <w:noProof/>
            <w:webHidden/>
          </w:rPr>
          <w:tab/>
        </w:r>
      </w:hyperlink>
      <w:r w:rsidR="00F45A5D">
        <w:rPr>
          <w:rStyle w:val="a3"/>
          <w:rFonts w:eastAsiaTheme="majorEastAsia"/>
          <w:noProof/>
        </w:rPr>
        <w:t>5</w:t>
      </w:r>
    </w:p>
    <w:p w:rsidR="005E4092" w:rsidRDefault="00686751" w:rsidP="005E4092">
      <w:pPr>
        <w:pStyle w:val="31"/>
        <w:rPr>
          <w:rStyle w:val="a3"/>
          <w:rFonts w:eastAsiaTheme="majorEastAsia"/>
          <w:noProof/>
        </w:rPr>
      </w:pPr>
      <w:hyperlink r:id="rId10" w:anchor="_Toc123837811#_Toc123837811" w:history="1">
        <w:r w:rsidR="005E4092">
          <w:rPr>
            <w:rStyle w:val="a3"/>
            <w:rFonts w:eastAsiaTheme="majorEastAsia"/>
            <w:noProof/>
          </w:rPr>
          <w:t>1.3. Проблемні питання , над якими працюють вчителі</w:t>
        </w:r>
        <w:r w:rsidR="005E4092">
          <w:rPr>
            <w:rStyle w:val="a3"/>
            <w:rFonts w:eastAsiaTheme="majorEastAsia"/>
            <w:noProof/>
            <w:webHidden/>
          </w:rPr>
          <w:tab/>
          <w:t>.</w:t>
        </w:r>
        <w:r w:rsidR="00F45A5D">
          <w:rPr>
            <w:rStyle w:val="a3"/>
            <w:rFonts w:eastAsiaTheme="majorEastAsia"/>
            <w:noProof/>
            <w:webHidden/>
          </w:rPr>
          <w:t>6</w:t>
        </w:r>
      </w:hyperlink>
    </w:p>
    <w:p w:rsidR="00F45A5D" w:rsidRPr="00D83AD0" w:rsidRDefault="00F45A5D" w:rsidP="00D83AD0">
      <w:pPr>
        <w:ind w:firstLine="180"/>
        <w:rPr>
          <w:sz w:val="24"/>
          <w:szCs w:val="24"/>
          <w:lang w:val="uk-UA"/>
        </w:rPr>
      </w:pPr>
      <w:r w:rsidRPr="00D83AD0">
        <w:rPr>
          <w:sz w:val="24"/>
          <w:szCs w:val="24"/>
          <w:lang w:val="uk-UA"/>
        </w:rPr>
        <w:t>1.4.</w:t>
      </w:r>
      <w:r w:rsidRPr="00D83AD0">
        <w:rPr>
          <w:sz w:val="24"/>
          <w:szCs w:val="24"/>
          <w:lang w:val="uk-UA"/>
        </w:rPr>
        <w:tab/>
        <w:t xml:space="preserve">План проведення декади природничо-математичних </w:t>
      </w:r>
      <w:r w:rsidR="00D83AD0">
        <w:rPr>
          <w:sz w:val="24"/>
          <w:szCs w:val="24"/>
          <w:lang w:val="uk-UA"/>
        </w:rPr>
        <w:t xml:space="preserve"> наук....</w:t>
      </w:r>
      <w:r w:rsidRPr="00D83AD0">
        <w:rPr>
          <w:sz w:val="24"/>
          <w:szCs w:val="24"/>
          <w:lang w:val="uk-UA"/>
        </w:rPr>
        <w:t>………………………………….7</w:t>
      </w:r>
    </w:p>
    <w:p w:rsidR="005E4092" w:rsidRDefault="00686751" w:rsidP="0091267D">
      <w:pPr>
        <w:pStyle w:val="31"/>
        <w:rPr>
          <w:rStyle w:val="a3"/>
          <w:rFonts w:eastAsiaTheme="majorEastAsia"/>
          <w:noProof/>
        </w:rPr>
      </w:pPr>
      <w:hyperlink r:id="rId11" w:anchor="_Toc123837812#_Toc123837812" w:history="1"/>
      <w:r w:rsidR="0091267D">
        <w:rPr>
          <w:rStyle w:val="a3"/>
          <w:rFonts w:eastAsiaTheme="majorEastAsia"/>
          <w:noProof/>
          <w:lang w:val="ru-RU"/>
        </w:rPr>
        <w:t xml:space="preserve"> </w:t>
      </w:r>
      <w:r w:rsidR="0091267D">
        <w:rPr>
          <w:noProof/>
          <w:lang w:val="ru-RU"/>
        </w:rPr>
        <w:t xml:space="preserve"> </w:t>
      </w:r>
    </w:p>
    <w:p w:rsidR="00B810C4" w:rsidRPr="00B810C4" w:rsidRDefault="00B810C4" w:rsidP="00B810C4">
      <w:pPr>
        <w:rPr>
          <w:lang w:val="uk-UA"/>
        </w:rPr>
      </w:pPr>
    </w:p>
    <w:p w:rsidR="005E4092" w:rsidRDefault="00686751" w:rsidP="005E4092">
      <w:pPr>
        <w:pStyle w:val="11"/>
        <w:tabs>
          <w:tab w:val="right" w:leader="dot" w:pos="9344"/>
        </w:tabs>
        <w:spacing w:line="360" w:lineRule="auto"/>
        <w:rPr>
          <w:rStyle w:val="a3"/>
          <w:rFonts w:eastAsiaTheme="majorEastAsia"/>
          <w:noProof/>
        </w:rPr>
      </w:pPr>
      <w:hyperlink r:id="rId12" w:anchor="_Toc123837818#_Toc123837818" w:history="1">
        <w:r w:rsidR="005E4092">
          <w:rPr>
            <w:rStyle w:val="a3"/>
            <w:rFonts w:eastAsiaTheme="majorEastAsia"/>
            <w:noProof/>
          </w:rPr>
          <w:t xml:space="preserve">РОЗДІЛ 2. </w:t>
        </w:r>
        <w:r w:rsidR="005E4092" w:rsidRPr="000E6CE9">
          <w:rPr>
            <w:rStyle w:val="a3"/>
            <w:rFonts w:eastAsiaTheme="majorEastAsia"/>
            <w:noProof/>
          </w:rPr>
          <w:t xml:space="preserve">ТЕМАТИКА ЗАСІДАНЬ </w:t>
        </w:r>
        <w:r w:rsidR="000E6CE9" w:rsidRPr="000E6CE9">
          <w:rPr>
            <w:bCs/>
            <w:caps/>
          </w:rPr>
          <w:t>природничо-математичної кафедри</w:t>
        </w:r>
        <w:r w:rsidR="005E4092" w:rsidRPr="000E6CE9">
          <w:rPr>
            <w:rStyle w:val="a3"/>
            <w:rFonts w:eastAsiaTheme="majorEastAsia"/>
            <w:noProof/>
            <w:webHidden/>
          </w:rPr>
          <w:tab/>
        </w:r>
        <w:r w:rsidR="005E4092">
          <w:rPr>
            <w:rStyle w:val="a3"/>
            <w:rFonts w:eastAsiaTheme="majorEastAsia"/>
            <w:noProof/>
            <w:webHidden/>
          </w:rPr>
          <w:t>..</w:t>
        </w:r>
      </w:hyperlink>
      <w:r w:rsidR="00D83AD0">
        <w:rPr>
          <w:rStyle w:val="a3"/>
          <w:rFonts w:eastAsiaTheme="majorEastAsia"/>
          <w:noProof/>
        </w:rPr>
        <w:t>9</w:t>
      </w:r>
    </w:p>
    <w:p w:rsidR="00B810C4" w:rsidRPr="00B810C4" w:rsidRDefault="00B810C4" w:rsidP="00B810C4">
      <w:pPr>
        <w:rPr>
          <w:lang w:val="uk-UA"/>
        </w:rPr>
      </w:pPr>
    </w:p>
    <w:p w:rsidR="005E4092" w:rsidRDefault="00686751" w:rsidP="005E4092">
      <w:pPr>
        <w:pStyle w:val="21"/>
        <w:rPr>
          <w:noProof/>
          <w:lang w:val="ru-RU"/>
        </w:rPr>
      </w:pPr>
      <w:hyperlink r:id="rId13" w:anchor="_Toc123837819#_Toc123837819" w:history="1">
        <w:r w:rsidR="005E4092">
          <w:rPr>
            <w:rStyle w:val="a3"/>
            <w:rFonts w:eastAsiaTheme="majorEastAsia"/>
            <w:noProof/>
          </w:rPr>
          <w:t>2.1. Засідання І</w:t>
        </w:r>
        <w:r w:rsidR="005E4092">
          <w:rPr>
            <w:rStyle w:val="a3"/>
            <w:rFonts w:eastAsiaTheme="majorEastAsia"/>
            <w:noProof/>
            <w:webHidden/>
          </w:rPr>
          <w:tab/>
        </w:r>
      </w:hyperlink>
      <w:r w:rsidR="00D83AD0">
        <w:rPr>
          <w:rStyle w:val="a3"/>
          <w:rFonts w:eastAsiaTheme="majorEastAsia"/>
          <w:noProof/>
        </w:rPr>
        <w:t>9</w:t>
      </w:r>
    </w:p>
    <w:p w:rsidR="005E4092" w:rsidRDefault="00686751" w:rsidP="005E4092">
      <w:pPr>
        <w:pStyle w:val="21"/>
        <w:rPr>
          <w:rStyle w:val="a3"/>
          <w:rFonts w:eastAsiaTheme="majorEastAsia"/>
          <w:sz w:val="28"/>
          <w:szCs w:val="28"/>
        </w:rPr>
      </w:pPr>
      <w:hyperlink r:id="rId14" w:anchor="_Toc123837820#_Toc123837820" w:history="1">
        <w:r w:rsidR="005E4092">
          <w:rPr>
            <w:rStyle w:val="a3"/>
            <w:rFonts w:eastAsiaTheme="majorEastAsia"/>
            <w:noProof/>
          </w:rPr>
          <w:t>2.2. Засідання ІІ</w:t>
        </w:r>
        <w:r w:rsidR="005E4092">
          <w:rPr>
            <w:rStyle w:val="a3"/>
            <w:rFonts w:eastAsiaTheme="majorEastAsia"/>
            <w:noProof/>
            <w:webHidden/>
          </w:rPr>
          <w:tab/>
          <w:t>1</w:t>
        </w:r>
      </w:hyperlink>
      <w:r w:rsidR="00D83AD0">
        <w:rPr>
          <w:rStyle w:val="a3"/>
          <w:rFonts w:eastAsiaTheme="majorEastAsia"/>
          <w:noProof/>
        </w:rPr>
        <w:t>0</w:t>
      </w:r>
    </w:p>
    <w:p w:rsidR="005E4092" w:rsidRDefault="00686751" w:rsidP="005E4092">
      <w:pPr>
        <w:pStyle w:val="21"/>
        <w:rPr>
          <w:rFonts w:eastAsiaTheme="majorEastAsia"/>
          <w:lang w:val="ru-RU"/>
        </w:rPr>
      </w:pPr>
      <w:hyperlink r:id="rId15" w:anchor="_Toc123837819#_Toc123837819" w:history="1">
        <w:r w:rsidR="005E4092">
          <w:rPr>
            <w:rStyle w:val="a3"/>
            <w:rFonts w:eastAsiaTheme="majorEastAsia"/>
            <w:noProof/>
          </w:rPr>
          <w:t>2.3. Засідання ІІІ</w:t>
        </w:r>
        <w:r w:rsidR="005E4092">
          <w:rPr>
            <w:rStyle w:val="a3"/>
            <w:rFonts w:eastAsiaTheme="majorEastAsia"/>
            <w:noProof/>
            <w:webHidden/>
          </w:rPr>
          <w:tab/>
          <w:t>1</w:t>
        </w:r>
        <w:r w:rsidR="00D83AD0">
          <w:rPr>
            <w:rStyle w:val="a3"/>
            <w:rFonts w:eastAsiaTheme="majorEastAsia"/>
            <w:noProof/>
            <w:webHidden/>
          </w:rPr>
          <w:t>1</w:t>
        </w:r>
      </w:hyperlink>
    </w:p>
    <w:p w:rsidR="005E4092" w:rsidRDefault="00686751" w:rsidP="005E4092">
      <w:pPr>
        <w:pStyle w:val="21"/>
        <w:rPr>
          <w:noProof/>
          <w:lang w:val="ru-RU"/>
        </w:rPr>
      </w:pPr>
      <w:hyperlink r:id="rId16" w:anchor="_Toc123837819#_Toc123837819" w:history="1">
        <w:r w:rsidR="005E4092">
          <w:rPr>
            <w:rStyle w:val="a3"/>
            <w:rFonts w:eastAsiaTheme="majorEastAsia"/>
            <w:noProof/>
          </w:rPr>
          <w:t>2.4. Засідання І</w:t>
        </w:r>
        <w:r w:rsidR="005E4092">
          <w:rPr>
            <w:rStyle w:val="a3"/>
            <w:rFonts w:eastAsiaTheme="majorEastAsia"/>
            <w:noProof/>
            <w:lang w:val="en-US"/>
          </w:rPr>
          <w:t>V</w:t>
        </w:r>
        <w:r w:rsidR="005E4092">
          <w:rPr>
            <w:rStyle w:val="a3"/>
            <w:rFonts w:eastAsiaTheme="majorEastAsia"/>
            <w:noProof/>
            <w:webHidden/>
          </w:rPr>
          <w:tab/>
          <w:t>1</w:t>
        </w:r>
        <w:r w:rsidR="00D83AD0">
          <w:rPr>
            <w:rStyle w:val="a3"/>
            <w:rFonts w:eastAsiaTheme="majorEastAsia"/>
            <w:noProof/>
            <w:webHidden/>
          </w:rPr>
          <w:t>2</w:t>
        </w:r>
      </w:hyperlink>
    </w:p>
    <w:p w:rsidR="005E4092" w:rsidRPr="00D83AD0" w:rsidRDefault="000416CB" w:rsidP="0091267D">
      <w:pPr>
        <w:rPr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 xml:space="preserve">  2.5. Засідання </w:t>
      </w:r>
      <w:r w:rsidRPr="000416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3AD0">
        <w:rPr>
          <w:rFonts w:ascii="Times New Roman" w:hAnsi="Times New Roman" w:cs="Times New Roman"/>
          <w:sz w:val="24"/>
          <w:szCs w:val="24"/>
          <w:lang w:val="uk-UA"/>
        </w:rPr>
        <w:t>……………………………………………………………………………....13</w:t>
      </w:r>
      <w:r w:rsidR="0091267D" w:rsidRPr="00D83A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E4092" w:rsidRPr="00D83AD0" w:rsidRDefault="003213C3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bCs/>
          <w:caps/>
          <w:sz w:val="28"/>
          <w:szCs w:val="28"/>
        </w:rPr>
        <w:fldChar w:fldCharType="end"/>
      </w: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91267D" w:rsidRPr="00D83AD0" w:rsidRDefault="0091267D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91267D" w:rsidRPr="00D83AD0" w:rsidRDefault="0091267D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D83AD0" w:rsidRDefault="005E4092" w:rsidP="005E4092">
      <w:pPr>
        <w:tabs>
          <w:tab w:val="left" w:pos="1965"/>
        </w:tabs>
        <w:ind w:firstLine="360"/>
        <w:jc w:val="both"/>
        <w:rPr>
          <w:color w:val="FF0000"/>
          <w:sz w:val="28"/>
          <w:szCs w:val="28"/>
          <w:lang w:val="uk-UA"/>
        </w:rPr>
      </w:pPr>
    </w:p>
    <w:p w:rsidR="005E4092" w:rsidRPr="00AF47DD" w:rsidRDefault="00AF47DD" w:rsidP="00AF47DD">
      <w:pPr>
        <w:tabs>
          <w:tab w:val="left" w:pos="1965"/>
        </w:tabs>
        <w:ind w:firstLine="360"/>
        <w:jc w:val="center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2</w:t>
      </w:r>
    </w:p>
    <w:p w:rsidR="009D5DAA" w:rsidRPr="00D83AD0" w:rsidRDefault="009D5DAA" w:rsidP="009D5D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Міловська</w:t>
      </w:r>
      <w:proofErr w:type="spellEnd"/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</w:t>
      </w:r>
      <w:r w:rsidRPr="00D83A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D83A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ступенів </w:t>
      </w:r>
    </w:p>
    <w:p w:rsidR="009D5DAA" w:rsidRPr="00D83AD0" w:rsidRDefault="009D5DAA" w:rsidP="009D5DA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t>Міловської</w:t>
      </w:r>
      <w:proofErr w:type="spellEnd"/>
      <w:r w:rsidRPr="00D83A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Луганської області</w:t>
      </w:r>
    </w:p>
    <w:p w:rsidR="009D5DAA" w:rsidRPr="00B810C4" w:rsidRDefault="00686751" w:rsidP="009D5DAA">
      <w:pPr>
        <w:jc w:val="center"/>
        <w:rPr>
          <w:rFonts w:ascii="Times New Roman" w:hAnsi="Times New Roman" w:cs="Times New Roman"/>
          <w:sz w:val="24"/>
          <w:szCs w:val="32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pict>
          <v:rect id="Прямоугольник 2" o:spid="_x0000_s1031" style="position:absolute;left:0;text-align:left;margin-left:237.45pt;margin-top:7pt;width:316.25pt;height:133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" strokecolor="white">
            <v:textbox>
              <w:txbxContent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Затверджено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Директор  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Міловської</w:t>
                  </w:r>
                  <w:proofErr w:type="spellEnd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ЗОШ </w:t>
                  </w: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-</w:t>
                  </w: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ступенів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____________   (О.О. </w:t>
                  </w:r>
                  <w:proofErr w:type="spellStart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Кострикіна</w:t>
                  </w:r>
                  <w:proofErr w:type="spellEnd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)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«31» серпня 2017р.</w:t>
                  </w:r>
                </w:p>
                <w:p w:rsidR="0091267D" w:rsidRDefault="0091267D" w:rsidP="009D5DA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Прямоугольник 3" o:spid="_x0000_s1030" style="position:absolute;left:0;text-align:left;margin-left:-49.8pt;margin-top:7pt;width:261pt;height:19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" strokecolor="white">
            <v:textbox>
              <w:txbxContent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Погоджено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Завідувач </w:t>
                  </w:r>
                  <w:proofErr w:type="spellStart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Міловського</w:t>
                  </w:r>
                  <w:proofErr w:type="spellEnd"/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районного методичного кабінету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      (Г.І. Лимар)</w:t>
                  </w:r>
                </w:p>
                <w:p w:rsidR="0091267D" w:rsidRPr="00D83AD0" w:rsidRDefault="0091267D" w:rsidP="009D5D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«31» </w:t>
                  </w:r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</w:t>
                  </w:r>
                  <w:proofErr w:type="spellStart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ерп</w:t>
                  </w:r>
                  <w:proofErr w:type="spellEnd"/>
                  <w:r w:rsidRPr="00D83AD0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ня 2017р.</w:t>
                  </w:r>
                </w:p>
                <w:p w:rsidR="0091267D" w:rsidRDefault="0091267D" w:rsidP="009D5DAA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</w:p>
    <w:p w:rsidR="009D5DAA" w:rsidRPr="00B810C4" w:rsidRDefault="009D5DAA" w:rsidP="009D5DAA">
      <w:pPr>
        <w:jc w:val="center"/>
        <w:rPr>
          <w:rFonts w:ascii="Times New Roman" w:hAnsi="Times New Roman" w:cs="Times New Roman"/>
          <w:sz w:val="24"/>
          <w:szCs w:val="32"/>
          <w:lang w:val="uk-UA"/>
        </w:rPr>
      </w:pPr>
    </w:p>
    <w:p w:rsidR="009D5DAA" w:rsidRPr="00B810C4" w:rsidRDefault="009D5DAA" w:rsidP="009D5DAA">
      <w:pPr>
        <w:ind w:right="43"/>
        <w:jc w:val="both"/>
        <w:rPr>
          <w:rFonts w:ascii="Times New Roman" w:hAnsi="Times New Roman" w:cs="Times New Roman"/>
          <w:szCs w:val="24"/>
          <w:lang w:val="uk-UA"/>
        </w:rPr>
      </w:pPr>
    </w:p>
    <w:p w:rsidR="009D5DAA" w:rsidRPr="00B810C4" w:rsidRDefault="009D5DAA" w:rsidP="009D5DAA">
      <w:pPr>
        <w:ind w:right="43"/>
        <w:jc w:val="both"/>
        <w:rPr>
          <w:rFonts w:ascii="Times New Roman" w:hAnsi="Times New Roman" w:cs="Times New Roman"/>
          <w:lang w:val="uk-UA"/>
        </w:rPr>
      </w:pPr>
    </w:p>
    <w:p w:rsidR="009D5DAA" w:rsidRPr="00B810C4" w:rsidRDefault="009D5DAA" w:rsidP="009D5DAA">
      <w:pPr>
        <w:tabs>
          <w:tab w:val="left" w:pos="5996"/>
        </w:tabs>
        <w:ind w:right="43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ab/>
      </w:r>
    </w:p>
    <w:p w:rsidR="009D5DAA" w:rsidRPr="00B810C4" w:rsidRDefault="009D5DAA" w:rsidP="009D5DAA">
      <w:pPr>
        <w:ind w:right="43"/>
        <w:jc w:val="center"/>
        <w:rPr>
          <w:rFonts w:ascii="Times New Roman" w:hAnsi="Times New Roman" w:cs="Times New Roman"/>
          <w:lang w:val="uk-UA"/>
        </w:rPr>
      </w:pPr>
    </w:p>
    <w:p w:rsidR="009D5DAA" w:rsidRPr="00B810C4" w:rsidRDefault="009D5DAA" w:rsidP="009D5DAA">
      <w:pPr>
        <w:ind w:right="43"/>
        <w:jc w:val="center"/>
        <w:rPr>
          <w:rFonts w:ascii="Times New Roman" w:hAnsi="Times New Roman" w:cs="Times New Roman"/>
          <w:lang w:val="uk-UA"/>
        </w:rPr>
      </w:pPr>
    </w:p>
    <w:p w:rsidR="009D5DAA" w:rsidRPr="00B810C4" w:rsidRDefault="009D5DAA" w:rsidP="009D5DAA">
      <w:pPr>
        <w:ind w:right="43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:rsidR="009D5DAA" w:rsidRPr="00B810C4" w:rsidRDefault="009D5DAA" w:rsidP="009D5DAA">
      <w:pPr>
        <w:rPr>
          <w:rFonts w:ascii="Times New Roman" w:hAnsi="Times New Roman" w:cs="Times New Roman"/>
          <w:lang w:val="uk-UA"/>
        </w:rPr>
      </w:pPr>
    </w:p>
    <w:p w:rsidR="009D5DAA" w:rsidRPr="00D83AD0" w:rsidRDefault="009D5DAA" w:rsidP="009D5DAA">
      <w:pPr>
        <w:pStyle w:val="a5"/>
        <w:jc w:val="center"/>
        <w:rPr>
          <w:b/>
          <w:i/>
          <w:sz w:val="44"/>
          <w:szCs w:val="44"/>
          <w:u w:val="single"/>
          <w:lang w:val="uk-UA"/>
        </w:rPr>
      </w:pPr>
      <w:r w:rsidRPr="00D83AD0">
        <w:rPr>
          <w:b/>
          <w:i/>
          <w:sz w:val="44"/>
          <w:szCs w:val="44"/>
          <w:u w:val="single"/>
          <w:lang w:val="uk-UA"/>
        </w:rPr>
        <w:t>План роботи</w:t>
      </w:r>
    </w:p>
    <w:p w:rsidR="00763EAD" w:rsidRPr="00D83AD0" w:rsidRDefault="00763EAD" w:rsidP="00763EAD">
      <w:pPr>
        <w:pStyle w:val="a5"/>
        <w:jc w:val="center"/>
        <w:rPr>
          <w:b/>
          <w:i/>
          <w:sz w:val="44"/>
          <w:szCs w:val="44"/>
          <w:u w:val="single"/>
          <w:lang w:val="uk-UA"/>
        </w:rPr>
      </w:pPr>
      <w:r w:rsidRPr="00D83AD0">
        <w:rPr>
          <w:b/>
          <w:i/>
          <w:sz w:val="44"/>
          <w:szCs w:val="44"/>
          <w:u w:val="single"/>
          <w:lang w:val="uk-UA"/>
        </w:rPr>
        <w:t>шкільної предметної кафедри</w:t>
      </w:r>
    </w:p>
    <w:p w:rsidR="00763EAD" w:rsidRPr="00D83AD0" w:rsidRDefault="00763EAD" w:rsidP="00763EAD">
      <w:pPr>
        <w:pStyle w:val="a5"/>
        <w:jc w:val="center"/>
        <w:rPr>
          <w:b/>
          <w:i/>
          <w:sz w:val="44"/>
          <w:szCs w:val="44"/>
          <w:u w:val="single"/>
          <w:lang w:val="uk-UA"/>
        </w:rPr>
      </w:pPr>
      <w:r w:rsidRPr="00D83AD0">
        <w:rPr>
          <w:b/>
          <w:i/>
          <w:sz w:val="44"/>
          <w:szCs w:val="44"/>
          <w:u w:val="single"/>
          <w:lang w:val="uk-UA"/>
        </w:rPr>
        <w:t xml:space="preserve"> </w:t>
      </w:r>
      <w:r w:rsidRPr="00D83AD0">
        <w:rPr>
          <w:b/>
          <w:i/>
          <w:sz w:val="44"/>
          <w:szCs w:val="44"/>
          <w:u w:val="single"/>
        </w:rPr>
        <w:t xml:space="preserve"> </w:t>
      </w:r>
      <w:proofErr w:type="spellStart"/>
      <w:r w:rsidRPr="00D83AD0">
        <w:rPr>
          <w:b/>
          <w:i/>
          <w:sz w:val="44"/>
          <w:szCs w:val="44"/>
          <w:u w:val="single"/>
        </w:rPr>
        <w:t>природничо-математичн</w:t>
      </w:r>
      <w:r w:rsidRPr="00D83AD0">
        <w:rPr>
          <w:b/>
          <w:i/>
          <w:sz w:val="44"/>
          <w:szCs w:val="44"/>
          <w:u w:val="single"/>
          <w:lang w:val="uk-UA"/>
        </w:rPr>
        <w:t>их</w:t>
      </w:r>
      <w:proofErr w:type="spellEnd"/>
      <w:r w:rsidRPr="00D83AD0">
        <w:rPr>
          <w:b/>
          <w:i/>
          <w:sz w:val="44"/>
          <w:szCs w:val="44"/>
          <w:u w:val="single"/>
          <w:lang w:val="uk-UA"/>
        </w:rPr>
        <w:t xml:space="preserve"> дисциплін</w:t>
      </w:r>
    </w:p>
    <w:p w:rsidR="00763EAD" w:rsidRPr="00D83AD0" w:rsidRDefault="00763EAD" w:rsidP="00763EAD">
      <w:pPr>
        <w:pStyle w:val="a5"/>
        <w:jc w:val="center"/>
        <w:rPr>
          <w:b/>
          <w:i/>
          <w:sz w:val="44"/>
          <w:szCs w:val="44"/>
          <w:u w:val="single"/>
        </w:rPr>
      </w:pPr>
      <w:r w:rsidRPr="00D83AD0">
        <w:rPr>
          <w:b/>
          <w:i/>
          <w:sz w:val="44"/>
          <w:szCs w:val="44"/>
          <w:u w:val="single"/>
        </w:rPr>
        <w:t>на 201</w:t>
      </w:r>
      <w:r w:rsidRPr="00D83AD0">
        <w:rPr>
          <w:b/>
          <w:i/>
          <w:sz w:val="44"/>
          <w:szCs w:val="44"/>
          <w:u w:val="single"/>
          <w:lang w:val="uk-UA"/>
        </w:rPr>
        <w:t>7</w:t>
      </w:r>
      <w:r w:rsidRPr="00D83AD0">
        <w:rPr>
          <w:b/>
          <w:i/>
          <w:sz w:val="44"/>
          <w:szCs w:val="44"/>
          <w:u w:val="single"/>
        </w:rPr>
        <w:t>-201</w:t>
      </w:r>
      <w:r w:rsidRPr="00D83AD0">
        <w:rPr>
          <w:b/>
          <w:i/>
          <w:sz w:val="44"/>
          <w:szCs w:val="44"/>
          <w:u w:val="single"/>
          <w:lang w:val="uk-UA"/>
        </w:rPr>
        <w:t>8</w:t>
      </w:r>
      <w:r w:rsidRPr="00D83AD0">
        <w:rPr>
          <w:b/>
          <w:i/>
          <w:sz w:val="44"/>
          <w:szCs w:val="44"/>
          <w:u w:val="single"/>
        </w:rPr>
        <w:t xml:space="preserve"> </w:t>
      </w:r>
      <w:proofErr w:type="spellStart"/>
      <w:r w:rsidRPr="00D83AD0">
        <w:rPr>
          <w:b/>
          <w:i/>
          <w:sz w:val="44"/>
          <w:szCs w:val="44"/>
          <w:u w:val="single"/>
        </w:rPr>
        <w:t>навчальний</w:t>
      </w:r>
      <w:proofErr w:type="spellEnd"/>
      <w:r w:rsidRPr="00D83AD0">
        <w:rPr>
          <w:b/>
          <w:i/>
          <w:sz w:val="44"/>
          <w:szCs w:val="44"/>
          <w:u w:val="single"/>
        </w:rPr>
        <w:t xml:space="preserve"> </w:t>
      </w:r>
      <w:proofErr w:type="spellStart"/>
      <w:proofErr w:type="gramStart"/>
      <w:r w:rsidRPr="00D83AD0">
        <w:rPr>
          <w:b/>
          <w:i/>
          <w:sz w:val="44"/>
          <w:szCs w:val="44"/>
          <w:u w:val="single"/>
        </w:rPr>
        <w:t>р</w:t>
      </w:r>
      <w:proofErr w:type="gramEnd"/>
      <w:r w:rsidRPr="00D83AD0">
        <w:rPr>
          <w:b/>
          <w:i/>
          <w:sz w:val="44"/>
          <w:szCs w:val="44"/>
          <w:u w:val="single"/>
        </w:rPr>
        <w:t>ік</w:t>
      </w:r>
      <w:proofErr w:type="spellEnd"/>
    </w:p>
    <w:p w:rsidR="009D5DAA" w:rsidRPr="00B810C4" w:rsidRDefault="009D5DAA" w:rsidP="009D5DAA">
      <w:pPr>
        <w:pStyle w:val="2"/>
        <w:rPr>
          <w:b w:val="0"/>
          <w:sz w:val="40"/>
          <w:szCs w:val="40"/>
        </w:rPr>
      </w:pPr>
    </w:p>
    <w:p w:rsidR="00763EAD" w:rsidRPr="00B810C4" w:rsidRDefault="00686751" w:rsidP="00763EAD">
      <w:pPr>
        <w:ind w:right="4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s1032" type="#_x0000_t202" style="position:absolute;margin-left:-42.6pt;margin-top:15.2pt;width:46.15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zK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" filled="f" stroked="f">
            <v:textbox>
              <w:txbxContent>
                <w:p w:rsidR="0091267D" w:rsidRDefault="0091267D" w:rsidP="00763EAD"/>
              </w:txbxContent>
            </v:textbox>
          </v:shape>
        </w:pict>
      </w:r>
      <w:proofErr w:type="spellStart"/>
      <w:r w:rsidR="00763EAD" w:rsidRPr="00B810C4">
        <w:rPr>
          <w:rFonts w:ascii="Times New Roman" w:hAnsi="Times New Roman" w:cs="Times New Roman"/>
          <w:sz w:val="36"/>
          <w:szCs w:val="36"/>
        </w:rPr>
        <w:t>Науково</w:t>
      </w:r>
      <w:proofErr w:type="spellEnd"/>
      <w:r w:rsidR="00763EAD" w:rsidRPr="00B810C4">
        <w:rPr>
          <w:rFonts w:ascii="Times New Roman" w:hAnsi="Times New Roman" w:cs="Times New Roman"/>
          <w:sz w:val="36"/>
          <w:szCs w:val="36"/>
        </w:rPr>
        <w:t>-методична проблема:</w:t>
      </w:r>
    </w:p>
    <w:p w:rsidR="001D5F8C" w:rsidRPr="001D5F8C" w:rsidRDefault="001D5F8C" w:rsidP="001D5F8C">
      <w:pPr>
        <w:pStyle w:val="a9"/>
        <w:ind w:left="0" w:right="43"/>
        <w:rPr>
          <w:b/>
          <w:i/>
          <w:szCs w:val="32"/>
          <w:lang w:val="ru-RU"/>
        </w:rPr>
      </w:pPr>
      <w:r w:rsidRPr="001D5F8C">
        <w:rPr>
          <w:b/>
          <w:i/>
          <w:szCs w:val="32"/>
          <w:lang w:val="ru-RU"/>
        </w:rPr>
        <w:t>«Актив</w:t>
      </w:r>
      <w:proofErr w:type="spellStart"/>
      <w:r w:rsidRPr="001D5F8C">
        <w:rPr>
          <w:b/>
          <w:i/>
          <w:szCs w:val="32"/>
        </w:rPr>
        <w:t>ізація</w:t>
      </w:r>
      <w:proofErr w:type="spellEnd"/>
      <w:r w:rsidRPr="001D5F8C">
        <w:rPr>
          <w:b/>
          <w:i/>
          <w:szCs w:val="32"/>
        </w:rPr>
        <w:t xml:space="preserve"> розумової діяльності та розвиток ключових </w:t>
      </w:r>
      <w:proofErr w:type="spellStart"/>
      <w:r w:rsidRPr="001D5F8C">
        <w:rPr>
          <w:b/>
          <w:i/>
          <w:szCs w:val="32"/>
        </w:rPr>
        <w:t>компетентностей</w:t>
      </w:r>
      <w:proofErr w:type="spellEnd"/>
      <w:r w:rsidRPr="001D5F8C">
        <w:rPr>
          <w:b/>
          <w:i/>
          <w:szCs w:val="32"/>
        </w:rPr>
        <w:t xml:space="preserve"> учні</w:t>
      </w:r>
      <w:proofErr w:type="gramStart"/>
      <w:r w:rsidRPr="001D5F8C">
        <w:rPr>
          <w:b/>
          <w:i/>
          <w:szCs w:val="32"/>
        </w:rPr>
        <w:t>в</w:t>
      </w:r>
      <w:proofErr w:type="gramEnd"/>
      <w:r w:rsidRPr="001D5F8C">
        <w:rPr>
          <w:b/>
          <w:i/>
          <w:szCs w:val="32"/>
        </w:rPr>
        <w:t xml:space="preserve"> шляхом використання інформаційно-комунікаційних технологій в процесі вивчення природничо-математичних наук </w:t>
      </w:r>
      <w:r w:rsidRPr="001D5F8C">
        <w:rPr>
          <w:b/>
          <w:i/>
          <w:szCs w:val="32"/>
          <w:lang w:val="ru-RU"/>
        </w:rPr>
        <w:t>»</w:t>
      </w:r>
    </w:p>
    <w:p w:rsidR="001D5F8C" w:rsidRDefault="001D5F8C" w:rsidP="001D5F8C">
      <w:pPr>
        <w:pStyle w:val="a9"/>
        <w:ind w:left="0" w:right="43"/>
        <w:rPr>
          <w:sz w:val="44"/>
          <w:szCs w:val="44"/>
        </w:rPr>
      </w:pPr>
    </w:p>
    <w:p w:rsidR="00763EAD" w:rsidRPr="00B810C4" w:rsidRDefault="00763EAD" w:rsidP="00763EAD">
      <w:pPr>
        <w:pStyle w:val="a9"/>
        <w:ind w:left="0" w:right="43"/>
        <w:rPr>
          <w:szCs w:val="32"/>
        </w:rPr>
      </w:pPr>
    </w:p>
    <w:p w:rsidR="00763EAD" w:rsidRPr="00B810C4" w:rsidRDefault="00763EAD" w:rsidP="00763EAD">
      <w:pPr>
        <w:pStyle w:val="a9"/>
        <w:ind w:left="0" w:right="43" w:firstLine="2911"/>
        <w:rPr>
          <w:sz w:val="28"/>
          <w:szCs w:val="28"/>
        </w:rPr>
      </w:pPr>
      <w:r w:rsidRPr="00B810C4">
        <w:rPr>
          <w:sz w:val="28"/>
          <w:szCs w:val="28"/>
        </w:rPr>
        <w:t xml:space="preserve">                   Голова ШПК: </w:t>
      </w:r>
      <w:proofErr w:type="spellStart"/>
      <w:r w:rsidRPr="00B810C4">
        <w:rPr>
          <w:sz w:val="28"/>
          <w:szCs w:val="28"/>
          <w:lang w:val="ru-RU"/>
        </w:rPr>
        <w:t>Пригорнєва</w:t>
      </w:r>
      <w:proofErr w:type="spellEnd"/>
      <w:r w:rsidRPr="00B810C4">
        <w:rPr>
          <w:sz w:val="28"/>
          <w:szCs w:val="28"/>
          <w:lang w:val="ru-RU"/>
        </w:rPr>
        <w:t xml:space="preserve"> С.І..</w:t>
      </w:r>
    </w:p>
    <w:p w:rsidR="00763EAD" w:rsidRPr="00B810C4" w:rsidRDefault="00763EAD" w:rsidP="00763EAD">
      <w:pPr>
        <w:pStyle w:val="a9"/>
        <w:ind w:left="0" w:right="43" w:firstLine="2911"/>
        <w:rPr>
          <w:sz w:val="28"/>
          <w:szCs w:val="28"/>
        </w:rPr>
      </w:pPr>
      <w:r w:rsidRPr="00B810C4">
        <w:rPr>
          <w:sz w:val="28"/>
          <w:szCs w:val="28"/>
        </w:rPr>
        <w:t xml:space="preserve">                   Секретар: </w:t>
      </w:r>
      <w:r w:rsidRPr="00B810C4">
        <w:rPr>
          <w:sz w:val="28"/>
          <w:szCs w:val="28"/>
          <w:lang w:val="ru-RU"/>
        </w:rPr>
        <w:t>Бондаренко Н.В.</w:t>
      </w:r>
    </w:p>
    <w:p w:rsidR="009D5DAA" w:rsidRPr="00B810C4" w:rsidRDefault="009D5DAA" w:rsidP="009D5DAA">
      <w:pPr>
        <w:pStyle w:val="a9"/>
        <w:ind w:left="0" w:right="43" w:firstLine="2911"/>
        <w:rPr>
          <w:szCs w:val="32"/>
        </w:rPr>
      </w:pPr>
    </w:p>
    <w:p w:rsidR="009D5DAA" w:rsidRPr="00B810C4" w:rsidRDefault="009D5DAA" w:rsidP="009D5DAA">
      <w:pPr>
        <w:pStyle w:val="a9"/>
        <w:ind w:left="0" w:right="43"/>
        <w:jc w:val="both"/>
        <w:rPr>
          <w:sz w:val="28"/>
        </w:rPr>
      </w:pPr>
    </w:p>
    <w:p w:rsidR="009D5DAA" w:rsidRPr="00B810C4" w:rsidRDefault="009D5DAA" w:rsidP="009D5DAA">
      <w:pPr>
        <w:pStyle w:val="a9"/>
        <w:ind w:left="0" w:right="43"/>
        <w:jc w:val="both"/>
        <w:rPr>
          <w:sz w:val="28"/>
        </w:rPr>
      </w:pPr>
    </w:p>
    <w:p w:rsidR="009D5DAA" w:rsidRPr="00B810C4" w:rsidRDefault="009D5DAA" w:rsidP="009D5DAA">
      <w:pPr>
        <w:pStyle w:val="a9"/>
        <w:ind w:left="0" w:right="43"/>
        <w:jc w:val="both"/>
        <w:rPr>
          <w:sz w:val="16"/>
          <w:szCs w:val="16"/>
        </w:rPr>
      </w:pPr>
    </w:p>
    <w:p w:rsidR="009D5DAA" w:rsidRDefault="009D5DAA" w:rsidP="009D5DAA">
      <w:pPr>
        <w:pStyle w:val="a9"/>
        <w:ind w:left="0" w:right="43"/>
        <w:jc w:val="center"/>
        <w:rPr>
          <w:sz w:val="36"/>
          <w:szCs w:val="36"/>
        </w:rPr>
      </w:pPr>
      <w:r w:rsidRPr="00B810C4">
        <w:rPr>
          <w:sz w:val="36"/>
          <w:szCs w:val="36"/>
        </w:rPr>
        <w:t>201</w:t>
      </w:r>
      <w:r w:rsidR="00763EAD" w:rsidRPr="00B810C4">
        <w:rPr>
          <w:sz w:val="36"/>
          <w:szCs w:val="36"/>
        </w:rPr>
        <w:t>7</w:t>
      </w:r>
      <w:r w:rsidRPr="00B810C4">
        <w:rPr>
          <w:sz w:val="36"/>
          <w:szCs w:val="36"/>
        </w:rPr>
        <w:t>-201</w:t>
      </w:r>
      <w:r w:rsidR="00763EAD" w:rsidRPr="00B810C4">
        <w:rPr>
          <w:sz w:val="36"/>
          <w:szCs w:val="36"/>
        </w:rPr>
        <w:t>8</w:t>
      </w:r>
      <w:r w:rsidRPr="00B810C4">
        <w:rPr>
          <w:sz w:val="36"/>
          <w:szCs w:val="36"/>
        </w:rPr>
        <w:t xml:space="preserve"> навчальний рік</w:t>
      </w:r>
    </w:p>
    <w:p w:rsidR="00AF47DD" w:rsidRPr="00B810C4" w:rsidRDefault="00AF47DD" w:rsidP="009D5DAA">
      <w:pPr>
        <w:pStyle w:val="a9"/>
        <w:ind w:left="0" w:right="43"/>
        <w:jc w:val="center"/>
        <w:rPr>
          <w:sz w:val="36"/>
          <w:szCs w:val="36"/>
        </w:rPr>
      </w:pPr>
      <w:r>
        <w:rPr>
          <w:sz w:val="36"/>
          <w:szCs w:val="36"/>
        </w:rPr>
        <w:t>3</w:t>
      </w:r>
    </w:p>
    <w:p w:rsidR="009D5DAA" w:rsidRPr="00B810C4" w:rsidRDefault="009D5DAA" w:rsidP="009D5DAA">
      <w:pPr>
        <w:tabs>
          <w:tab w:val="left" w:pos="1965"/>
        </w:tabs>
        <w:ind w:left="720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B810C4">
        <w:rPr>
          <w:rFonts w:ascii="Times New Roman" w:hAnsi="Times New Roman" w:cs="Times New Roman"/>
          <w:b/>
          <w:bCs/>
          <w:sz w:val="40"/>
          <w:szCs w:val="40"/>
          <w:lang w:val="uk-UA"/>
        </w:rPr>
        <w:lastRenderedPageBreak/>
        <w:t>Головні напрями роботи на навчальний рік</w:t>
      </w:r>
    </w:p>
    <w:p w:rsidR="009D5DAA" w:rsidRPr="00B810C4" w:rsidRDefault="009D5DAA" w:rsidP="009D5DAA">
      <w:pPr>
        <w:tabs>
          <w:tab w:val="left" w:pos="1965"/>
        </w:tabs>
        <w:ind w:firstLine="5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Головною метою методичної роботи  </w:t>
      </w:r>
      <w:r w:rsidR="00763EA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шкільної предметної кафедри 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вчителів природничо-математичного циклу є не лише надання допомоги вчителям у розвитку та підвищенні професійної майстерності, а й активізація творчого потенціалу кожного вчителя.</w:t>
      </w:r>
    </w:p>
    <w:p w:rsidR="009D5DAA" w:rsidRPr="00B810C4" w:rsidRDefault="009D5DAA" w:rsidP="00F45A5D">
      <w:pPr>
        <w:tabs>
          <w:tab w:val="left" w:pos="1965"/>
        </w:tabs>
        <w:spacing w:after="0"/>
        <w:ind w:firstLine="5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досягнення цієї мети визначено такі завдання </w:t>
      </w:r>
      <w:r w:rsidR="00763EA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ШПК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9D5DAA" w:rsidRPr="00B810C4" w:rsidRDefault="009D5DAA" w:rsidP="00F45A5D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вивчення директивних документів уряду про школу;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забезпечення планування, організації, контролю й аналізу освітнього процесу на уроках хімії, біології, географії, фізики та математики;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корекція традиційних, розробка інноваційних навчальних програм, їх обговорення та представлення на затвердження педагогічній раді;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вивчення і впровадження у практику експертно-дослідницької перевірки рівня навченості учнів </w:t>
      </w:r>
      <w:r w:rsidR="001D5F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індивідуальних планів науково-методичної роботи вчителів природничо-математичних наук;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вивчення та узагальнення педагогічного досвіду вчителів циклу;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допомога вчителям в організації самоосвіти;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екологічного виховання учнів.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>вивчення, узагальнення, пропаганда кращого педагогічного досвіду, створення банку даних актуального досвіду.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 xml:space="preserve">розвиток життєвих </w:t>
      </w:r>
      <w:proofErr w:type="spellStart"/>
      <w:r w:rsidRPr="00B810C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B810C4">
        <w:rPr>
          <w:rFonts w:ascii="Times New Roman" w:hAnsi="Times New Roman" w:cs="Times New Roman"/>
          <w:sz w:val="28"/>
          <w:szCs w:val="28"/>
          <w:lang w:val="uk-UA"/>
        </w:rPr>
        <w:t xml:space="preserve"> в учнів.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>накопичення і систематизація інформації, що стосується профорієнтації учнів.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>створення найкращих умов для самостійного вибору професійного шляху учнями, але з урахуванням прогресивних змін у суспільстві.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>розробка основних напрямків і форм активізації пізнавальної, науково-практичної діяльності учнів у позаурочний час (олімпіади, конкурси, предметні тижні, аукціони знань).</w:t>
      </w:r>
    </w:p>
    <w:p w:rsidR="009D5DAA" w:rsidRPr="00B810C4" w:rsidRDefault="009D5DAA" w:rsidP="009D5DAA">
      <w:pPr>
        <w:numPr>
          <w:ilvl w:val="0"/>
          <w:numId w:val="4"/>
        </w:numPr>
        <w:tabs>
          <w:tab w:val="left" w:pos="19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sz w:val="28"/>
          <w:szCs w:val="28"/>
          <w:lang w:val="uk-UA"/>
        </w:rPr>
        <w:t>участь в атестації педагогічних працівників.</w:t>
      </w:r>
    </w:p>
    <w:p w:rsidR="009D5DAA" w:rsidRPr="00B810C4" w:rsidRDefault="009D5DAA" w:rsidP="009D5DAA">
      <w:pPr>
        <w:tabs>
          <w:tab w:val="left" w:pos="1965"/>
        </w:tabs>
        <w:ind w:firstLine="54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Система освіти 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шкільної предметної кафедри вчителів природничо-математичного циклу с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пирається на такі головні напрями:</w:t>
      </w:r>
    </w:p>
    <w:p w:rsidR="009D5DAA" w:rsidRPr="00B810C4" w:rsidRDefault="009D5DAA" w:rsidP="009D5DAA">
      <w:pPr>
        <w:numPr>
          <w:ilvl w:val="0"/>
          <w:numId w:val="6"/>
        </w:numPr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Підвищення науково-теоретичної підготовки учителів </w:t>
      </w:r>
      <w:r w:rsidR="007B126E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ШПК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D5DAA" w:rsidRPr="00B810C4" w:rsidRDefault="009D5DAA" w:rsidP="009D5DAA">
      <w:pPr>
        <w:numPr>
          <w:ilvl w:val="0"/>
          <w:numId w:val="6"/>
        </w:numPr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Удосконалення методичної підготовки:</w:t>
      </w:r>
    </w:p>
    <w:p w:rsidR="009D5DAA" w:rsidRPr="00B810C4" w:rsidRDefault="009D5DAA" w:rsidP="009D5DAA">
      <w:pPr>
        <w:numPr>
          <w:ilvl w:val="1"/>
          <w:numId w:val="6"/>
        </w:numPr>
        <w:tabs>
          <w:tab w:val="num" w:pos="900"/>
          <w:tab w:val="num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опрацювання нових навчальних програм з предметів та підручників;</w:t>
      </w:r>
    </w:p>
    <w:p w:rsidR="009D5DAA" w:rsidRPr="00B810C4" w:rsidRDefault="009D5DAA" w:rsidP="009D5DAA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підвищення якості навчально-виховного процесу;</w:t>
      </w:r>
    </w:p>
    <w:p w:rsidR="009D5DAA" w:rsidRDefault="009D5DAA" w:rsidP="009D5DAA">
      <w:pPr>
        <w:numPr>
          <w:ilvl w:val="1"/>
          <w:numId w:val="6"/>
        </w:numPr>
        <w:tabs>
          <w:tab w:val="num" w:pos="900"/>
          <w:tab w:val="num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позакласної роботи з предметів;</w:t>
      </w:r>
    </w:p>
    <w:p w:rsidR="00AF47DD" w:rsidRDefault="00F45A5D" w:rsidP="00F45A5D">
      <w:pPr>
        <w:tabs>
          <w:tab w:val="num" w:pos="1620"/>
        </w:tabs>
        <w:spacing w:after="0" w:line="240" w:lineRule="auto"/>
        <w:ind w:left="90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</w:p>
    <w:p w:rsidR="009D5DAA" w:rsidRPr="00B810C4" w:rsidRDefault="009D5DAA" w:rsidP="009D5DAA">
      <w:pPr>
        <w:numPr>
          <w:ilvl w:val="1"/>
          <w:numId w:val="6"/>
        </w:numPr>
        <w:tabs>
          <w:tab w:val="num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організація самоосвіти вчителів </w:t>
      </w:r>
      <w:r w:rsidR="007B126E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ШПК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9D5DAA" w:rsidRPr="00B810C4" w:rsidRDefault="009D5DAA" w:rsidP="009D5DAA">
      <w:pPr>
        <w:numPr>
          <w:ilvl w:val="1"/>
          <w:numId w:val="6"/>
        </w:numPr>
        <w:tabs>
          <w:tab w:val="num" w:pos="900"/>
          <w:tab w:val="num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організація систематичного курсового підвищення кваліфікації вчителів.</w:t>
      </w:r>
    </w:p>
    <w:p w:rsidR="009D5DAA" w:rsidRPr="00B810C4" w:rsidRDefault="009D5DAA" w:rsidP="009D5DAA">
      <w:pPr>
        <w:tabs>
          <w:tab w:val="left" w:pos="1965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965"/>
        </w:tabs>
        <w:rPr>
          <w:rFonts w:ascii="Times New Roman" w:hAnsi="Times New Roman" w:cs="Times New Roman"/>
          <w:bCs/>
          <w:sz w:val="28"/>
          <w:szCs w:val="28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Завдання 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шкільної предметної кафедри вчителів природничо-математичного циклу 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новому навчальному році та проблемні питання, над якими працюватимуть вчителі </w:t>
      </w:r>
      <w:r w:rsidR="00D83AD0">
        <w:rPr>
          <w:rFonts w:ascii="Times New Roman" w:hAnsi="Times New Roman" w:cs="Times New Roman"/>
          <w:bCs/>
          <w:sz w:val="28"/>
          <w:szCs w:val="28"/>
          <w:lang w:val="uk-UA"/>
        </w:rPr>
        <w:t>ШПК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9D5DAA" w:rsidRPr="00B810C4" w:rsidRDefault="009D5DAA" w:rsidP="009D5DAA">
      <w:pPr>
        <w:numPr>
          <w:ilvl w:val="0"/>
          <w:numId w:val="8"/>
        </w:numPr>
        <w:tabs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пошук нових підходів до оновлення змісту;</w:t>
      </w:r>
    </w:p>
    <w:p w:rsidR="009D5DAA" w:rsidRPr="00B810C4" w:rsidRDefault="009D5DAA" w:rsidP="009D5DAA">
      <w:pPr>
        <w:numPr>
          <w:ilvl w:val="0"/>
          <w:numId w:val="8"/>
        </w:numPr>
        <w:tabs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досягнення високих освітніх рівнів, розвиток дитячої обдарованості, упровадження нових методик, педагогічних інноваційних технологій, програм і підручників;</w:t>
      </w:r>
    </w:p>
    <w:p w:rsidR="009D5DAA" w:rsidRPr="00B810C4" w:rsidRDefault="009D5DAA" w:rsidP="009D5DAA">
      <w:pPr>
        <w:numPr>
          <w:ilvl w:val="0"/>
          <w:numId w:val="8"/>
        </w:numPr>
        <w:tabs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вдосконалення індивідуалізації, диференціації навчально-виховного процесу з предметів природничо-математичного циклу;</w:t>
      </w:r>
    </w:p>
    <w:p w:rsidR="009D5DAA" w:rsidRPr="00B810C4" w:rsidRDefault="009D5DAA" w:rsidP="009D5DAA">
      <w:pPr>
        <w:numPr>
          <w:ilvl w:val="0"/>
          <w:numId w:val="8"/>
        </w:numPr>
        <w:tabs>
          <w:tab w:val="num" w:pos="900"/>
          <w:tab w:val="left" w:pos="1260"/>
        </w:tabs>
        <w:spacing w:after="0" w:line="240" w:lineRule="auto"/>
        <w:ind w:left="90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підвищення рівня знань, умінь і практичних навичок учнів комплексу з предметів природничо-математичного циклу.</w:t>
      </w:r>
    </w:p>
    <w:p w:rsidR="009D5DAA" w:rsidRPr="00B810C4" w:rsidRDefault="009D5DAA" w:rsidP="009D5DAA">
      <w:pPr>
        <w:tabs>
          <w:tab w:val="left" w:pos="1965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260"/>
        </w:tabs>
        <w:ind w:left="720"/>
        <w:outlineLvl w:val="0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B810C4">
        <w:rPr>
          <w:rFonts w:ascii="Times New Roman" w:hAnsi="Times New Roman" w:cs="Times New Roman"/>
          <w:b/>
          <w:bCs/>
          <w:sz w:val="40"/>
          <w:szCs w:val="40"/>
          <w:lang w:val="uk-UA"/>
        </w:rPr>
        <w:t>Організаційна робота</w:t>
      </w:r>
    </w:p>
    <w:p w:rsidR="009D5DAA" w:rsidRPr="00B810C4" w:rsidRDefault="009D5DAA" w:rsidP="009D5DAA">
      <w:pPr>
        <w:tabs>
          <w:tab w:val="left" w:pos="1260"/>
        </w:tabs>
        <w:ind w:left="54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Обговорити і затвердити план роботи 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ШПК 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на 201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-20</w:t>
      </w:r>
      <w:r w:rsidRPr="00B810C4">
        <w:rPr>
          <w:rFonts w:ascii="Times New Roman" w:hAnsi="Times New Roman" w:cs="Times New Roman"/>
          <w:bCs/>
          <w:sz w:val="28"/>
          <w:szCs w:val="28"/>
        </w:rPr>
        <w:t>1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р.</w:t>
      </w: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Періодично контролювати виконання навчальних програм природничо-математичного циклу.</w:t>
      </w: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Здійснювати контроль за проведенням вчителями уроків та позакласних заходів, контролювати роботу кабінетів та надавати методичну допомогу вчителям – членам 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ШПК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Скласти графік проведення відкритих уроків.</w:t>
      </w: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Провести анкетування вчителів 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ШПК </w:t>
      </w: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метою виявлення проблемних питань, пропозицій до складання річного плану та складання „ Діагностичної карти вчителів природничо-математичного циклу ”.</w:t>
      </w:r>
    </w:p>
    <w:p w:rsidR="009D5DAA" w:rsidRPr="00B810C4" w:rsidRDefault="009D5DAA" w:rsidP="009D5DAA">
      <w:pPr>
        <w:numPr>
          <w:ilvl w:val="1"/>
          <w:numId w:val="10"/>
        </w:numPr>
        <w:tabs>
          <w:tab w:val="left" w:pos="126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Cs/>
          <w:sz w:val="28"/>
          <w:szCs w:val="28"/>
          <w:lang w:val="uk-UA"/>
        </w:rPr>
        <w:t>Скласти графік консультацій і підготовки до зовнішнього незалежного тестування та підсумкової державної атестації.</w:t>
      </w:r>
    </w:p>
    <w:p w:rsidR="009D5DAA" w:rsidRPr="00B810C4" w:rsidRDefault="009D5DAA" w:rsidP="009D5DAA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5DAA" w:rsidRPr="009A07B6" w:rsidRDefault="009D5DAA" w:rsidP="009D5DAA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416CB" w:rsidRPr="009A07B6" w:rsidRDefault="000416CB" w:rsidP="009D5DAA">
      <w:pPr>
        <w:tabs>
          <w:tab w:val="left" w:pos="1260"/>
        </w:tabs>
        <w:rPr>
          <w:rFonts w:ascii="Times New Roman" w:hAnsi="Times New Roman" w:cs="Times New Roman"/>
          <w:bCs/>
          <w:sz w:val="28"/>
          <w:szCs w:val="28"/>
        </w:rPr>
      </w:pPr>
    </w:p>
    <w:p w:rsidR="000416CB" w:rsidRPr="00F45A5D" w:rsidRDefault="00F45A5D" w:rsidP="00F45A5D">
      <w:pPr>
        <w:tabs>
          <w:tab w:val="left" w:pos="1260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</w:p>
    <w:p w:rsidR="009D5DAA" w:rsidRPr="00B810C4" w:rsidRDefault="009D5DAA" w:rsidP="009D5DAA">
      <w:pPr>
        <w:tabs>
          <w:tab w:val="left" w:pos="1965"/>
        </w:tabs>
        <w:jc w:val="center"/>
        <w:outlineLvl w:val="0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lastRenderedPageBreak/>
        <w:t xml:space="preserve">Проблемні питання, </w:t>
      </w:r>
    </w:p>
    <w:p w:rsidR="00F7390D" w:rsidRPr="00B810C4" w:rsidRDefault="009D5DAA" w:rsidP="009D5DAA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над якими працюють вчителі </w:t>
      </w:r>
      <w:r w:rsidR="00F7390D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шкільної предметної кафедри</w:t>
      </w:r>
      <w:r w:rsidR="00F7390D" w:rsidRPr="00B810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при вирішенні головної науково-методичної проблеми</w:t>
      </w:r>
    </w:p>
    <w:p w:rsidR="00967591" w:rsidRDefault="001D5F8C" w:rsidP="00967591">
      <w:pPr>
        <w:pStyle w:val="a9"/>
        <w:ind w:left="0" w:right="43"/>
        <w:rPr>
          <w:b/>
          <w:i/>
          <w:sz w:val="28"/>
          <w:szCs w:val="28"/>
          <w:lang w:val="ru-RU"/>
        </w:rPr>
      </w:pPr>
      <w:r w:rsidRPr="001D5F8C">
        <w:rPr>
          <w:b/>
          <w:i/>
          <w:sz w:val="28"/>
          <w:szCs w:val="28"/>
          <w:lang w:val="ru-RU"/>
        </w:rPr>
        <w:t>«Актив</w:t>
      </w:r>
      <w:proofErr w:type="spellStart"/>
      <w:r w:rsidRPr="001D5F8C">
        <w:rPr>
          <w:b/>
          <w:i/>
          <w:sz w:val="28"/>
          <w:szCs w:val="28"/>
        </w:rPr>
        <w:t>ізація</w:t>
      </w:r>
      <w:proofErr w:type="spellEnd"/>
      <w:r w:rsidRPr="001D5F8C">
        <w:rPr>
          <w:b/>
          <w:i/>
          <w:sz w:val="28"/>
          <w:szCs w:val="28"/>
        </w:rPr>
        <w:t xml:space="preserve"> розумової діяльності та розвиток ключових </w:t>
      </w:r>
      <w:proofErr w:type="spellStart"/>
      <w:r w:rsidRPr="001D5F8C">
        <w:rPr>
          <w:b/>
          <w:i/>
          <w:sz w:val="28"/>
          <w:szCs w:val="28"/>
        </w:rPr>
        <w:t>компетентностей</w:t>
      </w:r>
      <w:proofErr w:type="spellEnd"/>
      <w:r w:rsidRPr="001D5F8C">
        <w:rPr>
          <w:b/>
          <w:i/>
          <w:sz w:val="28"/>
          <w:szCs w:val="28"/>
        </w:rPr>
        <w:t xml:space="preserve"> учні</w:t>
      </w:r>
      <w:proofErr w:type="gramStart"/>
      <w:r w:rsidRPr="001D5F8C">
        <w:rPr>
          <w:b/>
          <w:i/>
          <w:sz w:val="28"/>
          <w:szCs w:val="28"/>
        </w:rPr>
        <w:t>в</w:t>
      </w:r>
      <w:proofErr w:type="gramEnd"/>
      <w:r w:rsidRPr="001D5F8C">
        <w:rPr>
          <w:b/>
          <w:i/>
          <w:sz w:val="28"/>
          <w:szCs w:val="28"/>
        </w:rPr>
        <w:t xml:space="preserve"> шляхом використання інформаційно-комунікаційних технологій в процесі вивчення природничо-математичних наук </w:t>
      </w:r>
      <w:r w:rsidRPr="001D5F8C">
        <w:rPr>
          <w:b/>
          <w:i/>
          <w:sz w:val="28"/>
          <w:szCs w:val="28"/>
          <w:lang w:val="ru-RU"/>
        </w:rPr>
        <w:t>»</w:t>
      </w:r>
    </w:p>
    <w:p w:rsidR="00967591" w:rsidRDefault="00967591" w:rsidP="00967591">
      <w:pPr>
        <w:pStyle w:val="a9"/>
        <w:ind w:left="0" w:right="43"/>
        <w:rPr>
          <w:b/>
          <w:i/>
          <w:sz w:val="28"/>
          <w:szCs w:val="28"/>
          <w:lang w:val="ru-RU"/>
        </w:rPr>
      </w:pPr>
    </w:p>
    <w:p w:rsidR="00967591" w:rsidRPr="0091267D" w:rsidRDefault="00967591" w:rsidP="0091267D">
      <w:pPr>
        <w:pStyle w:val="a9"/>
        <w:ind w:left="0" w:right="43" w:firstLine="360"/>
        <w:rPr>
          <w:szCs w:val="32"/>
        </w:rPr>
      </w:pPr>
      <w:r w:rsidRPr="0091267D">
        <w:rPr>
          <w:b/>
          <w:i/>
          <w:szCs w:val="32"/>
          <w:lang w:val="ru-RU"/>
        </w:rPr>
        <w:t>-</w:t>
      </w:r>
      <w:r w:rsidRPr="0091267D">
        <w:rPr>
          <w:b/>
          <w:i/>
          <w:szCs w:val="32"/>
          <w:lang w:val="ru-RU"/>
        </w:rPr>
        <w:tab/>
      </w:r>
      <w:r w:rsidRPr="0091267D">
        <w:rPr>
          <w:szCs w:val="32"/>
        </w:rPr>
        <w:t xml:space="preserve">« Розвиток ключових </w:t>
      </w:r>
      <w:proofErr w:type="spellStart"/>
      <w:r w:rsidRPr="0091267D">
        <w:rPr>
          <w:szCs w:val="32"/>
        </w:rPr>
        <w:t>компетентностей</w:t>
      </w:r>
      <w:proofErr w:type="spellEnd"/>
      <w:r w:rsidRPr="0091267D">
        <w:rPr>
          <w:szCs w:val="32"/>
        </w:rPr>
        <w:t xml:space="preserve"> учні</w:t>
      </w:r>
      <w:proofErr w:type="gramStart"/>
      <w:r w:rsidRPr="0091267D">
        <w:rPr>
          <w:szCs w:val="32"/>
        </w:rPr>
        <w:t>в</w:t>
      </w:r>
      <w:proofErr w:type="gramEnd"/>
      <w:r w:rsidRPr="0091267D">
        <w:rPr>
          <w:szCs w:val="32"/>
        </w:rPr>
        <w:t xml:space="preserve"> </w:t>
      </w:r>
      <w:proofErr w:type="gramStart"/>
      <w:r w:rsidRPr="0091267D">
        <w:rPr>
          <w:szCs w:val="32"/>
        </w:rPr>
        <w:t>шляхом</w:t>
      </w:r>
      <w:proofErr w:type="gramEnd"/>
      <w:r w:rsidRPr="0091267D">
        <w:rPr>
          <w:szCs w:val="32"/>
        </w:rPr>
        <w:t xml:space="preserve"> використання інформаційно-комунікаційних технологій в процесі вивчення математики » (</w:t>
      </w:r>
      <w:proofErr w:type="spellStart"/>
      <w:r w:rsidRPr="0091267D">
        <w:rPr>
          <w:szCs w:val="32"/>
        </w:rPr>
        <w:t>Пригорнєва</w:t>
      </w:r>
      <w:proofErr w:type="spellEnd"/>
      <w:r w:rsidRPr="0091267D">
        <w:rPr>
          <w:szCs w:val="32"/>
        </w:rPr>
        <w:t xml:space="preserve"> С.І.)</w:t>
      </w:r>
    </w:p>
    <w:p w:rsidR="00967591" w:rsidRPr="0091267D" w:rsidRDefault="00967591" w:rsidP="0091267D">
      <w:pPr>
        <w:pStyle w:val="a9"/>
        <w:ind w:left="0" w:right="43"/>
        <w:rPr>
          <w:szCs w:val="32"/>
        </w:rPr>
      </w:pPr>
    </w:p>
    <w:p w:rsidR="00967591" w:rsidRPr="0091267D" w:rsidRDefault="00967591" w:rsidP="0091267D">
      <w:pPr>
        <w:pStyle w:val="a9"/>
        <w:numPr>
          <w:ilvl w:val="0"/>
          <w:numId w:val="15"/>
        </w:numPr>
        <w:ind w:right="43"/>
        <w:rPr>
          <w:szCs w:val="32"/>
        </w:rPr>
      </w:pPr>
      <w:r w:rsidRPr="0091267D">
        <w:rPr>
          <w:szCs w:val="32"/>
        </w:rPr>
        <w:t>«Активізація розумової діяльності  учнів на уроках географії та економіки шляхом впровадження сучасних краєзнавчих проектних технологій» (Чумак О.А.)</w:t>
      </w:r>
    </w:p>
    <w:p w:rsidR="00967591" w:rsidRPr="0091267D" w:rsidRDefault="00967591" w:rsidP="0091267D">
      <w:pPr>
        <w:pStyle w:val="a9"/>
        <w:ind w:left="720" w:right="43"/>
        <w:rPr>
          <w:szCs w:val="32"/>
        </w:rPr>
      </w:pPr>
    </w:p>
    <w:p w:rsidR="009D5DAA" w:rsidRDefault="00F7390D" w:rsidP="0091267D">
      <w:pPr>
        <w:pStyle w:val="5"/>
        <w:numPr>
          <w:ilvl w:val="0"/>
          <w:numId w:val="15"/>
        </w:numPr>
        <w:shd w:val="clear" w:color="auto" w:fill="FFFFFF"/>
        <w:spacing w:before="0" w:line="360" w:lineRule="atLeast"/>
        <w:textAlignment w:val="baseline"/>
        <w:rPr>
          <w:rFonts w:ascii="Times New Roman" w:hAnsi="Times New Roman" w:cs="Times New Roman"/>
          <w:sz w:val="32"/>
          <w:szCs w:val="32"/>
          <w:lang w:val="uk-UA"/>
        </w:rPr>
      </w:pPr>
      <w:r w:rsidRPr="0091267D">
        <w:rPr>
          <w:rFonts w:ascii="Times New Roman" w:hAnsi="Times New Roman" w:cs="Times New Roman"/>
          <w:sz w:val="32"/>
          <w:szCs w:val="32"/>
          <w:lang w:val="uk-UA"/>
        </w:rPr>
        <w:t>«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Використання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 xml:space="preserve"> 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інноваційних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 xml:space="preserve"> 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методів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 xml:space="preserve"> з метою 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підвищення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 xml:space="preserve"> 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ефективності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 xml:space="preserve"> </w:t>
      </w:r>
      <w:proofErr w:type="spellStart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навчання</w:t>
      </w:r>
      <w:proofErr w:type="spellEnd"/>
      <w:r w:rsidR="008F0A09" w:rsidRPr="0091267D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EEEEEE"/>
        </w:rPr>
        <w:t>”</w:t>
      </w:r>
      <w:r w:rsidRPr="0091267D">
        <w:rPr>
          <w:rFonts w:ascii="Times New Roman" w:hAnsi="Times New Roman" w:cs="Times New Roman"/>
          <w:sz w:val="32"/>
          <w:szCs w:val="32"/>
          <w:lang w:val="uk-UA"/>
        </w:rPr>
        <w:t xml:space="preserve"> ( Бондаренко Н.В.)</w:t>
      </w:r>
    </w:p>
    <w:p w:rsidR="0091267D" w:rsidRDefault="0091267D" w:rsidP="0091267D">
      <w:pPr>
        <w:rPr>
          <w:lang w:val="uk-UA"/>
        </w:rPr>
      </w:pPr>
    </w:p>
    <w:p w:rsidR="0091267D" w:rsidRPr="0091267D" w:rsidRDefault="0091267D" w:rsidP="0091267D">
      <w:pPr>
        <w:pStyle w:val="ac"/>
        <w:numPr>
          <w:ilvl w:val="0"/>
          <w:numId w:val="15"/>
        </w:numPr>
        <w:tabs>
          <w:tab w:val="left" w:pos="1965"/>
        </w:tabs>
        <w:rPr>
          <w:sz w:val="32"/>
          <w:szCs w:val="32"/>
          <w:lang w:val="uk-UA"/>
        </w:rPr>
      </w:pPr>
      <w:r w:rsidRPr="0091267D">
        <w:rPr>
          <w:sz w:val="32"/>
          <w:szCs w:val="32"/>
          <w:lang w:val="uk-UA"/>
        </w:rPr>
        <w:t>«</w:t>
      </w:r>
      <w:r w:rsidRPr="0091267D">
        <w:rPr>
          <w:iCs/>
          <w:spacing w:val="3"/>
          <w:sz w:val="32"/>
          <w:szCs w:val="32"/>
          <w:lang w:val="uk-UA"/>
        </w:rPr>
        <w:t xml:space="preserve">Технології розвивального навчання на </w:t>
      </w:r>
      <w:proofErr w:type="spellStart"/>
      <w:r w:rsidRPr="0091267D">
        <w:rPr>
          <w:iCs/>
          <w:spacing w:val="3"/>
          <w:sz w:val="32"/>
          <w:szCs w:val="32"/>
          <w:lang w:val="uk-UA"/>
        </w:rPr>
        <w:t>уроках</w:t>
      </w:r>
      <w:proofErr w:type="spellEnd"/>
      <w:r w:rsidRPr="0091267D">
        <w:rPr>
          <w:iCs/>
          <w:spacing w:val="3"/>
          <w:sz w:val="32"/>
          <w:szCs w:val="32"/>
          <w:lang w:val="uk-UA"/>
        </w:rPr>
        <w:t xml:space="preserve"> фізики» (</w:t>
      </w:r>
      <w:proofErr w:type="spellStart"/>
      <w:r w:rsidRPr="0091267D">
        <w:rPr>
          <w:iCs/>
          <w:spacing w:val="3"/>
          <w:sz w:val="32"/>
          <w:szCs w:val="32"/>
          <w:lang w:val="uk-UA"/>
        </w:rPr>
        <w:t>Буркацька</w:t>
      </w:r>
      <w:proofErr w:type="spellEnd"/>
      <w:r w:rsidRPr="0091267D">
        <w:rPr>
          <w:iCs/>
          <w:spacing w:val="3"/>
          <w:sz w:val="32"/>
          <w:szCs w:val="32"/>
          <w:lang w:val="uk-UA"/>
        </w:rPr>
        <w:t xml:space="preserve"> В.І.)</w:t>
      </w:r>
    </w:p>
    <w:p w:rsidR="0091267D" w:rsidRPr="0091267D" w:rsidRDefault="0091267D" w:rsidP="0091267D">
      <w:pPr>
        <w:pStyle w:val="ac"/>
        <w:rPr>
          <w:sz w:val="32"/>
          <w:szCs w:val="32"/>
          <w:lang w:val="uk-UA"/>
        </w:rPr>
      </w:pPr>
    </w:p>
    <w:p w:rsidR="0091267D" w:rsidRPr="0091267D" w:rsidRDefault="0091267D" w:rsidP="0091267D">
      <w:pPr>
        <w:pStyle w:val="ac"/>
        <w:numPr>
          <w:ilvl w:val="0"/>
          <w:numId w:val="15"/>
        </w:numPr>
        <w:tabs>
          <w:tab w:val="left" w:pos="1965"/>
        </w:tabs>
        <w:rPr>
          <w:sz w:val="32"/>
          <w:szCs w:val="32"/>
          <w:lang w:val="uk-UA"/>
        </w:rPr>
      </w:pPr>
      <w:r w:rsidRPr="0091267D">
        <w:rPr>
          <w:sz w:val="32"/>
          <w:szCs w:val="32"/>
          <w:lang w:val="uk-UA"/>
        </w:rPr>
        <w:t>« «Формування екологічного мислення при вивченні хімії та біології» (</w:t>
      </w:r>
      <w:proofErr w:type="spellStart"/>
      <w:r w:rsidRPr="0091267D">
        <w:rPr>
          <w:sz w:val="32"/>
          <w:szCs w:val="32"/>
          <w:lang w:val="uk-UA"/>
        </w:rPr>
        <w:t>Залещенко</w:t>
      </w:r>
      <w:proofErr w:type="spellEnd"/>
      <w:r w:rsidRPr="0091267D">
        <w:rPr>
          <w:sz w:val="32"/>
          <w:szCs w:val="32"/>
          <w:lang w:val="uk-UA"/>
        </w:rPr>
        <w:t xml:space="preserve"> В.О.)</w:t>
      </w:r>
    </w:p>
    <w:p w:rsidR="0091267D" w:rsidRPr="0091267D" w:rsidRDefault="0091267D" w:rsidP="0091267D">
      <w:pPr>
        <w:pStyle w:val="ac"/>
        <w:tabs>
          <w:tab w:val="left" w:pos="1965"/>
        </w:tabs>
        <w:rPr>
          <w:sz w:val="32"/>
          <w:szCs w:val="32"/>
          <w:lang w:val="uk-UA"/>
        </w:rPr>
      </w:pPr>
    </w:p>
    <w:p w:rsidR="0091267D" w:rsidRPr="0091267D" w:rsidRDefault="0091267D" w:rsidP="0091267D">
      <w:pPr>
        <w:pStyle w:val="ac"/>
        <w:numPr>
          <w:ilvl w:val="0"/>
          <w:numId w:val="15"/>
        </w:numPr>
        <w:rPr>
          <w:lang w:val="uk-UA"/>
        </w:rPr>
      </w:pPr>
    </w:p>
    <w:p w:rsidR="0091267D" w:rsidRPr="0091267D" w:rsidRDefault="0091267D" w:rsidP="0091267D">
      <w:pPr>
        <w:rPr>
          <w:lang w:val="uk-UA"/>
        </w:rPr>
      </w:pPr>
    </w:p>
    <w:p w:rsidR="0091267D" w:rsidRPr="0091267D" w:rsidRDefault="0091267D" w:rsidP="0091267D">
      <w:pPr>
        <w:tabs>
          <w:tab w:val="left" w:pos="1965"/>
        </w:tabs>
        <w:spacing w:after="0" w:line="240" w:lineRule="auto"/>
        <w:ind w:left="1620"/>
        <w:rPr>
          <w:rFonts w:ascii="Times New Roman" w:hAnsi="Times New Roman" w:cs="Times New Roman"/>
          <w:sz w:val="32"/>
          <w:szCs w:val="32"/>
          <w:lang w:val="uk-UA"/>
        </w:rPr>
      </w:pPr>
    </w:p>
    <w:p w:rsidR="009D5DAA" w:rsidRPr="0091267D" w:rsidRDefault="009D5DAA" w:rsidP="0091267D">
      <w:pPr>
        <w:tabs>
          <w:tab w:val="left" w:pos="1965"/>
        </w:tabs>
        <w:spacing w:after="0" w:line="240" w:lineRule="auto"/>
        <w:ind w:left="1620"/>
        <w:rPr>
          <w:rFonts w:ascii="Times New Roman" w:hAnsi="Times New Roman" w:cs="Times New Roman"/>
          <w:sz w:val="32"/>
          <w:szCs w:val="32"/>
          <w:lang w:val="uk-UA"/>
        </w:rPr>
      </w:pPr>
    </w:p>
    <w:p w:rsidR="009D5DAA" w:rsidRPr="0091267D" w:rsidRDefault="009D5DAA" w:rsidP="0091267D">
      <w:pPr>
        <w:tabs>
          <w:tab w:val="left" w:pos="1965"/>
        </w:tabs>
        <w:spacing w:after="0" w:line="240" w:lineRule="auto"/>
        <w:ind w:left="1620"/>
        <w:rPr>
          <w:rFonts w:ascii="Times New Roman" w:hAnsi="Times New Roman" w:cs="Times New Roman"/>
          <w:sz w:val="32"/>
          <w:szCs w:val="32"/>
          <w:lang w:val="uk-UA"/>
        </w:rPr>
      </w:pPr>
    </w:p>
    <w:p w:rsidR="009D5DAA" w:rsidRPr="00B810C4" w:rsidRDefault="009D5DAA" w:rsidP="009D5DAA">
      <w:pPr>
        <w:tabs>
          <w:tab w:val="left" w:pos="1965"/>
        </w:tabs>
        <w:ind w:left="540"/>
        <w:rPr>
          <w:rFonts w:ascii="Times New Roman" w:hAnsi="Times New Roman" w:cs="Times New Roman"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965"/>
        </w:tabs>
        <w:ind w:left="540"/>
        <w:rPr>
          <w:rFonts w:ascii="Times New Roman" w:hAnsi="Times New Roman" w:cs="Times New Roman"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965"/>
        </w:tabs>
        <w:ind w:firstLine="54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D5DAA" w:rsidRPr="00B810C4" w:rsidRDefault="009D5DAA" w:rsidP="009D5DAA">
      <w:pPr>
        <w:tabs>
          <w:tab w:val="left" w:pos="1965"/>
        </w:tabs>
        <w:ind w:firstLine="540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B126E" w:rsidRPr="00B810C4" w:rsidRDefault="00F45A5D" w:rsidP="00F45A5D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6</w:t>
      </w:r>
    </w:p>
    <w:p w:rsidR="009D5DAA" w:rsidRPr="00B810C4" w:rsidRDefault="009D5DAA" w:rsidP="009D5DAA">
      <w:pPr>
        <w:tabs>
          <w:tab w:val="left" w:pos="1965"/>
        </w:tabs>
        <w:jc w:val="center"/>
        <w:outlineLvl w:val="0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 xml:space="preserve">План проведення </w:t>
      </w:r>
      <w:r w:rsidR="0091267D">
        <w:rPr>
          <w:rFonts w:ascii="Times New Roman" w:hAnsi="Times New Roman" w:cs="Times New Roman"/>
          <w:b/>
          <w:i/>
          <w:sz w:val="32"/>
          <w:szCs w:val="32"/>
          <w:lang w:val="uk-UA"/>
        </w:rPr>
        <w:t>декади</w:t>
      </w:r>
    </w:p>
    <w:p w:rsidR="009D5DAA" w:rsidRDefault="009D5DAA" w:rsidP="009D5DAA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природничо-математичних наук</w:t>
      </w:r>
    </w:p>
    <w:p w:rsidR="00F45A5D" w:rsidRDefault="00F45A5D" w:rsidP="009D5DAA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</w:p>
    <w:p w:rsidR="00F45A5D" w:rsidRPr="00B810C4" w:rsidRDefault="00F45A5D" w:rsidP="009D5DAA">
      <w:pPr>
        <w:tabs>
          <w:tab w:val="left" w:pos="1965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094"/>
        <w:gridCol w:w="1475"/>
        <w:gridCol w:w="2382"/>
      </w:tblGrid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i/>
                <w:lang w:val="uk-UA" w:eastAsia="en-US"/>
              </w:rPr>
              <w:t>Дата</w:t>
            </w: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i/>
                <w:lang w:val="uk-UA" w:eastAsia="en-US"/>
              </w:rPr>
              <w:t>проведення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i/>
                <w:lang w:val="uk-UA" w:eastAsia="en-US"/>
              </w:rPr>
              <w:t>Зміст роботи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i/>
                <w:lang w:val="uk-UA" w:eastAsia="en-US"/>
              </w:rPr>
              <w:t>Клас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i/>
                <w:lang w:val="uk-UA" w:eastAsia="en-US"/>
              </w:rPr>
              <w:t>Відповідальні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Оформлення інформаційної дошки до тижня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5-9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Конкурс газет, присвячених науковим відкриттям в сучасній математиці, фізиці, біології, хімії,  географії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Виставка світлин</w:t>
            </w: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b/>
                <w:lang w:val="uk-UA" w:eastAsia="en-US"/>
              </w:rPr>
              <w:t xml:space="preserve"> «Домашні улюбленці»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5-6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Ма</w:t>
            </w:r>
            <w:r w:rsidR="0091267D" w:rsidRPr="00D83AD0">
              <w:rPr>
                <w:rFonts w:ascii="Times New Roman" w:hAnsi="Times New Roman" w:cs="Times New Roman"/>
                <w:lang w:val="uk-UA" w:eastAsia="en-US"/>
              </w:rPr>
              <w:t>й</w:t>
            </w:r>
            <w:r w:rsidRPr="00D83AD0">
              <w:rPr>
                <w:rFonts w:ascii="Times New Roman" w:hAnsi="Times New Roman" w:cs="Times New Roman"/>
                <w:lang w:val="uk-UA" w:eastAsia="en-US"/>
              </w:rPr>
              <w:t xml:space="preserve">стер-клас вчителя математики </w:t>
            </w:r>
          </w:p>
          <w:p w:rsidR="009D5DAA" w:rsidRPr="00D83AD0" w:rsidRDefault="0091267D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proofErr w:type="spellStart"/>
            <w:r w:rsidRPr="00D83AD0">
              <w:rPr>
                <w:rFonts w:ascii="Times New Roman" w:hAnsi="Times New Roman" w:cs="Times New Roman"/>
                <w:lang w:val="uk-UA" w:eastAsia="en-US"/>
              </w:rPr>
              <w:t>Пригорнєвої</w:t>
            </w:r>
            <w:proofErr w:type="spellEnd"/>
            <w:r w:rsidRPr="00D83AD0">
              <w:rPr>
                <w:rFonts w:ascii="Times New Roman" w:hAnsi="Times New Roman" w:cs="Times New Roman"/>
                <w:lang w:val="uk-UA" w:eastAsia="en-US"/>
              </w:rPr>
              <w:t xml:space="preserve"> С.І.</w:t>
            </w:r>
            <w:r w:rsidR="009D5DAA" w:rsidRPr="00D83AD0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="009D5DAA" w:rsidRPr="00D83AD0">
              <w:rPr>
                <w:rFonts w:ascii="Times New Roman" w:hAnsi="Times New Roman" w:cs="Times New Roman"/>
                <w:b/>
                <w:lang w:val="uk-UA" w:eastAsia="en-US"/>
              </w:rPr>
              <w:t>«Математика – це політ»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1267D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11-А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 xml:space="preserve">Конференція </w:t>
            </w: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b/>
                <w:lang w:val="uk-UA" w:eastAsia="en-US"/>
              </w:rPr>
              <w:t>«Як розв’язати математичну задачу</w:t>
            </w:r>
            <w:r w:rsidRPr="00D83AD0">
              <w:rPr>
                <w:rFonts w:ascii="Times New Roman" w:hAnsi="Times New Roman" w:cs="Times New Roman"/>
                <w:b/>
                <w:lang w:eastAsia="en-US"/>
              </w:rPr>
              <w:t>?</w:t>
            </w:r>
            <w:r w:rsidRPr="00D83AD0">
              <w:rPr>
                <w:rFonts w:ascii="Times New Roman" w:hAnsi="Times New Roman" w:cs="Times New Roman"/>
                <w:b/>
                <w:lang w:val="uk-UA" w:eastAsia="en-US"/>
              </w:rPr>
              <w:t>!»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126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</w:t>
            </w:r>
            <w:r w:rsidR="0091267D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Пригорнєва</w:t>
            </w:r>
            <w:proofErr w:type="spellEnd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С.І.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Природничо-математичний турнір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6-7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Бесіда «Вплив тютюну на організм людини»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7</w:t>
            </w:r>
            <w:r w:rsidR="0091267D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Залещенко</w:t>
            </w:r>
            <w:proofErr w:type="spellEnd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В.О.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Фізичний калейдоскоп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10-11</w:t>
            </w: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Буркацька</w:t>
            </w:r>
            <w:proofErr w:type="spellEnd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В.І.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Математичний ярмарок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1267D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Пригорнєва</w:t>
            </w:r>
            <w:proofErr w:type="spellEnd"/>
            <w:r w:rsidR="0091267D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С.І.</w:t>
            </w:r>
          </w:p>
        </w:tc>
      </w:tr>
      <w:tr w:rsidR="009D5DAA" w:rsidRPr="00B810C4" w:rsidTr="009D5DAA">
        <w:trPr>
          <w:trHeight w:val="4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 xml:space="preserve">Конкурс веб-сторінок </w:t>
            </w: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«Природа очима дітей»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Бондаренко Н.В.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Дебати « Соціальні мережі – засіб спілкування майбутнього»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A66743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10-11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Шкільні олімпіади учнів з природничо-математичних дисциплін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6-11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 xml:space="preserve">Географічна вікторина </w:t>
            </w:r>
          </w:p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A667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11</w:t>
            </w:r>
            <w:r w:rsidR="00A66743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Чумак О.А.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Турнір юних математиків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Default="0008657D" w:rsidP="009D5DAA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Пригорнєва</w:t>
            </w:r>
            <w:proofErr w:type="spellEnd"/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С.І.</w:t>
            </w:r>
          </w:p>
          <w:p w:rsidR="00A66743" w:rsidRPr="00B810C4" w:rsidRDefault="00A66743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Бондаренко Н.В.</w:t>
            </w:r>
          </w:p>
        </w:tc>
      </w:tr>
      <w:tr w:rsidR="009D5DAA" w:rsidRPr="00B810C4" w:rsidTr="009D5DAA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9D5DAA" w:rsidRPr="00B810C4" w:rsidRDefault="007B126E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D83AD0" w:rsidRDefault="009D5DAA" w:rsidP="009D5DAA">
            <w:pPr>
              <w:jc w:val="center"/>
              <w:rPr>
                <w:rFonts w:ascii="Times New Roman" w:eastAsia="Times New Roman" w:hAnsi="Times New Roman" w:cs="Times New Roman"/>
                <w:lang w:val="uk-UA" w:eastAsia="en-US"/>
              </w:rPr>
            </w:pPr>
            <w:r w:rsidRPr="00D83AD0">
              <w:rPr>
                <w:rFonts w:ascii="Times New Roman" w:hAnsi="Times New Roman" w:cs="Times New Roman"/>
                <w:lang w:val="uk-UA" w:eastAsia="en-US"/>
              </w:rPr>
              <w:t>Підведення підсумків тижня. Нагородження переможців олімпіад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5-11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08657D" w:rsidP="009D5DA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r w:rsidR="00A6674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Вчителі кафедри</w:t>
            </w:r>
          </w:p>
        </w:tc>
      </w:tr>
    </w:tbl>
    <w:p w:rsidR="009D5DAA" w:rsidRDefault="009D5DAA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en-US"/>
        </w:rPr>
      </w:pPr>
    </w:p>
    <w:p w:rsidR="000416CB" w:rsidRDefault="000416CB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en-US"/>
        </w:rPr>
      </w:pPr>
    </w:p>
    <w:p w:rsidR="000416CB" w:rsidRDefault="000416CB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Default="00F45A5D" w:rsidP="009D5DAA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</w:pPr>
    </w:p>
    <w:p w:rsidR="00F45A5D" w:rsidRPr="00F45A5D" w:rsidRDefault="00F45A5D" w:rsidP="00F45A5D">
      <w:pPr>
        <w:tabs>
          <w:tab w:val="left" w:pos="1965"/>
        </w:tabs>
        <w:ind w:firstLine="540"/>
        <w:jc w:val="center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val="uk-UA"/>
        </w:rPr>
        <w:t>8</w:t>
      </w:r>
    </w:p>
    <w:p w:rsidR="00A66743" w:rsidRDefault="009D5DAA" w:rsidP="009D5DA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lastRenderedPageBreak/>
        <w:t xml:space="preserve">Тематика засідань </w:t>
      </w:r>
    </w:p>
    <w:p w:rsidR="00A66743" w:rsidRDefault="009D5DAA" w:rsidP="009D5DA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</w:t>
      </w:r>
      <w:r w:rsidR="00A66743" w:rsidRPr="00A66743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шкільної предметної кафедри </w:t>
      </w:r>
    </w:p>
    <w:p w:rsidR="00A66743" w:rsidRDefault="00A66743" w:rsidP="009D5DA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A66743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вчителів природничо-математичного циклу</w:t>
      </w:r>
    </w:p>
    <w:p w:rsidR="009D5DAA" w:rsidRPr="00B810C4" w:rsidRDefault="00A66743" w:rsidP="009D5DA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</w:pPr>
      <w:r w:rsidRPr="00A66743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</w:t>
      </w:r>
      <w:r w:rsidR="009D5DAA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на 201</w:t>
      </w:r>
      <w:r w:rsidR="00C43772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7</w:t>
      </w:r>
      <w:r w:rsidR="009D5DAA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– 201</w:t>
      </w:r>
      <w:r w:rsidR="00C43772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>8</w:t>
      </w:r>
      <w:r w:rsidR="009D5DAA" w:rsidRPr="00B810C4">
        <w:rPr>
          <w:rFonts w:ascii="Times New Roman" w:hAnsi="Times New Roman" w:cs="Times New Roman"/>
          <w:b/>
          <w:bCs/>
          <w:i/>
          <w:sz w:val="32"/>
          <w:szCs w:val="32"/>
          <w:lang w:val="uk-UA"/>
        </w:rPr>
        <w:t xml:space="preserve"> н. р. </w:t>
      </w:r>
    </w:p>
    <w:p w:rsidR="009D5DAA" w:rsidRPr="00B810C4" w:rsidRDefault="009D5DAA" w:rsidP="009D5DAA">
      <w:pPr>
        <w:tabs>
          <w:tab w:val="left" w:pos="1965"/>
        </w:tabs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1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І</w:t>
      </w:r>
    </w:p>
    <w:p w:rsidR="009D5DAA" w:rsidRPr="000416CB" w:rsidRDefault="009D5DAA" w:rsidP="009D5DAA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Тема: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 xml:space="preserve">про підсумки роботи </w:t>
      </w:r>
      <w:r w:rsidR="00C43772" w:rsidRPr="000416CB">
        <w:rPr>
          <w:rFonts w:ascii="Times New Roman" w:hAnsi="Times New Roman" w:cs="Times New Roman"/>
          <w:bCs/>
          <w:sz w:val="24"/>
          <w:szCs w:val="24"/>
          <w:lang w:val="uk-UA"/>
        </w:rPr>
        <w:t>шкільної предметної кафедри вчителів природничо-математичного циклу</w:t>
      </w:r>
      <w:r w:rsidR="00C43772" w:rsidRPr="000416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>за 201</w:t>
      </w:r>
      <w:r w:rsidR="00C43772" w:rsidRPr="000416C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C43772" w:rsidRPr="000416C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6CB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416CB">
        <w:rPr>
          <w:rFonts w:ascii="Times New Roman" w:hAnsi="Times New Roman" w:cs="Times New Roman"/>
          <w:sz w:val="24"/>
          <w:szCs w:val="24"/>
          <w:lang w:val="uk-UA"/>
        </w:rPr>
        <w:t>. та перспективи діяльності на 201</w:t>
      </w:r>
      <w:r w:rsidR="00C43772" w:rsidRPr="000416C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>-201</w:t>
      </w:r>
      <w:r w:rsidR="00C43772" w:rsidRPr="000416CB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416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416CB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416C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83AD0">
        <w:rPr>
          <w:rFonts w:ascii="Times New Roman" w:hAnsi="Times New Roman" w:cs="Times New Roman"/>
          <w:sz w:val="24"/>
          <w:szCs w:val="24"/>
          <w:lang w:val="uk-UA"/>
        </w:rPr>
        <w:t xml:space="preserve"> в контексті концепції нової української школи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Мета:</w:t>
      </w:r>
      <w:r w:rsidRPr="00B810C4">
        <w:rPr>
          <w:rFonts w:ascii="Times New Roman" w:hAnsi="Times New Roman" w:cs="Times New Roman"/>
          <w:lang w:val="uk-UA"/>
        </w:rPr>
        <w:t xml:space="preserve"> проаналізувати діяльність </w:t>
      </w:r>
      <w:r w:rsidR="00C43772" w:rsidRPr="00B810C4">
        <w:rPr>
          <w:rFonts w:ascii="Times New Roman" w:hAnsi="Times New Roman" w:cs="Times New Roman"/>
          <w:lang w:val="uk-UA"/>
        </w:rPr>
        <w:t>ШПК</w:t>
      </w:r>
      <w:r w:rsidRPr="00B810C4">
        <w:rPr>
          <w:rFonts w:ascii="Times New Roman" w:hAnsi="Times New Roman" w:cs="Times New Roman"/>
          <w:lang w:val="uk-UA"/>
        </w:rPr>
        <w:t xml:space="preserve"> вчителів природничо-математичного циклу  у 201</w:t>
      </w:r>
      <w:r w:rsidR="00C43772" w:rsidRPr="00B810C4">
        <w:rPr>
          <w:rFonts w:ascii="Times New Roman" w:hAnsi="Times New Roman" w:cs="Times New Roman"/>
          <w:lang w:val="uk-UA"/>
        </w:rPr>
        <w:t>6</w:t>
      </w:r>
      <w:r w:rsidRPr="00B810C4">
        <w:rPr>
          <w:rFonts w:ascii="Times New Roman" w:hAnsi="Times New Roman" w:cs="Times New Roman"/>
          <w:lang w:val="uk-UA"/>
        </w:rPr>
        <w:t>-201</w:t>
      </w:r>
      <w:r w:rsidR="00C43772" w:rsidRPr="00B810C4">
        <w:rPr>
          <w:rFonts w:ascii="Times New Roman" w:hAnsi="Times New Roman" w:cs="Times New Roman"/>
          <w:lang w:val="uk-UA"/>
        </w:rPr>
        <w:t>7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810C4">
        <w:rPr>
          <w:rFonts w:ascii="Times New Roman" w:hAnsi="Times New Roman" w:cs="Times New Roman"/>
          <w:lang w:val="uk-UA"/>
        </w:rPr>
        <w:t>н.р</w:t>
      </w:r>
      <w:proofErr w:type="spellEnd"/>
      <w:r w:rsidRPr="00B810C4">
        <w:rPr>
          <w:rFonts w:ascii="Times New Roman" w:hAnsi="Times New Roman" w:cs="Times New Roman"/>
          <w:lang w:val="uk-UA"/>
        </w:rPr>
        <w:t xml:space="preserve">. та визначити пріоритетні напрямки в роботі </w:t>
      </w:r>
      <w:r w:rsidR="00C43772" w:rsidRPr="00B810C4">
        <w:rPr>
          <w:rFonts w:ascii="Times New Roman" w:hAnsi="Times New Roman" w:cs="Times New Roman"/>
          <w:lang w:val="uk-UA"/>
        </w:rPr>
        <w:t xml:space="preserve">ШПК </w:t>
      </w:r>
      <w:r w:rsidRPr="00B810C4">
        <w:rPr>
          <w:rFonts w:ascii="Times New Roman" w:hAnsi="Times New Roman" w:cs="Times New Roman"/>
          <w:lang w:val="uk-UA"/>
        </w:rPr>
        <w:t xml:space="preserve"> у поточному навчальному році.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Форма проведення:</w:t>
      </w:r>
      <w:r w:rsidRPr="00B810C4">
        <w:rPr>
          <w:rFonts w:ascii="Times New Roman" w:hAnsi="Times New Roman" w:cs="Times New Roman"/>
          <w:lang w:val="uk-UA"/>
        </w:rPr>
        <w:t xml:space="preserve"> звіт, інформація.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Дата проведення:</w:t>
      </w:r>
      <w:r w:rsidR="00C43772" w:rsidRPr="00B810C4">
        <w:rPr>
          <w:rFonts w:ascii="Times New Roman" w:hAnsi="Times New Roman" w:cs="Times New Roman"/>
          <w:lang w:val="uk-UA"/>
        </w:rPr>
        <w:t>31</w:t>
      </w:r>
      <w:r w:rsidRPr="00B810C4">
        <w:rPr>
          <w:rFonts w:ascii="Times New Roman" w:hAnsi="Times New Roman" w:cs="Times New Roman"/>
          <w:lang w:val="uk-UA"/>
        </w:rPr>
        <w:t xml:space="preserve"> серпня 201</w:t>
      </w:r>
      <w:r w:rsidR="00C43772" w:rsidRPr="00B810C4">
        <w:rPr>
          <w:rFonts w:ascii="Times New Roman" w:hAnsi="Times New Roman" w:cs="Times New Roman"/>
          <w:lang w:val="uk-UA"/>
        </w:rPr>
        <w:t>7</w:t>
      </w:r>
      <w:r w:rsidRPr="00B810C4">
        <w:rPr>
          <w:rFonts w:ascii="Times New Roman" w:hAnsi="Times New Roman" w:cs="Times New Roman"/>
          <w:lang w:val="uk-UA"/>
        </w:rPr>
        <w:t xml:space="preserve"> року.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Місце проведення: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43772" w:rsidRPr="00B810C4">
        <w:rPr>
          <w:rFonts w:ascii="Times New Roman" w:hAnsi="Times New Roman" w:cs="Times New Roman"/>
          <w:lang w:val="uk-UA"/>
        </w:rPr>
        <w:t>Міловська</w:t>
      </w:r>
      <w:proofErr w:type="spellEnd"/>
      <w:r w:rsidR="00C43772" w:rsidRPr="00B810C4">
        <w:rPr>
          <w:rFonts w:ascii="Times New Roman" w:hAnsi="Times New Roman" w:cs="Times New Roman"/>
          <w:lang w:val="uk-UA"/>
        </w:rPr>
        <w:t xml:space="preserve"> ЗОШ</w:t>
      </w:r>
      <w:r w:rsidRPr="00B810C4">
        <w:rPr>
          <w:rFonts w:ascii="Times New Roman" w:hAnsi="Times New Roman" w:cs="Times New Roman"/>
          <w:lang w:val="uk-UA"/>
        </w:rPr>
        <w:t xml:space="preserve"> 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552"/>
      </w:tblGrid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Основні питання до розгляду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Відповідальний за підготовку питання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C437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Про підсумки роботи 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 xml:space="preserve">ШПК 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вчителів природничо-математичного циклу за 201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>6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-201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>7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н.р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C43772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Бондаренко Н.В.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C4377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Обговорення та затвердження плану роботи 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>ШПК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вчителів природничо-математичного циклу на 201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>7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-201</w:t>
            </w:r>
            <w:r w:rsidR="00C43772" w:rsidRPr="00B810C4">
              <w:rPr>
                <w:rFonts w:ascii="Times New Roman" w:hAnsi="Times New Roman" w:cs="Times New Roman"/>
                <w:lang w:val="uk-UA" w:eastAsia="en-US"/>
              </w:rPr>
              <w:t>8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н.р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C43772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Пригорнєва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С.І.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772" w:rsidRPr="00B810C4" w:rsidRDefault="00C43772" w:rsidP="00C43772">
            <w:pPr>
              <w:pStyle w:val="ac"/>
              <w:shd w:val="clear" w:color="auto" w:fill="FFFFFF"/>
              <w:spacing w:after="105"/>
              <w:ind w:left="450"/>
              <w:jc w:val="both"/>
              <w:rPr>
                <w:color w:val="2C2B2B"/>
              </w:rPr>
            </w:pPr>
            <w:r w:rsidRPr="00B810C4">
              <w:rPr>
                <w:color w:val="2C2B2B"/>
                <w:lang w:val="uk-UA"/>
              </w:rPr>
              <w:t xml:space="preserve">Вивчення </w:t>
            </w:r>
            <w:r w:rsidRPr="00B810C4">
              <w:rPr>
                <w:color w:val="2C2B2B"/>
              </w:rPr>
              <w:t>нормативно-</w:t>
            </w:r>
            <w:proofErr w:type="spellStart"/>
            <w:r w:rsidRPr="00B810C4">
              <w:rPr>
                <w:color w:val="2C2B2B"/>
              </w:rPr>
              <w:t>правови</w:t>
            </w:r>
            <w:proofErr w:type="spellEnd"/>
            <w:r w:rsidRPr="00B810C4">
              <w:rPr>
                <w:color w:val="2C2B2B"/>
                <w:lang w:val="uk-UA"/>
              </w:rPr>
              <w:t>х</w:t>
            </w:r>
            <w:r w:rsidRPr="00B810C4">
              <w:rPr>
                <w:color w:val="2C2B2B"/>
              </w:rPr>
              <w:t xml:space="preserve"> та </w:t>
            </w:r>
            <w:proofErr w:type="spellStart"/>
            <w:r w:rsidRPr="00B810C4">
              <w:rPr>
                <w:color w:val="2C2B2B"/>
              </w:rPr>
              <w:t>програмно-методични</w:t>
            </w:r>
            <w:proofErr w:type="spellEnd"/>
            <w:r w:rsidRPr="00B810C4">
              <w:rPr>
                <w:color w:val="2C2B2B"/>
                <w:lang w:val="uk-UA"/>
              </w:rPr>
              <w:t xml:space="preserve">х документів щодо </w:t>
            </w:r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забезпечення</w:t>
            </w:r>
            <w:proofErr w:type="spellEnd"/>
            <w:r w:rsidRPr="00B810C4">
              <w:rPr>
                <w:color w:val="2C2B2B"/>
                <w:lang w:val="uk-UA"/>
              </w:rPr>
              <w:t xml:space="preserve"> викладання</w:t>
            </w:r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предметів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галузі</w:t>
            </w:r>
            <w:proofErr w:type="spellEnd"/>
            <w:r w:rsidRPr="00B810C4">
              <w:rPr>
                <w:color w:val="2C2B2B"/>
              </w:rPr>
              <w:t xml:space="preserve"> «</w:t>
            </w:r>
            <w:proofErr w:type="spellStart"/>
            <w:r w:rsidRPr="00B810C4">
              <w:rPr>
                <w:color w:val="2C2B2B"/>
              </w:rPr>
              <w:t>Природознавство</w:t>
            </w:r>
            <w:proofErr w:type="spellEnd"/>
            <w:r w:rsidRPr="00B810C4">
              <w:rPr>
                <w:color w:val="2C2B2B"/>
              </w:rPr>
              <w:t xml:space="preserve">», </w:t>
            </w:r>
            <w:proofErr w:type="spellStart"/>
            <w:r w:rsidRPr="00B810C4">
              <w:rPr>
                <w:color w:val="2C2B2B"/>
              </w:rPr>
              <w:t>економіки</w:t>
            </w:r>
            <w:proofErr w:type="spellEnd"/>
            <w:r w:rsidRPr="00B810C4">
              <w:rPr>
                <w:color w:val="2C2B2B"/>
              </w:rPr>
              <w:t xml:space="preserve">, основ </w:t>
            </w:r>
            <w:proofErr w:type="spellStart"/>
            <w:r w:rsidRPr="00B810C4">
              <w:rPr>
                <w:color w:val="2C2B2B"/>
              </w:rPr>
              <w:t>здоров’я</w:t>
            </w:r>
            <w:proofErr w:type="spellEnd"/>
            <w:r w:rsidRPr="00B810C4">
              <w:rPr>
                <w:color w:val="2C2B2B"/>
              </w:rPr>
              <w:t xml:space="preserve"> у 2017/2018 н. р.;</w:t>
            </w:r>
            <w:r w:rsidRPr="00B810C4">
              <w:rPr>
                <w:color w:val="2C2B2B"/>
                <w:lang w:val="uk-UA"/>
              </w:rPr>
              <w:t xml:space="preserve"> </w:t>
            </w:r>
            <w:r w:rsidRPr="00B810C4">
              <w:rPr>
                <w:color w:val="2C2B2B"/>
              </w:rPr>
              <w:t>лист</w:t>
            </w:r>
            <w:r w:rsidRPr="00B810C4">
              <w:rPr>
                <w:color w:val="2C2B2B"/>
                <w:lang w:val="uk-UA"/>
              </w:rPr>
              <w:t>а</w:t>
            </w:r>
            <w:r w:rsidRPr="00B810C4">
              <w:rPr>
                <w:color w:val="2C2B2B"/>
              </w:rPr>
              <w:t xml:space="preserve"> МОН </w:t>
            </w:r>
            <w:proofErr w:type="spellStart"/>
            <w:r w:rsidRPr="00B810C4">
              <w:rPr>
                <w:color w:val="2C2B2B"/>
              </w:rPr>
              <w:t>України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від</w:t>
            </w:r>
            <w:proofErr w:type="spellEnd"/>
            <w:r w:rsidRPr="00B810C4">
              <w:rPr>
                <w:color w:val="2C2B2B"/>
              </w:rPr>
              <w:t xml:space="preserve"> 09.08.2017 №1/9-436 «</w:t>
            </w:r>
            <w:proofErr w:type="spellStart"/>
            <w:r w:rsidRPr="00B810C4">
              <w:rPr>
                <w:color w:val="2C2B2B"/>
              </w:rPr>
              <w:t>Щодо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методичних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рекомендацій</w:t>
            </w:r>
            <w:proofErr w:type="spellEnd"/>
            <w:r w:rsidRPr="00B810C4">
              <w:rPr>
                <w:color w:val="2C2B2B"/>
              </w:rPr>
              <w:t xml:space="preserve"> про </w:t>
            </w:r>
            <w:proofErr w:type="spellStart"/>
            <w:r w:rsidRPr="00B810C4">
              <w:rPr>
                <w:color w:val="2C2B2B"/>
              </w:rPr>
              <w:t>викладання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навчальних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предметів</w:t>
            </w:r>
            <w:proofErr w:type="spellEnd"/>
            <w:r w:rsidRPr="00B810C4">
              <w:rPr>
                <w:color w:val="2C2B2B"/>
              </w:rPr>
              <w:t xml:space="preserve"> у </w:t>
            </w:r>
            <w:proofErr w:type="spellStart"/>
            <w:r w:rsidRPr="00B810C4">
              <w:rPr>
                <w:color w:val="2C2B2B"/>
              </w:rPr>
              <w:t>загальноосвітніх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навчальних</w:t>
            </w:r>
            <w:proofErr w:type="spellEnd"/>
            <w:r w:rsidRPr="00B810C4">
              <w:rPr>
                <w:color w:val="2C2B2B"/>
              </w:rPr>
              <w:t xml:space="preserve"> закладах у 2017/2018 </w:t>
            </w:r>
            <w:proofErr w:type="spellStart"/>
            <w:r w:rsidRPr="00B810C4">
              <w:rPr>
                <w:color w:val="2C2B2B"/>
              </w:rPr>
              <w:t>навчальному</w:t>
            </w:r>
            <w:proofErr w:type="spellEnd"/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році</w:t>
            </w:r>
            <w:proofErr w:type="spellEnd"/>
            <w:r w:rsidRPr="00B810C4">
              <w:rPr>
                <w:color w:val="2C2B2B"/>
              </w:rPr>
              <w:t>»;</w:t>
            </w:r>
            <w:r w:rsidRPr="00B810C4">
              <w:rPr>
                <w:color w:val="2C2B2B"/>
                <w:lang w:val="uk-UA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оновлени</w:t>
            </w:r>
            <w:proofErr w:type="spellEnd"/>
            <w:r w:rsidRPr="00B810C4">
              <w:rPr>
                <w:color w:val="2C2B2B"/>
                <w:lang w:val="uk-UA"/>
              </w:rPr>
              <w:t>х</w:t>
            </w:r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навчальни</w:t>
            </w:r>
            <w:proofErr w:type="spellEnd"/>
            <w:r w:rsidRPr="00B810C4">
              <w:rPr>
                <w:color w:val="2C2B2B"/>
                <w:lang w:val="uk-UA"/>
              </w:rPr>
              <w:t>х</w:t>
            </w:r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програм</w:t>
            </w:r>
            <w:proofErr w:type="spellEnd"/>
            <w:r w:rsidRPr="00B810C4">
              <w:rPr>
                <w:color w:val="2C2B2B"/>
              </w:rPr>
              <w:t xml:space="preserve"> з </w:t>
            </w:r>
            <w:proofErr w:type="spellStart"/>
            <w:r w:rsidRPr="00B810C4">
              <w:rPr>
                <w:color w:val="2C2B2B"/>
              </w:rPr>
              <w:t>біології</w:t>
            </w:r>
            <w:proofErr w:type="spellEnd"/>
            <w:r w:rsidRPr="00B810C4">
              <w:rPr>
                <w:color w:val="2C2B2B"/>
              </w:rPr>
              <w:t xml:space="preserve">, </w:t>
            </w:r>
            <w:proofErr w:type="spellStart"/>
            <w:r w:rsidRPr="00B810C4">
              <w:rPr>
                <w:color w:val="2C2B2B"/>
              </w:rPr>
              <w:t>хі</w:t>
            </w:r>
            <w:proofErr w:type="gramStart"/>
            <w:r w:rsidRPr="00B810C4">
              <w:rPr>
                <w:color w:val="2C2B2B"/>
              </w:rPr>
              <w:t>м</w:t>
            </w:r>
            <w:proofErr w:type="gramEnd"/>
            <w:r w:rsidRPr="00B810C4">
              <w:rPr>
                <w:color w:val="2C2B2B"/>
              </w:rPr>
              <w:t>ії</w:t>
            </w:r>
            <w:proofErr w:type="spellEnd"/>
            <w:r w:rsidRPr="00B810C4">
              <w:rPr>
                <w:color w:val="2C2B2B"/>
              </w:rPr>
              <w:t xml:space="preserve">, </w:t>
            </w:r>
            <w:proofErr w:type="spellStart"/>
            <w:r w:rsidRPr="00B810C4">
              <w:rPr>
                <w:color w:val="2C2B2B"/>
              </w:rPr>
              <w:t>географії</w:t>
            </w:r>
            <w:proofErr w:type="spellEnd"/>
            <w:r w:rsidRPr="00B810C4">
              <w:rPr>
                <w:color w:val="2C2B2B"/>
              </w:rPr>
              <w:t xml:space="preserve">, </w:t>
            </w:r>
            <w:proofErr w:type="spellStart"/>
            <w:r w:rsidRPr="00B810C4">
              <w:rPr>
                <w:color w:val="2C2B2B"/>
              </w:rPr>
              <w:t>природознавства</w:t>
            </w:r>
            <w:proofErr w:type="spellEnd"/>
            <w:r w:rsidRPr="00B810C4">
              <w:rPr>
                <w:color w:val="2C2B2B"/>
              </w:rPr>
              <w:t xml:space="preserve"> та </w:t>
            </w:r>
            <w:proofErr w:type="spellStart"/>
            <w:r w:rsidRPr="00B810C4">
              <w:rPr>
                <w:color w:val="2C2B2B"/>
              </w:rPr>
              <w:t>ключови</w:t>
            </w:r>
            <w:proofErr w:type="spellEnd"/>
            <w:r w:rsidRPr="00B810C4">
              <w:rPr>
                <w:color w:val="2C2B2B"/>
                <w:lang w:val="uk-UA"/>
              </w:rPr>
              <w:t>х</w:t>
            </w:r>
            <w:r w:rsidRPr="00B810C4">
              <w:rPr>
                <w:color w:val="2C2B2B"/>
              </w:rPr>
              <w:t xml:space="preserve"> </w:t>
            </w:r>
            <w:proofErr w:type="spellStart"/>
            <w:r w:rsidRPr="00B810C4">
              <w:rPr>
                <w:color w:val="2C2B2B"/>
              </w:rPr>
              <w:t>змін</w:t>
            </w:r>
            <w:proofErr w:type="spellEnd"/>
            <w:r w:rsidRPr="00B810C4">
              <w:rPr>
                <w:color w:val="2C2B2B"/>
              </w:rPr>
              <w:t xml:space="preserve"> в них;</w:t>
            </w:r>
          </w:p>
          <w:p w:rsidR="00C43772" w:rsidRPr="00B810C4" w:rsidRDefault="00C43772" w:rsidP="00C43772">
            <w:pPr>
              <w:shd w:val="clear" w:color="auto" w:fill="FFFFFF"/>
              <w:spacing w:after="105"/>
              <w:ind w:left="450"/>
              <w:jc w:val="both"/>
              <w:rPr>
                <w:rFonts w:ascii="Times New Roman" w:hAnsi="Times New Roman" w:cs="Times New Roman"/>
                <w:color w:val="2C2B2B"/>
              </w:rPr>
            </w:pPr>
            <w:r w:rsidRPr="00B810C4">
              <w:rPr>
                <w:rFonts w:ascii="Times New Roman" w:hAnsi="Times New Roman" w:cs="Times New Roman"/>
                <w:color w:val="2C2B2B"/>
                <w:lang w:val="uk-UA"/>
              </w:rPr>
              <w:t xml:space="preserve">Ознайомлення з </w:t>
            </w:r>
            <w:r w:rsidRPr="00B810C4">
              <w:rPr>
                <w:rFonts w:ascii="Times New Roman" w:hAnsi="Times New Roman" w:cs="Times New Roman"/>
                <w:color w:val="2C2B2B"/>
              </w:rPr>
              <w:t>листом ДНУ «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Інститут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модернізації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змісту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освіти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» МОН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України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від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13.07.2017 № 21.1/10 – 1470 «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Методичні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рекомендації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щодо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впровадження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STEM-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освіти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у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загальноосвітніх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та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позашкільних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навчальних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закладах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України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на 2017/2018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навчальний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рік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>»;</w:t>
            </w:r>
          </w:p>
          <w:p w:rsidR="00C43772" w:rsidRPr="00B810C4" w:rsidRDefault="00C43772" w:rsidP="00C43772">
            <w:pPr>
              <w:shd w:val="clear" w:color="auto" w:fill="FFFFFF"/>
              <w:spacing w:after="105"/>
              <w:ind w:left="450"/>
              <w:jc w:val="both"/>
              <w:rPr>
                <w:rFonts w:ascii="Times New Roman" w:hAnsi="Times New Roman" w:cs="Times New Roman"/>
                <w:color w:val="2C2B2B"/>
              </w:rPr>
            </w:pPr>
            <w:r w:rsidRPr="00B810C4">
              <w:rPr>
                <w:rFonts w:ascii="Times New Roman" w:hAnsi="Times New Roman" w:cs="Times New Roman"/>
                <w:color w:val="2C2B2B"/>
                <w:lang w:val="uk-UA"/>
              </w:rPr>
              <w:lastRenderedPageBreak/>
              <w:t xml:space="preserve">Ознайомлення з </w:t>
            </w:r>
            <w:r w:rsidRPr="00B810C4">
              <w:rPr>
                <w:rFonts w:ascii="Times New Roman" w:hAnsi="Times New Roman" w:cs="Times New Roman"/>
                <w:color w:val="2C2B2B"/>
              </w:rPr>
              <w:t>листом ДНУ «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Інститут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модернізації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змісту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освіти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» МОН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України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від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31.07.2017 № 21.1/10 – 1592 «Про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проведення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науково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-практичного 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семінару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 xml:space="preserve"> «</w:t>
            </w:r>
            <w:proofErr w:type="spellStart"/>
            <w:r w:rsidRPr="00B810C4">
              <w:rPr>
                <w:rFonts w:ascii="Times New Roman" w:hAnsi="Times New Roman" w:cs="Times New Roman"/>
                <w:color w:val="2C2B2B"/>
              </w:rPr>
              <w:t>Web</w:t>
            </w:r>
            <w:proofErr w:type="spellEnd"/>
            <w:r w:rsidRPr="00B810C4">
              <w:rPr>
                <w:rFonts w:ascii="Times New Roman" w:hAnsi="Times New Roman" w:cs="Times New Roman"/>
                <w:color w:val="2C2B2B"/>
              </w:rPr>
              <w:t>-STEM-школа – 2017»;</w:t>
            </w:r>
          </w:p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C43772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lastRenderedPageBreak/>
              <w:t>Пригорнєва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С.І.</w:t>
            </w:r>
          </w:p>
          <w:p w:rsidR="00C43772" w:rsidRPr="00B810C4" w:rsidRDefault="00C43772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Бондаренко Н.В.</w:t>
            </w:r>
          </w:p>
          <w:p w:rsidR="00C43772" w:rsidRPr="00B810C4" w:rsidRDefault="00C43772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Чумак О.А.</w:t>
            </w:r>
          </w:p>
          <w:p w:rsidR="00C43772" w:rsidRPr="00B810C4" w:rsidRDefault="00C43772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Буркацька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В.І.</w:t>
            </w:r>
          </w:p>
          <w:p w:rsidR="00C43772" w:rsidRPr="00B810C4" w:rsidRDefault="00C43772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Залещенко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В.О.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Обговорення  та погодження календарно-тематичних планів вчителів, що викладають предмети </w:t>
            </w:r>
            <w:r w:rsidRPr="00B810C4">
              <w:rPr>
                <w:rFonts w:ascii="Times New Roman" w:hAnsi="Times New Roman"/>
                <w:lang w:val="uk-UA"/>
              </w:rPr>
              <w:t>природничо-математичного</w:t>
            </w:r>
            <w:r w:rsidRPr="00B810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циклу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C43772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Пригорнєва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С.І.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812030" w:rsidP="00812030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Єдині</w:t>
            </w:r>
            <w:proofErr w:type="spell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10C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навчально-виховного</w:t>
            </w:r>
            <w:proofErr w:type="spell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B810C4">
              <w:rPr>
                <w:rFonts w:ascii="Times New Roman" w:hAnsi="Times New Roman"/>
                <w:sz w:val="24"/>
                <w:szCs w:val="24"/>
              </w:rPr>
              <w:t xml:space="preserve"> у 5-му </w:t>
            </w:r>
            <w:proofErr w:type="spellStart"/>
            <w:r w:rsidRPr="00B810C4">
              <w:rPr>
                <w:rFonts w:ascii="Times New Roman" w:hAnsi="Times New Roman"/>
                <w:sz w:val="24"/>
                <w:szCs w:val="24"/>
              </w:rPr>
              <w:t>класі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C43772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Бондаренко Н.В.</w:t>
            </w:r>
          </w:p>
        </w:tc>
      </w:tr>
    </w:tbl>
    <w:p w:rsidR="009D5DAA" w:rsidRPr="00B810C4" w:rsidRDefault="009D5DAA" w:rsidP="009D5DAA">
      <w:pPr>
        <w:ind w:firstLine="709"/>
        <w:rPr>
          <w:rFonts w:ascii="Times New Roman" w:eastAsia="Calibri" w:hAnsi="Times New Roman" w:cs="Times New Roman"/>
          <w:lang w:val="uk-UA" w:eastAsia="en-US"/>
        </w:rPr>
      </w:pPr>
    </w:p>
    <w:p w:rsidR="009D5DAA" w:rsidRPr="00B810C4" w:rsidRDefault="009D5DAA" w:rsidP="009D5DAA">
      <w:pPr>
        <w:rPr>
          <w:rFonts w:ascii="Times New Roman" w:eastAsia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Робота між засіданнями:</w:t>
      </w:r>
    </w:p>
    <w:p w:rsidR="009D5DAA" w:rsidRPr="00B810C4" w:rsidRDefault="009D5DAA" w:rsidP="009D5DAA">
      <w:pPr>
        <w:pStyle w:val="1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10C4">
        <w:rPr>
          <w:rFonts w:ascii="Times New Roman" w:hAnsi="Times New Roman"/>
          <w:sz w:val="24"/>
          <w:szCs w:val="24"/>
          <w:lang w:val="uk-UA"/>
        </w:rPr>
        <w:t>опрацювання інструкційно-методичних матеріалів МОН України щодо викладання предметів у 201</w:t>
      </w:r>
      <w:r w:rsidR="00C43772" w:rsidRPr="00B810C4">
        <w:rPr>
          <w:rFonts w:ascii="Times New Roman" w:hAnsi="Times New Roman"/>
          <w:sz w:val="24"/>
          <w:szCs w:val="24"/>
          <w:lang w:val="uk-UA"/>
        </w:rPr>
        <w:t>7</w:t>
      </w:r>
      <w:r w:rsidRPr="00B810C4">
        <w:rPr>
          <w:rFonts w:ascii="Times New Roman" w:hAnsi="Times New Roman"/>
          <w:sz w:val="24"/>
          <w:szCs w:val="24"/>
          <w:lang w:val="uk-UA"/>
        </w:rPr>
        <w:t>-201</w:t>
      </w:r>
      <w:r w:rsidR="00C43772" w:rsidRPr="00B810C4">
        <w:rPr>
          <w:rFonts w:ascii="Times New Roman" w:hAnsi="Times New Roman"/>
          <w:sz w:val="24"/>
          <w:szCs w:val="24"/>
          <w:lang w:val="uk-UA"/>
        </w:rPr>
        <w:t>8</w:t>
      </w:r>
      <w:r w:rsidRPr="00B810C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810C4">
        <w:rPr>
          <w:rFonts w:ascii="Times New Roman" w:hAnsi="Times New Roman"/>
          <w:sz w:val="24"/>
          <w:szCs w:val="24"/>
          <w:lang w:val="uk-UA"/>
        </w:rPr>
        <w:t>н.р</w:t>
      </w:r>
      <w:proofErr w:type="spellEnd"/>
      <w:r w:rsidRPr="00B810C4">
        <w:rPr>
          <w:rFonts w:ascii="Times New Roman" w:hAnsi="Times New Roman"/>
          <w:sz w:val="24"/>
          <w:szCs w:val="24"/>
          <w:lang w:val="uk-UA"/>
        </w:rPr>
        <w:t>.;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методичні оперативні наради про підготовку учнів до участі у І та ІІ етапах Всеукраїнських учнівських олімпіад предметів природничо-математичного циклу;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ознайомлення з новинками психолого-педагогічної літератури, нормативними документами та рекомендаціями;  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обговорення індивідуальних проблемних тем вчителів;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погодження планів самоосвіти вчителів;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вивчення й аналіз підручників для 5 класу;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підготовка до наступного засідання </w:t>
      </w:r>
      <w:r w:rsidR="00C43772" w:rsidRPr="00B810C4">
        <w:rPr>
          <w:rFonts w:ascii="Times New Roman" w:hAnsi="Times New Roman" w:cs="Times New Roman"/>
          <w:lang w:val="uk-UA"/>
        </w:rPr>
        <w:t>ШПК</w:t>
      </w:r>
      <w:r w:rsidRPr="00B810C4">
        <w:rPr>
          <w:rFonts w:ascii="Times New Roman" w:hAnsi="Times New Roman" w:cs="Times New Roman"/>
          <w:lang w:val="uk-UA"/>
        </w:rPr>
        <w:t>.</w:t>
      </w:r>
    </w:p>
    <w:p w:rsidR="009D5DAA" w:rsidRPr="00B810C4" w:rsidRDefault="009D5DAA" w:rsidP="009D5DAA">
      <w:pPr>
        <w:tabs>
          <w:tab w:val="left" w:pos="1965"/>
        </w:tabs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D5DAA" w:rsidRPr="00B810C4" w:rsidRDefault="009D5DAA" w:rsidP="000416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Засідання №2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Тема: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Формування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технологічно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освіченої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особистості</w:t>
      </w:r>
      <w:proofErr w:type="spellEnd"/>
      <w:r w:rsidR="00812030" w:rsidRPr="00B810C4">
        <w:rPr>
          <w:sz w:val="24"/>
          <w:szCs w:val="24"/>
          <w:lang w:eastAsia="en-US"/>
        </w:rPr>
        <w:t xml:space="preserve"> шляхом </w:t>
      </w:r>
      <w:proofErr w:type="spellStart"/>
      <w:r w:rsidR="00812030" w:rsidRPr="00B810C4">
        <w:rPr>
          <w:sz w:val="24"/>
          <w:szCs w:val="24"/>
          <w:lang w:eastAsia="en-US"/>
        </w:rPr>
        <w:t>розвитку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творчих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здібностей</w:t>
      </w:r>
      <w:proofErr w:type="spellEnd"/>
      <w:r w:rsidR="00812030" w:rsidRPr="00B810C4">
        <w:rPr>
          <w:sz w:val="24"/>
          <w:szCs w:val="24"/>
          <w:lang w:eastAsia="en-US"/>
        </w:rPr>
        <w:t xml:space="preserve"> у проектно-</w:t>
      </w:r>
      <w:proofErr w:type="spellStart"/>
      <w:r w:rsidR="00812030" w:rsidRPr="00B810C4">
        <w:rPr>
          <w:sz w:val="24"/>
          <w:szCs w:val="24"/>
          <w:lang w:eastAsia="en-US"/>
        </w:rPr>
        <w:t>технологічній</w:t>
      </w:r>
      <w:proofErr w:type="spellEnd"/>
      <w:r w:rsidR="00812030" w:rsidRPr="00B810C4">
        <w:rPr>
          <w:sz w:val="24"/>
          <w:szCs w:val="24"/>
          <w:lang w:eastAsia="en-US"/>
        </w:rPr>
        <w:t xml:space="preserve"> </w:t>
      </w:r>
      <w:proofErr w:type="spellStart"/>
      <w:r w:rsidR="00812030" w:rsidRPr="00B810C4">
        <w:rPr>
          <w:sz w:val="24"/>
          <w:szCs w:val="24"/>
          <w:lang w:eastAsia="en-US"/>
        </w:rPr>
        <w:t>діяльності</w:t>
      </w:r>
      <w:proofErr w:type="spellEnd"/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Мета:</w:t>
      </w:r>
      <w:r w:rsidRPr="00B810C4">
        <w:rPr>
          <w:rFonts w:ascii="Times New Roman" w:hAnsi="Times New Roman" w:cs="Times New Roman"/>
          <w:lang w:val="uk-UA"/>
        </w:rPr>
        <w:t xml:space="preserve"> вдосконалення шляхів </w:t>
      </w:r>
      <w:r w:rsidR="00812030">
        <w:rPr>
          <w:rFonts w:ascii="Times New Roman" w:hAnsi="Times New Roman" w:cs="Times New Roman"/>
          <w:lang w:val="uk-UA"/>
        </w:rPr>
        <w:t>використання проектних технологій навчання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Форма проведення:</w:t>
      </w:r>
      <w:r w:rsidRPr="00B810C4">
        <w:rPr>
          <w:rFonts w:ascii="Times New Roman" w:hAnsi="Times New Roman" w:cs="Times New Roman"/>
          <w:lang w:val="uk-UA"/>
        </w:rPr>
        <w:t xml:space="preserve"> круглий стіл, інформація, обмін досвідом.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Дата проведення:</w:t>
      </w:r>
      <w:r w:rsidR="00C43772" w:rsidRPr="00B810C4">
        <w:rPr>
          <w:rFonts w:ascii="Times New Roman" w:hAnsi="Times New Roman" w:cs="Times New Roman"/>
          <w:b/>
          <w:lang w:val="uk-UA"/>
        </w:rPr>
        <w:t xml:space="preserve"> </w:t>
      </w:r>
      <w:r w:rsidR="00A66743">
        <w:rPr>
          <w:rFonts w:ascii="Times New Roman" w:hAnsi="Times New Roman" w:cs="Times New Roman"/>
          <w:b/>
          <w:lang w:val="uk-UA"/>
        </w:rPr>
        <w:t>4</w:t>
      </w:r>
      <w:r w:rsidRPr="00B810C4">
        <w:rPr>
          <w:rFonts w:ascii="Times New Roman" w:hAnsi="Times New Roman" w:cs="Times New Roman"/>
          <w:lang w:val="uk-UA"/>
        </w:rPr>
        <w:t xml:space="preserve"> жовтня 201</w:t>
      </w:r>
      <w:r w:rsidR="00C43772" w:rsidRPr="00B810C4">
        <w:rPr>
          <w:rFonts w:ascii="Times New Roman" w:hAnsi="Times New Roman" w:cs="Times New Roman"/>
          <w:lang w:val="uk-UA"/>
        </w:rPr>
        <w:t>7</w:t>
      </w:r>
      <w:r w:rsidRPr="00B810C4">
        <w:rPr>
          <w:rFonts w:ascii="Times New Roman" w:hAnsi="Times New Roman" w:cs="Times New Roman"/>
          <w:lang w:val="uk-UA"/>
        </w:rPr>
        <w:t xml:space="preserve"> року.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Місце проведення: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43772" w:rsidRPr="00B810C4">
        <w:rPr>
          <w:rFonts w:ascii="Times New Roman" w:hAnsi="Times New Roman" w:cs="Times New Roman"/>
          <w:lang w:val="uk-UA"/>
        </w:rPr>
        <w:t>Міловська</w:t>
      </w:r>
      <w:proofErr w:type="spellEnd"/>
      <w:r w:rsidR="00C43772" w:rsidRPr="00B810C4">
        <w:rPr>
          <w:rFonts w:ascii="Times New Roman" w:hAnsi="Times New Roman" w:cs="Times New Roman"/>
          <w:lang w:val="uk-UA"/>
        </w:rPr>
        <w:t xml:space="preserve"> ЗОШ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552"/>
      </w:tblGrid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Основні питання до розгляду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Відповідальний за підготовку питання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pStyle w:val="22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B810C4">
              <w:rPr>
                <w:sz w:val="24"/>
                <w:szCs w:val="24"/>
                <w:lang w:eastAsia="en-US"/>
              </w:rPr>
              <w:t>Формування технологічно освіченої особистості шляхом розвитку творчих здібностей у проектно-технологічній діяльності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B810C4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Бондаренко Н.В.</w:t>
            </w:r>
            <w:r w:rsidR="009D5DAA"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1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Впровадження </w:t>
            </w:r>
            <w:r w:rsidR="00917EA4">
              <w:rPr>
                <w:rFonts w:ascii="Times New Roman" w:hAnsi="Times New Roman" w:cs="Times New Roman"/>
                <w:lang w:val="uk-UA" w:eastAsia="en-US"/>
              </w:rPr>
              <w:t>проектних підходів в процесі вивчення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біології</w:t>
            </w:r>
            <w:r w:rsidR="00917EA4">
              <w:rPr>
                <w:rFonts w:ascii="Times New Roman" w:hAnsi="Times New Roman" w:cs="Times New Roman"/>
                <w:lang w:val="uk-UA" w:eastAsia="en-US"/>
              </w:rPr>
              <w:t xml:space="preserve"> та хімії.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B810C4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Залещенко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В.О.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17EA4" w:rsidP="009D5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Проектні технології в організації навчання на уроках </w:t>
            </w:r>
            <w:r>
              <w:rPr>
                <w:rFonts w:ascii="Times New Roman" w:hAnsi="Times New Roman" w:cs="Times New Roman"/>
                <w:lang w:val="uk-UA" w:eastAsia="en-US"/>
              </w:rPr>
              <w:lastRenderedPageBreak/>
              <w:t>географії та економіки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917EA4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lastRenderedPageBreak/>
              <w:t>Чумак О.А.</w:t>
            </w:r>
            <w:r w:rsidR="00B810C4"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F45A5D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Сучасний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урок 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математики 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контексті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810C4" w:rsidRPr="00B810C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="00F45A5D">
              <w:rPr>
                <w:rFonts w:ascii="Times New Roman" w:hAnsi="Times New Roman" w:cs="Times New Roman"/>
                <w:lang w:val="uk-UA" w:eastAsia="en-US"/>
              </w:rPr>
              <w:t>Концепції Нової української школи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B810C4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Пригорнєва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С.І.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812030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Підвищен</w:t>
            </w:r>
            <w:r w:rsidR="00B810C4" w:rsidRPr="00B810C4">
              <w:rPr>
                <w:rFonts w:ascii="Times New Roman" w:hAnsi="Times New Roman" w:cs="Times New Roman"/>
                <w:lang w:val="uk-UA" w:eastAsia="en-US"/>
              </w:rPr>
              <w:t>н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я ефективно</w:t>
            </w:r>
            <w:r w:rsidR="00812030">
              <w:rPr>
                <w:rFonts w:ascii="Times New Roman" w:hAnsi="Times New Roman" w:cs="Times New Roman"/>
                <w:lang w:val="uk-UA" w:eastAsia="en-US"/>
              </w:rPr>
              <w:t>сті навчання  фізиці за умови використання проектно-технологічної діяльності учнів.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DAA" w:rsidRPr="00B810C4" w:rsidRDefault="00B810C4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>Буркацька</w:t>
            </w:r>
            <w:proofErr w:type="spellEnd"/>
            <w:r w:rsidRPr="00B810C4">
              <w:rPr>
                <w:rFonts w:ascii="Times New Roman" w:eastAsia="Calibri" w:hAnsi="Times New Roman" w:cs="Times New Roman"/>
                <w:lang w:val="uk-UA" w:eastAsia="en-US"/>
              </w:rPr>
              <w:t xml:space="preserve"> В.І.</w:t>
            </w:r>
          </w:p>
        </w:tc>
      </w:tr>
      <w:tr w:rsidR="00812030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30" w:rsidRPr="00B810C4" w:rsidRDefault="00812030" w:rsidP="009D5DAA">
            <w:pPr>
              <w:ind w:right="176" w:firstLine="34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953"/>
              <w:gridCol w:w="2552"/>
            </w:tblGrid>
            <w:tr w:rsidR="00812030" w:rsidRPr="00B810C4" w:rsidTr="0091267D"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2030" w:rsidRPr="00B810C4" w:rsidRDefault="00812030" w:rsidP="009126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810C4">
                    <w:rPr>
                      <w:rFonts w:ascii="Times New Roman" w:hAnsi="Times New Roman" w:cs="Times New Roman"/>
                      <w:lang w:val="uk-UA" w:eastAsia="en-US"/>
                    </w:rPr>
                    <w:t>Про особливості організації роботи з обдарованими дітьми. Участь у Всеукраїнських конкурсах</w:t>
                  </w:r>
                  <w:r w:rsidRPr="00B810C4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030" w:rsidRPr="00B810C4" w:rsidRDefault="00812030" w:rsidP="0091267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en-US"/>
                    </w:rPr>
                  </w:pPr>
                  <w:r w:rsidRPr="00B810C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 w:eastAsia="en-US"/>
                    </w:rPr>
                    <w:t>Чумак О.А.</w:t>
                  </w:r>
                </w:p>
              </w:tc>
            </w:tr>
          </w:tbl>
          <w:p w:rsidR="00812030" w:rsidRPr="00B810C4" w:rsidRDefault="00812030" w:rsidP="00812030">
            <w:pPr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0" w:rsidRPr="00B810C4" w:rsidRDefault="00812030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lang w:val="uk-UA" w:eastAsia="en-US"/>
              </w:rPr>
              <w:t>Чумак О.А.</w:t>
            </w:r>
          </w:p>
        </w:tc>
      </w:tr>
      <w:tr w:rsidR="00812030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30" w:rsidRDefault="00812030" w:rsidP="009D5DAA">
            <w:pPr>
              <w:ind w:right="176" w:firstLine="34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30" w:rsidRPr="00B810C4" w:rsidRDefault="00812030" w:rsidP="0091267D">
            <w:pPr>
              <w:rPr>
                <w:rFonts w:ascii="Times New Roman" w:hAnsi="Times New Roman" w:cs="Times New Roman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Організація підготовки до участі у І та ІІ етапах Всеукраїнських учнівських олімпіад предметів природничо-математичного циклу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0" w:rsidRDefault="00812030" w:rsidP="009D5DAA">
            <w:pPr>
              <w:rPr>
                <w:rFonts w:ascii="Times New Roman" w:eastAsia="Calibri" w:hAnsi="Times New Roman" w:cs="Times New Roman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 w:eastAsia="en-US"/>
              </w:rPr>
              <w:t>Пригорнєва</w:t>
            </w:r>
            <w:proofErr w:type="spellEnd"/>
            <w:r>
              <w:rPr>
                <w:rFonts w:ascii="Times New Roman" w:eastAsia="Calibri" w:hAnsi="Times New Roman" w:cs="Times New Roman"/>
                <w:lang w:val="uk-UA" w:eastAsia="en-US"/>
              </w:rPr>
              <w:t xml:space="preserve"> С.І.</w:t>
            </w:r>
          </w:p>
        </w:tc>
      </w:tr>
    </w:tbl>
    <w:p w:rsidR="009D5DAA" w:rsidRPr="00B810C4" w:rsidRDefault="009D5DAA" w:rsidP="009D5DAA">
      <w:pPr>
        <w:ind w:firstLine="709"/>
        <w:rPr>
          <w:rFonts w:ascii="Times New Roman" w:eastAsia="Calibri" w:hAnsi="Times New Roman" w:cs="Times New Roman"/>
          <w:lang w:val="uk-UA" w:eastAsia="en-US"/>
        </w:rPr>
      </w:pPr>
    </w:p>
    <w:p w:rsidR="009D5DAA" w:rsidRPr="00B810C4" w:rsidRDefault="009D5DAA" w:rsidP="009D5DAA">
      <w:pPr>
        <w:ind w:firstLine="709"/>
        <w:rPr>
          <w:rFonts w:ascii="Times New Roman" w:eastAsia="Times New Roman" w:hAnsi="Times New Roman" w:cs="Times New Roman"/>
          <w:lang w:val="uk-UA"/>
        </w:rPr>
      </w:pP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Робота між засіданнями:</w:t>
      </w:r>
    </w:p>
    <w:p w:rsidR="009D5DAA" w:rsidRPr="00B810C4" w:rsidRDefault="009D5DAA" w:rsidP="009D5DAA">
      <w:pPr>
        <w:pStyle w:val="1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10C4">
        <w:rPr>
          <w:rFonts w:ascii="Times New Roman" w:hAnsi="Times New Roman"/>
          <w:sz w:val="24"/>
          <w:szCs w:val="24"/>
          <w:lang w:val="uk-UA"/>
        </w:rPr>
        <w:t>організація проектно-технологічної діяльності на уроках з використанням проблемно-пошукових методів навчання;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проведення І етапу Всеукраїнських учнівських олімпіад предметів природничо-математичного циклу;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підготовка та проведення предметних тижнів;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звіт про курсову підготовку вчителів;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ефективне використання можливостей кабінету фізики;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підготовка до наступного засідання </w:t>
      </w:r>
      <w:r w:rsidR="00B810C4" w:rsidRPr="00B810C4">
        <w:rPr>
          <w:rFonts w:ascii="Times New Roman" w:hAnsi="Times New Roman" w:cs="Times New Roman"/>
          <w:lang w:val="uk-UA"/>
        </w:rPr>
        <w:t>ШПК</w:t>
      </w:r>
      <w:r w:rsidRPr="00B810C4">
        <w:rPr>
          <w:rFonts w:ascii="Times New Roman" w:hAnsi="Times New Roman" w:cs="Times New Roman"/>
          <w:lang w:val="uk-UA"/>
        </w:rPr>
        <w:t>.</w:t>
      </w:r>
    </w:p>
    <w:p w:rsidR="009D5DAA" w:rsidRPr="00B810C4" w:rsidRDefault="009D5DAA" w:rsidP="009D5DAA">
      <w:pPr>
        <w:spacing w:before="100" w:beforeAutospacing="1"/>
        <w:contextualSpacing/>
        <w:rPr>
          <w:rFonts w:ascii="Times New Roman" w:hAnsi="Times New Roman" w:cs="Times New Roman"/>
          <w:lang w:val="uk-UA"/>
        </w:rPr>
      </w:pPr>
    </w:p>
    <w:p w:rsidR="009D5DAA" w:rsidRPr="00B810C4" w:rsidRDefault="009D5DAA" w:rsidP="000416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Засідання №3</w:t>
      </w:r>
    </w:p>
    <w:p w:rsidR="009D5DAA" w:rsidRPr="00B810C4" w:rsidRDefault="009D5DAA" w:rsidP="009D5DAA">
      <w:pPr>
        <w:jc w:val="both"/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Тема: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810C4">
        <w:rPr>
          <w:rFonts w:ascii="Times New Roman" w:hAnsi="Times New Roman" w:cs="Times New Roman"/>
          <w:lang w:val="uk-UA"/>
        </w:rPr>
        <w:t>компетентнісний</w:t>
      </w:r>
      <w:proofErr w:type="spellEnd"/>
      <w:r w:rsidRPr="00B810C4">
        <w:rPr>
          <w:rFonts w:ascii="Times New Roman" w:hAnsi="Times New Roman" w:cs="Times New Roman"/>
          <w:lang w:val="uk-UA"/>
        </w:rPr>
        <w:t xml:space="preserve"> підхід в процесі реалізації </w:t>
      </w:r>
      <w:r w:rsidR="00F45A5D">
        <w:rPr>
          <w:rFonts w:ascii="Times New Roman" w:hAnsi="Times New Roman" w:cs="Times New Roman"/>
          <w:lang w:val="uk-UA"/>
        </w:rPr>
        <w:t>концепції Нової української школи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Мета:</w:t>
      </w:r>
      <w:r w:rsidRPr="00B810C4">
        <w:rPr>
          <w:rFonts w:ascii="Times New Roman" w:hAnsi="Times New Roman" w:cs="Times New Roman"/>
          <w:lang w:val="uk-UA"/>
        </w:rPr>
        <w:t xml:space="preserve"> створення умов для ф</w:t>
      </w:r>
      <w:proofErr w:type="spellStart"/>
      <w:r w:rsidRPr="00B810C4">
        <w:rPr>
          <w:rFonts w:ascii="Times New Roman" w:hAnsi="Times New Roman" w:cs="Times New Roman"/>
        </w:rPr>
        <w:t>ормування</w:t>
      </w:r>
      <w:proofErr w:type="spellEnd"/>
      <w:r w:rsidRPr="00B810C4">
        <w:rPr>
          <w:rFonts w:ascii="Times New Roman" w:hAnsi="Times New Roman" w:cs="Times New Roman"/>
        </w:rPr>
        <w:t xml:space="preserve"> </w:t>
      </w:r>
      <w:r w:rsidRPr="00B810C4">
        <w:rPr>
          <w:rFonts w:ascii="Times New Roman" w:hAnsi="Times New Roman" w:cs="Times New Roman"/>
          <w:lang w:val="uk-UA"/>
        </w:rPr>
        <w:t xml:space="preserve">компетенцій та </w:t>
      </w:r>
      <w:r w:rsidRPr="00B810C4">
        <w:rPr>
          <w:rFonts w:ascii="Times New Roman" w:hAnsi="Times New Roman" w:cs="Times New Roman"/>
        </w:rPr>
        <w:t>компетентностей</w:t>
      </w:r>
      <w:r w:rsidRPr="00B810C4">
        <w:rPr>
          <w:rFonts w:ascii="Times New Roman" w:hAnsi="Times New Roman" w:cs="Times New Roman"/>
          <w:lang w:val="uk-UA"/>
        </w:rPr>
        <w:t xml:space="preserve"> учнів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Форма проведення:</w:t>
      </w:r>
      <w:r w:rsidRPr="00B810C4">
        <w:rPr>
          <w:rFonts w:ascii="Times New Roman" w:hAnsi="Times New Roman" w:cs="Times New Roman"/>
          <w:lang w:val="uk-UA"/>
        </w:rPr>
        <w:t xml:space="preserve"> звіт, інформація.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Дата проведення:</w:t>
      </w:r>
      <w:r w:rsidRPr="00B810C4">
        <w:rPr>
          <w:rFonts w:ascii="Times New Roman" w:hAnsi="Times New Roman" w:cs="Times New Roman"/>
        </w:rPr>
        <w:t xml:space="preserve"> </w:t>
      </w:r>
      <w:r w:rsidR="00B810C4" w:rsidRPr="00B810C4">
        <w:rPr>
          <w:rFonts w:ascii="Times New Roman" w:hAnsi="Times New Roman" w:cs="Times New Roman"/>
          <w:lang w:val="uk-UA"/>
        </w:rPr>
        <w:t xml:space="preserve"> </w:t>
      </w:r>
      <w:r w:rsidR="002F5697">
        <w:rPr>
          <w:rFonts w:ascii="Times New Roman" w:hAnsi="Times New Roman" w:cs="Times New Roman"/>
          <w:lang w:val="uk-UA"/>
        </w:rPr>
        <w:t>5</w:t>
      </w:r>
      <w:r w:rsidR="00B810C4"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810C4">
        <w:rPr>
          <w:rFonts w:ascii="Times New Roman" w:hAnsi="Times New Roman" w:cs="Times New Roman"/>
        </w:rPr>
        <w:t>грудня</w:t>
      </w:r>
      <w:proofErr w:type="spellEnd"/>
      <w:r w:rsidRPr="00B810C4">
        <w:rPr>
          <w:rFonts w:ascii="Times New Roman" w:hAnsi="Times New Roman" w:cs="Times New Roman"/>
        </w:rPr>
        <w:t xml:space="preserve"> </w:t>
      </w:r>
      <w:r w:rsidRPr="00B810C4">
        <w:rPr>
          <w:rFonts w:ascii="Times New Roman" w:hAnsi="Times New Roman" w:cs="Times New Roman"/>
          <w:lang w:val="uk-UA"/>
        </w:rPr>
        <w:t>201</w:t>
      </w:r>
      <w:r w:rsidR="00B810C4" w:rsidRPr="00B810C4">
        <w:rPr>
          <w:rFonts w:ascii="Times New Roman" w:hAnsi="Times New Roman" w:cs="Times New Roman"/>
          <w:lang w:val="uk-UA"/>
        </w:rPr>
        <w:t>7</w:t>
      </w:r>
      <w:r w:rsidRPr="00B810C4">
        <w:rPr>
          <w:rFonts w:ascii="Times New Roman" w:hAnsi="Times New Roman" w:cs="Times New Roman"/>
          <w:lang w:val="uk-UA"/>
        </w:rPr>
        <w:t xml:space="preserve"> року.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Місце проведення: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810C4" w:rsidRPr="00B810C4">
        <w:rPr>
          <w:rFonts w:ascii="Times New Roman" w:hAnsi="Times New Roman" w:cs="Times New Roman"/>
          <w:lang w:val="uk-UA"/>
        </w:rPr>
        <w:t>Міловська</w:t>
      </w:r>
      <w:proofErr w:type="spellEnd"/>
      <w:r w:rsidR="00B810C4" w:rsidRPr="00B810C4">
        <w:rPr>
          <w:rFonts w:ascii="Times New Roman" w:hAnsi="Times New Roman" w:cs="Times New Roman"/>
          <w:lang w:val="uk-UA"/>
        </w:rPr>
        <w:t xml:space="preserve"> ЗОШ</w:t>
      </w:r>
      <w:r w:rsidRPr="00B810C4">
        <w:rPr>
          <w:rFonts w:ascii="Times New Roman" w:hAnsi="Times New Roman" w:cs="Times New Roman"/>
          <w:lang w:val="uk-UA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552"/>
      </w:tblGrid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Основні питання до розгляду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Відповідальний за підготовку питання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812030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Формування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компетенцій та 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компетентностей 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особистості шляхом використання ІКТ 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на уроках </w:t>
            </w:r>
            <w:r w:rsidR="00812030">
              <w:rPr>
                <w:rFonts w:ascii="Times New Roman" w:hAnsi="Times New Roman" w:cs="Times New Roman"/>
                <w:lang w:val="uk-UA" w:eastAsia="en-US"/>
              </w:rPr>
              <w:t>математики</w:t>
            </w:r>
            <w:r w:rsidR="00CB2BC0">
              <w:rPr>
                <w:rFonts w:ascii="Times New Roman" w:hAnsi="Times New Roman" w:cs="Times New Roman"/>
                <w:lang w:val="uk-UA" w:eastAsia="en-US"/>
              </w:rPr>
              <w:t xml:space="preserve"> та інформатики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Пригорнєва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CB2BC0" w:rsidRPr="00B810C4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Бондаренко Н.В.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CB2BC0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left="2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Елементи </w:t>
            </w:r>
            <w:r w:rsidR="00CB2BC0">
              <w:rPr>
                <w:rFonts w:ascii="Times New Roman" w:hAnsi="Times New Roman" w:cs="Times New Roman"/>
                <w:lang w:val="uk-UA" w:eastAsia="en-US"/>
              </w:rPr>
              <w:t>крає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знавства як засіб формування </w:t>
            </w: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компетентностей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на </w:t>
            </w: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уроках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="00CB2BC0">
              <w:rPr>
                <w:rFonts w:ascii="Times New Roman" w:hAnsi="Times New Roman" w:cs="Times New Roman"/>
                <w:lang w:val="uk-UA" w:eastAsia="en-US"/>
              </w:rPr>
              <w:t>географії та економіки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Чумак О.А.</w:t>
            </w:r>
          </w:p>
        </w:tc>
      </w:tr>
      <w:tr w:rsidR="009D5DAA" w:rsidRPr="001D5F8C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CB2BC0">
            <w:pPr>
              <w:widowControl w:val="0"/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ind w:left="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Компетентнісний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підхід </w:t>
            </w:r>
            <w:r w:rsidR="00CB2BC0">
              <w:rPr>
                <w:rFonts w:ascii="Times New Roman" w:hAnsi="Times New Roman" w:cs="Times New Roman"/>
                <w:lang w:val="uk-UA" w:eastAsia="en-US"/>
              </w:rPr>
              <w:t>у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викладання </w:t>
            </w:r>
            <w:r w:rsidR="00CB2BC0">
              <w:rPr>
                <w:rFonts w:ascii="Times New Roman" w:hAnsi="Times New Roman" w:cs="Times New Roman"/>
                <w:lang w:val="uk-UA" w:eastAsia="en-US"/>
              </w:rPr>
              <w:t>фізики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Буркацька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Формування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в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учнів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gramStart"/>
            <w:r w:rsidRPr="00B810C4">
              <w:rPr>
                <w:rFonts w:ascii="Times New Roman" w:hAnsi="Times New Roman" w:cs="Times New Roman"/>
                <w:lang w:val="uk-UA" w:eastAsia="en-US"/>
              </w:rPr>
              <w:t>св</w:t>
            </w:r>
            <w:proofErr w:type="gramEnd"/>
            <w:r w:rsidRPr="00B810C4">
              <w:rPr>
                <w:rFonts w:ascii="Times New Roman" w:hAnsi="Times New Roman" w:cs="Times New Roman"/>
                <w:lang w:val="uk-UA" w:eastAsia="en-US"/>
              </w:rPr>
              <w:t>ідомого ставлення до власного здоров’я, виховання здорового способу життя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Залещенко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В.О.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Організація підготовки до участі в учнівських конкурсах (наприклад: «Кенгуру», «Левеня», «Бобер»</w:t>
            </w:r>
            <w:r w:rsidRPr="00B810C4">
              <w:rPr>
                <w:rFonts w:ascii="Times New Roman" w:hAnsi="Times New Roman" w:cs="Times New Roman"/>
                <w:lang w:eastAsia="en-US"/>
              </w:rPr>
              <w:t>, «</w:t>
            </w:r>
            <w:proofErr w:type="spellStart"/>
            <w:r w:rsidRPr="00B810C4">
              <w:rPr>
                <w:rFonts w:ascii="Times New Roman" w:hAnsi="Times New Roman" w:cs="Times New Roman"/>
                <w:lang w:val="uk-UA" w:eastAsia="en-US"/>
              </w:rPr>
              <w:t>Геліантус</w:t>
            </w:r>
            <w:proofErr w:type="spellEnd"/>
            <w:r w:rsidRPr="00B810C4">
              <w:rPr>
                <w:rFonts w:ascii="Times New Roman" w:hAnsi="Times New Roman" w:cs="Times New Roman"/>
                <w:lang w:val="uk-UA" w:eastAsia="en-US"/>
              </w:rPr>
              <w:t>»).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CB2BC0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Пригорнєва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</w:tbl>
    <w:p w:rsidR="009D5DAA" w:rsidRPr="00B810C4" w:rsidRDefault="009D5DAA" w:rsidP="009D5DAA">
      <w:pPr>
        <w:ind w:firstLine="709"/>
        <w:rPr>
          <w:rFonts w:ascii="Times New Roman" w:eastAsia="Calibri" w:hAnsi="Times New Roman" w:cs="Times New Roman"/>
          <w:lang w:val="uk-UA" w:eastAsia="en-US"/>
        </w:rPr>
      </w:pPr>
    </w:p>
    <w:p w:rsidR="009D5DAA" w:rsidRPr="00B810C4" w:rsidRDefault="009D5DAA" w:rsidP="009D5DAA">
      <w:pPr>
        <w:ind w:firstLine="709"/>
        <w:rPr>
          <w:rFonts w:ascii="Times New Roman" w:eastAsia="Times New Roman" w:hAnsi="Times New Roman" w:cs="Times New Roman"/>
          <w:lang w:val="uk-UA"/>
        </w:rPr>
      </w:pP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Робота між засіданнями:</w:t>
      </w: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pStyle w:val="1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10C4">
        <w:rPr>
          <w:rFonts w:ascii="Times New Roman" w:hAnsi="Times New Roman"/>
          <w:sz w:val="24"/>
          <w:szCs w:val="24"/>
          <w:lang w:val="uk-UA"/>
        </w:rPr>
        <w:t>підготовка та проведення предметних тижнів;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підготовка до проведення конкурсів: Міжнародного конкурсу знавців ___________________,та</w:t>
      </w:r>
      <w:r w:rsidRPr="00B810C4">
        <w:rPr>
          <w:rFonts w:ascii="Times New Roman" w:hAnsi="Times New Roman" w:cs="Times New Roman"/>
          <w:shd w:val="clear" w:color="auto" w:fill="FFFFFF"/>
          <w:lang w:val="uk-UA"/>
        </w:rPr>
        <w:t xml:space="preserve"> міжнародного</w:t>
      </w:r>
      <w:r w:rsidRPr="00B810C4">
        <w:rPr>
          <w:rStyle w:val="apple-converted-space"/>
          <w:shd w:val="clear" w:color="auto" w:fill="FFFFFF"/>
        </w:rPr>
        <w:t> </w:t>
      </w:r>
      <w:r w:rsidRPr="00B810C4">
        <w:rPr>
          <w:rStyle w:val="a4"/>
          <w:bCs/>
          <w:shd w:val="clear" w:color="auto" w:fill="FFFFFF"/>
          <w:lang w:val="uk-UA"/>
        </w:rPr>
        <w:t>конкурсу</w:t>
      </w:r>
      <w:r w:rsidRPr="00B810C4">
        <w:rPr>
          <w:rStyle w:val="apple-converted-space"/>
          <w:shd w:val="clear" w:color="auto" w:fill="FFFFFF"/>
        </w:rPr>
        <w:t> </w:t>
      </w:r>
      <w:r w:rsidRPr="00B810C4">
        <w:rPr>
          <w:rFonts w:ascii="Times New Roman" w:hAnsi="Times New Roman" w:cs="Times New Roman"/>
          <w:shd w:val="clear" w:color="auto" w:fill="FFFFFF"/>
          <w:lang w:val="uk-UA"/>
        </w:rPr>
        <w:t xml:space="preserve">з </w:t>
      </w:r>
      <w:r w:rsidRPr="00B810C4">
        <w:rPr>
          <w:rFonts w:ascii="Times New Roman" w:hAnsi="Times New Roman" w:cs="Times New Roman"/>
          <w:lang w:val="uk-UA"/>
        </w:rPr>
        <w:t>___________________</w:t>
      </w:r>
      <w:r w:rsidRPr="00B810C4">
        <w:rPr>
          <w:rFonts w:ascii="Times New Roman" w:hAnsi="Times New Roman" w:cs="Times New Roman"/>
          <w:shd w:val="clear" w:color="auto" w:fill="FFFFFF"/>
          <w:lang w:val="uk-UA"/>
        </w:rPr>
        <w:t xml:space="preserve">", </w:t>
      </w:r>
      <w:r w:rsidRPr="00B810C4">
        <w:rPr>
          <w:rFonts w:ascii="Times New Roman" w:hAnsi="Times New Roman" w:cs="Times New Roman"/>
          <w:lang w:val="uk-UA"/>
        </w:rPr>
        <w:t>Міжнародної гри ___________________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звіт про курсову підготовку вчителів ___________________.;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консультування молодих вчителів з питань організації навчально-виховного процесу в сучасних умовах;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підготовка до підсумкових зрізів знань за І семестр;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підготовка до наступного засідання </w:t>
      </w:r>
      <w:r w:rsidR="002F5697">
        <w:rPr>
          <w:rFonts w:ascii="Times New Roman" w:hAnsi="Times New Roman" w:cs="Times New Roman"/>
          <w:lang w:val="uk-UA"/>
        </w:rPr>
        <w:t>ШПК</w:t>
      </w:r>
      <w:r w:rsidRPr="00B810C4">
        <w:rPr>
          <w:rFonts w:ascii="Times New Roman" w:hAnsi="Times New Roman" w:cs="Times New Roman"/>
          <w:lang w:val="uk-UA"/>
        </w:rPr>
        <w:t>.</w:t>
      </w:r>
    </w:p>
    <w:p w:rsidR="000416CB" w:rsidRPr="009A07B6" w:rsidRDefault="000416CB" w:rsidP="009D5DAA">
      <w:pPr>
        <w:ind w:firstLine="709"/>
        <w:jc w:val="both"/>
        <w:rPr>
          <w:rFonts w:ascii="Times New Roman" w:hAnsi="Times New Roman" w:cs="Times New Roman"/>
          <w:b/>
        </w:rPr>
      </w:pPr>
    </w:p>
    <w:p w:rsidR="000416CB" w:rsidRPr="009A07B6" w:rsidRDefault="000416CB" w:rsidP="009D5DAA">
      <w:pPr>
        <w:ind w:firstLine="709"/>
        <w:jc w:val="both"/>
        <w:rPr>
          <w:rFonts w:ascii="Times New Roman" w:hAnsi="Times New Roman" w:cs="Times New Roman"/>
          <w:b/>
        </w:rPr>
      </w:pPr>
    </w:p>
    <w:p w:rsidR="009D5DAA" w:rsidRPr="00B810C4" w:rsidRDefault="009D5DAA" w:rsidP="000416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Засідання №4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Тема:</w:t>
      </w:r>
      <w:r w:rsidRPr="00B810C4">
        <w:rPr>
          <w:rFonts w:ascii="Times New Roman" w:hAnsi="Times New Roman" w:cs="Times New Roman"/>
          <w:lang w:val="uk-UA"/>
        </w:rPr>
        <w:t xml:space="preserve">  педагогічна майстерність вчителів як умова успішного формування в учнів предметних компетенцій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Мета:</w:t>
      </w:r>
      <w:r w:rsidRPr="00B810C4">
        <w:rPr>
          <w:rFonts w:ascii="Times New Roman" w:hAnsi="Times New Roman" w:cs="Times New Roman"/>
          <w:lang w:val="uk-UA"/>
        </w:rPr>
        <w:t xml:space="preserve"> вибір раціональних  шляхів удосконалення педагогічної майстерності вчителів для подальшого впровадження в практику роботи.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Форма проведення:</w:t>
      </w:r>
      <w:r w:rsidRPr="00B810C4">
        <w:rPr>
          <w:rFonts w:ascii="Times New Roman" w:hAnsi="Times New Roman" w:cs="Times New Roman"/>
          <w:lang w:val="uk-UA"/>
        </w:rPr>
        <w:t xml:space="preserve"> диспут, інформація, обмін досвідом.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Дата проведення:</w:t>
      </w:r>
      <w:r w:rsidR="00B810C4" w:rsidRPr="00B810C4">
        <w:rPr>
          <w:rFonts w:ascii="Times New Roman" w:hAnsi="Times New Roman" w:cs="Times New Roman"/>
          <w:lang w:val="uk-UA"/>
        </w:rPr>
        <w:t xml:space="preserve"> 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r w:rsidR="002F5697">
        <w:rPr>
          <w:rFonts w:ascii="Times New Roman" w:hAnsi="Times New Roman" w:cs="Times New Roman"/>
          <w:lang w:val="uk-UA"/>
        </w:rPr>
        <w:t>6</w:t>
      </w:r>
      <w:r w:rsidR="00F45A5D">
        <w:rPr>
          <w:rFonts w:ascii="Times New Roman" w:hAnsi="Times New Roman" w:cs="Times New Roman"/>
          <w:lang w:val="uk-UA"/>
        </w:rPr>
        <w:t xml:space="preserve"> </w:t>
      </w:r>
      <w:r w:rsidRPr="00B810C4">
        <w:rPr>
          <w:rFonts w:ascii="Times New Roman" w:hAnsi="Times New Roman" w:cs="Times New Roman"/>
          <w:lang w:val="uk-UA"/>
        </w:rPr>
        <w:t>лютого 20</w:t>
      </w:r>
      <w:r w:rsidR="002F5697">
        <w:rPr>
          <w:rFonts w:ascii="Times New Roman" w:hAnsi="Times New Roman" w:cs="Times New Roman"/>
          <w:lang w:val="uk-UA"/>
        </w:rPr>
        <w:t>18</w:t>
      </w:r>
      <w:r w:rsidRPr="00B810C4">
        <w:rPr>
          <w:rFonts w:ascii="Times New Roman" w:hAnsi="Times New Roman" w:cs="Times New Roman"/>
          <w:lang w:val="uk-UA"/>
        </w:rPr>
        <w:t xml:space="preserve">  року.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Місце проведення: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B810C4" w:rsidRPr="00B810C4">
        <w:rPr>
          <w:rFonts w:ascii="Times New Roman" w:hAnsi="Times New Roman" w:cs="Times New Roman"/>
          <w:lang w:val="uk-UA"/>
        </w:rPr>
        <w:t>Міловська</w:t>
      </w:r>
      <w:proofErr w:type="spellEnd"/>
      <w:r w:rsidR="00B810C4" w:rsidRPr="00B810C4">
        <w:rPr>
          <w:rFonts w:ascii="Times New Roman" w:hAnsi="Times New Roman" w:cs="Times New Roman"/>
          <w:lang w:val="uk-UA"/>
        </w:rPr>
        <w:t xml:space="preserve"> ЗОШ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552"/>
      </w:tblGrid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Основні питання до розгляду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Відповідальний за підготовку питання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2F5697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Формування в учнів предметних компетенцій шляхом використання інноваційних педагогічних технологій на уроках </w:t>
            </w:r>
            <w:r w:rsidR="002F5697">
              <w:rPr>
                <w:rFonts w:ascii="Times New Roman" w:hAnsi="Times New Roman" w:cs="Times New Roman"/>
                <w:lang w:val="uk-UA" w:eastAsia="en-US"/>
              </w:rPr>
              <w:t>математики.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Default="002F5697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Пригорнєва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С.І.</w:t>
            </w:r>
          </w:p>
          <w:p w:rsidR="002F5697" w:rsidRPr="00B810C4" w:rsidRDefault="002F5697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Бондаренко Н.В.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2F5697" w:rsidP="009D5D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="009D5DAA" w:rsidRPr="00B810C4">
              <w:rPr>
                <w:rFonts w:ascii="Times New Roman" w:hAnsi="Times New Roman" w:cs="Times New Roman"/>
                <w:lang w:val="uk-UA" w:eastAsia="en-US"/>
              </w:rPr>
              <w:t xml:space="preserve"> Організація роботи зі здібними та обдарованими дітьми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2F5697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Вчителі кафедри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DE073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Особливості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викладання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E0733">
              <w:rPr>
                <w:rFonts w:ascii="Times New Roman" w:hAnsi="Times New Roman" w:cs="Times New Roman"/>
                <w:lang w:val="uk-UA" w:eastAsia="en-US"/>
              </w:rPr>
              <w:t>природничих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дисциплін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контексті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компетентнісного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навчання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Default="00DE0733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Чумак О.А.</w:t>
            </w:r>
          </w:p>
          <w:p w:rsidR="00DE0733" w:rsidRPr="00B810C4" w:rsidRDefault="00DE0733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Залещенко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В.О.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DE073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 xml:space="preserve">Методика організації системного повторення вивченого матеріалу з метою  підготовки до проведення ДПА та ЗНО з предметів </w:t>
            </w:r>
            <w:r w:rsidR="00DE0733">
              <w:rPr>
                <w:rFonts w:ascii="Times New Roman" w:hAnsi="Times New Roman" w:cs="Times New Roman"/>
                <w:lang w:val="uk-UA" w:eastAsia="en-US"/>
              </w:rPr>
              <w:t>природничо-математичних дисциплін</w:t>
            </w:r>
            <w:r w:rsidRPr="00B810C4">
              <w:rPr>
                <w:rFonts w:ascii="Times New Roman" w:hAnsi="Times New Roman" w:cs="Times New Roman"/>
                <w:lang w:val="uk-UA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DE0733" w:rsidRDefault="00DE0733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DE07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 кафедри</w:t>
            </w:r>
          </w:p>
        </w:tc>
      </w:tr>
      <w:tr w:rsidR="009D5DAA" w:rsidRPr="00B810C4" w:rsidTr="009D5DA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DE073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Формування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E0733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 компетентностей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учні</w:t>
            </w:r>
            <w:proofErr w:type="gramStart"/>
            <w:r w:rsidRPr="00B810C4">
              <w:rPr>
                <w:rFonts w:ascii="Times New Roman" w:hAnsi="Times New Roman" w:cs="Times New Roman"/>
                <w:lang w:eastAsia="en-US"/>
              </w:rPr>
              <w:t>в</w:t>
            </w:r>
            <w:proofErr w:type="spellEnd"/>
            <w:proofErr w:type="gramEnd"/>
            <w:r w:rsidR="00DE0733">
              <w:rPr>
                <w:rFonts w:ascii="Times New Roman" w:hAnsi="Times New Roman" w:cs="Times New Roman"/>
                <w:lang w:val="uk-UA" w:eastAsia="en-US"/>
              </w:rPr>
              <w:t xml:space="preserve">, </w:t>
            </w:r>
            <w:proofErr w:type="gramStart"/>
            <w:r w:rsidR="00DE0733">
              <w:rPr>
                <w:rFonts w:ascii="Times New Roman" w:hAnsi="Times New Roman" w:cs="Times New Roman"/>
                <w:lang w:val="uk-UA" w:eastAsia="en-US"/>
              </w:rPr>
              <w:t>як</w:t>
            </w:r>
            <w:proofErr w:type="gramEnd"/>
            <w:r w:rsidR="00DE0733">
              <w:rPr>
                <w:rFonts w:ascii="Times New Roman" w:hAnsi="Times New Roman" w:cs="Times New Roman"/>
                <w:lang w:val="uk-UA" w:eastAsia="en-US"/>
              </w:rPr>
              <w:t>і є наскрізними лініями програми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E0733" w:rsidRPr="00B810C4">
              <w:rPr>
                <w:rFonts w:ascii="Times New Roman" w:hAnsi="Times New Roman" w:cs="Times New Roman"/>
                <w:lang w:val="uk-UA" w:eastAsia="en-US"/>
              </w:rPr>
              <w:t xml:space="preserve">предметів </w:t>
            </w:r>
            <w:r w:rsidR="00DE0733">
              <w:rPr>
                <w:rFonts w:ascii="Times New Roman" w:hAnsi="Times New Roman" w:cs="Times New Roman"/>
                <w:lang w:val="uk-UA" w:eastAsia="en-US"/>
              </w:rPr>
              <w:t>природничо-математичних дисциплін,</w:t>
            </w:r>
            <w:r w:rsidR="00DE0733" w:rsidRPr="00B810C4">
              <w:rPr>
                <w:rFonts w:ascii="Times New Roman" w:hAnsi="Times New Roman" w:cs="Times New Roman"/>
                <w:lang w:val="uk-UA" w:eastAsia="en-US"/>
              </w:rPr>
              <w:t>.</w:t>
            </w:r>
            <w:r w:rsidRPr="00B810C4">
              <w:rPr>
                <w:rFonts w:ascii="Times New Roman" w:hAnsi="Times New Roman" w:cs="Times New Roman"/>
                <w:lang w:eastAsia="en-US"/>
              </w:rPr>
              <w:t xml:space="preserve">через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продуктивну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творчу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діяльність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на уроках </w:t>
            </w:r>
            <w:r w:rsidR="00DE0733">
              <w:rPr>
                <w:rFonts w:ascii="Times New Roman" w:hAnsi="Times New Roman" w:cs="Times New Roman"/>
                <w:lang w:val="uk-UA" w:eastAsia="en-US"/>
              </w:rPr>
              <w:t>фізики.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DE0733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Буркацька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В.І.</w:t>
            </w:r>
          </w:p>
        </w:tc>
      </w:tr>
      <w:tr w:rsidR="009D5DAA" w:rsidRPr="00B810C4" w:rsidTr="009D5DA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DE0733" w:rsidP="00DE0733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Відкриті уроки та з</w:t>
            </w:r>
            <w:r w:rsidR="009D5DAA" w:rsidRPr="00B810C4">
              <w:rPr>
                <w:rFonts w:ascii="Times New Roman" w:hAnsi="Times New Roman" w:cs="Times New Roman"/>
                <w:lang w:val="uk-UA" w:eastAsia="en-US"/>
              </w:rPr>
              <w:t>віти вчителів, що атестуються у 201</w:t>
            </w:r>
            <w:r w:rsidR="00B810C4" w:rsidRPr="00B810C4">
              <w:rPr>
                <w:rFonts w:ascii="Times New Roman" w:hAnsi="Times New Roman" w:cs="Times New Roman"/>
                <w:lang w:val="uk-UA" w:eastAsia="en-US"/>
              </w:rPr>
              <w:t>7</w:t>
            </w:r>
            <w:r w:rsidR="009D5DAA" w:rsidRPr="00B810C4">
              <w:rPr>
                <w:rFonts w:ascii="Times New Roman" w:hAnsi="Times New Roman" w:cs="Times New Roman"/>
                <w:lang w:val="uk-UA" w:eastAsia="en-US"/>
              </w:rPr>
              <w:t>-201</w:t>
            </w:r>
            <w:r w:rsidR="00B810C4" w:rsidRPr="00B810C4">
              <w:rPr>
                <w:rFonts w:ascii="Times New Roman" w:hAnsi="Times New Roman" w:cs="Times New Roman"/>
                <w:lang w:val="uk-UA" w:eastAsia="en-US"/>
              </w:rPr>
              <w:t>8</w:t>
            </w:r>
            <w:r w:rsidR="009D5DAA" w:rsidRPr="00B810C4">
              <w:rPr>
                <w:rFonts w:ascii="Times New Roman" w:hAnsi="Times New Roman" w:cs="Times New Roman"/>
                <w:lang w:val="uk-UA" w:eastAsia="en-US"/>
              </w:rPr>
              <w:t xml:space="preserve"> навчальному році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DE0733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Пригорнєва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С.І.</w:t>
            </w:r>
          </w:p>
        </w:tc>
      </w:tr>
    </w:tbl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Робота між засіданнями:</w:t>
      </w:r>
    </w:p>
    <w:p w:rsidR="009D5DAA" w:rsidRPr="00B810C4" w:rsidRDefault="009D5DAA" w:rsidP="009D5DAA">
      <w:pPr>
        <w:pStyle w:val="1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10C4">
        <w:rPr>
          <w:rFonts w:ascii="Times New Roman" w:hAnsi="Times New Roman"/>
          <w:sz w:val="24"/>
          <w:szCs w:val="24"/>
          <w:lang w:val="uk-UA"/>
        </w:rPr>
        <w:t>моніторинговий аналіз рівня навчальних досягнень учнів випускних класів;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аналіз роботи з обдарованими дітьми;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оперативні наради з підготовки до проведення ДПА та ЗНО з предметів ___________________циклу;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підготовка до проведення предметних тижнів;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звіт про курсову підготовку вчителів ___________________.;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 ознайомлення, вивчення й аналіз нормативних та інструктивно-методичних матеріалів, вироблення рекомендацій з їх </w:t>
      </w:r>
      <w:proofErr w:type="spellStart"/>
      <w:r w:rsidRPr="00B810C4">
        <w:rPr>
          <w:rFonts w:ascii="Times New Roman" w:hAnsi="Times New Roman" w:cs="Times New Roman"/>
          <w:lang w:val="uk-UA"/>
        </w:rPr>
        <w:t>вппровадження</w:t>
      </w:r>
      <w:proofErr w:type="spellEnd"/>
      <w:r w:rsidRPr="00B810C4">
        <w:rPr>
          <w:rFonts w:ascii="Times New Roman" w:hAnsi="Times New Roman" w:cs="Times New Roman"/>
          <w:lang w:val="uk-UA"/>
        </w:rPr>
        <w:t xml:space="preserve"> в навчально-виховний процес.</w:t>
      </w:r>
    </w:p>
    <w:p w:rsidR="009D5DAA" w:rsidRPr="00B810C4" w:rsidRDefault="009D5DAA" w:rsidP="009D5DAA">
      <w:pPr>
        <w:rPr>
          <w:rFonts w:ascii="Times New Roman" w:eastAsia="Calibri" w:hAnsi="Times New Roman" w:cs="Times New Roman"/>
          <w:b/>
          <w:lang w:val="uk-UA" w:eastAsia="en-US"/>
        </w:rPr>
      </w:pPr>
    </w:p>
    <w:p w:rsidR="000416CB" w:rsidRPr="009A07B6" w:rsidRDefault="000416CB" w:rsidP="000416CB">
      <w:pPr>
        <w:ind w:firstLine="709"/>
        <w:jc w:val="center"/>
        <w:rPr>
          <w:rFonts w:ascii="Times New Roman" w:hAnsi="Times New Roman" w:cs="Times New Roman"/>
          <w:b/>
        </w:rPr>
      </w:pPr>
    </w:p>
    <w:p w:rsidR="009D5DAA" w:rsidRPr="00B810C4" w:rsidRDefault="009D5DAA" w:rsidP="000416CB">
      <w:pPr>
        <w:ind w:firstLine="709"/>
        <w:jc w:val="center"/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Засідання №5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Тема:</w:t>
      </w:r>
      <w:r w:rsidRPr="00B810C4">
        <w:rPr>
          <w:rFonts w:ascii="Times New Roman" w:hAnsi="Times New Roman" w:cs="Times New Roman"/>
          <w:lang w:val="uk-UA"/>
        </w:rPr>
        <w:t xml:space="preserve"> організація підготовки до проведення ДПА та ЗНО з предметів </w:t>
      </w:r>
      <w:r w:rsidR="00CB2BC0">
        <w:rPr>
          <w:rFonts w:ascii="Times New Roman" w:hAnsi="Times New Roman" w:cs="Times New Roman"/>
          <w:lang w:val="uk-UA"/>
        </w:rPr>
        <w:t xml:space="preserve">природничо-математичного </w:t>
      </w:r>
      <w:r w:rsidRPr="00B810C4">
        <w:rPr>
          <w:rFonts w:ascii="Times New Roman" w:hAnsi="Times New Roman" w:cs="Times New Roman"/>
          <w:lang w:val="uk-UA"/>
        </w:rPr>
        <w:t xml:space="preserve"> циклу. 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9D5DAA" w:rsidRPr="00B810C4" w:rsidRDefault="009D5DAA" w:rsidP="009D5DAA">
      <w:pPr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Мета:</w:t>
      </w:r>
      <w:r w:rsidRPr="00B810C4">
        <w:rPr>
          <w:rFonts w:ascii="Times New Roman" w:hAnsi="Times New Roman" w:cs="Times New Roman"/>
          <w:lang w:val="uk-UA"/>
        </w:rPr>
        <w:t xml:space="preserve"> обговорити методичні матеріали до ДПА з предметів циклу.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Форма проведення:</w:t>
      </w:r>
      <w:r w:rsidRPr="00B810C4">
        <w:rPr>
          <w:rFonts w:ascii="Times New Roman" w:hAnsi="Times New Roman" w:cs="Times New Roman"/>
          <w:lang w:val="uk-UA"/>
        </w:rPr>
        <w:t xml:space="preserve"> інформація, повідомлення, звіт.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Дата проведення:</w:t>
      </w:r>
      <w:r w:rsidR="00B810C4" w:rsidRPr="00B810C4">
        <w:rPr>
          <w:rFonts w:ascii="Times New Roman" w:hAnsi="Times New Roman" w:cs="Times New Roman"/>
          <w:lang w:val="uk-UA"/>
        </w:rPr>
        <w:t xml:space="preserve">  </w:t>
      </w:r>
      <w:r w:rsidR="00AF47DD">
        <w:rPr>
          <w:rFonts w:ascii="Times New Roman" w:hAnsi="Times New Roman" w:cs="Times New Roman"/>
          <w:lang w:val="uk-UA"/>
        </w:rPr>
        <w:t xml:space="preserve">4 </w:t>
      </w:r>
      <w:r w:rsidRPr="00B810C4">
        <w:rPr>
          <w:rFonts w:ascii="Times New Roman" w:hAnsi="Times New Roman" w:cs="Times New Roman"/>
          <w:lang w:val="uk-UA"/>
        </w:rPr>
        <w:t>квітня 201</w:t>
      </w:r>
      <w:r w:rsidR="00B810C4" w:rsidRPr="00B810C4">
        <w:rPr>
          <w:rFonts w:ascii="Times New Roman" w:hAnsi="Times New Roman" w:cs="Times New Roman"/>
          <w:lang w:val="uk-UA"/>
        </w:rPr>
        <w:t>8</w:t>
      </w:r>
      <w:r w:rsidRPr="00B810C4">
        <w:rPr>
          <w:rFonts w:ascii="Times New Roman" w:hAnsi="Times New Roman" w:cs="Times New Roman"/>
          <w:lang w:val="uk-UA"/>
        </w:rPr>
        <w:t xml:space="preserve"> року.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Місце проведення:</w:t>
      </w:r>
      <w:r w:rsidRPr="00B810C4">
        <w:rPr>
          <w:rFonts w:ascii="Times New Roman" w:hAnsi="Times New Roman" w:cs="Times New Roman"/>
          <w:lang w:val="uk-UA"/>
        </w:rPr>
        <w:t xml:space="preserve"> </w:t>
      </w:r>
      <w:r w:rsidR="00B810C4" w:rsidRPr="00B810C4">
        <w:rPr>
          <w:rFonts w:ascii="Times New Roman" w:hAnsi="Times New Roman" w:cs="Times New Roman"/>
          <w:lang w:val="uk-UA"/>
        </w:rPr>
        <w:t>ЗОШ</w:t>
      </w: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9D5DAA" w:rsidRPr="00B810C4" w:rsidRDefault="009D5DAA" w:rsidP="009D5DAA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552"/>
      </w:tblGrid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№</w:t>
            </w:r>
          </w:p>
          <w:p w:rsidR="009D5DAA" w:rsidRPr="00B810C4" w:rsidRDefault="009D5DAA" w:rsidP="009D5DAA">
            <w:pPr>
              <w:ind w:right="176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з/п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Основні питання до розгляду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Відповідальний за підготовку питання</w:t>
            </w: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Розвиток інтересу учнів до власного здоров’я засобами ___________________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D5DAA" w:rsidRPr="00B810C4" w:rsidTr="009D5D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AF47DD" w:rsidP="00AF47DD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Обговорення матеріалів для ДПА  у 9 та 11 класах з предметів природничо-математичного циклу.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D5DAA" w:rsidRPr="00B810C4" w:rsidTr="009D5DA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AF47DD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B810C4">
              <w:rPr>
                <w:rFonts w:ascii="Times New Roman" w:hAnsi="Times New Roman" w:cs="Times New Roman"/>
                <w:lang w:val="uk-UA" w:eastAsia="en-US"/>
              </w:rPr>
              <w:t>Система роботи над помилками як одна з основних форм подолання прогалин у знаннях і вміннях учнів 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9D5DAA" w:rsidRPr="00B810C4" w:rsidTr="009D5DAA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AF47DD" w:rsidP="009D5DAA">
            <w:pPr>
              <w:ind w:right="176" w:firstLine="34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Самоосвітні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аспекти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удосконалення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професійної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компетентності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вчителя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в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умовах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інформаційного</w:t>
            </w:r>
            <w:proofErr w:type="spellEnd"/>
            <w:r w:rsidRPr="00B810C4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B810C4">
              <w:rPr>
                <w:rFonts w:ascii="Times New Roman" w:hAnsi="Times New Roman" w:cs="Times New Roman"/>
                <w:lang w:eastAsia="en-US"/>
              </w:rPr>
              <w:t>суспільства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DAA" w:rsidRPr="00B810C4" w:rsidRDefault="009D5DAA" w:rsidP="009D5DAA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9D5DAA" w:rsidRPr="00B810C4" w:rsidRDefault="009D5DAA" w:rsidP="009D5DAA">
      <w:pPr>
        <w:ind w:firstLine="709"/>
        <w:rPr>
          <w:rFonts w:ascii="Times New Roman" w:eastAsia="Calibri" w:hAnsi="Times New Roman" w:cs="Times New Roman"/>
          <w:lang w:val="uk-UA" w:eastAsia="en-US"/>
        </w:rPr>
      </w:pP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  <w:r w:rsidRPr="00B810C4">
        <w:rPr>
          <w:rFonts w:ascii="Times New Roman" w:hAnsi="Times New Roman" w:cs="Times New Roman"/>
          <w:b/>
          <w:lang w:val="uk-UA"/>
        </w:rPr>
        <w:t>Робота між засіданнями:</w:t>
      </w:r>
    </w:p>
    <w:p w:rsidR="009D5DAA" w:rsidRPr="00B810C4" w:rsidRDefault="009D5DAA" w:rsidP="009D5DAA">
      <w:pPr>
        <w:rPr>
          <w:rFonts w:ascii="Times New Roman" w:hAnsi="Times New Roman" w:cs="Times New Roman"/>
          <w:b/>
          <w:lang w:val="uk-UA"/>
        </w:rPr>
      </w:pPr>
    </w:p>
    <w:p w:rsidR="009D5DAA" w:rsidRPr="00B810C4" w:rsidRDefault="009D5DAA" w:rsidP="009D5DAA">
      <w:pPr>
        <w:pStyle w:val="12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810C4">
        <w:rPr>
          <w:rFonts w:ascii="Times New Roman" w:hAnsi="Times New Roman"/>
          <w:sz w:val="24"/>
          <w:szCs w:val="24"/>
          <w:lang w:val="uk-UA"/>
        </w:rPr>
        <w:t>аналіз роботи з обдарованими дітьми;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оперативні наради з підготовки до проведення ДПА та ЗНО з предметів </w:t>
      </w:r>
      <w:r w:rsidR="00AF47DD">
        <w:rPr>
          <w:rFonts w:ascii="Times New Roman" w:hAnsi="Times New Roman" w:cs="Times New Roman"/>
          <w:lang w:val="uk-UA"/>
        </w:rPr>
        <w:t xml:space="preserve"> </w:t>
      </w:r>
      <w:r w:rsidRPr="00B810C4">
        <w:rPr>
          <w:rFonts w:ascii="Times New Roman" w:hAnsi="Times New Roman" w:cs="Times New Roman"/>
          <w:lang w:val="uk-UA"/>
        </w:rPr>
        <w:t>циклу;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>консультування молодих вчителів з методичних питань;</w:t>
      </w:r>
    </w:p>
    <w:p w:rsidR="009D5DAA" w:rsidRPr="00B810C4" w:rsidRDefault="009D5DAA" w:rsidP="009D5DAA">
      <w:pPr>
        <w:numPr>
          <w:ilvl w:val="0"/>
          <w:numId w:val="14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lang w:val="uk-UA"/>
        </w:rPr>
      </w:pPr>
      <w:r w:rsidRPr="00B810C4">
        <w:rPr>
          <w:rFonts w:ascii="Times New Roman" w:hAnsi="Times New Roman" w:cs="Times New Roman"/>
          <w:lang w:val="uk-UA"/>
        </w:rPr>
        <w:t xml:space="preserve">підготовка до підсумкових зрізів знань за ІІ семестр. </w:t>
      </w:r>
    </w:p>
    <w:p w:rsidR="009D5DAA" w:rsidRDefault="009D5DAA" w:rsidP="009D5DAA">
      <w:pPr>
        <w:spacing w:before="100" w:beforeAutospacing="1"/>
        <w:contextualSpacing/>
        <w:rPr>
          <w:lang w:val="uk-UA"/>
        </w:rPr>
      </w:pPr>
    </w:p>
    <w:p w:rsidR="009D5DAA" w:rsidRDefault="009D5DAA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9D5DAA" w:rsidRDefault="009D5DAA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9D5DAA" w:rsidRDefault="009D5DAA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F45A5D" w:rsidRDefault="00F45A5D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9D5DAA" w:rsidRDefault="009D5DAA" w:rsidP="009D5DAA">
      <w:pPr>
        <w:tabs>
          <w:tab w:val="left" w:pos="1965"/>
        </w:tabs>
        <w:rPr>
          <w:sz w:val="36"/>
          <w:szCs w:val="36"/>
          <w:lang w:val="uk-UA"/>
        </w:rPr>
      </w:pPr>
    </w:p>
    <w:p w:rsidR="005E4092" w:rsidRPr="00F45A5D" w:rsidRDefault="00F45A5D" w:rsidP="00AF47DD">
      <w:pPr>
        <w:jc w:val="center"/>
        <w:rPr>
          <w:sz w:val="28"/>
          <w:szCs w:val="28"/>
          <w:lang w:val="uk-UA"/>
        </w:rPr>
      </w:pPr>
      <w:r w:rsidRPr="00F45A5D">
        <w:rPr>
          <w:sz w:val="28"/>
          <w:szCs w:val="28"/>
          <w:lang w:val="uk-UA"/>
        </w:rPr>
        <w:t>14</w:t>
      </w:r>
    </w:p>
    <w:sectPr w:rsidR="005E4092" w:rsidRPr="00F45A5D" w:rsidSect="0032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7587"/>
    <w:multiLevelType w:val="hybridMultilevel"/>
    <w:tmpl w:val="9476DF84"/>
    <w:lvl w:ilvl="0" w:tplc="72FE12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A6B27"/>
    <w:multiLevelType w:val="hybridMultilevel"/>
    <w:tmpl w:val="83D630F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917FF"/>
    <w:multiLevelType w:val="hybridMultilevel"/>
    <w:tmpl w:val="68D2B41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FE01E3"/>
    <w:multiLevelType w:val="hybridMultilevel"/>
    <w:tmpl w:val="2018819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43798"/>
    <w:multiLevelType w:val="hybridMultilevel"/>
    <w:tmpl w:val="9F086B58"/>
    <w:lvl w:ilvl="0" w:tplc="3A762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226BF"/>
    <w:multiLevelType w:val="hybridMultilevel"/>
    <w:tmpl w:val="E3FCC806"/>
    <w:lvl w:ilvl="0" w:tplc="0FEC4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946C2"/>
    <w:multiLevelType w:val="hybridMultilevel"/>
    <w:tmpl w:val="0CD6A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F5F96"/>
    <w:multiLevelType w:val="hybridMultilevel"/>
    <w:tmpl w:val="CF740B62"/>
    <w:lvl w:ilvl="0" w:tplc="1C009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092"/>
    <w:rsid w:val="000416CB"/>
    <w:rsid w:val="0008657D"/>
    <w:rsid w:val="000E6CE9"/>
    <w:rsid w:val="001D5F8C"/>
    <w:rsid w:val="002E0883"/>
    <w:rsid w:val="002F5697"/>
    <w:rsid w:val="003213C3"/>
    <w:rsid w:val="005E4092"/>
    <w:rsid w:val="00686751"/>
    <w:rsid w:val="006962CC"/>
    <w:rsid w:val="00763EAD"/>
    <w:rsid w:val="007B126E"/>
    <w:rsid w:val="00812030"/>
    <w:rsid w:val="008F0A09"/>
    <w:rsid w:val="0091267D"/>
    <w:rsid w:val="00917EA4"/>
    <w:rsid w:val="00967591"/>
    <w:rsid w:val="009A07B6"/>
    <w:rsid w:val="009D5DAA"/>
    <w:rsid w:val="00A04A84"/>
    <w:rsid w:val="00A66743"/>
    <w:rsid w:val="00AF47DD"/>
    <w:rsid w:val="00B810C4"/>
    <w:rsid w:val="00BC3874"/>
    <w:rsid w:val="00BE1B5E"/>
    <w:rsid w:val="00C43772"/>
    <w:rsid w:val="00CB2BC0"/>
    <w:rsid w:val="00D66774"/>
    <w:rsid w:val="00D83AD0"/>
    <w:rsid w:val="00DE0733"/>
    <w:rsid w:val="00F45A5D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3"/>
  </w:style>
  <w:style w:type="paragraph" w:styleId="1">
    <w:name w:val="heading 1"/>
    <w:basedOn w:val="a"/>
    <w:next w:val="a"/>
    <w:link w:val="10"/>
    <w:uiPriority w:val="9"/>
    <w:qFormat/>
    <w:rsid w:val="005E40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4092"/>
    <w:pPr>
      <w:keepNext/>
      <w:spacing w:after="0" w:line="240" w:lineRule="auto"/>
      <w:ind w:right="43"/>
      <w:jc w:val="center"/>
      <w:outlineLvl w:val="1"/>
    </w:pPr>
    <w:rPr>
      <w:rFonts w:ascii="Times New Roman" w:eastAsia="Times New Roman" w:hAnsi="Times New Roman" w:cs="Times New Roman"/>
      <w:b/>
      <w:sz w:val="44"/>
      <w:szCs w:val="36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09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E409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E4092"/>
    <w:rPr>
      <w:rFonts w:ascii="Times New Roman" w:eastAsia="Times New Roman" w:hAnsi="Times New Roman" w:cs="Times New Roman"/>
      <w:b/>
      <w:sz w:val="44"/>
      <w:szCs w:val="3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5E40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E40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Hyperlink"/>
    <w:basedOn w:val="a0"/>
    <w:semiHidden/>
    <w:unhideWhenUsed/>
    <w:rsid w:val="005E4092"/>
    <w:rPr>
      <w:color w:val="0000FF"/>
      <w:u w:val="single"/>
    </w:rPr>
  </w:style>
  <w:style w:type="character" w:styleId="a4">
    <w:name w:val="Emphasis"/>
    <w:basedOn w:val="a0"/>
    <w:qFormat/>
    <w:rsid w:val="005E4092"/>
    <w:rPr>
      <w:rFonts w:ascii="Times New Roman" w:hAnsi="Times New Roman" w:cs="Times New Roman" w:hint="default"/>
      <w:i/>
      <w:iCs/>
    </w:rPr>
  </w:style>
  <w:style w:type="paragraph" w:styleId="11">
    <w:name w:val="toc 1"/>
    <w:basedOn w:val="a"/>
    <w:next w:val="a"/>
    <w:autoRedefine/>
    <w:semiHidden/>
    <w:unhideWhenUsed/>
    <w:rsid w:val="005E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toc 2"/>
    <w:basedOn w:val="a"/>
    <w:next w:val="a"/>
    <w:autoRedefine/>
    <w:semiHidden/>
    <w:unhideWhenUsed/>
    <w:rsid w:val="005E4092"/>
    <w:pPr>
      <w:tabs>
        <w:tab w:val="right" w:leader="dot" w:pos="9344"/>
      </w:tabs>
      <w:spacing w:after="0" w:line="360" w:lineRule="auto"/>
      <w:ind w:left="18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31">
    <w:name w:val="toc 3"/>
    <w:basedOn w:val="a"/>
    <w:next w:val="a"/>
    <w:autoRedefine/>
    <w:unhideWhenUsed/>
    <w:rsid w:val="005E4092"/>
    <w:pPr>
      <w:tabs>
        <w:tab w:val="right" w:leader="dot" w:pos="9344"/>
      </w:tabs>
      <w:spacing w:after="0" w:line="360" w:lineRule="auto"/>
      <w:ind w:left="180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semiHidden/>
    <w:unhideWhenUsed/>
    <w:rsid w:val="005E40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E4092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8"/>
    <w:semiHidden/>
    <w:rsid w:val="005E40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semiHidden/>
    <w:unhideWhenUsed/>
    <w:rsid w:val="005E40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nhideWhenUsed/>
    <w:rsid w:val="005E4092"/>
    <w:pPr>
      <w:spacing w:after="0" w:line="240" w:lineRule="auto"/>
      <w:ind w:left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3">
    <w:name w:val="Основной текст с отступом 2 Знак"/>
    <w:basedOn w:val="a0"/>
    <w:link w:val="22"/>
    <w:rsid w:val="005E409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9">
    <w:name w:val="Block Text"/>
    <w:basedOn w:val="a"/>
    <w:unhideWhenUsed/>
    <w:rsid w:val="005E4092"/>
    <w:pPr>
      <w:spacing w:after="0" w:line="240" w:lineRule="auto"/>
      <w:ind w:left="-567" w:right="-908"/>
    </w:pPr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5E40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4092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5E409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postbody1">
    <w:name w:val="postbody1"/>
    <w:basedOn w:val="a0"/>
    <w:rsid w:val="005E4092"/>
    <w:rPr>
      <w:spacing w:val="270"/>
      <w:sz w:val="18"/>
      <w:szCs w:val="18"/>
    </w:rPr>
  </w:style>
  <w:style w:type="character" w:customStyle="1" w:styleId="apple-converted-space">
    <w:name w:val="apple-converted-space"/>
    <w:basedOn w:val="a0"/>
    <w:rsid w:val="005E4092"/>
    <w:rPr>
      <w:rFonts w:ascii="Times New Roman" w:hAnsi="Times New Roman" w:cs="Times New Roman" w:hint="default"/>
    </w:rPr>
  </w:style>
  <w:style w:type="paragraph" w:styleId="ac">
    <w:name w:val="List Paragraph"/>
    <w:basedOn w:val="a"/>
    <w:uiPriority w:val="34"/>
    <w:qFormat/>
    <w:rsid w:val="00C43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3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2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0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Relationship Id="rId14" Type="http://schemas.openxmlformats.org/officeDocument/2006/relationships/hyperlink" Target="file:///C:\Users\&#1050;&#1086;&#1089;&#1090;&#1103;\Downloads\&#1084;&#1077;&#1090;&#1086;&#1076;&#1086;&#1073;'&#1108;&#1076;&#1085;&#1072;&#1085;&#1085;&#1103;%20200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2017-09-03T14:15:00Z</cp:lastPrinted>
  <dcterms:created xsi:type="dcterms:W3CDTF">2017-08-29T05:37:00Z</dcterms:created>
  <dcterms:modified xsi:type="dcterms:W3CDTF">2017-09-03T14:16:00Z</dcterms:modified>
</cp:coreProperties>
</file>