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E2" w:rsidRPr="00E61B78" w:rsidRDefault="00153EE2" w:rsidP="00E61B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7229"/>
      </w:tblGrid>
      <w:tr w:rsidR="003063A7" w:rsidRPr="00E61B78" w:rsidTr="00126E50">
        <w:tc>
          <w:tcPr>
            <w:tcW w:w="1101" w:type="dxa"/>
          </w:tcPr>
          <w:p w:rsidR="003063A7" w:rsidRPr="00E61B78" w:rsidRDefault="003063A7" w:rsidP="00E61B7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B7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</w:p>
        </w:tc>
        <w:tc>
          <w:tcPr>
            <w:tcW w:w="8079" w:type="dxa"/>
            <w:gridSpan w:val="2"/>
          </w:tcPr>
          <w:p w:rsidR="003063A7" w:rsidRPr="00E61B78" w:rsidRDefault="007A2AF9" w:rsidP="00E61B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B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Теорема </w:t>
            </w:r>
            <w:r w:rsidR="00126E5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Піфагора</w:t>
            </w:r>
            <w:r w:rsidRPr="00E61B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3063A7" w:rsidRPr="00E61B78" w:rsidRDefault="003063A7" w:rsidP="00E61B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</w:p>
        </w:tc>
      </w:tr>
      <w:tr w:rsidR="003063A7" w:rsidRPr="00E61B78" w:rsidTr="00126E50">
        <w:tc>
          <w:tcPr>
            <w:tcW w:w="1101" w:type="dxa"/>
          </w:tcPr>
          <w:p w:rsidR="003063A7" w:rsidRPr="00E61B78" w:rsidRDefault="003063A7" w:rsidP="00E61B7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B78">
              <w:rPr>
                <w:rFonts w:ascii="Times New Roman" w:hAnsi="Times New Roman" w:cs="Times New Roman"/>
                <w:b/>
                <w:sz w:val="28"/>
                <w:szCs w:val="28"/>
              </w:rPr>
              <w:t>Мета:</w:t>
            </w:r>
          </w:p>
        </w:tc>
        <w:tc>
          <w:tcPr>
            <w:tcW w:w="8079" w:type="dxa"/>
            <w:gridSpan w:val="2"/>
          </w:tcPr>
          <w:p w:rsidR="00000000" w:rsidRPr="00126E50" w:rsidRDefault="00146D4D" w:rsidP="00126E50">
            <w:pPr>
              <w:tabs>
                <w:tab w:val="left" w:pos="720"/>
              </w:tabs>
              <w:spacing w:line="360" w:lineRule="auto"/>
              <w:ind w:left="17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6E5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Закріпити  вміння  приміняти теорему Піфагора;</w:t>
            </w:r>
            <w:r w:rsidR="00126E5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р</w:t>
            </w:r>
            <w:r w:rsidRPr="00126E5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озгляд рішення різних  стародавніх зада</w:t>
            </w:r>
            <w:r w:rsidRPr="00126E5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 на застосування теореми Піфагора;</w:t>
            </w:r>
            <w:r w:rsidR="00126E5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р</w:t>
            </w:r>
            <w:r w:rsidRPr="00126E5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озширення пізнання учнів про життя великого математика Піфагора, про знамениту теорему Піфагора;</w:t>
            </w:r>
            <w:r w:rsidR="00126E5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в</w:t>
            </w:r>
            <w:r w:rsidRPr="00126E5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чити використовувати отримані знання на практиці і в повсякденному житті;</w:t>
            </w:r>
          </w:p>
          <w:p w:rsidR="00000000" w:rsidRPr="00126E50" w:rsidRDefault="00146D4D" w:rsidP="00126E50">
            <w:pPr>
              <w:tabs>
                <w:tab w:val="left" w:pos="720"/>
              </w:tabs>
              <w:spacing w:line="360" w:lineRule="auto"/>
              <w:ind w:left="17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6E50">
              <w:rPr>
                <w:rFonts w:ascii="Times New Roman" w:hAnsi="Times New Roman" w:cs="Times New Roman"/>
                <w:bCs/>
                <w:sz w:val="28"/>
                <w:szCs w:val="28"/>
              </w:rPr>
              <w:t>Розвивати  логічне мислення, пізнавальної активності учнів</w:t>
            </w:r>
            <w:r w:rsidR="00126E50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126E50" w:rsidRPr="00E61B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E50" w:rsidRPr="00E61B78">
              <w:rPr>
                <w:rFonts w:ascii="Times New Roman" w:hAnsi="Times New Roman" w:cs="Times New Roman"/>
                <w:sz w:val="28"/>
                <w:szCs w:val="28"/>
              </w:rPr>
              <w:t>обчислювальні навички, увагу, кмітливість.</w:t>
            </w:r>
            <w:r w:rsidRPr="00126E5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000000" w:rsidRPr="00126E50" w:rsidRDefault="00146D4D" w:rsidP="00126E50">
            <w:pPr>
              <w:tabs>
                <w:tab w:val="left" w:pos="720"/>
              </w:tabs>
              <w:spacing w:line="360" w:lineRule="auto"/>
              <w:ind w:left="17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6E5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Виховання стійкого інтересу до вивчення предмета геометрії, розуміння ролі геометрії у вирішенні практичних завдань, що виникають в оточуючому нас світі.</w:t>
            </w:r>
          </w:p>
          <w:p w:rsidR="00EB3962" w:rsidRPr="00E61B78" w:rsidRDefault="00EB3962" w:rsidP="00E61B7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63A7" w:rsidRPr="00E61B78" w:rsidTr="00126E50">
        <w:tc>
          <w:tcPr>
            <w:tcW w:w="1951" w:type="dxa"/>
            <w:gridSpan w:val="2"/>
          </w:tcPr>
          <w:p w:rsidR="003063A7" w:rsidRPr="00E61B78" w:rsidRDefault="003063A7" w:rsidP="00E61B7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B78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уроку:</w:t>
            </w:r>
          </w:p>
        </w:tc>
        <w:tc>
          <w:tcPr>
            <w:tcW w:w="7229" w:type="dxa"/>
          </w:tcPr>
          <w:p w:rsidR="003063A7" w:rsidRPr="00E61B78" w:rsidRDefault="00126E50" w:rsidP="00126E50">
            <w:pPr>
              <w:tabs>
                <w:tab w:val="left" w:pos="656"/>
                <w:tab w:val="left" w:pos="113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  <w:r w:rsidR="00E04897" w:rsidRPr="00E61B78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узагальнення і систематизація знань, умінь та нав</w:t>
            </w:r>
            <w:r w:rsidR="00E04897" w:rsidRPr="00E61B78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</w:t>
            </w:r>
            <w:r w:rsidR="00E04897" w:rsidRPr="00E61B78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чок.</w:t>
            </w:r>
          </w:p>
        </w:tc>
      </w:tr>
      <w:tr w:rsidR="003063A7" w:rsidRPr="00E61B78" w:rsidTr="00126E50">
        <w:tc>
          <w:tcPr>
            <w:tcW w:w="1951" w:type="dxa"/>
            <w:gridSpan w:val="2"/>
          </w:tcPr>
          <w:p w:rsidR="003063A7" w:rsidRPr="00E61B78" w:rsidRDefault="003063A7" w:rsidP="00E61B7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B78">
              <w:rPr>
                <w:rFonts w:ascii="Times New Roman" w:hAnsi="Times New Roman" w:cs="Times New Roman"/>
                <w:b/>
                <w:sz w:val="28"/>
                <w:szCs w:val="28"/>
              </w:rPr>
              <w:t>Обладнання:</w:t>
            </w:r>
          </w:p>
        </w:tc>
        <w:tc>
          <w:tcPr>
            <w:tcW w:w="7229" w:type="dxa"/>
          </w:tcPr>
          <w:p w:rsidR="003063A7" w:rsidRPr="00E61B78" w:rsidRDefault="003063A7" w:rsidP="00E61B78">
            <w:pPr>
              <w:spacing w:line="360" w:lineRule="auto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</w:pPr>
            <w:r w:rsidRPr="00E61B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мультимедійний проектор, презентація уроку «</w:t>
            </w:r>
            <w:r w:rsidR="007A2AF9" w:rsidRPr="00E61B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Теор</w:t>
            </w:r>
            <w:r w:rsidR="007A2AF9" w:rsidRPr="00E61B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е</w:t>
            </w:r>
            <w:r w:rsidR="007A2AF9" w:rsidRPr="00E61B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 xml:space="preserve">ма </w:t>
            </w:r>
            <w:r w:rsidR="00126E50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Піфагора</w:t>
            </w:r>
            <w:r w:rsidR="007A2AF9" w:rsidRPr="00E61B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.</w:t>
            </w:r>
            <w:r w:rsidR="001150A7" w:rsidRPr="00E61B78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eastAsia="ru-RU"/>
              </w:rPr>
              <w:t>»</w:t>
            </w:r>
          </w:p>
          <w:p w:rsidR="003063A7" w:rsidRPr="00E61B78" w:rsidRDefault="003063A7" w:rsidP="00E61B7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962" w:rsidRDefault="00F203FC" w:rsidP="00E61B78">
      <w:pPr>
        <w:pStyle w:val="a5"/>
        <w:spacing w:before="192" w:beforeAutospacing="0" w:after="0" w:afterAutospacing="0" w:line="360" w:lineRule="auto"/>
        <w:ind w:left="547" w:hanging="547"/>
        <w:jc w:val="right"/>
        <w:textAlignment w:val="baseline"/>
        <w:rPr>
          <w:rFonts w:eastAsiaTheme="minorEastAsia"/>
          <w:b/>
          <w:bCs/>
          <w:i/>
          <w:iCs/>
          <w:kern w:val="24"/>
          <w:sz w:val="28"/>
          <w:szCs w:val="28"/>
          <w:lang w:val="uk-UA"/>
        </w:rPr>
      </w:pPr>
      <w:r w:rsidRPr="00E61B78">
        <w:rPr>
          <w:rFonts w:eastAsiaTheme="minorEastAsia"/>
          <w:b/>
          <w:bCs/>
          <w:i/>
          <w:iCs/>
          <w:kern w:val="24"/>
          <w:sz w:val="28"/>
          <w:szCs w:val="28"/>
          <w:lang w:val="uk-UA"/>
        </w:rPr>
        <w:t>Девіз уроку:</w:t>
      </w:r>
    </w:p>
    <w:p w:rsidR="00126E50" w:rsidRPr="00126E50" w:rsidRDefault="00126E50" w:rsidP="00126E5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>«</w:t>
      </w:r>
      <w:proofErr w:type="spellStart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>Геометрія</w:t>
      </w:r>
      <w:proofErr w:type="spellEnd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 xml:space="preserve"> </w:t>
      </w:r>
      <w:proofErr w:type="spellStart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>володіє</w:t>
      </w:r>
      <w:proofErr w:type="spellEnd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 xml:space="preserve">   </w:t>
      </w:r>
    </w:p>
    <w:p w:rsidR="00126E50" w:rsidRPr="00126E50" w:rsidRDefault="00126E50" w:rsidP="00126E5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  <w:proofErr w:type="spellStart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>багатьма</w:t>
      </w:r>
      <w:proofErr w:type="spellEnd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 xml:space="preserve"> скарбами:</w:t>
      </w:r>
    </w:p>
    <w:p w:rsidR="00126E50" w:rsidRPr="00126E50" w:rsidRDefault="00126E50" w:rsidP="00126E5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 xml:space="preserve">один з них – </w:t>
      </w:r>
      <w:proofErr w:type="spellStart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>це</w:t>
      </w:r>
      <w:proofErr w:type="spellEnd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 xml:space="preserve"> </w:t>
      </w:r>
    </w:p>
    <w:p w:rsidR="00126E50" w:rsidRDefault="00126E50" w:rsidP="00126E50">
      <w:pPr>
        <w:spacing w:after="0" w:line="240" w:lineRule="auto"/>
        <w:jc w:val="right"/>
        <w:textAlignment w:val="baseline"/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</w:pPr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 xml:space="preserve">теорема </w:t>
      </w:r>
      <w:proofErr w:type="spellStart"/>
      <w:proofErr w:type="gramStart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>П</w:t>
      </w:r>
      <w:proofErr w:type="gramEnd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>іфагора</w:t>
      </w:r>
      <w:proofErr w:type="spellEnd"/>
      <w:r w:rsidRPr="00126E50">
        <w:rPr>
          <w:rFonts w:ascii="Times New Roman" w:eastAsiaTheme="minorEastAsia" w:hAnsi="Times New Roman" w:cs="Times New Roman"/>
          <w:b/>
          <w:i/>
          <w:iCs/>
          <w:noProof w:val="0"/>
          <w:color w:val="000000" w:themeColor="text1"/>
          <w:kern w:val="24"/>
          <w:sz w:val="28"/>
          <w:szCs w:val="28"/>
          <w:lang w:val="ru-RU" w:eastAsia="ru-RU"/>
        </w:rPr>
        <w:t>»</w:t>
      </w:r>
    </w:p>
    <w:p w:rsidR="00126E50" w:rsidRPr="00126E50" w:rsidRDefault="00126E50" w:rsidP="00126E5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  <w:proofErr w:type="spellStart"/>
      <w:r w:rsidRPr="00126E50">
        <w:rPr>
          <w:rFonts w:ascii="Times New Roman" w:eastAsiaTheme="minorEastAsia" w:hAnsi="Times New Roman" w:cs="Times New Roman"/>
          <w:b/>
          <w:i/>
          <w:noProof w:val="0"/>
          <w:color w:val="000000" w:themeColor="text1"/>
          <w:kern w:val="24"/>
          <w:sz w:val="28"/>
          <w:szCs w:val="28"/>
          <w:lang w:val="ru-RU" w:eastAsia="ru-RU"/>
        </w:rPr>
        <w:t>Йоганн</w:t>
      </w:r>
      <w:proofErr w:type="spellEnd"/>
      <w:r w:rsidRPr="00126E50">
        <w:rPr>
          <w:rFonts w:ascii="Times New Roman" w:eastAsiaTheme="minorEastAsia" w:hAnsi="Times New Roman" w:cs="Times New Roman"/>
          <w:b/>
          <w:i/>
          <w:noProof w:val="0"/>
          <w:color w:val="000000" w:themeColor="text1"/>
          <w:kern w:val="24"/>
          <w:sz w:val="28"/>
          <w:szCs w:val="28"/>
          <w:lang w:val="ru-RU" w:eastAsia="ru-RU"/>
        </w:rPr>
        <w:t xml:space="preserve"> Кеплер</w:t>
      </w:r>
    </w:p>
    <w:p w:rsidR="00126E50" w:rsidRPr="00126E50" w:rsidRDefault="00126E50" w:rsidP="00126E5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ru-RU" w:eastAsia="ru-RU"/>
        </w:rPr>
      </w:pPr>
    </w:p>
    <w:p w:rsidR="00126E50" w:rsidRPr="00E61B78" w:rsidRDefault="00126E50" w:rsidP="00126E50">
      <w:pPr>
        <w:pStyle w:val="a5"/>
        <w:spacing w:before="192" w:beforeAutospacing="0" w:after="0" w:afterAutospacing="0" w:line="360" w:lineRule="auto"/>
        <w:ind w:left="547" w:hanging="547"/>
        <w:textAlignment w:val="baseline"/>
        <w:rPr>
          <w:rFonts w:eastAsiaTheme="minorEastAsia"/>
          <w:b/>
          <w:bCs/>
          <w:i/>
          <w:iCs/>
          <w:kern w:val="24"/>
          <w:sz w:val="28"/>
          <w:szCs w:val="28"/>
          <w:lang w:val="uk-UA"/>
        </w:rPr>
      </w:pPr>
    </w:p>
    <w:p w:rsidR="003063A7" w:rsidRPr="00E61B78" w:rsidRDefault="001150A7" w:rsidP="00E61B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B78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1150A7" w:rsidRPr="00E61B78" w:rsidRDefault="001150A7" w:rsidP="00E61B7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1B78">
        <w:rPr>
          <w:rFonts w:ascii="Times New Roman" w:hAnsi="Times New Roman" w:cs="Times New Roman"/>
          <w:b/>
          <w:sz w:val="28"/>
          <w:szCs w:val="28"/>
        </w:rPr>
        <w:t>Організаційний момент.</w:t>
      </w:r>
    </w:p>
    <w:p w:rsidR="00E23F5A" w:rsidRPr="00E61B78" w:rsidRDefault="001150A7" w:rsidP="00E61B78">
      <w:pPr>
        <w:pStyle w:val="a4"/>
        <w:numPr>
          <w:ilvl w:val="0"/>
          <w:numId w:val="1"/>
        </w:numPr>
        <w:kinsoku w:val="0"/>
        <w:overflowPunct w:val="0"/>
        <w:spacing w:after="0" w:line="360" w:lineRule="auto"/>
        <w:textAlignment w:val="baseline"/>
        <w:rPr>
          <w:rFonts w:ascii="Times New Roman" w:hAnsi="Times New Roman" w:cs="Times New Roman"/>
          <w:noProof w:val="0"/>
          <w:sz w:val="28"/>
          <w:szCs w:val="28"/>
        </w:rPr>
      </w:pPr>
      <w:r w:rsidRPr="00E61B78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діяльності.</w:t>
      </w:r>
      <w:r w:rsidR="00E23F5A" w:rsidRPr="00E61B78">
        <w:rPr>
          <w:rFonts w:ascii="Times New Roman" w:hAnsi="Times New Roman" w:cs="Times New Roman"/>
          <w:sz w:val="28"/>
          <w:szCs w:val="28"/>
        </w:rPr>
        <w:br/>
      </w:r>
      <w:r w:rsidR="00316B9F" w:rsidRPr="00E61B78">
        <w:rPr>
          <w:rFonts w:ascii="Times New Roman" w:hAnsi="Times New Roman" w:cs="Times New Roman"/>
          <w:i/>
          <w:sz w:val="28"/>
          <w:szCs w:val="28"/>
        </w:rPr>
        <w:t>Оголошення теми і мети уроку</w:t>
      </w:r>
      <w:r w:rsidR="00316B9F" w:rsidRPr="00E61B78">
        <w:rPr>
          <w:rFonts w:ascii="Times New Roman" w:hAnsi="Times New Roman" w:cs="Times New Roman"/>
          <w:sz w:val="28"/>
          <w:szCs w:val="28"/>
        </w:rPr>
        <w:t>.</w:t>
      </w:r>
      <w:r w:rsidR="00316B9F" w:rsidRPr="00E61B78">
        <w:rPr>
          <w:rFonts w:ascii="Times New Roman" w:hAnsi="Times New Roman" w:cs="Times New Roman"/>
          <w:sz w:val="28"/>
          <w:szCs w:val="28"/>
        </w:rPr>
        <w:br/>
      </w:r>
      <w:r w:rsidR="00E23F5A" w:rsidRPr="00E61B78">
        <w:rPr>
          <w:rFonts w:ascii="Times New Roman" w:hAnsi="Times New Roman" w:cs="Times New Roman"/>
          <w:noProof w:val="0"/>
          <w:sz w:val="28"/>
          <w:szCs w:val="28"/>
        </w:rPr>
        <w:t xml:space="preserve">На сьогоднішньому уроці ми з вами </w:t>
      </w:r>
      <w:r w:rsidR="00EB3962" w:rsidRPr="00E61B78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t>закріпимо</w:t>
      </w:r>
      <w:r w:rsidR="007A2AF9" w:rsidRPr="00E61B78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t xml:space="preserve"> теорему </w:t>
      </w:r>
      <w:r w:rsidR="00126E50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t>Піфагора</w:t>
      </w:r>
      <w:r w:rsidR="00EB3962" w:rsidRPr="00E61B78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t>; н</w:t>
      </w:r>
      <w:r w:rsidR="00EB3962" w:rsidRPr="00E61B78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t>а</w:t>
      </w:r>
      <w:r w:rsidR="00EB3962" w:rsidRPr="00E61B78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lastRenderedPageBreak/>
        <w:t xml:space="preserve">вчимося застосовувати набуті знання та вміння до розв’язування </w:t>
      </w:r>
      <w:r w:rsidR="00126E50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t>стар</w:t>
      </w:r>
      <w:r w:rsidR="00126E50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t>о</w:t>
      </w:r>
      <w:r w:rsidR="00126E50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t xml:space="preserve">давніх </w:t>
      </w:r>
      <w:r w:rsidR="00EB3962" w:rsidRPr="00E61B78">
        <w:rPr>
          <w:rFonts w:ascii="Times New Roman" w:eastAsiaTheme="minorEastAsia" w:hAnsi="Times New Roman" w:cs="Times New Roman"/>
          <w:bCs/>
          <w:noProof w:val="0"/>
          <w:color w:val="000000" w:themeColor="text1"/>
          <w:kern w:val="24"/>
          <w:sz w:val="28"/>
          <w:szCs w:val="28"/>
          <w:lang w:eastAsia="ru-RU"/>
        </w:rPr>
        <w:t>задач.  З</w:t>
      </w:r>
      <w:r w:rsidR="00E23F5A" w:rsidRPr="00E61B78">
        <w:rPr>
          <w:rFonts w:ascii="Times New Roman" w:hAnsi="Times New Roman" w:cs="Times New Roman"/>
          <w:noProof w:val="0"/>
          <w:sz w:val="28"/>
          <w:szCs w:val="28"/>
        </w:rPr>
        <w:t xml:space="preserve">робимо екскурс в історію </w:t>
      </w:r>
      <w:r w:rsidR="00EB3962" w:rsidRPr="00E61B78">
        <w:rPr>
          <w:rFonts w:ascii="Times New Roman" w:hAnsi="Times New Roman" w:cs="Times New Roman"/>
          <w:noProof w:val="0"/>
          <w:sz w:val="28"/>
          <w:szCs w:val="28"/>
        </w:rPr>
        <w:t xml:space="preserve">з життя </w:t>
      </w:r>
      <w:r w:rsidR="00126E50">
        <w:rPr>
          <w:rFonts w:ascii="Times New Roman" w:hAnsi="Times New Roman" w:cs="Times New Roman"/>
          <w:noProof w:val="0"/>
          <w:sz w:val="28"/>
          <w:szCs w:val="28"/>
        </w:rPr>
        <w:t>Піфагора</w:t>
      </w:r>
      <w:r w:rsidR="00E23F5A" w:rsidRPr="00E61B78">
        <w:rPr>
          <w:rFonts w:ascii="Times New Roman" w:hAnsi="Times New Roman" w:cs="Times New Roman"/>
          <w:noProof w:val="0"/>
          <w:sz w:val="28"/>
          <w:szCs w:val="28"/>
        </w:rPr>
        <w:t>. Проаналіз</w:t>
      </w:r>
      <w:r w:rsidR="00E23F5A" w:rsidRPr="00E61B78">
        <w:rPr>
          <w:rFonts w:ascii="Times New Roman" w:hAnsi="Times New Roman" w:cs="Times New Roman"/>
          <w:noProof w:val="0"/>
          <w:sz w:val="28"/>
          <w:szCs w:val="28"/>
        </w:rPr>
        <w:t>у</w:t>
      </w:r>
      <w:r w:rsidR="00E23F5A" w:rsidRPr="00E61B78">
        <w:rPr>
          <w:rFonts w:ascii="Times New Roman" w:hAnsi="Times New Roman" w:cs="Times New Roman"/>
          <w:noProof w:val="0"/>
          <w:sz w:val="28"/>
          <w:szCs w:val="28"/>
        </w:rPr>
        <w:t>ємо чи отримала дана тема подальший розвиток і застосування у житті людини.</w:t>
      </w:r>
    </w:p>
    <w:p w:rsidR="005A38FC" w:rsidRPr="00E61B78" w:rsidRDefault="005A38FC" w:rsidP="00E61B7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1B78">
        <w:rPr>
          <w:rFonts w:ascii="Times New Roman" w:hAnsi="Times New Roman" w:cs="Times New Roman"/>
          <w:b/>
          <w:sz w:val="28"/>
          <w:szCs w:val="28"/>
        </w:rPr>
        <w:t>Актуалізація опорних знань:</w:t>
      </w:r>
    </w:p>
    <w:p w:rsidR="00F203FC" w:rsidRPr="00E61B78" w:rsidRDefault="00F203FC" w:rsidP="00E61B78">
      <w:pPr>
        <w:pStyle w:val="a4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61B78">
        <w:rPr>
          <w:rFonts w:ascii="Times New Roman" w:hAnsi="Times New Roman" w:cs="Times New Roman"/>
          <w:i/>
          <w:sz w:val="28"/>
          <w:szCs w:val="28"/>
          <w:u w:val="single"/>
        </w:rPr>
        <w:t>Фронтальне опитування:</w:t>
      </w:r>
      <w:r w:rsidR="007F77D7" w:rsidRPr="00E61B7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F77D7" w:rsidRPr="00E61B78">
        <w:rPr>
          <w:rFonts w:ascii="Times New Roman" w:hAnsi="Times New Roman" w:cs="Times New Roman"/>
          <w:b/>
          <w:i/>
          <w:sz w:val="28"/>
          <w:szCs w:val="28"/>
        </w:rPr>
        <w:t>Презентація</w:t>
      </w:r>
      <w:r w:rsidR="007F77D7" w:rsidRPr="00E61B78">
        <w:rPr>
          <w:rFonts w:ascii="Times New Roman" w:hAnsi="Times New Roman" w:cs="Times New Roman"/>
          <w:b/>
          <w:sz w:val="28"/>
          <w:szCs w:val="28"/>
        </w:rPr>
        <w:t>)</w:t>
      </w:r>
    </w:p>
    <w:p w:rsidR="007A2AF9" w:rsidRDefault="007A2AF9" w:rsidP="00E61B78">
      <w:pPr>
        <w:pStyle w:val="a4"/>
        <w:numPr>
          <w:ilvl w:val="2"/>
          <w:numId w:val="1"/>
        </w:numPr>
        <w:tabs>
          <w:tab w:val="left" w:pos="2410"/>
        </w:tabs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61B78">
        <w:rPr>
          <w:rFonts w:ascii="Times New Roman" w:hAnsi="Times New Roman" w:cs="Times New Roman"/>
          <w:sz w:val="28"/>
          <w:szCs w:val="28"/>
        </w:rPr>
        <w:t xml:space="preserve">Сформулюйте теорему </w:t>
      </w:r>
      <w:r w:rsidR="00126E50">
        <w:rPr>
          <w:rFonts w:ascii="Times New Roman" w:hAnsi="Times New Roman" w:cs="Times New Roman"/>
          <w:sz w:val="28"/>
          <w:szCs w:val="28"/>
        </w:rPr>
        <w:t>Піфагора</w:t>
      </w:r>
      <w:r w:rsidRPr="00E61B78">
        <w:rPr>
          <w:rFonts w:ascii="Times New Roman" w:hAnsi="Times New Roman" w:cs="Times New Roman"/>
          <w:sz w:val="28"/>
          <w:szCs w:val="28"/>
        </w:rPr>
        <w:t>.</w:t>
      </w:r>
      <w:r w:rsidR="00126E50">
        <w:rPr>
          <w:rFonts w:ascii="Times New Roman" w:hAnsi="Times New Roman" w:cs="Times New Roman"/>
          <w:sz w:val="28"/>
          <w:szCs w:val="28"/>
        </w:rPr>
        <w:t xml:space="preserve"> </w:t>
      </w:r>
      <w:r w:rsidR="00126E50" w:rsidRPr="00126E50">
        <w:rPr>
          <w:rFonts w:ascii="Times New Roman" w:hAnsi="Times New Roman" w:cs="Times New Roman"/>
          <w:b/>
          <w:i/>
          <w:sz w:val="28"/>
          <w:szCs w:val="28"/>
        </w:rPr>
        <w:t>(слайд</w:t>
      </w:r>
      <w:r w:rsidR="00126E5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26E50" w:rsidRPr="00126E50">
        <w:rPr>
          <w:rFonts w:ascii="Times New Roman" w:hAnsi="Times New Roman" w:cs="Times New Roman"/>
          <w:b/>
          <w:i/>
          <w:sz w:val="28"/>
          <w:szCs w:val="28"/>
        </w:rPr>
        <w:t>4)</w:t>
      </w:r>
      <w:r w:rsidR="009509D1" w:rsidRPr="00E61B78">
        <w:rPr>
          <w:rFonts w:ascii="Times New Roman" w:hAnsi="Times New Roman" w:cs="Times New Roman"/>
          <w:sz w:val="28"/>
          <w:szCs w:val="28"/>
        </w:rPr>
        <w:br/>
        <w:t>(</w:t>
      </w:r>
      <w:r w:rsidR="00126E50">
        <w:rPr>
          <w:rFonts w:ascii="Times New Roman" w:hAnsi="Times New Roman" w:cs="Times New Roman"/>
          <w:i/>
          <w:sz w:val="28"/>
          <w:szCs w:val="28"/>
        </w:rPr>
        <w:t>У прямокутному трикутнику квадрат гіпотенузи дорівнює сумі квадратів катетів</w:t>
      </w:r>
      <w:r w:rsidR="009509D1" w:rsidRPr="00E61B78">
        <w:rPr>
          <w:rFonts w:ascii="Times New Roman" w:hAnsi="Times New Roman" w:cs="Times New Roman"/>
          <w:sz w:val="28"/>
          <w:szCs w:val="28"/>
        </w:rPr>
        <w:t>)</w:t>
      </w:r>
    </w:p>
    <w:p w:rsidR="00126E50" w:rsidRPr="00126E50" w:rsidRDefault="00126E50" w:rsidP="00E61B78">
      <w:pPr>
        <w:pStyle w:val="a4"/>
        <w:numPr>
          <w:ilvl w:val="2"/>
          <w:numId w:val="1"/>
        </w:numPr>
        <w:tabs>
          <w:tab w:val="left" w:pos="2410"/>
        </w:tabs>
        <w:spacing w:after="0" w:line="36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126E50">
        <w:rPr>
          <w:rFonts w:ascii="Times New Roman" w:eastAsiaTheme="majorEastAsia" w:hAnsi="Times New Roman" w:cs="Times New Roman"/>
          <w:bCs/>
          <w:sz w:val="28"/>
          <w:szCs w:val="28"/>
        </w:rPr>
        <w:t>Стародавне формулювання теореми Піфагора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. </w:t>
      </w:r>
      <w:r w:rsidRPr="00126E50"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  <w:t>(слайд 5)</w:t>
      </w:r>
    </w:p>
    <w:p w:rsidR="009509D1" w:rsidRPr="00126E50" w:rsidRDefault="00126E50" w:rsidP="00E61B78">
      <w:pPr>
        <w:pStyle w:val="a5"/>
        <w:numPr>
          <w:ilvl w:val="2"/>
          <w:numId w:val="1"/>
        </w:numPr>
        <w:tabs>
          <w:tab w:val="left" w:pos="2410"/>
        </w:tabs>
        <w:kinsoku w:val="0"/>
        <w:overflowPunct w:val="0"/>
        <w:spacing w:before="115" w:beforeAutospacing="0" w:after="0" w:afterAutospacing="0" w:line="360" w:lineRule="auto"/>
        <w:textAlignment w:val="baseline"/>
        <w:rPr>
          <w:sz w:val="28"/>
          <w:szCs w:val="28"/>
        </w:rPr>
      </w:pPr>
      <w:proofErr w:type="spellStart"/>
      <w:r w:rsidRPr="00126E50">
        <w:rPr>
          <w:rFonts w:eastAsiaTheme="majorEastAsia"/>
          <w:color w:val="000000" w:themeColor="text1"/>
          <w:sz w:val="28"/>
          <w:szCs w:val="28"/>
          <w:lang w:val="uk-UA"/>
        </w:rPr>
        <w:t>Сформолюйте</w:t>
      </w:r>
      <w:proofErr w:type="spellEnd"/>
      <w:r w:rsidRPr="00126E50">
        <w:rPr>
          <w:rFonts w:eastAsiaTheme="majorEastAsia"/>
          <w:color w:val="000000" w:themeColor="text1"/>
          <w:sz w:val="28"/>
          <w:szCs w:val="28"/>
          <w:lang w:val="uk-UA"/>
        </w:rPr>
        <w:t xml:space="preserve"> теорему, обернену до теореми Піфаг</w:t>
      </w:r>
      <w:r w:rsidRPr="00126E50">
        <w:rPr>
          <w:rFonts w:eastAsiaTheme="majorEastAsia"/>
          <w:color w:val="000000" w:themeColor="text1"/>
          <w:sz w:val="28"/>
          <w:szCs w:val="28"/>
          <w:lang w:val="uk-UA"/>
        </w:rPr>
        <w:t>о</w:t>
      </w:r>
      <w:r w:rsidRPr="00126E50">
        <w:rPr>
          <w:rFonts w:eastAsiaTheme="majorEastAsia"/>
          <w:color w:val="000000" w:themeColor="text1"/>
          <w:sz w:val="28"/>
          <w:szCs w:val="28"/>
          <w:lang w:val="uk-UA"/>
        </w:rPr>
        <w:t>ра</w:t>
      </w:r>
      <w:r w:rsidR="009509D1" w:rsidRPr="00126E50">
        <w:rPr>
          <w:rFonts w:eastAsiaTheme="minorEastAsia"/>
          <w:b/>
          <w:bCs/>
          <w:i/>
          <w:sz w:val="28"/>
          <w:szCs w:val="28"/>
        </w:rPr>
        <w:t>.</w:t>
      </w:r>
      <w:r w:rsidRPr="00126E50">
        <w:rPr>
          <w:rFonts w:eastAsiaTheme="minorEastAsia"/>
          <w:b/>
          <w:bCs/>
          <w:i/>
          <w:sz w:val="28"/>
          <w:szCs w:val="28"/>
        </w:rPr>
        <w:t>(слайд 6)</w:t>
      </w:r>
      <w:r w:rsidRPr="00126E50">
        <w:rPr>
          <w:rFonts w:eastAsiaTheme="minorEastAsia"/>
          <w:bCs/>
          <w:sz w:val="28"/>
          <w:szCs w:val="28"/>
        </w:rPr>
        <w:br/>
      </w:r>
      <w:r w:rsidR="00CD71C5" w:rsidRPr="00126E50">
        <w:rPr>
          <w:rFonts w:eastAsiaTheme="minorEastAsia"/>
          <w:bCs/>
          <w:sz w:val="28"/>
          <w:szCs w:val="28"/>
        </w:rPr>
        <w:t>(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0"/>
        </w:rPr>
        <w:t>Якщо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1"/>
        </w:rPr>
        <w:t xml:space="preserve"> сума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2"/>
        </w:rPr>
        <w:t>квадратів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3"/>
        </w:rPr>
        <w:t xml:space="preserve">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4"/>
        </w:rPr>
        <w:t>двох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5"/>
        </w:rPr>
        <w:t xml:space="preserve">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6"/>
        </w:rPr>
        <w:t>сторін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7"/>
        </w:rPr>
        <w:t xml:space="preserve">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8"/>
        </w:rPr>
        <w:t>тр</w:t>
      </w:r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8"/>
        </w:rPr>
        <w:t>и</w:t>
      </w:r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8"/>
        </w:rPr>
        <w:t>кутника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 xml:space="preserve">                          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90"/>
        </w:rPr>
        <w:t>дорівнює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91"/>
        </w:rPr>
        <w:t xml:space="preserve"> квадрату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92"/>
        </w:rPr>
        <w:t>третьої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93"/>
        </w:rPr>
        <w:t xml:space="preserve">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94"/>
        </w:rPr>
        <w:t>сторони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95"/>
        </w:rPr>
        <w:t>,</w:t>
      </w:r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</w:rPr>
        <w:t xml:space="preserve"> </w:t>
      </w:r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96"/>
        </w:rPr>
        <w:t xml:space="preserve"> то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0"/>
        </w:rPr>
        <w:t>такий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1"/>
        </w:rPr>
        <w:t xml:space="preserve">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2"/>
        </w:rPr>
        <w:t>трику</w:t>
      </w:r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2"/>
        </w:rPr>
        <w:t>т</w:t>
      </w:r>
      <w:proofErr w:type="spellEnd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2"/>
        </w:rPr>
        <w:t xml:space="preserve">                                             ник</w:t>
      </w:r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3"/>
        </w:rPr>
        <w:t xml:space="preserve"> </w:t>
      </w:r>
      <w:proofErr w:type="spellStart"/>
      <w:r w:rsidRPr="00126E50">
        <w:rPr>
          <w:rFonts w:eastAsiaTheme="minorEastAsia"/>
          <w:bCs/>
          <w:i/>
          <w:color w:val="000000" w:themeColor="text1"/>
          <w:kern w:val="24"/>
          <w:sz w:val="28"/>
          <w:szCs w:val="28"/>
          <w:eastAsianLayout w:id="333658884"/>
        </w:rPr>
        <w:t>прямокутний</w:t>
      </w:r>
      <w:proofErr w:type="spellEnd"/>
      <w:r w:rsidR="00CD71C5" w:rsidRPr="00126E50">
        <w:rPr>
          <w:rFonts w:eastAsiaTheme="minorEastAsia"/>
          <w:bCs/>
          <w:sz w:val="28"/>
          <w:szCs w:val="28"/>
        </w:rPr>
        <w:t>).</w:t>
      </w:r>
    </w:p>
    <w:p w:rsidR="00126E50" w:rsidRPr="00126E50" w:rsidRDefault="00126E50" w:rsidP="00126E50">
      <w:pPr>
        <w:pStyle w:val="a4"/>
        <w:numPr>
          <w:ilvl w:val="2"/>
          <w:numId w:val="1"/>
        </w:numPr>
        <w:tabs>
          <w:tab w:val="left" w:pos="241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ru-RU" w:eastAsia="ru-RU"/>
        </w:rPr>
      </w:pPr>
      <w:r w:rsidRPr="00126E50">
        <w:rPr>
          <w:rFonts w:ascii="Times New Roman" w:hAnsi="Times New Roman" w:cs="Times New Roman"/>
          <w:sz w:val="28"/>
          <w:szCs w:val="28"/>
          <w:lang w:val="ru-RU" w:eastAsia="ru-RU"/>
        </w:rPr>
        <w:t>Знайдіть невідом</w:t>
      </w:r>
      <w:r w:rsidRPr="00126E50">
        <w:rPr>
          <w:rFonts w:ascii="Times New Roman" w:hAnsi="Times New Roman" w:cs="Times New Roman"/>
          <w:sz w:val="28"/>
          <w:szCs w:val="28"/>
          <w:lang w:eastAsia="ru-RU"/>
        </w:rPr>
        <w:t xml:space="preserve">і </w:t>
      </w:r>
      <w:r w:rsidRPr="00126E5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сторони прямокутного трикутника, якщо </w:t>
      </w:r>
      <w:r w:rsidRPr="00126E5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а</w:t>
      </w:r>
      <w:r w:rsidRPr="00126E5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і </w:t>
      </w:r>
      <w:r w:rsidRPr="00126E5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в</w:t>
      </w:r>
      <w:r w:rsidRPr="00126E5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його катети, а </w:t>
      </w:r>
      <w:r w:rsidRPr="00126E5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с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–</w:t>
      </w:r>
      <w:r w:rsidRPr="00126E50">
        <w:rPr>
          <w:rFonts w:ascii="Times New Roman" w:hAnsi="Times New Roman" w:cs="Times New Roman"/>
          <w:sz w:val="28"/>
          <w:szCs w:val="28"/>
          <w:lang w:val="ru-RU" w:eastAsia="ru-RU"/>
        </w:rPr>
        <w:t>гіпотенуза</w:t>
      </w:r>
      <w:r w:rsidRPr="00126E50">
        <w:rPr>
          <w:rFonts w:ascii="Times New Roman" w:hAnsi="Times New Roman" w:cs="Times New Roman"/>
          <w:b/>
          <w:i/>
          <w:sz w:val="28"/>
          <w:szCs w:val="28"/>
          <w:lang w:val="ru-RU" w:eastAsia="ru-RU"/>
        </w:rPr>
        <w:t>. (слайд 7)</w:t>
      </w:r>
    </w:p>
    <w:p w:rsidR="00BF1F7B" w:rsidRPr="00E61B78" w:rsidRDefault="00BF1F7B" w:rsidP="00E61B78">
      <w:pPr>
        <w:pStyle w:val="a4"/>
        <w:numPr>
          <w:ilvl w:val="1"/>
          <w:numId w:val="1"/>
        </w:numPr>
        <w:tabs>
          <w:tab w:val="left" w:pos="2410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61B78">
        <w:rPr>
          <w:rFonts w:ascii="Times New Roman" w:eastAsiaTheme="majorEastAsia" w:hAnsi="Times New Roman" w:cs="Times New Roman"/>
          <w:i/>
          <w:color w:val="000000" w:themeColor="text1"/>
          <w:kern w:val="24"/>
          <w:sz w:val="28"/>
          <w:szCs w:val="28"/>
          <w:u w:val="single"/>
        </w:rPr>
        <w:t>Усні вправи</w:t>
      </w:r>
      <w:r w:rsidRPr="00E61B78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="007F77D7" w:rsidRPr="00E61B7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F77D7" w:rsidRPr="00E61B78">
        <w:rPr>
          <w:rFonts w:ascii="Times New Roman" w:hAnsi="Times New Roman" w:cs="Times New Roman"/>
          <w:b/>
          <w:i/>
          <w:sz w:val="28"/>
          <w:szCs w:val="28"/>
        </w:rPr>
        <w:t>Презентація</w:t>
      </w:r>
      <w:r w:rsidR="007F77D7" w:rsidRPr="00E61B78">
        <w:rPr>
          <w:rFonts w:ascii="Times New Roman" w:hAnsi="Times New Roman" w:cs="Times New Roman"/>
          <w:b/>
          <w:sz w:val="28"/>
          <w:szCs w:val="28"/>
        </w:rPr>
        <w:t>)</w:t>
      </w:r>
    </w:p>
    <w:p w:rsidR="007A2AF9" w:rsidRPr="00E61B78" w:rsidRDefault="007A2AF9" w:rsidP="00E61B78">
      <w:pPr>
        <w:pStyle w:val="a4"/>
        <w:numPr>
          <w:ilvl w:val="2"/>
          <w:numId w:val="1"/>
        </w:numPr>
        <w:tabs>
          <w:tab w:val="left" w:pos="2410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61B78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За даним малюнка </w:t>
      </w:r>
      <w:r w:rsidR="00126E50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розвязати задачу</w:t>
      </w:r>
      <w:r w:rsidRPr="00E61B78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  <w:lang w:val="en-US"/>
        </w:rPr>
        <w:t>.</w:t>
      </w:r>
      <w:r w:rsidR="00126E50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(</w:t>
      </w:r>
      <w:r w:rsidR="00126E50" w:rsidRPr="00126E50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слайд 8, 9)</w:t>
      </w:r>
    </w:p>
    <w:p w:rsidR="00CD71C5" w:rsidRPr="00E61B78" w:rsidRDefault="00126E50" w:rsidP="00E61B78">
      <w:pPr>
        <w:pStyle w:val="a4"/>
        <w:numPr>
          <w:ilvl w:val="2"/>
          <w:numId w:val="1"/>
        </w:numPr>
        <w:tabs>
          <w:tab w:val="left" w:pos="2410"/>
        </w:tabs>
        <w:spacing w:after="0" w:line="36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Знайти нвідомі елементи в прямокутному трикутнику</w:t>
      </w:r>
      <w:r w:rsidR="007F77D7" w:rsidRPr="00E61B78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6E50">
        <w:rPr>
          <w:rFonts w:ascii="Times New Roman" w:hAnsi="Times New Roman" w:cs="Times New Roman"/>
          <w:b/>
          <w:bCs/>
          <w:sz w:val="28"/>
          <w:szCs w:val="28"/>
        </w:rPr>
        <w:t>(слайд 10, 11)</w:t>
      </w:r>
    </w:p>
    <w:p w:rsidR="00BF1F7B" w:rsidRPr="00E61B78" w:rsidRDefault="00126E50" w:rsidP="00E61B78">
      <w:pPr>
        <w:pStyle w:val="a4"/>
        <w:numPr>
          <w:ilvl w:val="2"/>
          <w:numId w:val="1"/>
        </w:numPr>
        <w:tabs>
          <w:tab w:val="left" w:pos="2410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Египтський трикутник. </w:t>
      </w:r>
      <w:r w:rsidRPr="00126E50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>(слайд 12)</w:t>
      </w:r>
    </w:p>
    <w:p w:rsidR="00BF1F7B" w:rsidRPr="00E61B78" w:rsidRDefault="00126E50" w:rsidP="00E61B78">
      <w:pPr>
        <w:pStyle w:val="a4"/>
        <w:numPr>
          <w:ilvl w:val="2"/>
          <w:numId w:val="1"/>
        </w:numPr>
        <w:tabs>
          <w:tab w:val="left" w:pos="2410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Визначити, який трикутник являється прямокутним?</w:t>
      </w:r>
    </w:p>
    <w:p w:rsidR="00BF1F7B" w:rsidRPr="00126E50" w:rsidRDefault="00126E50" w:rsidP="00126E50">
      <w:pPr>
        <w:tabs>
          <w:tab w:val="left" w:pos="2410"/>
        </w:tabs>
        <w:spacing w:after="0" w:line="360" w:lineRule="auto"/>
        <w:ind w:left="1986"/>
        <w:rPr>
          <w:rFonts w:ascii="Times New Roman" w:hAnsi="Times New Roman" w:cs="Times New Roman"/>
          <w:b/>
          <w:i/>
          <w:sz w:val="28"/>
          <w:szCs w:val="28"/>
        </w:rPr>
      </w:pPr>
      <w:r w:rsidRPr="00126E50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(слайд 13)</w:t>
      </w:r>
    </w:p>
    <w:p w:rsidR="005A38FC" w:rsidRPr="00E61B78" w:rsidRDefault="006B5B01" w:rsidP="00E61B7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1B78">
        <w:rPr>
          <w:rFonts w:ascii="Times New Roman" w:hAnsi="Times New Roman" w:cs="Times New Roman"/>
          <w:b/>
          <w:sz w:val="28"/>
          <w:szCs w:val="28"/>
        </w:rPr>
        <w:t>Закріплення ЗУН:</w:t>
      </w:r>
    </w:p>
    <w:p w:rsidR="007F77D7" w:rsidRPr="00E61B78" w:rsidRDefault="007F77D7" w:rsidP="00E61B78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E61B78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Розвязування</w:t>
      </w:r>
      <w:r w:rsidR="00126E5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 xml:space="preserve"> стародавніх задач</w:t>
      </w:r>
      <w:r w:rsidRPr="00E61B78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 xml:space="preserve"> задач.</w:t>
      </w:r>
      <w:r w:rsidRPr="00E61B7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E61B78">
        <w:rPr>
          <w:rFonts w:ascii="Times New Roman" w:hAnsi="Times New Roman" w:cs="Times New Roman"/>
          <w:b/>
          <w:i/>
          <w:sz w:val="28"/>
          <w:szCs w:val="28"/>
        </w:rPr>
        <w:t>Презентація</w:t>
      </w:r>
      <w:r w:rsidRPr="00E61B78">
        <w:rPr>
          <w:rFonts w:ascii="Times New Roman" w:hAnsi="Times New Roman" w:cs="Times New Roman"/>
          <w:b/>
          <w:sz w:val="28"/>
          <w:szCs w:val="28"/>
        </w:rPr>
        <w:t>)</w:t>
      </w:r>
    </w:p>
    <w:p w:rsidR="00126E50" w:rsidRPr="00126E50" w:rsidRDefault="00126E50" w:rsidP="00126E50">
      <w:pPr>
        <w:pStyle w:val="a4"/>
        <w:numPr>
          <w:ilvl w:val="1"/>
          <w:numId w:val="4"/>
        </w:num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 w:rsidRPr="00126E50">
        <w:rPr>
          <w:rFonts w:ascii="Times New Roman" w:hAnsi="Times New Roman" w:cs="Times New Roman"/>
          <w:bCs/>
          <w:iCs/>
          <w:sz w:val="28"/>
          <w:szCs w:val="28"/>
          <w:lang w:val="ru-RU"/>
        </w:rPr>
        <w:t>Для кріплення щогли потрібно встановити 4 троса. Один кінець кожного троса повинен кріпитися на висоті 12 м, інший на землі на відстані 5 м від щогли.  Чи вистачить 50 м троса для кріплення щогли? 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C002F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Відповідь: не вистачить.</w:t>
      </w:r>
      <w:r w:rsidRPr="00126E50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126E50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(слайд 14)</w:t>
      </w:r>
    </w:p>
    <w:p w:rsidR="00126E50" w:rsidRPr="00126E50" w:rsidRDefault="00126E50" w:rsidP="00126E50">
      <w:pPr>
        <w:pStyle w:val="a5"/>
        <w:numPr>
          <w:ilvl w:val="1"/>
          <w:numId w:val="4"/>
        </w:numPr>
        <w:spacing w:before="0" w:beforeAutospacing="0" w:after="0" w:afterAutospacing="0" w:line="360" w:lineRule="auto"/>
        <w:ind w:left="2211" w:hanging="357"/>
        <w:textAlignment w:val="baseline"/>
        <w:rPr>
          <w:sz w:val="28"/>
          <w:szCs w:val="28"/>
        </w:rPr>
      </w:pPr>
      <w:proofErr w:type="spellStart"/>
      <w:r w:rsidRPr="00126E50">
        <w:rPr>
          <w:rFonts w:eastAsiaTheme="majorEastAsia"/>
          <w:bCs/>
          <w:i/>
          <w:sz w:val="28"/>
          <w:szCs w:val="28"/>
        </w:rPr>
        <w:lastRenderedPageBreak/>
        <w:t>Завдання</w:t>
      </w:r>
      <w:proofErr w:type="spellEnd"/>
      <w:r w:rsidRPr="00126E50">
        <w:rPr>
          <w:rFonts w:eastAsiaTheme="majorEastAsia"/>
          <w:bCs/>
          <w:i/>
          <w:sz w:val="28"/>
          <w:szCs w:val="28"/>
        </w:rPr>
        <w:t xml:space="preserve"> з </w:t>
      </w:r>
      <w:proofErr w:type="spellStart"/>
      <w:proofErr w:type="gramStart"/>
      <w:r w:rsidRPr="00126E50">
        <w:rPr>
          <w:rFonts w:eastAsiaTheme="majorEastAsia"/>
          <w:bCs/>
          <w:i/>
          <w:sz w:val="28"/>
          <w:szCs w:val="28"/>
        </w:rPr>
        <w:t>п</w:t>
      </w:r>
      <w:proofErr w:type="gramEnd"/>
      <w:r w:rsidRPr="00126E50">
        <w:rPr>
          <w:rFonts w:eastAsiaTheme="majorEastAsia"/>
          <w:bCs/>
          <w:i/>
          <w:sz w:val="28"/>
          <w:szCs w:val="28"/>
        </w:rPr>
        <w:t>ідручника</w:t>
      </w:r>
      <w:proofErr w:type="spellEnd"/>
      <w:r w:rsidRPr="00126E50">
        <w:rPr>
          <w:rFonts w:eastAsiaTheme="majorEastAsia"/>
          <w:bCs/>
          <w:i/>
          <w:sz w:val="28"/>
          <w:szCs w:val="28"/>
        </w:rPr>
        <w:t xml:space="preserve"> «Арифметика» </w:t>
      </w:r>
      <w:proofErr w:type="spellStart"/>
      <w:r w:rsidRPr="00126E50">
        <w:rPr>
          <w:rFonts w:eastAsiaTheme="majorEastAsia"/>
          <w:bCs/>
          <w:i/>
          <w:sz w:val="28"/>
          <w:szCs w:val="28"/>
        </w:rPr>
        <w:t>Леонтія</w:t>
      </w:r>
      <w:proofErr w:type="spellEnd"/>
      <w:r w:rsidRPr="00126E50">
        <w:rPr>
          <w:rFonts w:eastAsiaTheme="majorEastAsia"/>
          <w:bCs/>
          <w:i/>
          <w:sz w:val="28"/>
          <w:szCs w:val="28"/>
        </w:rPr>
        <w:t xml:space="preserve">  </w:t>
      </w:r>
      <w:proofErr w:type="spellStart"/>
      <w:r w:rsidRPr="00126E50">
        <w:rPr>
          <w:rFonts w:eastAsiaTheme="majorEastAsia"/>
          <w:bCs/>
          <w:i/>
          <w:sz w:val="28"/>
          <w:szCs w:val="28"/>
        </w:rPr>
        <w:t>Магниц</w:t>
      </w:r>
      <w:r w:rsidRPr="00126E50">
        <w:rPr>
          <w:rFonts w:eastAsiaTheme="majorEastAsia"/>
          <w:bCs/>
          <w:i/>
          <w:sz w:val="28"/>
          <w:szCs w:val="28"/>
        </w:rPr>
        <w:t>ь</w:t>
      </w:r>
      <w:r w:rsidRPr="00126E50">
        <w:rPr>
          <w:rFonts w:eastAsiaTheme="majorEastAsia"/>
          <w:bCs/>
          <w:i/>
          <w:sz w:val="28"/>
          <w:szCs w:val="28"/>
        </w:rPr>
        <w:t>кого</w:t>
      </w:r>
      <w:proofErr w:type="spellEnd"/>
      <w:r>
        <w:rPr>
          <w:rFonts w:eastAsiaTheme="majorEastAsia"/>
          <w:bCs/>
          <w:i/>
          <w:sz w:val="28"/>
          <w:szCs w:val="28"/>
          <w:lang w:val="uk-UA"/>
        </w:rPr>
        <w:t>:</w:t>
      </w:r>
      <w:r w:rsidRPr="00126E50">
        <w:rPr>
          <w:rFonts w:eastAsiaTheme="majorEastAsia"/>
          <w:bCs/>
          <w:i/>
          <w:sz w:val="28"/>
          <w:szCs w:val="28"/>
        </w:rPr>
        <w:br/>
      </w:r>
      <w:proofErr w:type="spellStart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Случися</w:t>
      </w:r>
      <w:proofErr w:type="spellEnd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некому человеку к стене лестницу </w:t>
      </w:r>
      <w:proofErr w:type="spellStart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прибрати</w:t>
      </w:r>
      <w:proofErr w:type="spellEnd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, ст</w:t>
      </w:r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е</w:t>
      </w:r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ны же тоя высота есть 117 стоп. И обреете лестницу </w:t>
      </w:r>
      <w:proofErr w:type="spellStart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долг</w:t>
      </w:r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о</w:t>
      </w:r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тью</w:t>
      </w:r>
      <w:proofErr w:type="spellEnd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125 стоп.  И </w:t>
      </w:r>
      <w:proofErr w:type="spellStart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ведати</w:t>
      </w:r>
      <w:proofErr w:type="spellEnd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хочет, </w:t>
      </w:r>
      <w:proofErr w:type="spellStart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колико</w:t>
      </w:r>
      <w:proofErr w:type="spellEnd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стоп сея лестницы нижний конец от стены </w:t>
      </w:r>
      <w:proofErr w:type="spellStart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отстояти</w:t>
      </w:r>
      <w:proofErr w:type="spellEnd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имать</w:t>
      </w:r>
      <w:proofErr w:type="spellEnd"/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  <w:r>
        <w:rPr>
          <w:rFonts w:eastAsiaTheme="minorEastAsia"/>
          <w:bCs/>
          <w:color w:val="000000" w:themeColor="text1"/>
          <w:kern w:val="24"/>
          <w:sz w:val="28"/>
          <w:szCs w:val="28"/>
          <w:lang w:val="uk-UA"/>
        </w:rPr>
        <w:t xml:space="preserve"> </w:t>
      </w:r>
      <w:r>
        <w:rPr>
          <w:rFonts w:eastAsiaTheme="minorEastAsia"/>
          <w:bCs/>
          <w:color w:val="000000" w:themeColor="text1"/>
          <w:kern w:val="24"/>
          <w:sz w:val="28"/>
          <w:szCs w:val="28"/>
          <w:lang w:val="uk-UA"/>
        </w:rPr>
        <w:br/>
      </w:r>
      <w:r w:rsidRPr="00C002FE">
        <w:rPr>
          <w:rFonts w:eastAsiaTheme="minorEastAsia"/>
          <w:bCs/>
          <w:i/>
          <w:color w:val="000000" w:themeColor="text1"/>
          <w:kern w:val="24"/>
          <w:sz w:val="28"/>
          <w:szCs w:val="28"/>
          <w:lang w:val="uk-UA"/>
        </w:rPr>
        <w:t>Відповідь:44 стопи</w:t>
      </w:r>
      <w:r>
        <w:rPr>
          <w:rFonts w:eastAsiaTheme="minorEastAsia"/>
          <w:bCs/>
          <w:color w:val="000000" w:themeColor="text1"/>
          <w:kern w:val="24"/>
          <w:sz w:val="28"/>
          <w:szCs w:val="28"/>
          <w:lang w:val="uk-UA"/>
        </w:rPr>
        <w:t>.</w:t>
      </w:r>
      <w:r w:rsidRPr="00126E50">
        <w:rPr>
          <w:rFonts w:eastAsiaTheme="minorEastAsia"/>
          <w:bCs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126E50">
        <w:rPr>
          <w:rFonts w:eastAsiaTheme="minorEastAsia"/>
          <w:b/>
          <w:bCs/>
          <w:color w:val="000000" w:themeColor="text1"/>
          <w:kern w:val="24"/>
          <w:sz w:val="28"/>
          <w:szCs w:val="28"/>
          <w:lang w:val="uk-UA"/>
        </w:rPr>
        <w:t>(слайд 15)</w:t>
      </w:r>
      <w:r>
        <w:rPr>
          <w:rFonts w:eastAsiaTheme="minorEastAsia"/>
          <w:bCs/>
          <w:color w:val="000000" w:themeColor="text1"/>
          <w:kern w:val="24"/>
          <w:sz w:val="28"/>
          <w:szCs w:val="28"/>
          <w:lang w:val="uk-UA"/>
        </w:rPr>
        <w:br/>
      </w:r>
    </w:p>
    <w:p w:rsidR="00C002FE" w:rsidRPr="00C002FE" w:rsidRDefault="00C002FE" w:rsidP="00C002FE">
      <w:pPr>
        <w:pStyle w:val="a5"/>
        <w:numPr>
          <w:ilvl w:val="1"/>
          <w:numId w:val="4"/>
        </w:numPr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proofErr w:type="spellStart"/>
      <w:r w:rsidRPr="00C002FE">
        <w:rPr>
          <w:rFonts w:eastAsiaTheme="majorEastAsia"/>
          <w:bCs/>
          <w:i/>
          <w:sz w:val="28"/>
          <w:szCs w:val="28"/>
        </w:rPr>
        <w:t>Завдання</w:t>
      </w:r>
      <w:proofErr w:type="spellEnd"/>
      <w:r w:rsidRPr="00C002FE">
        <w:rPr>
          <w:rFonts w:eastAsiaTheme="majorEastAsia"/>
          <w:bCs/>
          <w:i/>
          <w:sz w:val="28"/>
          <w:szCs w:val="28"/>
        </w:rPr>
        <w:t xml:space="preserve"> </w:t>
      </w:r>
      <w:proofErr w:type="spellStart"/>
      <w:r w:rsidRPr="00C002FE">
        <w:rPr>
          <w:rFonts w:eastAsiaTheme="majorEastAsia"/>
          <w:bCs/>
          <w:i/>
          <w:sz w:val="28"/>
          <w:szCs w:val="28"/>
        </w:rPr>
        <w:t>індійського</w:t>
      </w:r>
      <w:proofErr w:type="spellEnd"/>
      <w:r w:rsidRPr="00C002FE">
        <w:rPr>
          <w:rFonts w:eastAsiaTheme="majorEastAsia"/>
          <w:bCs/>
          <w:i/>
          <w:sz w:val="28"/>
          <w:szCs w:val="28"/>
        </w:rPr>
        <w:t xml:space="preserve"> математика XII століття Бхаскара</w:t>
      </w:r>
      <w:r w:rsidRPr="00C002FE">
        <w:rPr>
          <w:bCs/>
          <w:i/>
          <w:iCs/>
          <w:sz w:val="28"/>
          <w:szCs w:val="28"/>
        </w:rPr>
        <w:t>:</w:t>
      </w:r>
      <w:r w:rsidRPr="00C002FE">
        <w:rPr>
          <w:bCs/>
          <w:i/>
          <w:iCs/>
          <w:sz w:val="28"/>
          <w:szCs w:val="28"/>
        </w:rPr>
        <w:br/>
      </w: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>На берегу реки рос тополь одинокий.</w:t>
      </w:r>
    </w:p>
    <w:p w:rsidR="00C002FE" w:rsidRPr="00C002FE" w:rsidRDefault="00C002FE" w:rsidP="00C002FE">
      <w:pPr>
        <w:pStyle w:val="a5"/>
        <w:spacing w:before="0" w:beforeAutospacing="0" w:after="0" w:afterAutospacing="0" w:line="360" w:lineRule="auto"/>
        <w:ind w:left="1855"/>
        <w:textAlignment w:val="baseline"/>
        <w:rPr>
          <w:sz w:val="28"/>
          <w:szCs w:val="28"/>
        </w:rPr>
      </w:pP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>Вдруг ветра порыв его ствол надломал.</w:t>
      </w:r>
    </w:p>
    <w:p w:rsidR="00C002FE" w:rsidRPr="00C002FE" w:rsidRDefault="00C002FE" w:rsidP="00C002FE">
      <w:pPr>
        <w:pStyle w:val="a5"/>
        <w:spacing w:before="0" w:beforeAutospacing="0" w:after="0" w:afterAutospacing="0" w:line="360" w:lineRule="auto"/>
        <w:ind w:left="1855"/>
        <w:textAlignment w:val="baseline"/>
        <w:rPr>
          <w:sz w:val="28"/>
          <w:szCs w:val="28"/>
        </w:rPr>
      </w:pP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>Бедный тополь упал. И угол прямой</w:t>
      </w:r>
    </w:p>
    <w:p w:rsidR="00C002FE" w:rsidRPr="00C002FE" w:rsidRDefault="00C002FE" w:rsidP="00C002FE">
      <w:pPr>
        <w:pStyle w:val="a5"/>
        <w:spacing w:before="0" w:beforeAutospacing="0" w:after="0" w:afterAutospacing="0" w:line="360" w:lineRule="auto"/>
        <w:ind w:left="1855"/>
        <w:textAlignment w:val="baseline"/>
        <w:rPr>
          <w:sz w:val="28"/>
          <w:szCs w:val="28"/>
        </w:rPr>
      </w:pP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 xml:space="preserve">С теченьем реки его ствол составлял.                                                        </w:t>
      </w:r>
    </w:p>
    <w:p w:rsidR="00C002FE" w:rsidRPr="00C002FE" w:rsidRDefault="00C002FE" w:rsidP="00C002FE">
      <w:pPr>
        <w:pStyle w:val="a5"/>
        <w:spacing w:before="0" w:beforeAutospacing="0" w:after="0" w:afterAutospacing="0" w:line="360" w:lineRule="auto"/>
        <w:ind w:left="1855"/>
        <w:textAlignment w:val="baseline"/>
        <w:rPr>
          <w:sz w:val="28"/>
          <w:szCs w:val="28"/>
        </w:rPr>
      </w:pP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>Запомни теперь, что в этом месте река</w:t>
      </w:r>
    </w:p>
    <w:p w:rsidR="00C002FE" w:rsidRPr="00C002FE" w:rsidRDefault="00C002FE" w:rsidP="00C002FE">
      <w:pPr>
        <w:pStyle w:val="a5"/>
        <w:spacing w:before="0" w:beforeAutospacing="0" w:after="0" w:afterAutospacing="0" w:line="360" w:lineRule="auto"/>
        <w:ind w:left="1855"/>
        <w:textAlignment w:val="baseline"/>
        <w:rPr>
          <w:sz w:val="28"/>
          <w:szCs w:val="28"/>
        </w:rPr>
      </w:pP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>В четыре лишь фута была широка</w:t>
      </w:r>
    </w:p>
    <w:p w:rsidR="00C002FE" w:rsidRPr="00C002FE" w:rsidRDefault="00C002FE" w:rsidP="00C002FE">
      <w:pPr>
        <w:pStyle w:val="a5"/>
        <w:spacing w:before="0" w:beforeAutospacing="0" w:after="0" w:afterAutospacing="0" w:line="360" w:lineRule="auto"/>
        <w:ind w:left="1855"/>
        <w:textAlignment w:val="baseline"/>
        <w:rPr>
          <w:sz w:val="28"/>
          <w:szCs w:val="28"/>
        </w:rPr>
      </w:pP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>Верхушка склонилась у края реки.</w:t>
      </w:r>
    </w:p>
    <w:p w:rsidR="00C002FE" w:rsidRPr="00C002FE" w:rsidRDefault="00C002FE" w:rsidP="00C002FE">
      <w:pPr>
        <w:pStyle w:val="a5"/>
        <w:spacing w:before="0" w:beforeAutospacing="0" w:after="0" w:afterAutospacing="0" w:line="360" w:lineRule="auto"/>
        <w:ind w:left="1855"/>
        <w:textAlignment w:val="baseline"/>
        <w:rPr>
          <w:sz w:val="28"/>
          <w:szCs w:val="28"/>
        </w:rPr>
      </w:pP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>Осталось три фута всего от ствола,</w:t>
      </w:r>
    </w:p>
    <w:p w:rsidR="00C002FE" w:rsidRPr="00C002FE" w:rsidRDefault="00C002FE" w:rsidP="00C002FE">
      <w:pPr>
        <w:pStyle w:val="a5"/>
        <w:spacing w:before="0" w:beforeAutospacing="0" w:after="0" w:afterAutospacing="0" w:line="360" w:lineRule="auto"/>
        <w:ind w:left="1855"/>
        <w:textAlignment w:val="baseline"/>
        <w:rPr>
          <w:sz w:val="28"/>
          <w:szCs w:val="28"/>
        </w:rPr>
      </w:pP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>Прошу тебя, скоро теперь мне скажи:</w:t>
      </w:r>
    </w:p>
    <w:p w:rsidR="00C002FE" w:rsidRPr="00C002FE" w:rsidRDefault="00C002FE" w:rsidP="00C002FE">
      <w:pPr>
        <w:pStyle w:val="a5"/>
        <w:spacing w:before="0" w:beforeAutospacing="0" w:after="0" w:afterAutospacing="0" w:line="360" w:lineRule="auto"/>
        <w:ind w:left="1855"/>
        <w:textAlignment w:val="baseline"/>
        <w:rPr>
          <w:b/>
          <w:sz w:val="28"/>
          <w:szCs w:val="28"/>
          <w:lang w:val="uk-UA"/>
        </w:rPr>
      </w:pPr>
      <w:r w:rsidRPr="00C002FE">
        <w:rPr>
          <w:rFonts w:eastAsiaTheme="minorEastAsia"/>
          <w:color w:val="000000" w:themeColor="text1"/>
          <w:kern w:val="24"/>
          <w:sz w:val="28"/>
          <w:szCs w:val="28"/>
        </w:rPr>
        <w:t>У тополя как велика высота?»</w:t>
      </w:r>
      <w:r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br/>
      </w:r>
      <w:r w:rsidRPr="00C002FE">
        <w:rPr>
          <w:rFonts w:eastAsiaTheme="minorEastAsia"/>
          <w:i/>
          <w:color w:val="000000" w:themeColor="text1"/>
          <w:kern w:val="24"/>
          <w:sz w:val="28"/>
          <w:szCs w:val="28"/>
          <w:lang w:val="uk-UA"/>
        </w:rPr>
        <w:t>Відповідь:8 футів</w:t>
      </w:r>
      <w:r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. (</w:t>
      </w:r>
      <w:r w:rsidRPr="00C002FE">
        <w:rPr>
          <w:rFonts w:eastAsiaTheme="minorEastAsia"/>
          <w:b/>
          <w:color w:val="000000" w:themeColor="text1"/>
          <w:kern w:val="24"/>
          <w:sz w:val="28"/>
          <w:szCs w:val="28"/>
          <w:lang w:val="uk-UA"/>
        </w:rPr>
        <w:t>слайд 16)</w:t>
      </w:r>
    </w:p>
    <w:p w:rsidR="006B5B01" w:rsidRPr="00C002FE" w:rsidRDefault="006B5B01" w:rsidP="00C002FE">
      <w:pPr>
        <w:spacing w:after="0" w:line="360" w:lineRule="auto"/>
        <w:ind w:left="1855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C002FE" w:rsidRPr="00C002FE" w:rsidRDefault="00C002FE" w:rsidP="00C002FE">
      <w:pPr>
        <w:pStyle w:val="a5"/>
        <w:numPr>
          <w:ilvl w:val="1"/>
          <w:numId w:val="4"/>
        </w:numPr>
        <w:spacing w:before="0" w:beforeAutospacing="0" w:after="0" w:afterAutospacing="0" w:line="360" w:lineRule="auto"/>
        <w:ind w:left="2217"/>
        <w:textAlignment w:val="baseline"/>
        <w:rPr>
          <w:sz w:val="28"/>
          <w:szCs w:val="28"/>
        </w:rPr>
      </w:pPr>
      <w:r w:rsidRPr="00C002FE">
        <w:rPr>
          <w:rFonts w:eastAsiaTheme="majorEastAsia"/>
          <w:bCs/>
          <w:i/>
          <w:sz w:val="28"/>
          <w:szCs w:val="28"/>
        </w:rPr>
        <w:t xml:space="preserve">Завдання з китайської «Математики в </w:t>
      </w:r>
      <w:proofErr w:type="gramStart"/>
      <w:r w:rsidRPr="00C002FE">
        <w:rPr>
          <w:rFonts w:eastAsiaTheme="majorEastAsia"/>
          <w:bCs/>
          <w:i/>
          <w:sz w:val="28"/>
          <w:szCs w:val="28"/>
        </w:rPr>
        <w:t>дев'яти</w:t>
      </w:r>
      <w:proofErr w:type="gramEnd"/>
      <w:r w:rsidRPr="00C002FE">
        <w:rPr>
          <w:rFonts w:eastAsiaTheme="majorEastAsia"/>
          <w:bCs/>
          <w:i/>
          <w:sz w:val="28"/>
          <w:szCs w:val="28"/>
        </w:rPr>
        <w:t xml:space="preserve"> книгах»</w:t>
      </w:r>
      <w:r>
        <w:rPr>
          <w:rFonts w:eastAsiaTheme="majorEastAsia"/>
          <w:bCs/>
          <w:i/>
          <w:sz w:val="28"/>
          <w:szCs w:val="28"/>
        </w:rPr>
        <w:br/>
      </w:r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Имеется </w:t>
      </w:r>
      <w:proofErr w:type="spellStart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водоем</w:t>
      </w:r>
      <w:proofErr w:type="spellEnd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со стороной в 1 </w:t>
      </w:r>
      <w:proofErr w:type="spellStart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чжан</w:t>
      </w:r>
      <w:proofErr w:type="spellEnd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= 10 </w:t>
      </w:r>
      <w:proofErr w:type="spellStart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чи</w:t>
      </w:r>
      <w:proofErr w:type="spellEnd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. В центре его </w:t>
      </w:r>
      <w:proofErr w:type="spellStart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растет</w:t>
      </w:r>
      <w:proofErr w:type="spellEnd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к</w:t>
      </w:r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а</w:t>
      </w:r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мыш, который выступает над водой на 1 </w:t>
      </w:r>
      <w:proofErr w:type="spellStart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чи</w:t>
      </w:r>
      <w:proofErr w:type="spellEnd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. Если потянуть камыш к берегу, то он как раз коснётся его. Спрашивается: какова глубина </w:t>
      </w:r>
      <w:proofErr w:type="gramStart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воды</w:t>
      </w:r>
      <w:proofErr w:type="gramEnd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и </w:t>
      </w:r>
      <w:proofErr w:type="gramStart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какова</w:t>
      </w:r>
      <w:proofErr w:type="gramEnd"/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длина кам</w:t>
      </w:r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ы</w:t>
      </w:r>
      <w:r w:rsidRPr="00C002FE">
        <w:rPr>
          <w:rFonts w:eastAsiaTheme="minorEastAsia"/>
          <w:bCs/>
          <w:color w:val="000000" w:themeColor="text1"/>
          <w:kern w:val="24"/>
          <w:sz w:val="28"/>
          <w:szCs w:val="28"/>
        </w:rPr>
        <w:t>ша?</w:t>
      </w:r>
      <w:r>
        <w:rPr>
          <w:rFonts w:eastAsiaTheme="minorEastAsia"/>
          <w:bCs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C002FE">
        <w:rPr>
          <w:rFonts w:eastAsiaTheme="minorEastAsia"/>
          <w:bCs/>
          <w:i/>
          <w:color w:val="000000" w:themeColor="text1"/>
          <w:kern w:val="24"/>
          <w:sz w:val="28"/>
          <w:szCs w:val="28"/>
          <w:lang w:val="uk-UA"/>
        </w:rPr>
        <w:t>Відповідь</w:t>
      </w:r>
      <w:r w:rsidRPr="00C002FE">
        <w:rPr>
          <w:rFonts w:eastAsiaTheme="minorEastAsia"/>
          <w:bCs/>
          <w:i/>
          <w:kern w:val="24"/>
          <w:sz w:val="28"/>
          <w:szCs w:val="28"/>
          <w:lang w:val="uk-UA"/>
        </w:rPr>
        <w:t xml:space="preserve">: </w:t>
      </w:r>
      <w:proofErr w:type="spellStart"/>
      <w:r w:rsidRPr="00C002FE">
        <w:rPr>
          <w:rFonts w:eastAsiaTheme="minorEastAsia"/>
          <w:bCs/>
          <w:i/>
          <w:kern w:val="24"/>
          <w:sz w:val="28"/>
          <w:szCs w:val="28"/>
        </w:rPr>
        <w:t>Глибина</w:t>
      </w:r>
      <w:proofErr w:type="spellEnd"/>
      <w:r w:rsidRPr="00C002FE">
        <w:rPr>
          <w:rFonts w:eastAsiaTheme="minorEastAsia"/>
          <w:bCs/>
          <w:i/>
          <w:kern w:val="24"/>
          <w:sz w:val="28"/>
          <w:szCs w:val="28"/>
        </w:rPr>
        <w:t xml:space="preserve"> води 12 </w:t>
      </w:r>
      <w:proofErr w:type="spellStart"/>
      <w:r w:rsidRPr="00C002FE">
        <w:rPr>
          <w:rFonts w:eastAsiaTheme="minorEastAsia"/>
          <w:bCs/>
          <w:i/>
          <w:kern w:val="24"/>
          <w:sz w:val="28"/>
          <w:szCs w:val="28"/>
        </w:rPr>
        <w:t>чі</w:t>
      </w:r>
      <w:proofErr w:type="spellEnd"/>
      <w:r w:rsidRPr="00C002FE">
        <w:rPr>
          <w:rFonts w:eastAsiaTheme="minorEastAsia"/>
          <w:bCs/>
          <w:i/>
          <w:kern w:val="24"/>
          <w:sz w:val="28"/>
          <w:szCs w:val="28"/>
          <w:lang w:val="uk-UA"/>
        </w:rPr>
        <w:t>, д</w:t>
      </w:r>
      <w:proofErr w:type="spellStart"/>
      <w:r w:rsidRPr="00C002FE">
        <w:rPr>
          <w:rFonts w:eastAsiaTheme="minorEastAsia"/>
          <w:bCs/>
          <w:i/>
          <w:kern w:val="24"/>
          <w:sz w:val="28"/>
          <w:szCs w:val="28"/>
        </w:rPr>
        <w:t>овжина</w:t>
      </w:r>
      <w:proofErr w:type="spellEnd"/>
      <w:r w:rsidRPr="00C002FE">
        <w:rPr>
          <w:rFonts w:eastAsiaTheme="minorEastAsia"/>
          <w:bCs/>
          <w:i/>
          <w:kern w:val="24"/>
          <w:sz w:val="28"/>
          <w:szCs w:val="28"/>
        </w:rPr>
        <w:t xml:space="preserve"> очерету 13 </w:t>
      </w:r>
      <w:proofErr w:type="spellStart"/>
      <w:r w:rsidRPr="00C002FE">
        <w:rPr>
          <w:rFonts w:eastAsiaTheme="minorEastAsia"/>
          <w:bCs/>
          <w:i/>
          <w:kern w:val="24"/>
          <w:sz w:val="28"/>
          <w:szCs w:val="28"/>
        </w:rPr>
        <w:t>чі</w:t>
      </w:r>
      <w:proofErr w:type="spellEnd"/>
      <w:r>
        <w:rPr>
          <w:rFonts w:eastAsiaTheme="minorEastAsia"/>
          <w:bCs/>
          <w:i/>
          <w:kern w:val="24"/>
          <w:sz w:val="28"/>
          <w:szCs w:val="28"/>
          <w:lang w:val="uk-UA"/>
        </w:rPr>
        <w:br/>
      </w:r>
      <w:r w:rsidRPr="00C002FE">
        <w:rPr>
          <w:rFonts w:eastAsiaTheme="minorEastAsia"/>
          <w:b/>
          <w:bCs/>
          <w:kern w:val="24"/>
          <w:sz w:val="28"/>
          <w:szCs w:val="28"/>
          <w:lang w:val="uk-UA"/>
        </w:rPr>
        <w:t>(слайд 17)</w:t>
      </w:r>
    </w:p>
    <w:p w:rsidR="00C002FE" w:rsidRPr="00C002FE" w:rsidRDefault="00C002FE" w:rsidP="00C002FE">
      <w:pPr>
        <w:pStyle w:val="a5"/>
        <w:numPr>
          <w:ilvl w:val="1"/>
          <w:numId w:val="4"/>
        </w:numPr>
        <w:spacing w:before="0" w:beforeAutospacing="0" w:after="0" w:afterAutospacing="0" w:line="360" w:lineRule="auto"/>
        <w:ind w:left="1854" w:hanging="357"/>
        <w:textAlignment w:val="baseline"/>
        <w:rPr>
          <w:sz w:val="28"/>
          <w:szCs w:val="28"/>
        </w:rPr>
      </w:pPr>
      <w:r w:rsidRPr="00C002FE">
        <w:rPr>
          <w:rFonts w:eastAsiaTheme="majorEastAsia"/>
          <w:bCs/>
          <w:i/>
          <w:sz w:val="28"/>
          <w:szCs w:val="28"/>
        </w:rPr>
        <w:t xml:space="preserve">Задача про бамбук  </w:t>
      </w:r>
      <w:proofErr w:type="spellStart"/>
      <w:r w:rsidRPr="00C002FE">
        <w:rPr>
          <w:rFonts w:eastAsiaTheme="majorEastAsia"/>
          <w:bCs/>
          <w:i/>
          <w:sz w:val="28"/>
          <w:szCs w:val="28"/>
        </w:rPr>
        <w:t>із</w:t>
      </w:r>
      <w:proofErr w:type="spellEnd"/>
      <w:r w:rsidRPr="00C002FE">
        <w:rPr>
          <w:rFonts w:eastAsiaTheme="majorEastAsia"/>
          <w:bCs/>
          <w:i/>
          <w:sz w:val="28"/>
          <w:szCs w:val="28"/>
        </w:rPr>
        <w:t xml:space="preserve"> </w:t>
      </w:r>
      <w:proofErr w:type="spellStart"/>
      <w:r w:rsidRPr="00C002FE">
        <w:rPr>
          <w:rFonts w:eastAsiaTheme="majorEastAsia"/>
          <w:bCs/>
          <w:i/>
          <w:sz w:val="28"/>
          <w:szCs w:val="28"/>
        </w:rPr>
        <w:t>давньокитайського</w:t>
      </w:r>
      <w:proofErr w:type="spellEnd"/>
      <w:r w:rsidRPr="00C002FE">
        <w:rPr>
          <w:rFonts w:eastAsiaTheme="majorEastAsia"/>
          <w:bCs/>
          <w:i/>
          <w:sz w:val="28"/>
          <w:szCs w:val="28"/>
        </w:rPr>
        <w:t xml:space="preserve"> трактату «Чжоу-</w:t>
      </w:r>
      <w:proofErr w:type="spellStart"/>
      <w:r w:rsidRPr="00C002FE">
        <w:rPr>
          <w:rFonts w:eastAsiaTheme="majorEastAsia"/>
          <w:bCs/>
          <w:i/>
          <w:sz w:val="28"/>
          <w:szCs w:val="28"/>
        </w:rPr>
        <w:t>гу</w:t>
      </w:r>
      <w:proofErr w:type="spellEnd"/>
      <w:r w:rsidRPr="00C002FE">
        <w:rPr>
          <w:rFonts w:eastAsiaTheme="majorEastAsia"/>
          <w:bCs/>
          <w:i/>
          <w:sz w:val="28"/>
          <w:szCs w:val="28"/>
        </w:rPr>
        <w:t>»</w:t>
      </w:r>
      <w:r w:rsidRPr="00C002FE">
        <w:rPr>
          <w:rFonts w:eastAsiaTheme="minorEastAsia"/>
          <w:bCs/>
          <w:sz w:val="28"/>
          <w:szCs w:val="28"/>
          <w:lang w:val="uk-UA"/>
        </w:rPr>
        <w:t>:</w:t>
      </w:r>
      <w:r w:rsidRPr="00C002FE">
        <w:rPr>
          <w:rFonts w:eastAsiaTheme="minorEastAsia"/>
          <w:bCs/>
          <w:sz w:val="28"/>
          <w:szCs w:val="28"/>
        </w:rPr>
        <w:br/>
      </w:r>
      <w:r w:rsidRPr="00C002FE">
        <w:rPr>
          <w:rFonts w:eastAsiaTheme="minorEastAsia"/>
          <w:bCs/>
          <w:sz w:val="28"/>
          <w:szCs w:val="28"/>
        </w:rPr>
        <w:t>Имеется бамбук высотой</w:t>
      </w:r>
      <w:r w:rsidRPr="00C002FE">
        <w:rPr>
          <w:rFonts w:eastAsiaTheme="minorEastAsia"/>
          <w:bCs/>
          <w:sz w:val="28"/>
          <w:szCs w:val="28"/>
          <w:lang w:val="uk-UA"/>
        </w:rPr>
        <w:t xml:space="preserve"> </w:t>
      </w:r>
      <w:r w:rsidRPr="00C002FE">
        <w:rPr>
          <w:rFonts w:eastAsiaTheme="minorEastAsia"/>
          <w:bCs/>
          <w:sz w:val="28"/>
          <w:szCs w:val="28"/>
        </w:rPr>
        <w:t xml:space="preserve">в 1 </w:t>
      </w:r>
      <w:proofErr w:type="spellStart"/>
      <w:r w:rsidRPr="00C002FE">
        <w:rPr>
          <w:rFonts w:eastAsiaTheme="minorEastAsia"/>
          <w:bCs/>
          <w:sz w:val="28"/>
          <w:szCs w:val="28"/>
        </w:rPr>
        <w:t>чжан</w:t>
      </w:r>
      <w:proofErr w:type="spellEnd"/>
      <w:r w:rsidRPr="00C002FE">
        <w:rPr>
          <w:rFonts w:eastAsiaTheme="minorEastAsia"/>
          <w:bCs/>
          <w:sz w:val="28"/>
          <w:szCs w:val="28"/>
        </w:rPr>
        <w:t xml:space="preserve">. Вершину его согнули так, </w:t>
      </w:r>
      <w:r w:rsidRPr="00C002FE">
        <w:rPr>
          <w:rFonts w:eastAsiaTheme="minorEastAsia"/>
          <w:bCs/>
          <w:sz w:val="28"/>
          <w:szCs w:val="28"/>
        </w:rPr>
        <w:lastRenderedPageBreak/>
        <w:t>что она касает</w:t>
      </w:r>
      <w:r w:rsidRPr="00C002FE">
        <w:rPr>
          <w:rFonts w:eastAsiaTheme="minorEastAsia"/>
          <w:bCs/>
          <w:sz w:val="28"/>
          <w:szCs w:val="28"/>
        </w:rPr>
        <w:t>ся земли на расстоянии</w:t>
      </w:r>
      <w:r w:rsidRPr="00C002FE">
        <w:rPr>
          <w:rFonts w:eastAsiaTheme="minorEastAsia"/>
          <w:bCs/>
          <w:sz w:val="28"/>
          <w:szCs w:val="28"/>
          <w:lang w:val="uk-UA"/>
        </w:rPr>
        <w:t xml:space="preserve"> </w:t>
      </w:r>
      <w:r w:rsidRPr="00C002FE">
        <w:rPr>
          <w:rFonts w:eastAsiaTheme="minorEastAsia"/>
          <w:bCs/>
          <w:sz w:val="28"/>
          <w:szCs w:val="28"/>
        </w:rPr>
        <w:t xml:space="preserve">3 </w:t>
      </w:r>
      <w:proofErr w:type="spellStart"/>
      <w:r w:rsidRPr="00C002FE">
        <w:rPr>
          <w:rFonts w:eastAsiaTheme="minorEastAsia"/>
          <w:bCs/>
          <w:sz w:val="28"/>
          <w:szCs w:val="28"/>
        </w:rPr>
        <w:t>чи</w:t>
      </w:r>
      <w:proofErr w:type="spellEnd"/>
      <w:r w:rsidRPr="00C002FE">
        <w:rPr>
          <w:rFonts w:eastAsiaTheme="minorEastAsia"/>
          <w:bCs/>
          <w:sz w:val="28"/>
          <w:szCs w:val="28"/>
        </w:rPr>
        <w:t xml:space="preserve"> от кор</w:t>
      </w:r>
      <w:r w:rsidRPr="00C002FE">
        <w:rPr>
          <w:rFonts w:eastAsiaTheme="minorEastAsia"/>
          <w:bCs/>
          <w:sz w:val="28"/>
          <w:szCs w:val="28"/>
        </w:rPr>
        <w:t>ня. Какова высота бамбука после сгиба</w:t>
      </w:r>
      <w:r w:rsidRPr="00C002FE">
        <w:rPr>
          <w:rFonts w:eastAsiaTheme="minorEastAsia"/>
          <w:bCs/>
          <w:sz w:val="28"/>
          <w:szCs w:val="28"/>
        </w:rPr>
        <w:t>ния?</w:t>
      </w:r>
      <w:r w:rsidRPr="00C002FE">
        <w:rPr>
          <w:rFonts w:eastAsiaTheme="minorEastAsia"/>
          <w:bCs/>
          <w:sz w:val="28"/>
          <w:szCs w:val="28"/>
          <w:lang w:val="uk-UA"/>
        </w:rPr>
        <w:t xml:space="preserve"> </w:t>
      </w:r>
      <w:r w:rsidRPr="00C002FE">
        <w:rPr>
          <w:rFonts w:eastAsiaTheme="minorEastAsia"/>
          <w:bCs/>
          <w:sz w:val="28"/>
          <w:szCs w:val="28"/>
        </w:rPr>
        <w:t xml:space="preserve">1 </w:t>
      </w:r>
      <w:proofErr w:type="spellStart"/>
      <w:r w:rsidRPr="00C002FE">
        <w:rPr>
          <w:rFonts w:eastAsiaTheme="minorEastAsia"/>
          <w:bCs/>
          <w:sz w:val="28"/>
          <w:szCs w:val="28"/>
        </w:rPr>
        <w:t>чжан</w:t>
      </w:r>
      <w:proofErr w:type="spellEnd"/>
      <w:r w:rsidRPr="00C002FE">
        <w:rPr>
          <w:rFonts w:eastAsiaTheme="minorEastAsia"/>
          <w:bCs/>
          <w:sz w:val="28"/>
          <w:szCs w:val="28"/>
        </w:rPr>
        <w:t xml:space="preserve">=10 </w:t>
      </w:r>
      <w:proofErr w:type="spellStart"/>
      <w:r w:rsidRPr="00C002FE">
        <w:rPr>
          <w:rFonts w:eastAsiaTheme="minorEastAsia"/>
          <w:bCs/>
          <w:sz w:val="28"/>
          <w:szCs w:val="28"/>
        </w:rPr>
        <w:t>чи</w:t>
      </w:r>
      <w:proofErr w:type="spellEnd"/>
      <w:r>
        <w:rPr>
          <w:rFonts w:eastAsiaTheme="minorEastAsia"/>
          <w:bCs/>
          <w:sz w:val="28"/>
          <w:szCs w:val="28"/>
          <w:lang w:val="uk-UA"/>
        </w:rPr>
        <w:t>.</w:t>
      </w:r>
      <w:r>
        <w:rPr>
          <w:rFonts w:eastAsiaTheme="minorEastAsia"/>
          <w:bCs/>
          <w:sz w:val="28"/>
          <w:szCs w:val="28"/>
          <w:lang w:val="uk-UA"/>
        </w:rPr>
        <w:br/>
        <w:t xml:space="preserve">Відповідь:4,55 </w:t>
      </w:r>
      <w:proofErr w:type="spellStart"/>
      <w:r>
        <w:rPr>
          <w:rFonts w:eastAsiaTheme="minorEastAsia"/>
          <w:bCs/>
          <w:sz w:val="28"/>
          <w:szCs w:val="28"/>
          <w:lang w:val="uk-UA"/>
        </w:rPr>
        <w:t>чі</w:t>
      </w:r>
      <w:proofErr w:type="spellEnd"/>
      <w:r>
        <w:rPr>
          <w:rFonts w:eastAsiaTheme="minorEastAsia"/>
          <w:bCs/>
          <w:sz w:val="28"/>
          <w:szCs w:val="28"/>
          <w:lang w:val="uk-UA"/>
        </w:rPr>
        <w:t xml:space="preserve">. </w:t>
      </w:r>
      <w:r w:rsidRPr="00C002FE">
        <w:rPr>
          <w:rFonts w:eastAsiaTheme="minorEastAsia"/>
          <w:b/>
          <w:bCs/>
          <w:sz w:val="28"/>
          <w:szCs w:val="28"/>
          <w:lang w:val="uk-UA"/>
        </w:rPr>
        <w:t>(слайд 18)</w:t>
      </w:r>
      <w:r w:rsidRPr="00C002FE">
        <w:rPr>
          <w:rFonts w:eastAsiaTheme="minorEastAsia"/>
          <w:bCs/>
          <w:sz w:val="28"/>
          <w:szCs w:val="28"/>
        </w:rPr>
        <w:t xml:space="preserve"> </w:t>
      </w:r>
    </w:p>
    <w:p w:rsidR="00C002FE" w:rsidRPr="00E61B78" w:rsidRDefault="00C002FE" w:rsidP="00C002FE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61B78">
        <w:rPr>
          <w:rFonts w:ascii="Times New Roman" w:hAnsi="Times New Roman" w:cs="Times New Roman"/>
          <w:i/>
          <w:sz w:val="28"/>
          <w:szCs w:val="28"/>
          <w:u w:val="single"/>
        </w:rPr>
        <w:t>Відеофільм «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Піфагор Мілетський</w:t>
      </w:r>
      <w:r w:rsidRPr="00E61B78">
        <w:rPr>
          <w:rFonts w:ascii="Times New Roman" w:hAnsi="Times New Roman" w:cs="Times New Roman"/>
          <w:i/>
          <w:sz w:val="28"/>
          <w:szCs w:val="28"/>
          <w:u w:val="single"/>
        </w:rPr>
        <w:t>».</w:t>
      </w:r>
      <w:r w:rsidRPr="00E61B78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i/>
          <w:sz w:val="28"/>
          <w:szCs w:val="28"/>
        </w:rPr>
        <w:t>слайд 19</w:t>
      </w:r>
      <w:r w:rsidRPr="00E61B78">
        <w:rPr>
          <w:rFonts w:ascii="Times New Roman" w:hAnsi="Times New Roman" w:cs="Times New Roman"/>
          <w:b/>
          <w:sz w:val="28"/>
          <w:szCs w:val="28"/>
        </w:rPr>
        <w:t>)</w:t>
      </w:r>
    </w:p>
    <w:p w:rsidR="00C002FE" w:rsidRPr="00C002FE" w:rsidRDefault="00C002FE" w:rsidP="00C002FE">
      <w:pPr>
        <w:pStyle w:val="a4"/>
        <w:numPr>
          <w:ilvl w:val="0"/>
          <w:numId w:val="4"/>
        </w:numPr>
        <w:spacing w:after="0" w:line="360" w:lineRule="auto"/>
        <w:ind w:hanging="35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Піфагорові закони.  </w:t>
      </w:r>
      <w:r w:rsidRPr="00C002FE">
        <w:rPr>
          <w:rFonts w:ascii="Times New Roman" w:hAnsi="Times New Roman" w:cs="Times New Roman"/>
          <w:b/>
          <w:i/>
          <w:sz w:val="28"/>
          <w:szCs w:val="28"/>
        </w:rPr>
        <w:t>(слайд 20)</w:t>
      </w:r>
    </w:p>
    <w:p w:rsidR="00C002FE" w:rsidRPr="00E61B78" w:rsidRDefault="00C002FE" w:rsidP="00C002FE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E61B78">
        <w:rPr>
          <w:rFonts w:ascii="Times New Roman" w:hAnsi="Times New Roman" w:cs="Times New Roman"/>
          <w:bCs/>
          <w:i/>
          <w:sz w:val="28"/>
          <w:szCs w:val="28"/>
          <w:u w:val="single"/>
          <w:lang w:val="ru-RU"/>
        </w:rPr>
        <w:t xml:space="preserve">Цікава </w:t>
      </w:r>
      <w:r>
        <w:rPr>
          <w:rFonts w:ascii="Times New Roman" w:hAnsi="Times New Roman" w:cs="Times New Roman"/>
          <w:bCs/>
          <w:i/>
          <w:sz w:val="28"/>
          <w:szCs w:val="28"/>
          <w:u w:val="single"/>
          <w:lang w:val="ru-RU"/>
        </w:rPr>
        <w:t>факти</w:t>
      </w:r>
      <w:r w:rsidRPr="00E61B78">
        <w:rPr>
          <w:rFonts w:ascii="Times New Roman" w:hAnsi="Times New Roman" w:cs="Times New Roman"/>
          <w:bCs/>
          <w:i/>
          <w:sz w:val="28"/>
          <w:szCs w:val="28"/>
          <w:u w:val="single"/>
          <w:lang w:val="ru-RU"/>
        </w:rPr>
        <w:t>.</w:t>
      </w:r>
      <w:r w:rsidRPr="00E61B78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i/>
          <w:sz w:val="28"/>
          <w:szCs w:val="28"/>
        </w:rPr>
        <w:t>слайд 21, 22, 23</w:t>
      </w:r>
      <w:r w:rsidRPr="00E61B78">
        <w:rPr>
          <w:rFonts w:ascii="Times New Roman" w:hAnsi="Times New Roman" w:cs="Times New Roman"/>
          <w:b/>
          <w:sz w:val="28"/>
          <w:szCs w:val="28"/>
        </w:rPr>
        <w:t>)</w:t>
      </w:r>
    </w:p>
    <w:p w:rsidR="006B5B01" w:rsidRPr="00E61B78" w:rsidRDefault="006B5B01" w:rsidP="00E61B78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E61B78">
        <w:rPr>
          <w:rFonts w:ascii="Times New Roman" w:hAnsi="Times New Roman" w:cs="Times New Roman"/>
          <w:bCs/>
          <w:i/>
          <w:sz w:val="28"/>
          <w:szCs w:val="28"/>
          <w:lang w:val="ru-RU"/>
        </w:rPr>
        <w:t>За</w:t>
      </w:r>
      <w:r w:rsidRPr="00E61B78">
        <w:rPr>
          <w:rFonts w:ascii="Times New Roman" w:hAnsi="Times New Roman" w:cs="Times New Roman"/>
          <w:bCs/>
          <w:i/>
          <w:sz w:val="28"/>
          <w:szCs w:val="28"/>
          <w:u w:val="single"/>
          <w:lang w:val="ru-RU"/>
        </w:rPr>
        <w:t xml:space="preserve">стосування </w:t>
      </w:r>
      <w:r w:rsidR="00C002FE">
        <w:rPr>
          <w:rFonts w:ascii="Times New Roman" w:hAnsi="Times New Roman" w:cs="Times New Roman"/>
          <w:bCs/>
          <w:i/>
          <w:sz w:val="28"/>
          <w:szCs w:val="28"/>
          <w:u w:val="single"/>
          <w:lang w:val="ru-RU"/>
        </w:rPr>
        <w:t xml:space="preserve">теореми Піфагора </w:t>
      </w:r>
      <w:r w:rsidRPr="00E61B78">
        <w:rPr>
          <w:rFonts w:ascii="Times New Roman" w:hAnsi="Times New Roman" w:cs="Times New Roman"/>
          <w:bCs/>
          <w:i/>
          <w:sz w:val="28"/>
          <w:szCs w:val="28"/>
          <w:u w:val="single"/>
          <w:lang w:val="ru-RU"/>
        </w:rPr>
        <w:t xml:space="preserve"> у повсякденному житті.</w:t>
      </w:r>
      <w:r w:rsidR="007F77D7" w:rsidRPr="00E61B7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002FE">
        <w:rPr>
          <w:rFonts w:ascii="Times New Roman" w:hAnsi="Times New Roman" w:cs="Times New Roman"/>
          <w:b/>
          <w:i/>
          <w:sz w:val="28"/>
          <w:szCs w:val="28"/>
        </w:rPr>
        <w:t>25-31</w:t>
      </w:r>
      <w:r w:rsidR="007F77D7" w:rsidRPr="00E61B78">
        <w:rPr>
          <w:rFonts w:ascii="Times New Roman" w:hAnsi="Times New Roman" w:cs="Times New Roman"/>
          <w:b/>
          <w:sz w:val="28"/>
          <w:szCs w:val="28"/>
        </w:rPr>
        <w:t>)</w:t>
      </w:r>
    </w:p>
    <w:p w:rsidR="007F77D7" w:rsidRPr="00E61B78" w:rsidRDefault="00540B5A" w:rsidP="00E61B7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1B78">
        <w:rPr>
          <w:rFonts w:ascii="Times New Roman" w:hAnsi="Times New Roman" w:cs="Times New Roman"/>
          <w:b/>
          <w:sz w:val="28"/>
          <w:szCs w:val="28"/>
        </w:rPr>
        <w:t>Домашнє завдання.</w:t>
      </w:r>
      <w:r w:rsidR="00527B4D" w:rsidRPr="00E61B78">
        <w:rPr>
          <w:rFonts w:ascii="Times New Roman" w:hAnsi="Times New Roman" w:cs="Times New Roman"/>
          <w:b/>
          <w:sz w:val="28"/>
          <w:szCs w:val="28"/>
        </w:rPr>
        <w:br/>
      </w:r>
      <w:r w:rsidR="00EB7466">
        <w:rPr>
          <w:rFonts w:ascii="Times New Roman" w:hAnsi="Times New Roman" w:cs="Times New Roman"/>
          <w:b/>
          <w:sz w:val="28"/>
          <w:szCs w:val="28"/>
        </w:rPr>
        <w:t>слайд 32</w:t>
      </w:r>
    </w:p>
    <w:p w:rsidR="00F31DE3" w:rsidRPr="00E61B78" w:rsidRDefault="006B5B01" w:rsidP="00E61B78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1B78">
        <w:rPr>
          <w:rFonts w:ascii="Times New Roman" w:hAnsi="Times New Roman" w:cs="Times New Roman"/>
          <w:b/>
          <w:sz w:val="28"/>
          <w:szCs w:val="28"/>
        </w:rPr>
        <w:t>Підсумок уроку.</w:t>
      </w:r>
      <w:r w:rsidR="007F77D7" w:rsidRPr="00E61B7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B7466">
        <w:rPr>
          <w:rFonts w:ascii="Times New Roman" w:hAnsi="Times New Roman" w:cs="Times New Roman"/>
          <w:b/>
          <w:i/>
          <w:sz w:val="28"/>
          <w:szCs w:val="28"/>
        </w:rPr>
        <w:t>слайд 33-34</w:t>
      </w:r>
      <w:bookmarkStart w:id="0" w:name="_GoBack"/>
      <w:bookmarkEnd w:id="0"/>
      <w:r w:rsidR="007F77D7" w:rsidRPr="00E61B78">
        <w:rPr>
          <w:rFonts w:ascii="Times New Roman" w:hAnsi="Times New Roman" w:cs="Times New Roman"/>
          <w:b/>
          <w:sz w:val="28"/>
          <w:szCs w:val="28"/>
        </w:rPr>
        <w:t>)</w:t>
      </w:r>
    </w:p>
    <w:p w:rsidR="00F31DE3" w:rsidRPr="00E61B78" w:rsidRDefault="00F31DE3" w:rsidP="00E61B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B5B01" w:rsidRPr="00E61B78" w:rsidRDefault="00F31DE3" w:rsidP="00E61B78">
      <w:pPr>
        <w:tabs>
          <w:tab w:val="left" w:pos="256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1B78">
        <w:rPr>
          <w:rFonts w:ascii="Times New Roman" w:hAnsi="Times New Roman" w:cs="Times New Roman"/>
          <w:sz w:val="28"/>
          <w:szCs w:val="28"/>
        </w:rPr>
        <w:tab/>
      </w:r>
    </w:p>
    <w:p w:rsidR="00F31DE3" w:rsidRPr="00E61B78" w:rsidRDefault="00F31DE3" w:rsidP="00E61B78">
      <w:pPr>
        <w:tabs>
          <w:tab w:val="left" w:pos="256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1DE3" w:rsidRPr="00E61B78" w:rsidRDefault="00F31DE3" w:rsidP="00E61B78">
      <w:pPr>
        <w:tabs>
          <w:tab w:val="left" w:pos="256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1DE3" w:rsidRPr="00E61B78" w:rsidRDefault="00F31DE3" w:rsidP="00E61B78">
      <w:pPr>
        <w:tabs>
          <w:tab w:val="left" w:pos="256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1DE3" w:rsidRPr="00E61B78" w:rsidRDefault="00F31DE3" w:rsidP="00E61B78">
      <w:pPr>
        <w:tabs>
          <w:tab w:val="left" w:pos="256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1DE3" w:rsidRPr="00E61B78" w:rsidRDefault="00F31DE3" w:rsidP="00E61B78">
      <w:pPr>
        <w:tabs>
          <w:tab w:val="left" w:pos="256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1DE3" w:rsidRPr="00E61B78" w:rsidRDefault="00F31DE3" w:rsidP="00E61B78">
      <w:pPr>
        <w:tabs>
          <w:tab w:val="left" w:pos="256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1DE3" w:rsidRPr="00E61B78" w:rsidRDefault="00F31DE3" w:rsidP="00E61B78">
      <w:pPr>
        <w:tabs>
          <w:tab w:val="left" w:pos="256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1DE3" w:rsidRPr="00E61B78" w:rsidRDefault="00F31DE3" w:rsidP="00E61B78">
      <w:pPr>
        <w:tabs>
          <w:tab w:val="left" w:pos="256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F31DE3" w:rsidRPr="00E61B78" w:rsidSect="00126E5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D4D" w:rsidRDefault="00146D4D" w:rsidP="00FC41F0">
      <w:pPr>
        <w:spacing w:after="0" w:line="240" w:lineRule="auto"/>
      </w:pPr>
      <w:r>
        <w:separator/>
      </w:r>
    </w:p>
  </w:endnote>
  <w:endnote w:type="continuationSeparator" w:id="0">
    <w:p w:rsidR="00146D4D" w:rsidRDefault="00146D4D" w:rsidP="00FC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D4D" w:rsidRDefault="00146D4D" w:rsidP="00FC41F0">
      <w:pPr>
        <w:spacing w:after="0" w:line="240" w:lineRule="auto"/>
      </w:pPr>
      <w:r>
        <w:separator/>
      </w:r>
    </w:p>
  </w:footnote>
  <w:footnote w:type="continuationSeparator" w:id="0">
    <w:p w:rsidR="00146D4D" w:rsidRDefault="00146D4D" w:rsidP="00FC4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01DF"/>
    <w:multiLevelType w:val="hybridMultilevel"/>
    <w:tmpl w:val="B3122D8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1">
      <w:start w:val="1"/>
      <w:numFmt w:val="decimal"/>
      <w:lvlText w:val="%2)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13DD48EF"/>
    <w:multiLevelType w:val="hybridMultilevel"/>
    <w:tmpl w:val="5C72191C"/>
    <w:lvl w:ilvl="0" w:tplc="C91A90E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B164D082">
      <w:start w:val="1"/>
      <w:numFmt w:val="decimal"/>
      <w:lvlText w:val="%3."/>
      <w:lvlJc w:val="left"/>
      <w:pPr>
        <w:ind w:left="2166" w:hanging="18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 w:tplc="04190019">
      <w:start w:val="1"/>
      <w:numFmt w:val="lowerLetter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D6D72"/>
    <w:multiLevelType w:val="hybridMultilevel"/>
    <w:tmpl w:val="D87E08A6"/>
    <w:lvl w:ilvl="0" w:tplc="256E4F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30C5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0475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5202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CED3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12B7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34AA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2A5A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2C44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F26586"/>
    <w:multiLevelType w:val="hybridMultilevel"/>
    <w:tmpl w:val="336866EC"/>
    <w:lvl w:ilvl="0" w:tplc="DCEE1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82B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DC6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2807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4E0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E43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0EA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BE77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EEA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79C4EB9"/>
    <w:multiLevelType w:val="hybridMultilevel"/>
    <w:tmpl w:val="CFC68048"/>
    <w:lvl w:ilvl="0" w:tplc="AA3ADF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176CD0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88415F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2C0E63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F5AB2C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66E880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0BA54D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A6E83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8F29B6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2C1D7E81"/>
    <w:multiLevelType w:val="hybridMultilevel"/>
    <w:tmpl w:val="DE087F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77629"/>
    <w:multiLevelType w:val="hybridMultilevel"/>
    <w:tmpl w:val="C360DAA0"/>
    <w:lvl w:ilvl="0" w:tplc="04190013">
      <w:start w:val="1"/>
      <w:numFmt w:val="upperRoman"/>
      <w:lvlText w:val="%1."/>
      <w:lvlJc w:val="righ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DF4B98"/>
    <w:multiLevelType w:val="hybridMultilevel"/>
    <w:tmpl w:val="7FE03BD4"/>
    <w:lvl w:ilvl="0" w:tplc="8E409DB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90971"/>
    <w:multiLevelType w:val="hybridMultilevel"/>
    <w:tmpl w:val="D390D9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A7"/>
    <w:rsid w:val="0005295C"/>
    <w:rsid w:val="00072E56"/>
    <w:rsid w:val="000B4F5F"/>
    <w:rsid w:val="000D5567"/>
    <w:rsid w:val="00112E87"/>
    <w:rsid w:val="001150A7"/>
    <w:rsid w:val="00126E50"/>
    <w:rsid w:val="00146D4D"/>
    <w:rsid w:val="00153EE2"/>
    <w:rsid w:val="00193922"/>
    <w:rsid w:val="001A079B"/>
    <w:rsid w:val="001C2C49"/>
    <w:rsid w:val="0023509B"/>
    <w:rsid w:val="00267471"/>
    <w:rsid w:val="00267DC0"/>
    <w:rsid w:val="00293884"/>
    <w:rsid w:val="002E5236"/>
    <w:rsid w:val="003063A7"/>
    <w:rsid w:val="00316B9F"/>
    <w:rsid w:val="00366EDF"/>
    <w:rsid w:val="00376294"/>
    <w:rsid w:val="003967A3"/>
    <w:rsid w:val="003E449B"/>
    <w:rsid w:val="0049452B"/>
    <w:rsid w:val="004D4C8B"/>
    <w:rsid w:val="00504861"/>
    <w:rsid w:val="00527B4D"/>
    <w:rsid w:val="00540B5A"/>
    <w:rsid w:val="005412DF"/>
    <w:rsid w:val="00586311"/>
    <w:rsid w:val="005A38FC"/>
    <w:rsid w:val="005D0277"/>
    <w:rsid w:val="005E174C"/>
    <w:rsid w:val="00620918"/>
    <w:rsid w:val="006258A4"/>
    <w:rsid w:val="00664DC3"/>
    <w:rsid w:val="00673AA5"/>
    <w:rsid w:val="00695BCE"/>
    <w:rsid w:val="006B5B01"/>
    <w:rsid w:val="006D5E79"/>
    <w:rsid w:val="006F126C"/>
    <w:rsid w:val="00737D09"/>
    <w:rsid w:val="007420E1"/>
    <w:rsid w:val="0076583E"/>
    <w:rsid w:val="007919F0"/>
    <w:rsid w:val="007A2AF9"/>
    <w:rsid w:val="007F77D7"/>
    <w:rsid w:val="00836520"/>
    <w:rsid w:val="00837100"/>
    <w:rsid w:val="00870DBF"/>
    <w:rsid w:val="008733BF"/>
    <w:rsid w:val="008826B8"/>
    <w:rsid w:val="00897B1A"/>
    <w:rsid w:val="00913DDD"/>
    <w:rsid w:val="00930A41"/>
    <w:rsid w:val="00932C7A"/>
    <w:rsid w:val="0094702D"/>
    <w:rsid w:val="009509D1"/>
    <w:rsid w:val="009770A5"/>
    <w:rsid w:val="009B6F51"/>
    <w:rsid w:val="00A228BF"/>
    <w:rsid w:val="00A34072"/>
    <w:rsid w:val="00A57010"/>
    <w:rsid w:val="00A618C2"/>
    <w:rsid w:val="00A737D8"/>
    <w:rsid w:val="00A8541B"/>
    <w:rsid w:val="00AA5CDC"/>
    <w:rsid w:val="00AB0149"/>
    <w:rsid w:val="00AB2206"/>
    <w:rsid w:val="00AB2421"/>
    <w:rsid w:val="00AF056B"/>
    <w:rsid w:val="00B10DD6"/>
    <w:rsid w:val="00B45847"/>
    <w:rsid w:val="00B62214"/>
    <w:rsid w:val="00B73BDB"/>
    <w:rsid w:val="00BB7704"/>
    <w:rsid w:val="00BF1F7B"/>
    <w:rsid w:val="00C002FE"/>
    <w:rsid w:val="00C342C6"/>
    <w:rsid w:val="00C37890"/>
    <w:rsid w:val="00C84988"/>
    <w:rsid w:val="00CA072A"/>
    <w:rsid w:val="00CD6BBE"/>
    <w:rsid w:val="00CD71C5"/>
    <w:rsid w:val="00D064F4"/>
    <w:rsid w:val="00D21CEF"/>
    <w:rsid w:val="00D4289A"/>
    <w:rsid w:val="00D548B5"/>
    <w:rsid w:val="00D61593"/>
    <w:rsid w:val="00DB0895"/>
    <w:rsid w:val="00DE1BBE"/>
    <w:rsid w:val="00DE23A1"/>
    <w:rsid w:val="00DF7969"/>
    <w:rsid w:val="00E04897"/>
    <w:rsid w:val="00E23F5A"/>
    <w:rsid w:val="00E61B78"/>
    <w:rsid w:val="00E67C6E"/>
    <w:rsid w:val="00E81732"/>
    <w:rsid w:val="00EB3962"/>
    <w:rsid w:val="00EB7466"/>
    <w:rsid w:val="00F16271"/>
    <w:rsid w:val="00F203FC"/>
    <w:rsid w:val="00F30B8E"/>
    <w:rsid w:val="00F31DE3"/>
    <w:rsid w:val="00F36A8D"/>
    <w:rsid w:val="00FC08E8"/>
    <w:rsid w:val="00FC41F0"/>
    <w:rsid w:val="00FD25D0"/>
    <w:rsid w:val="00FE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50A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FC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41F0"/>
    <w:rPr>
      <w:noProof/>
      <w:lang w:val="uk-UA"/>
    </w:rPr>
  </w:style>
  <w:style w:type="paragraph" w:styleId="a8">
    <w:name w:val="footer"/>
    <w:basedOn w:val="a"/>
    <w:link w:val="a9"/>
    <w:uiPriority w:val="99"/>
    <w:unhideWhenUsed/>
    <w:rsid w:val="00FC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41F0"/>
    <w:rPr>
      <w:noProof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FC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41F0"/>
    <w:rPr>
      <w:rFonts w:ascii="Tahoma" w:hAnsi="Tahoma" w:cs="Tahoma"/>
      <w:noProof/>
      <w:sz w:val="16"/>
      <w:szCs w:val="16"/>
      <w:lang w:val="uk-UA"/>
    </w:rPr>
  </w:style>
  <w:style w:type="character" w:styleId="ac">
    <w:name w:val="Placeholder Text"/>
    <w:basedOn w:val="a0"/>
    <w:uiPriority w:val="99"/>
    <w:semiHidden/>
    <w:rsid w:val="005863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50A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FC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41F0"/>
    <w:rPr>
      <w:noProof/>
      <w:lang w:val="uk-UA"/>
    </w:rPr>
  </w:style>
  <w:style w:type="paragraph" w:styleId="a8">
    <w:name w:val="footer"/>
    <w:basedOn w:val="a"/>
    <w:link w:val="a9"/>
    <w:uiPriority w:val="99"/>
    <w:unhideWhenUsed/>
    <w:rsid w:val="00FC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41F0"/>
    <w:rPr>
      <w:noProof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FC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41F0"/>
    <w:rPr>
      <w:rFonts w:ascii="Tahoma" w:hAnsi="Tahoma" w:cs="Tahoma"/>
      <w:noProof/>
      <w:sz w:val="16"/>
      <w:szCs w:val="16"/>
      <w:lang w:val="uk-UA"/>
    </w:rPr>
  </w:style>
  <w:style w:type="character" w:styleId="ac">
    <w:name w:val="Placeholder Text"/>
    <w:basedOn w:val="a0"/>
    <w:uiPriority w:val="99"/>
    <w:semiHidden/>
    <w:rsid w:val="005863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4191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052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BE102-6870-419E-BBDD-3AB64282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cp:lastPrinted>2012-12-02T16:30:00Z</cp:lastPrinted>
  <dcterms:created xsi:type="dcterms:W3CDTF">2013-03-28T11:22:00Z</dcterms:created>
  <dcterms:modified xsi:type="dcterms:W3CDTF">2013-03-28T11:22:00Z</dcterms:modified>
</cp:coreProperties>
</file>