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C3" w:rsidRDefault="006A73C3" w:rsidP="0020726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3C3" w:rsidRDefault="006A73C3" w:rsidP="0020726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180A" w:rsidRPr="00207268" w:rsidRDefault="000739AB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Прислів’я та приказки. Народне уявлення про довколишній світ та його оцінка у прислів’ях та приказках.</w:t>
      </w:r>
    </w:p>
    <w:p w:rsidR="000739AB" w:rsidRPr="00207268" w:rsidRDefault="000739AB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дати учням уявлення про тематичне розмаїття народних приказок і прислів’їв, з’ясувати спільне і відмінне між ними; розвивати образність мовлення, точність висловлювань, прищеплювати повагу до спостережливості й гострого розуму своїх предків; виховувати любов до мудрого і влучного образного слова.</w:t>
      </w:r>
    </w:p>
    <w:p w:rsidR="000739AB" w:rsidRPr="00207268" w:rsidRDefault="000739AB" w:rsidP="0020726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Цілі уроку.</w:t>
      </w:r>
    </w:p>
    <w:p w:rsidR="000739AB" w:rsidRPr="00207268" w:rsidRDefault="000739AB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Учні повинні знати:</w:t>
      </w:r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зміст понять «прислів’я», « приказка».</w:t>
      </w:r>
    </w:p>
    <w:p w:rsidR="000739AB" w:rsidRPr="00207268" w:rsidRDefault="00BF0ABF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Учні повинні вміти:</w:t>
      </w:r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з’ясовувати</w:t>
      </w:r>
      <w:r w:rsidR="00931747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спільне і відмінне між прислів’ям та приказкою, пояснювати їхній зміст, розуміти дотепність і мудрість, проводити рефлексію роботи на уроці.</w:t>
      </w:r>
    </w:p>
    <w:p w:rsidR="00931747" w:rsidRPr="00207268" w:rsidRDefault="00931747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знань і формування вмінь.</w:t>
      </w:r>
    </w:p>
    <w:p w:rsidR="00931747" w:rsidRPr="00207268" w:rsidRDefault="00931747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підручник, дидактичні матеріали.</w:t>
      </w:r>
    </w:p>
    <w:p w:rsidR="00931747" w:rsidRPr="00207268" w:rsidRDefault="00931747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Методи, прийоми і форми роботи:</w:t>
      </w:r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«Займи позицію», робота в малих групах, «Допиши прислів’я», «Розсипане речення», складання </w:t>
      </w:r>
      <w:proofErr w:type="spellStart"/>
      <w:r w:rsidRPr="00207268">
        <w:rPr>
          <w:rFonts w:ascii="Times New Roman" w:hAnsi="Times New Roman" w:cs="Times New Roman"/>
          <w:sz w:val="28"/>
          <w:szCs w:val="28"/>
          <w:lang w:val="uk-UA"/>
        </w:rPr>
        <w:t>сенканів</w:t>
      </w:r>
      <w:proofErr w:type="spellEnd"/>
      <w:r w:rsidRPr="00207268">
        <w:rPr>
          <w:rFonts w:ascii="Times New Roman" w:hAnsi="Times New Roman" w:cs="Times New Roman"/>
          <w:sz w:val="28"/>
          <w:szCs w:val="28"/>
          <w:lang w:val="uk-UA"/>
        </w:rPr>
        <w:t>, творча  лабораторія, гра «Імена в розсипаних прислів’ях і приказках».</w:t>
      </w:r>
    </w:p>
    <w:p w:rsidR="00931747" w:rsidRPr="00207268" w:rsidRDefault="00931747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Ім’я уроку</w:t>
      </w:r>
      <w:r w:rsidRPr="002072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1747" w:rsidRPr="00207268" w:rsidRDefault="00931747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Народ скаже, як зав’яже</w:t>
      </w:r>
    </w:p>
    <w:p w:rsidR="00931747" w:rsidRPr="00207268" w:rsidRDefault="00931747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Прислів’я</w:t>
      </w:r>
    </w:p>
    <w:p w:rsidR="00931747" w:rsidRPr="00207268" w:rsidRDefault="00931747" w:rsidP="0020726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Перебіг уроку</w:t>
      </w:r>
      <w:r w:rsidR="006E36C5" w:rsidRPr="0020726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31747" w:rsidRPr="00207268" w:rsidRDefault="00931747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І. Мотиваційний етап. Забезпечення емоційної готовності уроку</w:t>
      </w:r>
      <w:r w:rsidRPr="002072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1747" w:rsidRPr="00207268" w:rsidRDefault="00931747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- Доброго дня! Діти з яким настроєм ви прийшли на урок? </w:t>
      </w:r>
      <w:r w:rsidR="002133E6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Означте його одним прикметником. ( Добрий, гарний, тривожний, зацікавлений). А тепер  подаруймо одне одному усмішку, вона </w:t>
      </w:r>
      <w:proofErr w:type="spellStart"/>
      <w:r w:rsidR="002133E6" w:rsidRPr="00207268">
        <w:rPr>
          <w:rFonts w:ascii="Times New Roman" w:hAnsi="Times New Roman" w:cs="Times New Roman"/>
          <w:sz w:val="28"/>
          <w:szCs w:val="28"/>
          <w:lang w:val="uk-UA"/>
        </w:rPr>
        <w:t>розпогодить</w:t>
      </w:r>
      <w:proofErr w:type="spellEnd"/>
      <w:r w:rsidR="002133E6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 наші душі, налаштує на добру роботу.</w:t>
      </w:r>
    </w:p>
    <w:p w:rsidR="002133E6" w:rsidRPr="00207268" w:rsidRDefault="002133E6" w:rsidP="0020726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суб’єктивного досвіду й опорних знань.</w:t>
      </w:r>
    </w:p>
    <w:p w:rsidR="002133E6" w:rsidRPr="00207268" w:rsidRDefault="002133E6" w:rsidP="00207268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Прослухайте, будь ласка, оповідання Сенченка «Де сім господинь, там хата неметена».</w:t>
      </w:r>
    </w:p>
    <w:p w:rsidR="002133E6" w:rsidRPr="00207268" w:rsidRDefault="002133E6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У нас в хаті</w:t>
      </w:r>
      <w:r w:rsidR="00C875A5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небагато дівчаток. Тільки Оксана та Юля, та Марина, та Христя, та Катря, та Оля, та Аліна…</w:t>
      </w:r>
    </w:p>
    <w:p w:rsidR="00C875A5" w:rsidRPr="00207268" w:rsidRDefault="00C875A5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Порахуйте, скільки їх?</w:t>
      </w:r>
    </w:p>
    <w:p w:rsidR="00C875A5" w:rsidRPr="00207268" w:rsidRDefault="00C875A5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Мама каже:</w:t>
      </w:r>
    </w:p>
    <w:p w:rsidR="00C875A5" w:rsidRPr="00207268" w:rsidRDefault="00C875A5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Оксано, хату підмети!</w:t>
      </w:r>
    </w:p>
    <w:p w:rsidR="00C875A5" w:rsidRPr="00207268" w:rsidRDefault="00C875A5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Добре,- озивається Оксана, та тільки мама за двері,- кричить:</w:t>
      </w:r>
    </w:p>
    <w:p w:rsidR="00C875A5" w:rsidRPr="00207268" w:rsidRDefault="00C875A5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Юлько, хату підмети! Кому кажу?</w:t>
      </w:r>
    </w:p>
    <w:p w:rsidR="00C875A5" w:rsidRPr="00207268" w:rsidRDefault="00C875A5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А Юля відповідає:</w:t>
      </w:r>
    </w:p>
    <w:p w:rsidR="00C875A5" w:rsidRPr="00207268" w:rsidRDefault="00C875A5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не подумаю. </w:t>
      </w:r>
      <w:r w:rsidR="001655AD" w:rsidRPr="00207268">
        <w:rPr>
          <w:rFonts w:ascii="Times New Roman" w:hAnsi="Times New Roman" w:cs="Times New Roman"/>
          <w:sz w:val="28"/>
          <w:szCs w:val="28"/>
          <w:lang w:val="uk-UA"/>
        </w:rPr>
        <w:t>Хіба немає меншого за мене? Он Христя. Чуєш, Христе? Хату підмети, мама сказала!</w:t>
      </w:r>
    </w:p>
    <w:p w:rsidR="001655AD" w:rsidRPr="00207268" w:rsidRDefault="001655AD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А чого це мені підмітати? – розсердилася Христя. </w:t>
      </w:r>
    </w:p>
    <w:p w:rsidR="001655AD" w:rsidRPr="00207268" w:rsidRDefault="001655AD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Я он і місяць тому підмітала, і ще раніше – влітку… І минулого року раз… Я не хочу. Я не маленька. Он Катря без діла сидить. Чуєш, Катре, хату підмети.</w:t>
      </w:r>
    </w:p>
    <w:p w:rsidR="001655AD" w:rsidRPr="00207268" w:rsidRDefault="001655AD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7268">
        <w:rPr>
          <w:rFonts w:ascii="Times New Roman" w:hAnsi="Times New Roman" w:cs="Times New Roman"/>
          <w:sz w:val="28"/>
          <w:szCs w:val="28"/>
          <w:lang w:val="uk-UA"/>
        </w:rPr>
        <w:t>Ен</w:t>
      </w:r>
      <w:proofErr w:type="spellEnd"/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, яка, - обізвалася Катря, - а ось і не підмету. То тобі Христя сказала, щоб підмела. Так що можеш! Та й Ольга у нас є. Чого це </w:t>
      </w:r>
      <w:proofErr w:type="spellStart"/>
      <w:r w:rsidRPr="00207268">
        <w:rPr>
          <w:rFonts w:ascii="Times New Roman" w:hAnsi="Times New Roman" w:cs="Times New Roman"/>
          <w:sz w:val="28"/>
          <w:szCs w:val="28"/>
          <w:lang w:val="uk-UA"/>
        </w:rPr>
        <w:t>Ольці</w:t>
      </w:r>
      <w:proofErr w:type="spellEnd"/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така полегкість, що вона ніколи за віник не візьметься? А вже їй сім років. Чуєш, </w:t>
      </w:r>
      <w:proofErr w:type="spellStart"/>
      <w:r w:rsidRPr="00207268">
        <w:rPr>
          <w:rFonts w:ascii="Times New Roman" w:hAnsi="Times New Roman" w:cs="Times New Roman"/>
          <w:sz w:val="28"/>
          <w:szCs w:val="28"/>
          <w:lang w:val="uk-UA"/>
        </w:rPr>
        <w:t>Олько</w:t>
      </w:r>
      <w:proofErr w:type="spellEnd"/>
      <w:r w:rsidRPr="00207268">
        <w:rPr>
          <w:rFonts w:ascii="Times New Roman" w:hAnsi="Times New Roman" w:cs="Times New Roman"/>
          <w:sz w:val="28"/>
          <w:szCs w:val="28"/>
          <w:lang w:val="uk-UA"/>
        </w:rPr>
        <w:t>, кидай свої ляльки</w:t>
      </w:r>
      <w:r w:rsidR="006A15F1" w:rsidRPr="00207268">
        <w:rPr>
          <w:rFonts w:ascii="Times New Roman" w:hAnsi="Times New Roman" w:cs="Times New Roman"/>
          <w:sz w:val="28"/>
          <w:szCs w:val="28"/>
          <w:lang w:val="uk-UA"/>
        </w:rPr>
        <w:t>. Віник бери. Хату підмітай!</w:t>
      </w:r>
    </w:p>
    <w:p w:rsidR="006A15F1" w:rsidRPr="00207268" w:rsidRDefault="006A15F1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Ось ще мені лихо, - захлипала Оля. Все </w:t>
      </w:r>
      <w:proofErr w:type="spellStart"/>
      <w:r w:rsidRPr="00207268">
        <w:rPr>
          <w:rFonts w:ascii="Times New Roman" w:hAnsi="Times New Roman" w:cs="Times New Roman"/>
          <w:sz w:val="28"/>
          <w:szCs w:val="28"/>
          <w:lang w:val="uk-UA"/>
        </w:rPr>
        <w:t>Олько</w:t>
      </w:r>
      <w:proofErr w:type="spellEnd"/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207268">
        <w:rPr>
          <w:rFonts w:ascii="Times New Roman" w:hAnsi="Times New Roman" w:cs="Times New Roman"/>
          <w:sz w:val="28"/>
          <w:szCs w:val="28"/>
          <w:lang w:val="uk-UA"/>
        </w:rPr>
        <w:t>Олько</w:t>
      </w:r>
      <w:proofErr w:type="spellEnd"/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! Не хочу я підмітати. Он </w:t>
      </w:r>
      <w:proofErr w:type="spellStart"/>
      <w:r w:rsidRPr="00207268">
        <w:rPr>
          <w:rFonts w:ascii="Times New Roman" w:hAnsi="Times New Roman" w:cs="Times New Roman"/>
          <w:sz w:val="28"/>
          <w:szCs w:val="28"/>
          <w:lang w:val="uk-UA"/>
        </w:rPr>
        <w:t>Лінка</w:t>
      </w:r>
      <w:proofErr w:type="spellEnd"/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нічого не робить. Кажуть: маленька. А яка  вона маленька , коли їй вже п , коли їй вже п’ять років? Хай привчається, а то виросте за нашими спинами і не знатиме, як мамі допомагати. Чуєш, </w:t>
      </w:r>
      <w:proofErr w:type="spellStart"/>
      <w:r w:rsidRPr="00207268">
        <w:rPr>
          <w:rFonts w:ascii="Times New Roman" w:hAnsi="Times New Roman" w:cs="Times New Roman"/>
          <w:sz w:val="28"/>
          <w:szCs w:val="28"/>
          <w:lang w:val="uk-UA"/>
        </w:rPr>
        <w:t>Лінко</w:t>
      </w:r>
      <w:proofErr w:type="spellEnd"/>
      <w:r w:rsidRPr="00207268">
        <w:rPr>
          <w:rFonts w:ascii="Times New Roman" w:hAnsi="Times New Roman" w:cs="Times New Roman"/>
          <w:sz w:val="28"/>
          <w:szCs w:val="28"/>
          <w:lang w:val="uk-UA"/>
        </w:rPr>
        <w:t>, віник бери!</w:t>
      </w:r>
    </w:p>
    <w:p w:rsidR="006A15F1" w:rsidRPr="00207268" w:rsidRDefault="006A15F1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Ліна не опиралася. Взяла віник і як почала підмітати. Кушпель таку збила, що і в хаті нічого не видно.</w:t>
      </w:r>
    </w:p>
    <w:p w:rsidR="006A15F1" w:rsidRPr="00207268" w:rsidRDefault="006A15F1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Зайшла мама, взялася за серце.</w:t>
      </w:r>
    </w:p>
    <w:p w:rsidR="006A15F1" w:rsidRPr="00207268" w:rsidRDefault="006A15F1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Лишенько моє, лишенько! Правду люди кажуть: де сім господинь, там хата неметена.</w:t>
      </w:r>
    </w:p>
    <w:p w:rsidR="006A15F1" w:rsidRPr="00207268" w:rsidRDefault="006A15F1" w:rsidP="00207268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Прийом «Займи позицію».</w:t>
      </w:r>
    </w:p>
    <w:p w:rsidR="006A15F1" w:rsidRPr="00207268" w:rsidRDefault="006A15F1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Що вам сподобалося, а що не сподобалося у прослуханому оповіда</w:t>
      </w:r>
      <w:r w:rsidR="00B60C32" w:rsidRPr="00207268">
        <w:rPr>
          <w:rFonts w:ascii="Times New Roman" w:hAnsi="Times New Roman" w:cs="Times New Roman"/>
          <w:sz w:val="28"/>
          <w:szCs w:val="28"/>
          <w:lang w:val="uk-UA"/>
        </w:rPr>
        <w:t>нні?</w:t>
      </w:r>
    </w:p>
    <w:p w:rsidR="00B60C32" w:rsidRPr="00207268" w:rsidRDefault="00B60C32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Чи відповідає його зміст назві?</w:t>
      </w:r>
    </w:p>
    <w:p w:rsidR="00B60C32" w:rsidRPr="00207268" w:rsidRDefault="00B60C32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Чи знаєте ви, як називається вислів, винесений у заголовок твору?</w:t>
      </w:r>
    </w:p>
    <w:p w:rsidR="00B60C32" w:rsidRPr="00207268" w:rsidRDefault="00B60C32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proofErr w:type="spellStart"/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Цілевизначення</w:t>
      </w:r>
      <w:proofErr w:type="spellEnd"/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планування.</w:t>
      </w:r>
    </w:p>
    <w:p w:rsidR="00B60C32" w:rsidRPr="00207268" w:rsidRDefault="00B60C32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вчителя.</w:t>
      </w:r>
    </w:p>
    <w:p w:rsidR="00B60C32" w:rsidRPr="00207268" w:rsidRDefault="00B60C32" w:rsidP="00207268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Повідомлення теми і мети уроку.</w:t>
      </w:r>
    </w:p>
    <w:p w:rsidR="00B60C32" w:rsidRPr="00207268" w:rsidRDefault="00B60C32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Чи зрозуміла тема?</w:t>
      </w:r>
    </w:p>
    <w:p w:rsidR="00B60C32" w:rsidRPr="00207268" w:rsidRDefault="00B60C32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Про що йтиме на уроці?</w:t>
      </w:r>
    </w:p>
    <w:p w:rsidR="00B60C32" w:rsidRPr="00207268" w:rsidRDefault="00B60C32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Що очікуєте від сьогоднішнього уроку?</w:t>
      </w:r>
    </w:p>
    <w:p w:rsidR="00B60C32" w:rsidRPr="00207268" w:rsidRDefault="00B60C32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Людська пам’ять здатна зберігати чимало корисної інформації, але найкраще запам’ятовуються короткі, влучні вислови, пов’язані з яскравим образом, із життєвим досвідом людини. Зразки таких повчальних  прислі</w:t>
      </w:r>
      <w:r w:rsidR="00EB49CF" w:rsidRPr="00207268">
        <w:rPr>
          <w:rFonts w:ascii="Times New Roman" w:hAnsi="Times New Roman" w:cs="Times New Roman"/>
          <w:sz w:val="28"/>
          <w:szCs w:val="28"/>
          <w:lang w:val="uk-UA"/>
        </w:rPr>
        <w:t>в’їв  і приказок часто підказують людині, як вчинити. Тому ці фольклорні перлини добре запам’ятовуються, служать своєрідним дороговказом у житті. Недарма ж епіграфом уроку є прислів’я «Народ скаже, як зав’яже».</w:t>
      </w:r>
    </w:p>
    <w:p w:rsidR="007F6ACE" w:rsidRPr="00207268" w:rsidRDefault="007F6ACE" w:rsidP="00207268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Озвучення імені уроку</w:t>
      </w:r>
      <w:r w:rsidRPr="002072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6ACE" w:rsidRPr="00207268" w:rsidRDefault="007F6ACE" w:rsidP="00207268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Визначення індивідуальних цілей уроку, узгодження із загальними.</w:t>
      </w:r>
    </w:p>
    <w:p w:rsidR="007F6ACE" w:rsidRPr="00207268" w:rsidRDefault="007F6ACE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ІІІ. Опрацювання нового матеріалу.</w:t>
      </w:r>
    </w:p>
    <w:p w:rsidR="007F6ACE" w:rsidRPr="00207268" w:rsidRDefault="007F6ACE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вчителя.</w:t>
      </w:r>
    </w:p>
    <w:p w:rsidR="007F6ACE" w:rsidRPr="00207268" w:rsidRDefault="007F6ACE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Прислів’я та приказки вживаються у мові тоді, коли треба наголосити, підкреслити. Виділити основну думку із усього перед тим сказаного або дати лаконічну оцінку побаченому, почутому, зробленому. Між прислів’ями та приказками багато схожого, але є й відмінне.</w:t>
      </w:r>
    </w:p>
    <w:p w:rsidR="00867E32" w:rsidRPr="00207268" w:rsidRDefault="007F6ACE" w:rsidP="00207268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підручником.</w:t>
      </w:r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Відкрийте, будь ласка, підручник, сторінка 106, зачитайте визначення, що називається прислів</w:t>
      </w:r>
      <w:r w:rsidR="006915C8" w:rsidRPr="00207268">
        <w:rPr>
          <w:rFonts w:ascii="Times New Roman" w:hAnsi="Times New Roman" w:cs="Times New Roman"/>
          <w:sz w:val="28"/>
          <w:szCs w:val="28"/>
          <w:lang w:val="uk-UA"/>
        </w:rPr>
        <w:t>’ям і приказкою.</w:t>
      </w:r>
    </w:p>
    <w:p w:rsidR="007F6ACE" w:rsidRPr="00207268" w:rsidRDefault="00867E32" w:rsidP="00207268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Зверніться до картки – інформатора і зачитаємо спільні і відмінні риси прислів’їв і приказок.</w:t>
      </w:r>
    </w:p>
    <w:tbl>
      <w:tblPr>
        <w:tblStyle w:val="a4"/>
        <w:tblW w:w="0" w:type="auto"/>
        <w:tblInd w:w="392" w:type="dxa"/>
        <w:tblLook w:val="04A0"/>
      </w:tblPr>
      <w:tblGrid>
        <w:gridCol w:w="3118"/>
        <w:gridCol w:w="2590"/>
        <w:gridCol w:w="2939"/>
      </w:tblGrid>
      <w:tr w:rsidR="00207268" w:rsidRPr="00207268" w:rsidTr="00207268">
        <w:tc>
          <w:tcPr>
            <w:tcW w:w="3118" w:type="dxa"/>
            <w:vMerge w:val="restart"/>
          </w:tcPr>
          <w:p w:rsidR="00207268" w:rsidRPr="00746562" w:rsidRDefault="00AF2ED9" w:rsidP="00207268">
            <w:pPr>
              <w:pStyle w:val="a3"/>
              <w:spacing w:line="276" w:lineRule="auto"/>
              <w:ind w:left="0" w:firstLine="709"/>
              <w:rPr>
                <w:rFonts w:ascii="Times New Roman" w:hAnsi="Times New Roman" w:cs="Times New Roman"/>
                <w:b/>
                <w:sz w:val="28"/>
                <w:szCs w:val="28"/>
                <w:lang w:val="uk-UA" w:eastAsia="ko-KR"/>
              </w:rPr>
            </w:pPr>
            <w:r w:rsidRPr="00746562">
              <w:rPr>
                <w:rFonts w:ascii="Times New Roman" w:hAnsi="Times New Roman" w:cs="Times New Roman"/>
                <w:b/>
                <w:sz w:val="28"/>
                <w:szCs w:val="28"/>
                <w:lang w:val="uk-UA" w:eastAsia="ko-KR"/>
              </w:rPr>
              <w:t>Спільне</w:t>
            </w:r>
          </w:p>
        </w:tc>
        <w:tc>
          <w:tcPr>
            <w:tcW w:w="5529" w:type="dxa"/>
            <w:gridSpan w:val="2"/>
          </w:tcPr>
          <w:p w:rsidR="00207268" w:rsidRPr="00746562" w:rsidRDefault="00AF2ED9" w:rsidP="00207268">
            <w:pPr>
              <w:pStyle w:val="a3"/>
              <w:spacing w:line="276" w:lineRule="auto"/>
              <w:ind w:left="0" w:firstLine="709"/>
              <w:rPr>
                <w:rFonts w:ascii="Times New Roman" w:hAnsi="Times New Roman" w:cs="Times New Roman"/>
                <w:b/>
                <w:sz w:val="28"/>
                <w:szCs w:val="28"/>
                <w:lang w:val="uk-UA" w:eastAsia="ko-KR"/>
              </w:rPr>
            </w:pPr>
            <w:r w:rsidRPr="00746562">
              <w:rPr>
                <w:rFonts w:ascii="Times New Roman" w:hAnsi="Times New Roman" w:cs="Times New Roman"/>
                <w:b/>
                <w:sz w:val="28"/>
                <w:szCs w:val="28"/>
                <w:lang w:val="uk-UA" w:eastAsia="ko-KR"/>
              </w:rPr>
              <w:t>Відмінне</w:t>
            </w:r>
          </w:p>
        </w:tc>
      </w:tr>
      <w:tr w:rsidR="00AF2ED9" w:rsidRPr="00207268" w:rsidTr="00207268">
        <w:tc>
          <w:tcPr>
            <w:tcW w:w="3118" w:type="dxa"/>
            <w:vMerge/>
          </w:tcPr>
          <w:p w:rsidR="00207268" w:rsidRPr="00207268" w:rsidRDefault="00207268" w:rsidP="00207268">
            <w:pPr>
              <w:pStyle w:val="a3"/>
              <w:spacing w:line="276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</w:p>
        </w:tc>
        <w:tc>
          <w:tcPr>
            <w:tcW w:w="2590" w:type="dxa"/>
          </w:tcPr>
          <w:p w:rsidR="00207268" w:rsidRPr="00746562" w:rsidRDefault="00AF2ED9" w:rsidP="00207268">
            <w:pPr>
              <w:pStyle w:val="a3"/>
              <w:spacing w:line="276" w:lineRule="auto"/>
              <w:ind w:left="0" w:firstLine="709"/>
              <w:rPr>
                <w:rFonts w:ascii="Times New Roman" w:hAnsi="Times New Roman" w:cs="Times New Roman"/>
                <w:b/>
                <w:sz w:val="28"/>
                <w:szCs w:val="28"/>
                <w:lang w:val="uk-UA" w:eastAsia="ko-KR"/>
              </w:rPr>
            </w:pPr>
            <w:r w:rsidRPr="00746562">
              <w:rPr>
                <w:rFonts w:ascii="Times New Roman" w:hAnsi="Times New Roman" w:cs="Times New Roman"/>
                <w:b/>
                <w:sz w:val="28"/>
                <w:szCs w:val="28"/>
                <w:lang w:val="uk-UA" w:eastAsia="ko-KR"/>
              </w:rPr>
              <w:t>Прислів’я</w:t>
            </w:r>
          </w:p>
        </w:tc>
        <w:tc>
          <w:tcPr>
            <w:tcW w:w="2939" w:type="dxa"/>
          </w:tcPr>
          <w:p w:rsidR="00207268" w:rsidRPr="00746562" w:rsidRDefault="00AF2ED9" w:rsidP="00207268">
            <w:pPr>
              <w:pStyle w:val="a3"/>
              <w:spacing w:line="276" w:lineRule="auto"/>
              <w:ind w:left="0" w:firstLine="709"/>
              <w:rPr>
                <w:rFonts w:ascii="Times New Roman" w:hAnsi="Times New Roman" w:cs="Times New Roman"/>
                <w:b/>
                <w:sz w:val="28"/>
                <w:szCs w:val="28"/>
                <w:lang w:val="uk-UA" w:eastAsia="ko-KR"/>
              </w:rPr>
            </w:pPr>
            <w:r w:rsidRPr="00746562">
              <w:rPr>
                <w:rFonts w:ascii="Times New Roman" w:hAnsi="Times New Roman" w:cs="Times New Roman"/>
                <w:b/>
                <w:sz w:val="28"/>
                <w:szCs w:val="28"/>
                <w:lang w:val="uk-UA" w:eastAsia="ko-KR"/>
              </w:rPr>
              <w:t>Приказки</w:t>
            </w:r>
          </w:p>
        </w:tc>
      </w:tr>
      <w:tr w:rsidR="00AF2ED9" w:rsidRPr="00207268" w:rsidTr="00207268">
        <w:tc>
          <w:tcPr>
            <w:tcW w:w="3118" w:type="dxa"/>
          </w:tcPr>
          <w:p w:rsidR="00207268" w:rsidRDefault="00746562" w:rsidP="00746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1.Стислість,</w:t>
            </w:r>
          </w:p>
          <w:p w:rsidR="00746562" w:rsidRPr="00746562" w:rsidRDefault="00746562" w:rsidP="00746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влучність.</w:t>
            </w:r>
          </w:p>
        </w:tc>
        <w:tc>
          <w:tcPr>
            <w:tcW w:w="2590" w:type="dxa"/>
          </w:tcPr>
          <w:p w:rsidR="00207268" w:rsidRDefault="00AF2ED9" w:rsidP="00AF2ED9">
            <w:pP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1.Конкретизують</w:t>
            </w:r>
          </w:p>
          <w:p w:rsidR="00AF2ED9" w:rsidRDefault="00AF2ED9" w:rsidP="00AF2ED9">
            <w:pP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факти, відзначають</w:t>
            </w:r>
          </w:p>
          <w:p w:rsidR="00AF2ED9" w:rsidRPr="00AF2ED9" w:rsidRDefault="00AF2ED9" w:rsidP="00AF2ED9">
            <w:pP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окремі явища.</w:t>
            </w:r>
          </w:p>
        </w:tc>
        <w:tc>
          <w:tcPr>
            <w:tcW w:w="2939" w:type="dxa"/>
          </w:tcPr>
          <w:p w:rsidR="00207268" w:rsidRPr="00AF2ED9" w:rsidRDefault="00AF2ED9" w:rsidP="00AF2ED9">
            <w:pP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1.Не повчають.</w:t>
            </w:r>
          </w:p>
        </w:tc>
      </w:tr>
      <w:tr w:rsidR="00AF2ED9" w:rsidRPr="00207268" w:rsidTr="00207268">
        <w:tc>
          <w:tcPr>
            <w:tcW w:w="3118" w:type="dxa"/>
          </w:tcPr>
          <w:p w:rsidR="00207268" w:rsidRPr="00AF2ED9" w:rsidRDefault="00AF2ED9" w:rsidP="00AF2E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2.</w:t>
            </w:r>
            <w:r w:rsidRPr="00AF2ED9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Поетичність висловленої думки</w:t>
            </w:r>
            <w:r w:rsidR="00746562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.</w:t>
            </w:r>
          </w:p>
        </w:tc>
        <w:tc>
          <w:tcPr>
            <w:tcW w:w="2590" w:type="dxa"/>
          </w:tcPr>
          <w:p w:rsidR="00207268" w:rsidRDefault="00AF2ED9" w:rsidP="00AF2ED9">
            <w:pP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2.Повчають, дають</w:t>
            </w:r>
          </w:p>
          <w:p w:rsidR="00AF2ED9" w:rsidRPr="00AF2ED9" w:rsidRDefault="00AF2ED9" w:rsidP="00AF2ED9">
            <w:pP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пораду.</w:t>
            </w:r>
          </w:p>
        </w:tc>
        <w:tc>
          <w:tcPr>
            <w:tcW w:w="2939" w:type="dxa"/>
          </w:tcPr>
          <w:p w:rsidR="00207268" w:rsidRDefault="00AF2ED9" w:rsidP="00AF2ED9">
            <w:pP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2.</w:t>
            </w:r>
            <w:r w:rsidR="00746562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Незакінчене</w:t>
            </w:r>
          </w:p>
          <w:p w:rsidR="00746562" w:rsidRPr="00AF2ED9" w:rsidRDefault="00746562" w:rsidP="00AF2ED9">
            <w:pP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речення.</w:t>
            </w:r>
          </w:p>
        </w:tc>
      </w:tr>
      <w:tr w:rsidR="00AF2ED9" w:rsidRPr="00207268" w:rsidTr="00207268">
        <w:tc>
          <w:tcPr>
            <w:tcW w:w="3118" w:type="dxa"/>
          </w:tcPr>
          <w:p w:rsidR="00AF2ED9" w:rsidRDefault="00746562" w:rsidP="00746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 xml:space="preserve">3.Невеликий </w:t>
            </w:r>
          </w:p>
          <w:p w:rsidR="00746562" w:rsidRPr="00746562" w:rsidRDefault="00746562" w:rsidP="00746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обсяг.</w:t>
            </w:r>
          </w:p>
        </w:tc>
        <w:tc>
          <w:tcPr>
            <w:tcW w:w="2590" w:type="dxa"/>
          </w:tcPr>
          <w:p w:rsidR="00207268" w:rsidRDefault="00AF2ED9" w:rsidP="00AF2ED9">
            <w:pP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3.Закінчена думка,</w:t>
            </w:r>
          </w:p>
          <w:p w:rsidR="00AF2ED9" w:rsidRDefault="00AF2ED9" w:rsidP="00AF2ED9">
            <w:pP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певне міркування,</w:t>
            </w:r>
          </w:p>
          <w:p w:rsidR="00AF2ED9" w:rsidRPr="00AF2ED9" w:rsidRDefault="00AF2ED9" w:rsidP="00AF2ED9">
            <w:pP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висновок.</w:t>
            </w:r>
          </w:p>
        </w:tc>
        <w:tc>
          <w:tcPr>
            <w:tcW w:w="2939" w:type="dxa"/>
          </w:tcPr>
          <w:p w:rsidR="00207268" w:rsidRDefault="00746562" w:rsidP="00746562">
            <w:pP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3.Відображають</w:t>
            </w:r>
          </w:p>
          <w:p w:rsidR="00746562" w:rsidRPr="00746562" w:rsidRDefault="00746562" w:rsidP="00746562">
            <w:pP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узагальнені факти.</w:t>
            </w:r>
          </w:p>
        </w:tc>
      </w:tr>
    </w:tbl>
    <w:p w:rsidR="00207268" w:rsidRPr="00207268" w:rsidRDefault="00207268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</w:p>
    <w:p w:rsidR="005C3A3A" w:rsidRPr="00207268" w:rsidRDefault="005C3A3A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Слово вчителя. Порівнюючи приказки з прислів’ям, сам народ говорить: </w:t>
      </w:r>
      <w:r w:rsidR="00DB0667" w:rsidRPr="00207268">
        <w:rPr>
          <w:rFonts w:ascii="Times New Roman" w:hAnsi="Times New Roman" w:cs="Times New Roman"/>
          <w:sz w:val="28"/>
          <w:szCs w:val="28"/>
          <w:lang w:val="uk-UA" w:eastAsia="ko-KR"/>
        </w:rPr>
        <w:t>«Приказка цвіт, а прислів’я – плід», «Приказка – квітка, а прислів’я – ягідка».</w:t>
      </w:r>
    </w:p>
    <w:p w:rsidR="00014120" w:rsidRPr="00207268" w:rsidRDefault="00014120" w:rsidP="00207268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sz w:val="28"/>
          <w:szCs w:val="28"/>
          <w:lang w:val="uk-UA" w:eastAsia="ko-KR"/>
        </w:rPr>
        <w:t>Давайте спробуємо практично розподілити прислів’я і приказки. Зліва записуємо прислів’я, а справа – приказки.</w:t>
      </w:r>
    </w:p>
    <w:tbl>
      <w:tblPr>
        <w:tblStyle w:val="a4"/>
        <w:tblW w:w="0" w:type="auto"/>
        <w:tblInd w:w="250" w:type="dxa"/>
        <w:tblLook w:val="04A0"/>
      </w:tblPr>
      <w:tblGrid>
        <w:gridCol w:w="4536"/>
        <w:gridCol w:w="4253"/>
      </w:tblGrid>
      <w:tr w:rsidR="00014120" w:rsidRPr="00207268" w:rsidTr="00207268">
        <w:tc>
          <w:tcPr>
            <w:tcW w:w="4536" w:type="dxa"/>
          </w:tcPr>
          <w:p w:rsidR="00014120" w:rsidRPr="00207268" w:rsidRDefault="00014120" w:rsidP="00207268">
            <w:pPr>
              <w:pStyle w:val="a3"/>
              <w:spacing w:line="276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 w:rsidRPr="00207268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Прислів’я</w:t>
            </w:r>
          </w:p>
        </w:tc>
        <w:tc>
          <w:tcPr>
            <w:tcW w:w="4253" w:type="dxa"/>
          </w:tcPr>
          <w:p w:rsidR="00014120" w:rsidRPr="00207268" w:rsidRDefault="00014120" w:rsidP="00207268">
            <w:pPr>
              <w:pStyle w:val="a3"/>
              <w:spacing w:line="276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 w:rsidRPr="00207268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Приказки</w:t>
            </w:r>
          </w:p>
        </w:tc>
      </w:tr>
      <w:tr w:rsidR="00014120" w:rsidRPr="00207268" w:rsidTr="00207268">
        <w:tc>
          <w:tcPr>
            <w:tcW w:w="4536" w:type="dxa"/>
          </w:tcPr>
          <w:p w:rsidR="00014120" w:rsidRPr="00207268" w:rsidRDefault="00014120" w:rsidP="00207268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 w:rsidRPr="00207268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Чужими руками легко жар загрібати.</w:t>
            </w:r>
          </w:p>
          <w:p w:rsidR="00014120" w:rsidRPr="00207268" w:rsidRDefault="00014120" w:rsidP="00207268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 w:rsidRPr="00207268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Наука в ліс не веде, а з лісу виводить.</w:t>
            </w:r>
          </w:p>
          <w:p w:rsidR="00014120" w:rsidRPr="00207268" w:rsidRDefault="00014120" w:rsidP="00207268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 w:rsidRPr="00207268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Не одяг красить людину, а добрі діла.</w:t>
            </w:r>
          </w:p>
        </w:tc>
        <w:tc>
          <w:tcPr>
            <w:tcW w:w="4253" w:type="dxa"/>
          </w:tcPr>
          <w:p w:rsidR="00014120" w:rsidRPr="00207268" w:rsidRDefault="00014120" w:rsidP="00207268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 w:rsidRPr="00207268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Чужими руками жар загрібати.</w:t>
            </w:r>
          </w:p>
          <w:p w:rsidR="00014120" w:rsidRPr="00207268" w:rsidRDefault="00014120" w:rsidP="00207268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 w:rsidRPr="00207268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Наука в ліс не веде.</w:t>
            </w:r>
          </w:p>
          <w:p w:rsidR="00014120" w:rsidRPr="00207268" w:rsidRDefault="00014120" w:rsidP="00207268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</w:pPr>
            <w:r w:rsidRPr="00207268">
              <w:rPr>
                <w:rFonts w:ascii="Times New Roman" w:hAnsi="Times New Roman" w:cs="Times New Roman"/>
                <w:sz w:val="28"/>
                <w:szCs w:val="28"/>
                <w:lang w:val="uk-UA" w:eastAsia="ko-KR"/>
              </w:rPr>
              <w:t>Не одяг красить.</w:t>
            </w:r>
          </w:p>
        </w:tc>
      </w:tr>
    </w:tbl>
    <w:p w:rsidR="00014120" w:rsidRPr="00207268" w:rsidRDefault="00014120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</w:p>
    <w:p w:rsidR="001655AD" w:rsidRPr="00207268" w:rsidRDefault="009B48F6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вчителя.</w:t>
      </w:r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Прислів’я складається з одного речення, яке може бути простим або складним. Згадайте з української мови чим відрізняється просте </w:t>
      </w:r>
      <w:r w:rsidR="00211138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речення від складного. Зверніть увагу на дошку. Назвіть спочатку прості речення, а потім складні.</w:t>
      </w:r>
    </w:p>
    <w:p w:rsidR="002750A0" w:rsidRPr="00207268" w:rsidRDefault="002750A0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За праве діло стій сміло.</w:t>
      </w:r>
    </w:p>
    <w:p w:rsidR="002750A0" w:rsidRPr="00207268" w:rsidRDefault="002750A0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lastRenderedPageBreak/>
        <w:t>У своїй хаті й кутки помагають.</w:t>
      </w:r>
    </w:p>
    <w:p w:rsidR="002750A0" w:rsidRPr="00207268" w:rsidRDefault="002750A0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Одяг краще новий, а друг – старий.</w:t>
      </w:r>
    </w:p>
    <w:p w:rsidR="002750A0" w:rsidRPr="00207268" w:rsidRDefault="002750A0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Наука в ліс не веде, а з лісу виводить.</w:t>
      </w:r>
    </w:p>
    <w:p w:rsidR="00606AD5" w:rsidRPr="00207268" w:rsidRDefault="00606AD5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вчителя.</w:t>
      </w:r>
      <w:r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прислів’їв люди виражали свої знання про різні явища з життя суспільства та природи, а також про свій трудовий досвід.</w:t>
      </w:r>
    </w:p>
    <w:p w:rsidR="00BE594A" w:rsidRPr="00207268" w:rsidRDefault="00BE594A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Наприклад: помітили вони, що коли взимку не було снігу, то не буде й врожаю, і висловили це спостереження стисло, поетично «Зима без снігу – літо без хліба».</w:t>
      </w:r>
      <w:r w:rsidR="007C69BF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Є прислів’я та приказки про любов до Батьківщини, готовність її захищати, про дружбу й братерство, про людські чесноти і вади, про те як зберегти здоров</w:t>
      </w:r>
      <w:r w:rsidR="007C69BF" w:rsidRPr="00207268">
        <w:rPr>
          <w:rFonts w:ascii="Times New Roman" w:hAnsi="Times New Roman" w:cs="Times New Roman"/>
          <w:sz w:val="28"/>
          <w:szCs w:val="28"/>
          <w:lang w:val="uk-UA" w:eastAsia="ko-KR"/>
        </w:rPr>
        <w:t>’</w:t>
      </w:r>
      <w:r w:rsidR="00126B97" w:rsidRPr="00207268">
        <w:rPr>
          <w:rFonts w:ascii="Times New Roman" w:hAnsi="Times New Roman" w:cs="Times New Roman"/>
          <w:sz w:val="28"/>
          <w:szCs w:val="28"/>
          <w:lang w:val="uk-UA" w:eastAsia="ko-KR"/>
        </w:rPr>
        <w:t>я і честь, як ставитися до людей і праці тощо.</w:t>
      </w:r>
    </w:p>
    <w:p w:rsidR="00FE162A" w:rsidRPr="00207268" w:rsidRDefault="00FE162A" w:rsidP="00207268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sz w:val="28"/>
          <w:szCs w:val="28"/>
          <w:lang w:val="uk-UA" w:eastAsia="ko-KR"/>
        </w:rPr>
        <w:t>У вашому підручнику прислів’я і приказки поділено за темою. Отже, зачитайте по два приклади з кожної групи.</w:t>
      </w:r>
      <w:r w:rsidR="00210AF6" w:rsidRPr="00207268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А з тематичною групою: «Навчання, розум» (практично визначте, де у нас прислів’я, а де – приказки).</w:t>
      </w:r>
    </w:p>
    <w:p w:rsidR="00560EBE" w:rsidRPr="00207268" w:rsidRDefault="00560EBE" w:rsidP="00207268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 w:eastAsia="ko-KR"/>
        </w:rPr>
        <w:t>Робота в малих групах.</w:t>
      </w:r>
    </w:p>
    <w:p w:rsidR="002B48A1" w:rsidRPr="00207268" w:rsidRDefault="002B48A1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 w:eastAsia="ko-KR"/>
        </w:rPr>
        <w:t>І група. Доповнити незакінчені прислів’я.</w:t>
      </w:r>
    </w:p>
    <w:p w:rsidR="00B07C58" w:rsidRPr="00207268" w:rsidRDefault="00B07C58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sz w:val="28"/>
          <w:szCs w:val="28"/>
          <w:lang w:val="uk-UA" w:eastAsia="ko-KR"/>
        </w:rPr>
        <w:t>Згода будує, а…  (незгода руйнує)</w:t>
      </w:r>
    </w:p>
    <w:p w:rsidR="00DC2066" w:rsidRPr="00207268" w:rsidRDefault="00DC2066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sz w:val="28"/>
          <w:szCs w:val="28"/>
          <w:lang w:val="uk-UA" w:eastAsia="ko-KR"/>
        </w:rPr>
        <w:t>Під лежачий камінь…  ( вода не тече)</w:t>
      </w:r>
    </w:p>
    <w:p w:rsidR="00CC7F2D" w:rsidRPr="00207268" w:rsidRDefault="00CC7F2D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Книга вчить…  ( як на світі </w:t>
      </w:r>
      <w:proofErr w:type="spellStart"/>
      <w:r w:rsidRPr="00207268">
        <w:rPr>
          <w:rFonts w:ascii="Times New Roman" w:hAnsi="Times New Roman" w:cs="Times New Roman"/>
          <w:sz w:val="28"/>
          <w:szCs w:val="28"/>
          <w:lang w:val="uk-UA" w:eastAsia="ko-KR"/>
        </w:rPr>
        <w:t>жить</w:t>
      </w:r>
      <w:proofErr w:type="spellEnd"/>
      <w:r w:rsidRPr="00207268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)</w:t>
      </w:r>
    </w:p>
    <w:p w:rsidR="00F71CF5" w:rsidRPr="00207268" w:rsidRDefault="00F71CF5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sz w:val="28"/>
          <w:szCs w:val="28"/>
          <w:lang w:val="uk-UA" w:eastAsia="ko-KR"/>
        </w:rPr>
        <w:t>Слово не горобець…   ( вилетить не спіймаєш )</w:t>
      </w:r>
    </w:p>
    <w:p w:rsidR="00F815DD" w:rsidRPr="00207268" w:rsidRDefault="00F815DD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</w:p>
    <w:p w:rsidR="00F815DD" w:rsidRPr="00207268" w:rsidRDefault="00F815DD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 w:eastAsia="ko-KR"/>
        </w:rPr>
        <w:t>ІІ група. Перетворити загадки на прислів’я і приказки.</w:t>
      </w:r>
    </w:p>
    <w:p w:rsidR="00F46C92" w:rsidRPr="00207268" w:rsidRDefault="0053533C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sz w:val="28"/>
          <w:szCs w:val="28"/>
          <w:lang w:val="uk-UA" w:eastAsia="ko-KR"/>
        </w:rPr>
        <w:t>На вазі не зважиш, на базарі не купиш ( розум на вазі не зважиш і на базарі не купиш)</w:t>
      </w:r>
    </w:p>
    <w:p w:rsidR="001D72E2" w:rsidRPr="00207268" w:rsidRDefault="001D72E2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207268">
        <w:rPr>
          <w:rFonts w:ascii="Times New Roman" w:hAnsi="Times New Roman" w:cs="Times New Roman"/>
          <w:sz w:val="28"/>
          <w:szCs w:val="28"/>
          <w:lang w:val="uk-UA" w:eastAsia="ko-KR"/>
        </w:rPr>
        <w:t>Що вовка годує? ( вовка ноги годують).</w:t>
      </w:r>
    </w:p>
    <w:p w:rsidR="002C6501" w:rsidRPr="00207268" w:rsidRDefault="002C6501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 w:eastAsia="ko-KR"/>
        </w:rPr>
      </w:pPr>
    </w:p>
    <w:p w:rsidR="002C6501" w:rsidRPr="00AF2ED9" w:rsidRDefault="00AA4790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8" type="#_x0000_t69" style="position:absolute;left:0;text-align:left;margin-left:188.05pt;margin-top:105pt;width:65.45pt;height:53.3pt;z-index:251660288" fillcolor="#9bbb59 [3206]" strokecolor="#9bbb59 [3206]" strokeweight="10pt">
            <v:stroke linestyle="thinThin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7" style="position:absolute;left:0;text-align:left;margin-left:253.5pt;margin-top:21.75pt;width:203.85pt;height:227.25pt;z-index:251659264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207268" w:rsidRDefault="00746562" w:rsidP="0074656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Вік учись</w:t>
                  </w:r>
                </w:p>
                <w:p w:rsidR="00746562" w:rsidRDefault="00746562" w:rsidP="0074656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Гуляй сміло</w:t>
                  </w:r>
                </w:p>
                <w:p w:rsidR="00746562" w:rsidRDefault="00746562" w:rsidP="0074656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Не доводить</w:t>
                  </w:r>
                </w:p>
                <w:p w:rsidR="00746562" w:rsidRDefault="00746562" w:rsidP="0074656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Ніж кулаками</w:t>
                  </w:r>
                </w:p>
                <w:p w:rsidR="00746562" w:rsidRDefault="00746562" w:rsidP="0074656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Хата без вікна</w:t>
                  </w:r>
                </w:p>
                <w:p w:rsidR="00746562" w:rsidRPr="00207268" w:rsidRDefault="00746562" w:rsidP="0074656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Як на світі жить</w:t>
                  </w:r>
                </w:p>
              </w:txbxContent>
            </v:textbox>
            <w10:wrap type="topAndBottom"/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6" style="position:absolute;left:0;text-align:left;margin-left:-15.8pt;margin-top:21.75pt;width:203.85pt;height:227.25pt;z-index:251658240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746562" w:rsidRDefault="00746562" w:rsidP="0074656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Дім без книги</w:t>
                  </w:r>
                </w:p>
                <w:p w:rsidR="00746562" w:rsidRDefault="00746562" w:rsidP="0074656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Краще переконувати словами</w:t>
                  </w:r>
                </w:p>
                <w:p w:rsidR="00746562" w:rsidRDefault="00746562" w:rsidP="0074656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Сварка до добра</w:t>
                  </w:r>
                </w:p>
                <w:p w:rsidR="00746562" w:rsidRDefault="00746562" w:rsidP="0074656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Зробив діло</w:t>
                  </w:r>
                </w:p>
                <w:p w:rsidR="00746562" w:rsidRDefault="00746562" w:rsidP="0074656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Вік живи</w:t>
                  </w:r>
                </w:p>
                <w:p w:rsidR="00746562" w:rsidRDefault="00746562" w:rsidP="0074656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Книга вчить</w:t>
                  </w:r>
                </w:p>
                <w:p w:rsidR="00207268" w:rsidRPr="00207268" w:rsidRDefault="00207268" w:rsidP="00207268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xbxContent>
            </v:textbox>
            <w10:wrap type="topAndBottom"/>
          </v:roundrect>
        </w:pict>
      </w:r>
      <w:r w:rsidR="002C6501" w:rsidRPr="00207268">
        <w:rPr>
          <w:rFonts w:ascii="Times New Roman" w:hAnsi="Times New Roman" w:cs="Times New Roman"/>
          <w:b/>
          <w:sz w:val="28"/>
          <w:szCs w:val="28"/>
          <w:lang w:val="uk-UA" w:eastAsia="ko-KR"/>
        </w:rPr>
        <w:t>ІІІ група. З’єднайте частинки «розсипаних речень».</w:t>
      </w:r>
    </w:p>
    <w:p w:rsidR="00207268" w:rsidRPr="00AF2ED9" w:rsidRDefault="00207268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1655AD" w:rsidRPr="00207268" w:rsidRDefault="00BD7D2D" w:rsidP="00207268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Творча майстерня.</w:t>
      </w:r>
      <w:r w:rsidR="00C03DB6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Розкрийте зміст прислів’я, яке найбільше припало вам до вподоби. Найкраще це зробити у невеличкому творі.</w:t>
      </w:r>
      <w:r w:rsidR="00DC303D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полегшити вам роботу, я зачитаю вам зраз</w:t>
      </w:r>
      <w:r w:rsidR="002D49FD" w:rsidRPr="0020726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303D" w:rsidRPr="002072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3D55" w:rsidRPr="00207268" w:rsidRDefault="00BD3D55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«Що уміти – за плечима не носити».</w:t>
      </w:r>
    </w:p>
    <w:p w:rsidR="002D49FD" w:rsidRPr="00207268" w:rsidRDefault="002D49FD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Моя мама багато працює, завжди зайнята.</w:t>
      </w:r>
      <w:r w:rsidR="00B3430A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Тому часто просить мене приготувати вечерю.</w:t>
      </w:r>
      <w:r w:rsidR="009B6168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А я серджуся, зволікаю час, намагаюся вигадати якусь причину для того, щоб не готувати їжі.</w:t>
      </w:r>
      <w:r w:rsidR="006E71BB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А якщо й роблю, то з нехотя – не хлопчача це справа.</w:t>
      </w:r>
      <w:r w:rsidR="00581B9F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 Та ось у школі одного разу був «День  здоров’я».</w:t>
      </w:r>
      <w:r w:rsidR="004B7DD8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Ми усім класом пішли до лісу.</w:t>
      </w:r>
      <w:r w:rsidR="00D40F55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Там грали у різні ігри, змагались.</w:t>
      </w:r>
      <w:r w:rsidR="007D06AD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Потім було оголошено конкурс на кращого кашовара.</w:t>
      </w:r>
      <w:r w:rsidR="009A7D97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Серед хлопців  один я знав, як варити куліш, і вмів добре це робити.</w:t>
      </w:r>
      <w:r w:rsidR="00352D8E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Страва вийшла дуже смачною, усі були задоволені й хвалили мене.</w:t>
      </w:r>
      <w:r w:rsidR="006D5EE5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 А я був вдячний мамі, що примусила мене навчитися куховарити.</w:t>
      </w:r>
      <w:r w:rsidR="00F12882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Недаремно каже народне прислів’я: «Що уміти – за плечима не носити».</w:t>
      </w:r>
    </w:p>
    <w:p w:rsidR="00F244A1" w:rsidRPr="00207268" w:rsidRDefault="00F244A1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072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07268">
        <w:rPr>
          <w:rFonts w:ascii="Times New Roman" w:hAnsi="Times New Roman" w:cs="Times New Roman"/>
          <w:b/>
          <w:sz w:val="28"/>
          <w:szCs w:val="28"/>
        </w:rPr>
        <w:t>.</w:t>
      </w:r>
      <w:r w:rsidR="00C4414E" w:rsidRPr="002072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Рефлексивно – оцінювальний етап.</w:t>
      </w:r>
    </w:p>
    <w:p w:rsidR="00401889" w:rsidRPr="00207268" w:rsidRDefault="00401889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Складання </w:t>
      </w:r>
      <w:proofErr w:type="spellStart"/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сенканів</w:t>
      </w:r>
      <w:proofErr w:type="spellEnd"/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. Ключові слова: прислів’я, приказка.</w:t>
      </w:r>
    </w:p>
    <w:p w:rsidR="00EC4D63" w:rsidRPr="00207268" w:rsidRDefault="00EC4D63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Орієнтовні зразки</w:t>
      </w:r>
      <w:r w:rsidRPr="002072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1541" w:rsidRPr="00207268" w:rsidRDefault="00441541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Прислів’я</w:t>
      </w:r>
    </w:p>
    <w:p w:rsidR="00441541" w:rsidRPr="00207268" w:rsidRDefault="00441541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Стислі, влучні.</w:t>
      </w:r>
    </w:p>
    <w:p w:rsidR="00441541" w:rsidRPr="00207268" w:rsidRDefault="00441541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Висловлює, конкретизує, відзначає.</w:t>
      </w:r>
    </w:p>
    <w:p w:rsidR="00FB02F4" w:rsidRPr="00207268" w:rsidRDefault="00FB02F4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Мають закінчену думку.</w:t>
      </w:r>
    </w:p>
    <w:p w:rsidR="00FB02F4" w:rsidRPr="00207268" w:rsidRDefault="00FB02F4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Перлина.</w:t>
      </w:r>
    </w:p>
    <w:p w:rsidR="00287ED6" w:rsidRPr="00207268" w:rsidRDefault="00287ED6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87ED6" w:rsidRPr="00207268" w:rsidRDefault="00287ED6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Приказка</w:t>
      </w:r>
    </w:p>
    <w:p w:rsidR="00287ED6" w:rsidRPr="00207268" w:rsidRDefault="00287ED6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Стисла, невелика.</w:t>
      </w:r>
    </w:p>
    <w:p w:rsidR="00287ED6" w:rsidRPr="00207268" w:rsidRDefault="00287ED6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Висловлює, відображає, не повчає.</w:t>
      </w:r>
    </w:p>
    <w:p w:rsidR="00287ED6" w:rsidRPr="00207268" w:rsidRDefault="00287ED6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Незакінчене речення.</w:t>
      </w:r>
    </w:p>
    <w:p w:rsidR="00287ED6" w:rsidRPr="00207268" w:rsidRDefault="00287ED6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Вислів.</w:t>
      </w:r>
    </w:p>
    <w:p w:rsidR="0049578C" w:rsidRPr="00207268" w:rsidRDefault="0049578C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Гра «Імена у прислів’ях і приказках».</w:t>
      </w:r>
    </w:p>
    <w:p w:rsidR="0084784C" w:rsidRPr="00207268" w:rsidRDefault="0084784C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( Клас ділиться на групи, кожна група отримує листочок із прислів’ями та приказками.</w:t>
      </w:r>
      <w:r w:rsidR="00F74640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За 3 хвилини вони мають доповнити 10 прислів’їв і приказок пропущеними іменами).</w:t>
      </w:r>
    </w:p>
    <w:p w:rsidR="0076455C" w:rsidRPr="00207268" w:rsidRDefault="0076455C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Нашій… гарно і в хустці(Горпині).</w:t>
      </w:r>
      <w:r w:rsidR="00FB1123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Без… вода не освятиться(Гриця).</w:t>
      </w:r>
      <w:r w:rsidR="00012806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Наша… на все здалася(Парася).</w:t>
      </w:r>
      <w:r w:rsidR="004B5E37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Наш … не туди прилип(Пилип).</w:t>
      </w:r>
      <w:r w:rsidR="006E06E9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Хапай, … поки тепле (Петре).</w:t>
      </w:r>
      <w:r w:rsidR="004D7456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Не для … паляниця, не для пса ковбаса(Гриця).</w:t>
      </w:r>
      <w:r w:rsidR="00FF18A9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 Казала… , як удасться(Настя).</w:t>
      </w:r>
      <w:r w:rsidR="003A6BF0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 У всякої … свої одговори(Федори).</w:t>
      </w:r>
      <w:r w:rsidR="003A15E0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Кожен … має свій </w:t>
      </w:r>
      <w:proofErr w:type="spellStart"/>
      <w:r w:rsidR="003A15E0" w:rsidRPr="00207268">
        <w:rPr>
          <w:rFonts w:ascii="Times New Roman" w:hAnsi="Times New Roman" w:cs="Times New Roman"/>
          <w:sz w:val="28"/>
          <w:szCs w:val="28"/>
          <w:lang w:val="uk-UA"/>
        </w:rPr>
        <w:t>лас</w:t>
      </w:r>
      <w:proofErr w:type="spellEnd"/>
      <w:r w:rsidR="003A15E0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(Івась).</w:t>
      </w:r>
      <w:r w:rsidR="00E32132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Розказав … рябої кобили сон (Мирон).</w:t>
      </w:r>
    </w:p>
    <w:p w:rsidR="009271A2" w:rsidRPr="00207268" w:rsidRDefault="009271A2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Оцінювання на уроці діяльності учнів.</w:t>
      </w:r>
    </w:p>
    <w:p w:rsidR="009271A2" w:rsidRPr="00207268" w:rsidRDefault="009571B8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Найкраще сьогодні на уроці працювали…</w:t>
      </w:r>
    </w:p>
    <w:p w:rsidR="00BA464B" w:rsidRPr="00207268" w:rsidRDefault="00BA464B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Їм допомагали…</w:t>
      </w:r>
    </w:p>
    <w:p w:rsidR="0037301B" w:rsidRPr="00207268" w:rsidRDefault="0037301B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Чи досягли поставлених цілей?</w:t>
      </w:r>
    </w:p>
    <w:p w:rsidR="00DA2210" w:rsidRPr="00207268" w:rsidRDefault="00DA2210" w:rsidP="0020726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sz w:val="28"/>
          <w:szCs w:val="28"/>
          <w:lang w:val="uk-UA"/>
        </w:rPr>
        <w:t>Над чим ще треба попрацювати?</w:t>
      </w:r>
    </w:p>
    <w:p w:rsidR="003903C3" w:rsidRPr="00207268" w:rsidRDefault="003903C3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Усна саморефлексія( оцінювання за дванадцятибальною шкалою).</w:t>
      </w:r>
    </w:p>
    <w:p w:rsidR="0049578C" w:rsidRPr="00207268" w:rsidRDefault="0049578C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F02A7" w:rsidRDefault="00AA4790" w:rsidP="00207268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9" type="#_x0000_t122" style="position:absolute;left:0;text-align:left;margin-left:41.2pt;margin-top:4pt;width:425.45pt;height:243.1pt;z-index:251661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07268" w:rsidRPr="00207268" w:rsidRDefault="00207268" w:rsidP="00207268">
                  <w:pPr>
                    <w:pStyle w:val="a3"/>
                    <w:spacing w:after="0"/>
                    <w:ind w:left="0"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20726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Інструктаж з оцінювання учнів</w:t>
                  </w:r>
                </w:p>
                <w:p w:rsidR="00207268" w:rsidRPr="00207268" w:rsidRDefault="00207268" w:rsidP="00207268">
                  <w:pPr>
                    <w:pStyle w:val="a3"/>
                    <w:spacing w:after="0"/>
                    <w:ind w:left="0" w:firstLine="709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0726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Зірочка</w:t>
                  </w:r>
                  <w:r w:rsidRPr="002072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(2б.) – учень повністю висвітлює поставлене запитання, аргументує свою відповідь, самостійно наводить приклади, відрізняється оригінальністю.</w:t>
                  </w:r>
                </w:p>
                <w:p w:rsidR="00207268" w:rsidRPr="00207268" w:rsidRDefault="00207268" w:rsidP="00207268">
                  <w:pPr>
                    <w:pStyle w:val="a3"/>
                    <w:spacing w:after="0"/>
                    <w:ind w:left="0" w:firstLine="709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207268" w:rsidRPr="00207268" w:rsidRDefault="00207268" w:rsidP="00207268">
                  <w:pPr>
                    <w:pStyle w:val="a3"/>
                    <w:spacing w:after="0"/>
                    <w:ind w:left="0" w:firstLine="709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0726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Сонечко</w:t>
                  </w:r>
                  <w:r w:rsidRPr="0020726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(1б.) – учень майже повністю висвітлює питання, допускаючи незначні недоліки, невисокий рівень самостійності й аргументованості.</w:t>
                  </w:r>
                </w:p>
              </w:txbxContent>
            </v:textbox>
            <w10:wrap type="topAndBottom"/>
          </v:shape>
        </w:pict>
      </w:r>
    </w:p>
    <w:p w:rsidR="008F02A7" w:rsidRPr="00207268" w:rsidRDefault="008F02A7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 w:eastAsia="ko-KR"/>
        </w:rPr>
      </w:pPr>
      <w:proofErr w:type="gramStart"/>
      <w:r w:rsidRPr="002072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20726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27723" w:rsidRPr="00207268">
        <w:rPr>
          <w:rFonts w:ascii="Times New Roman" w:hAnsi="Times New Roman" w:cs="Times New Roman"/>
          <w:b/>
          <w:sz w:val="28"/>
          <w:szCs w:val="28"/>
          <w:lang w:val="uk-UA"/>
        </w:rPr>
        <w:t>Домашнє</w:t>
      </w:r>
      <w:proofErr w:type="spellEnd"/>
      <w:r w:rsidR="00327723" w:rsidRPr="002072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завдання.</w:t>
      </w:r>
      <w:proofErr w:type="gramEnd"/>
      <w:r w:rsidR="00327723" w:rsidRPr="00207268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сторінку 105 – 108, вивчити напам’ять 10 прислів’їв</w:t>
      </w:r>
      <w:r w:rsidR="00327723" w:rsidRPr="00207268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і 10 приказок; * написати твір «Сім раз відмір, раз відріж».</w:t>
      </w:r>
    </w:p>
    <w:p w:rsidR="00441541" w:rsidRPr="00207268" w:rsidRDefault="00441541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D49FD" w:rsidRPr="00207268" w:rsidRDefault="002D49FD" w:rsidP="00207268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D49FD" w:rsidRPr="00207268" w:rsidSect="0049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B0B"/>
    <w:multiLevelType w:val="hybridMultilevel"/>
    <w:tmpl w:val="60C6E090"/>
    <w:lvl w:ilvl="0" w:tplc="2140EE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7A4101"/>
    <w:multiLevelType w:val="hybridMultilevel"/>
    <w:tmpl w:val="D0C6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7FBC"/>
    <w:multiLevelType w:val="hybridMultilevel"/>
    <w:tmpl w:val="A40A8A70"/>
    <w:lvl w:ilvl="0" w:tplc="3982B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C9456D"/>
    <w:multiLevelType w:val="hybridMultilevel"/>
    <w:tmpl w:val="3174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53485"/>
    <w:multiLevelType w:val="hybridMultilevel"/>
    <w:tmpl w:val="8DEC2154"/>
    <w:lvl w:ilvl="0" w:tplc="45EE48CE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43450DC"/>
    <w:multiLevelType w:val="hybridMultilevel"/>
    <w:tmpl w:val="167C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739AB"/>
    <w:rsid w:val="00012806"/>
    <w:rsid w:val="00014120"/>
    <w:rsid w:val="000739AB"/>
    <w:rsid w:val="00126B97"/>
    <w:rsid w:val="001655AD"/>
    <w:rsid w:val="001D72E2"/>
    <w:rsid w:val="00207268"/>
    <w:rsid w:val="00210AF6"/>
    <w:rsid w:val="00211138"/>
    <w:rsid w:val="002133E6"/>
    <w:rsid w:val="002750A0"/>
    <w:rsid w:val="00287ED6"/>
    <w:rsid w:val="002B48A1"/>
    <w:rsid w:val="002C6501"/>
    <w:rsid w:val="002D49FD"/>
    <w:rsid w:val="00327723"/>
    <w:rsid w:val="00352D8E"/>
    <w:rsid w:val="0037301B"/>
    <w:rsid w:val="003903C3"/>
    <w:rsid w:val="003A15E0"/>
    <w:rsid w:val="003A6BF0"/>
    <w:rsid w:val="00401889"/>
    <w:rsid w:val="00441541"/>
    <w:rsid w:val="0049180A"/>
    <w:rsid w:val="0049578C"/>
    <w:rsid w:val="004B5E37"/>
    <w:rsid w:val="004B7DD8"/>
    <w:rsid w:val="004D7456"/>
    <w:rsid w:val="0053533C"/>
    <w:rsid w:val="00543FD4"/>
    <w:rsid w:val="00560EBE"/>
    <w:rsid w:val="00581B9F"/>
    <w:rsid w:val="005C3A3A"/>
    <w:rsid w:val="00606AD5"/>
    <w:rsid w:val="006915C8"/>
    <w:rsid w:val="006A15F1"/>
    <w:rsid w:val="006A73C3"/>
    <w:rsid w:val="006D5EE5"/>
    <w:rsid w:val="006E06E9"/>
    <w:rsid w:val="006E36C5"/>
    <w:rsid w:val="006E71BB"/>
    <w:rsid w:val="00746562"/>
    <w:rsid w:val="0076455C"/>
    <w:rsid w:val="007C69BF"/>
    <w:rsid w:val="007D06AD"/>
    <w:rsid w:val="007F6ACE"/>
    <w:rsid w:val="0084784C"/>
    <w:rsid w:val="00867E32"/>
    <w:rsid w:val="008F02A7"/>
    <w:rsid w:val="009271A2"/>
    <w:rsid w:val="00931747"/>
    <w:rsid w:val="00950F3A"/>
    <w:rsid w:val="009571B8"/>
    <w:rsid w:val="009A7D97"/>
    <w:rsid w:val="009B48F6"/>
    <w:rsid w:val="009B6168"/>
    <w:rsid w:val="009E5B05"/>
    <w:rsid w:val="009F407C"/>
    <w:rsid w:val="00AA4790"/>
    <w:rsid w:val="00AF2ED9"/>
    <w:rsid w:val="00B07C58"/>
    <w:rsid w:val="00B3430A"/>
    <w:rsid w:val="00B60C32"/>
    <w:rsid w:val="00B837B4"/>
    <w:rsid w:val="00BA464B"/>
    <w:rsid w:val="00BD3D55"/>
    <w:rsid w:val="00BD7D2D"/>
    <w:rsid w:val="00BE594A"/>
    <w:rsid w:val="00BF0ABF"/>
    <w:rsid w:val="00C03DB6"/>
    <w:rsid w:val="00C4414E"/>
    <w:rsid w:val="00C70F33"/>
    <w:rsid w:val="00C875A5"/>
    <w:rsid w:val="00CC7F2D"/>
    <w:rsid w:val="00D030D3"/>
    <w:rsid w:val="00D40F55"/>
    <w:rsid w:val="00DA2210"/>
    <w:rsid w:val="00DB0667"/>
    <w:rsid w:val="00DC2066"/>
    <w:rsid w:val="00DC303D"/>
    <w:rsid w:val="00E32132"/>
    <w:rsid w:val="00E94DD3"/>
    <w:rsid w:val="00EB49CF"/>
    <w:rsid w:val="00EC1D22"/>
    <w:rsid w:val="00EC4D63"/>
    <w:rsid w:val="00F12882"/>
    <w:rsid w:val="00F244A1"/>
    <w:rsid w:val="00F46C92"/>
    <w:rsid w:val="00F71CF5"/>
    <w:rsid w:val="00F74640"/>
    <w:rsid w:val="00F815DD"/>
    <w:rsid w:val="00F81C96"/>
    <w:rsid w:val="00FB02F4"/>
    <w:rsid w:val="00FB1123"/>
    <w:rsid w:val="00FE162A"/>
    <w:rsid w:val="00FF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E6"/>
    <w:pPr>
      <w:ind w:left="720"/>
      <w:contextualSpacing/>
    </w:pPr>
  </w:style>
  <w:style w:type="table" w:styleId="a4">
    <w:name w:val="Table Grid"/>
    <w:basedOn w:val="a1"/>
    <w:uiPriority w:val="59"/>
    <w:rsid w:val="005C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ir.protsenko@yandex.ru</dc:creator>
  <cp:lastModifiedBy>ir.protsenko@yandex.ru</cp:lastModifiedBy>
  <cp:revision>6</cp:revision>
  <dcterms:created xsi:type="dcterms:W3CDTF">2013-02-03T19:22:00Z</dcterms:created>
  <dcterms:modified xsi:type="dcterms:W3CDTF">2014-08-14T10:07:00Z</dcterms:modified>
</cp:coreProperties>
</file>