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0B2" w:rsidRPr="00800D7E" w:rsidRDefault="00EC159B" w:rsidP="00EC159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B0207">
        <w:rPr>
          <w:rFonts w:ascii="Times New Roman" w:hAnsi="Times New Roman" w:cs="Times New Roman"/>
          <w:b/>
          <w:sz w:val="32"/>
          <w:szCs w:val="32"/>
        </w:rPr>
        <w:t>Тема:</w:t>
      </w:r>
      <w:r w:rsidRPr="003B0207">
        <w:rPr>
          <w:rFonts w:ascii="Times New Roman" w:hAnsi="Times New Roman" w:cs="Times New Roman"/>
          <w:sz w:val="32"/>
          <w:szCs w:val="32"/>
        </w:rPr>
        <w:t xml:space="preserve"> </w:t>
      </w:r>
      <w:r w:rsidRPr="003B0207">
        <w:rPr>
          <w:rFonts w:ascii="Times New Roman" w:hAnsi="Times New Roman" w:cs="Times New Roman"/>
          <w:b/>
          <w:i/>
          <w:sz w:val="32"/>
          <w:szCs w:val="32"/>
        </w:rPr>
        <w:t>Перша світова війна. Повоєнне облаштування світу</w:t>
      </w:r>
      <w:r w:rsidRPr="00800D7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EC159B" w:rsidRDefault="00EC159B" w:rsidP="00EC15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4DB3">
        <w:rPr>
          <w:rFonts w:ascii="Times New Roman" w:hAnsi="Times New Roman" w:cs="Times New Roman"/>
          <w:b/>
          <w:sz w:val="28"/>
          <w:szCs w:val="28"/>
        </w:rPr>
        <w:t xml:space="preserve">Мета: </w:t>
      </w:r>
      <w:r w:rsidR="00A913E6" w:rsidRPr="00A913E6">
        <w:rPr>
          <w:rFonts w:ascii="Times New Roman" w:hAnsi="Times New Roman" w:cs="Times New Roman"/>
          <w:sz w:val="28"/>
          <w:szCs w:val="28"/>
        </w:rPr>
        <w:t xml:space="preserve">визначити </w:t>
      </w:r>
      <w:r w:rsidR="00A913E6">
        <w:rPr>
          <w:rFonts w:ascii="Times New Roman" w:hAnsi="Times New Roman" w:cs="Times New Roman"/>
          <w:sz w:val="28"/>
          <w:szCs w:val="28"/>
        </w:rPr>
        <w:t>загальний рівень засвоєння учнями матеріалу теми,</w:t>
      </w:r>
      <w:r w:rsidR="00786D03">
        <w:rPr>
          <w:rFonts w:ascii="Times New Roman" w:hAnsi="Times New Roman" w:cs="Times New Roman"/>
          <w:sz w:val="28"/>
          <w:szCs w:val="28"/>
        </w:rPr>
        <w:t xml:space="preserve"> </w:t>
      </w:r>
      <w:r w:rsidR="00A913E6">
        <w:rPr>
          <w:rFonts w:ascii="Times New Roman" w:hAnsi="Times New Roman" w:cs="Times New Roman"/>
          <w:sz w:val="28"/>
          <w:szCs w:val="28"/>
        </w:rPr>
        <w:t>оцінити рівень їхніх навчальних досягнень;</w:t>
      </w:r>
    </w:p>
    <w:p w:rsidR="00A913E6" w:rsidRDefault="00A913E6" w:rsidP="00EC15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розвивати вміння працювати з різними історичними джерелами та програмами пакету </w:t>
      </w:r>
      <w:r w:rsidRPr="00737E44"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proofErr w:type="spellStart"/>
      <w:r w:rsidRPr="00737E4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icrosoft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Office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913E6" w:rsidRPr="00A913E6" w:rsidRDefault="00A913E6" w:rsidP="00EC15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виховувати інтерес до історичного минулого своєї Батьківщини та світу загалом.</w:t>
      </w:r>
    </w:p>
    <w:p w:rsidR="00F501D9" w:rsidRDefault="00F501D9" w:rsidP="00EC15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4DB3">
        <w:rPr>
          <w:rFonts w:ascii="Times New Roman" w:hAnsi="Times New Roman" w:cs="Times New Roman"/>
          <w:b/>
          <w:sz w:val="28"/>
          <w:szCs w:val="28"/>
        </w:rPr>
        <w:t>Тип уроку:</w:t>
      </w:r>
      <w:r>
        <w:rPr>
          <w:rFonts w:ascii="Times New Roman" w:hAnsi="Times New Roman" w:cs="Times New Roman"/>
          <w:sz w:val="28"/>
          <w:szCs w:val="28"/>
        </w:rPr>
        <w:t xml:space="preserve"> узагальнення знань.</w:t>
      </w:r>
    </w:p>
    <w:p w:rsidR="00F501D9" w:rsidRDefault="00F501D9" w:rsidP="00EC15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4DB3">
        <w:rPr>
          <w:rFonts w:ascii="Times New Roman" w:hAnsi="Times New Roman" w:cs="Times New Roman"/>
          <w:b/>
          <w:sz w:val="28"/>
          <w:szCs w:val="28"/>
        </w:rPr>
        <w:t>Обладнання: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7E44">
        <w:rPr>
          <w:rFonts w:ascii="Times New Roman" w:eastAsia="Times New Roman" w:hAnsi="Times New Roman" w:cs="Times New Roman"/>
          <w:color w:val="000000"/>
          <w:sz w:val="28"/>
          <w:szCs w:val="28"/>
        </w:rPr>
        <w:t>комп'ютерна техніка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CB08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ілюстративний </w:t>
      </w:r>
      <w:r w:rsidRPr="00737E44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матеріал</w:t>
      </w:r>
      <w:r w:rsidR="00CB08F4">
        <w:rPr>
          <w:rFonts w:ascii="Times New Roman" w:eastAsia="Times New Roman" w:hAnsi="Times New Roman" w:cs="Times New Roman"/>
          <w:color w:val="000000"/>
          <w:sz w:val="28"/>
          <w:szCs w:val="28"/>
        </w:rPr>
        <w:t>, файлова папка «Завдання»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501D9" w:rsidRDefault="00F501D9" w:rsidP="00EC15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4DB3">
        <w:rPr>
          <w:rFonts w:ascii="Times New Roman" w:hAnsi="Times New Roman" w:cs="Times New Roman"/>
          <w:b/>
          <w:sz w:val="28"/>
          <w:szCs w:val="28"/>
        </w:rPr>
        <w:t>Програмне забезпечення: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7E44">
        <w:rPr>
          <w:rFonts w:ascii="Times New Roman" w:eastAsia="Times New Roman" w:hAnsi="Times New Roman" w:cs="Times New Roman"/>
          <w:smallCaps/>
          <w:color w:val="000000"/>
          <w:sz w:val="28"/>
          <w:szCs w:val="28"/>
          <w:lang w:val="en-US"/>
        </w:rPr>
        <w:t>Windows</w:t>
      </w:r>
      <w:r w:rsidRPr="00737E44">
        <w:rPr>
          <w:rFonts w:ascii="Times New Roman" w:eastAsia="Times New Roman" w:hAnsi="Times New Roman" w:cs="Times New Roman"/>
          <w:smallCaps/>
          <w:color w:val="000000"/>
          <w:sz w:val="28"/>
          <w:szCs w:val="28"/>
        </w:rPr>
        <w:t xml:space="preserve"> </w:t>
      </w:r>
      <w:r w:rsidRPr="00737E44">
        <w:rPr>
          <w:rFonts w:ascii="Times New Roman" w:eastAsia="Times New Roman" w:hAnsi="Times New Roman" w:cs="Times New Roman"/>
          <w:smallCaps/>
          <w:color w:val="000000"/>
          <w:sz w:val="28"/>
          <w:szCs w:val="28"/>
          <w:lang w:val="en-US"/>
        </w:rPr>
        <w:t>XP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гра</w:t>
      </w:r>
      <w:r w:rsidRPr="00737E44">
        <w:rPr>
          <w:rFonts w:ascii="Times New Roman" w:eastAsia="Times New Roman" w:hAnsi="Times New Roman" w:cs="Times New Roman"/>
          <w:color w:val="000000"/>
          <w:sz w:val="28"/>
          <w:szCs w:val="28"/>
        </w:rPr>
        <w:t>фічний пакет Р</w:t>
      </w:r>
      <w:proofErr w:type="spellStart"/>
      <w:r w:rsidRPr="00737E4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hotoshop</w:t>
      </w:r>
      <w:proofErr w:type="spellEnd"/>
      <w:r w:rsidRPr="00737E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736B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пакет програм </w:t>
      </w:r>
      <w:r w:rsidRPr="00737E44">
        <w:rPr>
          <w:rFonts w:ascii="Times New Roman" w:eastAsia="Times New Roman" w:hAnsi="Times New Roman" w:cs="Times New Roman"/>
          <w:color w:val="000000"/>
          <w:sz w:val="28"/>
          <w:szCs w:val="28"/>
        </w:rPr>
        <w:t>Міс</w:t>
      </w:r>
      <w:proofErr w:type="spellStart"/>
      <w:r w:rsidRPr="00737E4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rosoft</w:t>
      </w:r>
      <w:proofErr w:type="spellEnd"/>
      <w:r w:rsidRPr="00737E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7E44">
        <w:rPr>
          <w:rFonts w:ascii="Times New Roman" w:eastAsia="Times New Roman" w:hAnsi="Times New Roman" w:cs="Times New Roman"/>
          <w:color w:val="000000"/>
          <w:sz w:val="28"/>
          <w:szCs w:val="28"/>
        </w:rPr>
        <w:t>Ехсе</w:t>
      </w:r>
      <w:proofErr w:type="spellEnd"/>
      <w:r w:rsidRPr="00737E4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</w:t>
      </w:r>
      <w:r w:rsidR="00736B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</w:t>
      </w:r>
      <w:r w:rsidRPr="00737E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</w:t>
      </w:r>
      <w:proofErr w:type="spellStart"/>
      <w:r w:rsidRPr="00737E4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icrosoft</w:t>
      </w:r>
      <w:proofErr w:type="spellEnd"/>
      <w:r w:rsidRPr="00737E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37E4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Word</w:t>
      </w:r>
      <w:r w:rsidR="00045DB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737E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програма для тестування </w:t>
      </w:r>
      <w:r w:rsidRPr="00737E4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My</w:t>
      </w:r>
      <w:r w:rsidRPr="00737E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37E4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test</w:t>
      </w:r>
      <w:r w:rsidR="000056A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x</w:t>
      </w:r>
      <w:proofErr w:type="spellEnd"/>
      <w:r w:rsidRPr="00737E4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501D9" w:rsidRDefault="00F501D9" w:rsidP="00EC15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4D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Форма проведення: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групова, робота в парах.</w:t>
      </w:r>
    </w:p>
    <w:p w:rsidR="00F501D9" w:rsidRDefault="00CA09E3" w:rsidP="00EC15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09E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Міжпредметні зв’язки: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історія та інформатика.</w:t>
      </w:r>
    </w:p>
    <w:p w:rsidR="00CA09E3" w:rsidRDefault="00CA09E3" w:rsidP="00EC15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501D9" w:rsidRPr="00264DB3" w:rsidRDefault="00F501D9" w:rsidP="00F501D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64D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ХІД УРОКУ</w:t>
      </w:r>
    </w:p>
    <w:p w:rsidR="00F501D9" w:rsidRPr="002630C9" w:rsidRDefault="00F501D9" w:rsidP="00F501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630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І. Організаційний момент.</w:t>
      </w:r>
    </w:p>
    <w:p w:rsidR="00F501D9" w:rsidRDefault="00F501D9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Привітання, повідомлення теми і мети уроку, повторення правил техніки безпеки в кабінеті інформатики.</w:t>
      </w:r>
      <w:r w:rsidR="00D8775E">
        <w:rPr>
          <w:rFonts w:ascii="Times New Roman" w:hAnsi="Times New Roman" w:cs="Times New Roman"/>
          <w:sz w:val="28"/>
          <w:szCs w:val="28"/>
        </w:rPr>
        <w:t xml:space="preserve"> Залежно від кількості комп’ютерів в кабінеті учні працюють в групах чи парах.</w:t>
      </w:r>
    </w:p>
    <w:p w:rsidR="00F501D9" w:rsidRPr="002630C9" w:rsidRDefault="00F501D9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30C9">
        <w:rPr>
          <w:rFonts w:ascii="Times New Roman" w:hAnsi="Times New Roman" w:cs="Times New Roman"/>
          <w:b/>
          <w:sz w:val="28"/>
          <w:szCs w:val="28"/>
        </w:rPr>
        <w:t>ІІ. Основна частина уроку.</w:t>
      </w:r>
    </w:p>
    <w:p w:rsidR="00F501D9" w:rsidRPr="002630C9" w:rsidRDefault="00F501D9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630C9">
        <w:rPr>
          <w:rFonts w:ascii="Times New Roman" w:hAnsi="Times New Roman" w:cs="Times New Roman"/>
          <w:b/>
          <w:i/>
          <w:sz w:val="28"/>
          <w:szCs w:val="28"/>
        </w:rPr>
        <w:t>Завдання 1.</w:t>
      </w:r>
    </w:p>
    <w:p w:rsidR="00F501D9" w:rsidRPr="002630C9" w:rsidRDefault="00F501D9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630C9">
        <w:rPr>
          <w:rFonts w:ascii="Times New Roman" w:hAnsi="Times New Roman" w:cs="Times New Roman"/>
          <w:sz w:val="28"/>
          <w:szCs w:val="28"/>
          <w:u w:val="single"/>
        </w:rPr>
        <w:t>Тестування за допомогою програми «</w:t>
      </w:r>
      <w:r w:rsidRPr="002630C9">
        <w:rPr>
          <w:rFonts w:ascii="Times New Roman" w:hAnsi="Times New Roman" w:cs="Times New Roman"/>
          <w:sz w:val="28"/>
          <w:szCs w:val="28"/>
          <w:u w:val="single"/>
          <w:lang w:val="en-US"/>
        </w:rPr>
        <w:t>My</w:t>
      </w:r>
      <w:r w:rsidRPr="002630C9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</w:t>
      </w:r>
      <w:proofErr w:type="spellStart"/>
      <w:r w:rsidRPr="002630C9">
        <w:rPr>
          <w:rFonts w:ascii="Times New Roman" w:hAnsi="Times New Roman" w:cs="Times New Roman"/>
          <w:sz w:val="28"/>
          <w:szCs w:val="28"/>
          <w:u w:val="single"/>
          <w:lang w:val="en-US"/>
        </w:rPr>
        <w:t>test</w:t>
      </w:r>
      <w:r w:rsidR="000056AA">
        <w:rPr>
          <w:rFonts w:ascii="Times New Roman" w:hAnsi="Times New Roman" w:cs="Times New Roman"/>
          <w:sz w:val="28"/>
          <w:szCs w:val="28"/>
          <w:u w:val="single"/>
          <w:lang w:val="en-US"/>
        </w:rPr>
        <w:t>x</w:t>
      </w:r>
      <w:proofErr w:type="spellEnd"/>
      <w:r w:rsidRPr="002630C9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CA09E3" w:rsidRDefault="00F501D9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A09E3">
        <w:rPr>
          <w:rFonts w:ascii="Times New Roman" w:hAnsi="Times New Roman" w:cs="Times New Roman"/>
          <w:sz w:val="28"/>
          <w:szCs w:val="28"/>
        </w:rPr>
        <w:t xml:space="preserve"> Що стало приводом до війни?</w:t>
      </w:r>
    </w:p>
    <w:p w:rsidR="00CA09E3" w:rsidRDefault="00CA09E3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A913E6">
        <w:rPr>
          <w:rFonts w:ascii="Times New Roman" w:hAnsi="Times New Roman" w:cs="Times New Roman"/>
          <w:sz w:val="28"/>
          <w:szCs w:val="28"/>
        </w:rPr>
        <w:t>загальна мобілізація в Росії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A09E3" w:rsidRDefault="00CA09E3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DA6">
        <w:rPr>
          <w:rFonts w:ascii="Times New Roman" w:hAnsi="Times New Roman" w:cs="Times New Roman"/>
          <w:color w:val="FF0000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207">
        <w:rPr>
          <w:rFonts w:ascii="Times New Roman" w:hAnsi="Times New Roman" w:cs="Times New Roman"/>
          <w:color w:val="FF0000"/>
          <w:sz w:val="28"/>
          <w:szCs w:val="28"/>
        </w:rPr>
        <w:t>вбивство спадкоємця австрійського престолу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501D9" w:rsidRDefault="00CA09E3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A913E6">
        <w:rPr>
          <w:rFonts w:ascii="Times New Roman" w:hAnsi="Times New Roman" w:cs="Times New Roman"/>
          <w:sz w:val="28"/>
          <w:szCs w:val="28"/>
        </w:rPr>
        <w:t>потоплення американського пасажирського судна «</w:t>
      </w:r>
      <w:proofErr w:type="spellStart"/>
      <w:r w:rsidR="00A913E6">
        <w:rPr>
          <w:rFonts w:ascii="Times New Roman" w:hAnsi="Times New Roman" w:cs="Times New Roman"/>
          <w:sz w:val="28"/>
          <w:szCs w:val="28"/>
        </w:rPr>
        <w:t>Лузітанія</w:t>
      </w:r>
      <w:proofErr w:type="spellEnd"/>
      <w:r w:rsidR="00A913E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01D9" w:rsidRDefault="00F501D9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CA09E3">
        <w:rPr>
          <w:rFonts w:ascii="Times New Roman" w:hAnsi="Times New Roman" w:cs="Times New Roman"/>
          <w:sz w:val="28"/>
          <w:szCs w:val="28"/>
        </w:rPr>
        <w:t xml:space="preserve"> </w:t>
      </w:r>
      <w:r w:rsidR="00A913E6">
        <w:rPr>
          <w:rFonts w:ascii="Times New Roman" w:hAnsi="Times New Roman" w:cs="Times New Roman"/>
          <w:sz w:val="28"/>
          <w:szCs w:val="28"/>
        </w:rPr>
        <w:t>Перша світова війна розпочалася в:</w:t>
      </w:r>
    </w:p>
    <w:p w:rsidR="00A913E6" w:rsidRDefault="00A913E6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1917 р.,</w:t>
      </w:r>
    </w:p>
    <w:p w:rsidR="00A913E6" w:rsidRDefault="00A913E6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1916 р.,</w:t>
      </w:r>
    </w:p>
    <w:p w:rsidR="00A913E6" w:rsidRDefault="00A913E6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1915 р.,</w:t>
      </w:r>
    </w:p>
    <w:p w:rsidR="00A913E6" w:rsidRDefault="00A913E6" w:rsidP="00A9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E6">
        <w:rPr>
          <w:rFonts w:ascii="Times New Roman" w:hAnsi="Times New Roman" w:cs="Times New Roman"/>
          <w:color w:val="FF0000"/>
          <w:sz w:val="28"/>
          <w:szCs w:val="28"/>
        </w:rPr>
        <w:lastRenderedPageBreak/>
        <w:t>Г)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207">
        <w:rPr>
          <w:rFonts w:ascii="Times New Roman" w:hAnsi="Times New Roman" w:cs="Times New Roman"/>
          <w:color w:val="FF0000"/>
          <w:sz w:val="28"/>
          <w:szCs w:val="28"/>
        </w:rPr>
        <w:t>1914 р</w:t>
      </w:r>
      <w:r>
        <w:rPr>
          <w:rFonts w:ascii="Times New Roman" w:hAnsi="Times New Roman" w:cs="Times New Roman"/>
          <w:sz w:val="28"/>
          <w:szCs w:val="28"/>
        </w:rPr>
        <w:t>..</w:t>
      </w:r>
    </w:p>
    <w:p w:rsidR="00F501D9" w:rsidRDefault="00F501D9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A913E6">
        <w:rPr>
          <w:rFonts w:ascii="Times New Roman" w:hAnsi="Times New Roman" w:cs="Times New Roman"/>
          <w:sz w:val="28"/>
          <w:szCs w:val="28"/>
        </w:rPr>
        <w:t xml:space="preserve"> Уперше хімічна зброя була застосована у битві під:</w:t>
      </w:r>
    </w:p>
    <w:p w:rsidR="00A913E6" w:rsidRDefault="00A913E6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Верденом,</w:t>
      </w:r>
    </w:p>
    <w:p w:rsidR="00A913E6" w:rsidRDefault="00A913E6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E6">
        <w:rPr>
          <w:rFonts w:ascii="Times New Roman" w:hAnsi="Times New Roman" w:cs="Times New Roman"/>
          <w:color w:val="FF0000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207">
        <w:rPr>
          <w:rFonts w:ascii="Times New Roman" w:hAnsi="Times New Roman" w:cs="Times New Roman"/>
          <w:color w:val="FF0000"/>
          <w:sz w:val="28"/>
          <w:szCs w:val="28"/>
        </w:rPr>
        <w:t>Іпром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A913E6" w:rsidRDefault="00A913E6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Марною,</w:t>
      </w:r>
    </w:p>
    <w:p w:rsidR="00A913E6" w:rsidRDefault="00A913E6" w:rsidP="00A913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Танненбергом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501D9" w:rsidRDefault="00F501D9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A913E6">
        <w:rPr>
          <w:rFonts w:ascii="Times New Roman" w:hAnsi="Times New Roman" w:cs="Times New Roman"/>
          <w:sz w:val="28"/>
          <w:szCs w:val="28"/>
        </w:rPr>
        <w:t xml:space="preserve"> У 1915 р. на боці Троїстого союзу не воювала:</w:t>
      </w:r>
    </w:p>
    <w:p w:rsidR="00A913E6" w:rsidRDefault="00A913E6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Болгарія,</w:t>
      </w:r>
    </w:p>
    <w:p w:rsidR="00A913E6" w:rsidRDefault="00A913E6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Австро-Угорщина,</w:t>
      </w:r>
    </w:p>
    <w:p w:rsidR="00A913E6" w:rsidRDefault="00A913E6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Німеччина,</w:t>
      </w:r>
    </w:p>
    <w:p w:rsidR="00A913E6" w:rsidRDefault="00A913E6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E6">
        <w:rPr>
          <w:rFonts w:ascii="Times New Roman" w:hAnsi="Times New Roman" w:cs="Times New Roman"/>
          <w:color w:val="FF0000"/>
          <w:sz w:val="28"/>
          <w:szCs w:val="28"/>
        </w:rPr>
        <w:t>Г)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207">
        <w:rPr>
          <w:rFonts w:ascii="Times New Roman" w:hAnsi="Times New Roman" w:cs="Times New Roman"/>
          <w:color w:val="FF0000"/>
          <w:sz w:val="28"/>
          <w:szCs w:val="28"/>
        </w:rPr>
        <w:t>Італія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01D9" w:rsidRDefault="00F501D9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A913E6">
        <w:rPr>
          <w:rFonts w:ascii="Times New Roman" w:hAnsi="Times New Roman" w:cs="Times New Roman"/>
          <w:sz w:val="28"/>
          <w:szCs w:val="28"/>
        </w:rPr>
        <w:t xml:space="preserve"> Німецький </w:t>
      </w:r>
      <w:r w:rsidR="00800D7E">
        <w:rPr>
          <w:rFonts w:ascii="Times New Roman" w:hAnsi="Times New Roman" w:cs="Times New Roman"/>
          <w:sz w:val="28"/>
          <w:szCs w:val="28"/>
        </w:rPr>
        <w:t>генеральний план ведення Першої світової війни був розроблений:</w:t>
      </w:r>
    </w:p>
    <w:p w:rsidR="00800D7E" w:rsidRDefault="00800D7E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О. фон Бісмарком,</w:t>
      </w:r>
    </w:p>
    <w:p w:rsidR="00800D7E" w:rsidRDefault="00800D7E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0D7E">
        <w:rPr>
          <w:rFonts w:ascii="Times New Roman" w:hAnsi="Times New Roman" w:cs="Times New Roman"/>
          <w:color w:val="FF0000"/>
          <w:sz w:val="28"/>
          <w:szCs w:val="28"/>
        </w:rPr>
        <w:t xml:space="preserve">Б) </w:t>
      </w:r>
      <w:r w:rsidRPr="003B0207">
        <w:rPr>
          <w:rFonts w:ascii="Times New Roman" w:hAnsi="Times New Roman" w:cs="Times New Roman"/>
          <w:color w:val="FF0000"/>
          <w:sz w:val="28"/>
          <w:szCs w:val="28"/>
        </w:rPr>
        <w:t xml:space="preserve">А. </w:t>
      </w:r>
      <w:proofErr w:type="spellStart"/>
      <w:r w:rsidRPr="003B0207">
        <w:rPr>
          <w:rFonts w:ascii="Times New Roman" w:hAnsi="Times New Roman" w:cs="Times New Roman"/>
          <w:color w:val="FF0000"/>
          <w:sz w:val="28"/>
          <w:szCs w:val="28"/>
        </w:rPr>
        <w:t>Шліффеном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800D7E" w:rsidRDefault="00800D7E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Францом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Фердинандом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800D7E" w:rsidRDefault="00800D7E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Вільгельмом ІІ.</w:t>
      </w:r>
    </w:p>
    <w:p w:rsidR="00F501D9" w:rsidRDefault="00F501D9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800D7E">
        <w:rPr>
          <w:rFonts w:ascii="Times New Roman" w:hAnsi="Times New Roman" w:cs="Times New Roman"/>
          <w:sz w:val="28"/>
          <w:szCs w:val="28"/>
        </w:rPr>
        <w:t xml:space="preserve"> Перша світова війна закінчилася:</w:t>
      </w:r>
    </w:p>
    <w:p w:rsidR="00800D7E" w:rsidRDefault="00800D7E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1919 р.,</w:t>
      </w:r>
    </w:p>
    <w:p w:rsidR="00800D7E" w:rsidRDefault="00800D7E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0D7E">
        <w:rPr>
          <w:rFonts w:ascii="Times New Roman" w:hAnsi="Times New Roman" w:cs="Times New Roman"/>
          <w:color w:val="FF0000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207">
        <w:rPr>
          <w:rFonts w:ascii="Times New Roman" w:hAnsi="Times New Roman" w:cs="Times New Roman"/>
          <w:color w:val="FF0000"/>
          <w:sz w:val="28"/>
          <w:szCs w:val="28"/>
        </w:rPr>
        <w:t>1918 р</w:t>
      </w:r>
      <w:r>
        <w:rPr>
          <w:rFonts w:ascii="Times New Roman" w:hAnsi="Times New Roman" w:cs="Times New Roman"/>
          <w:sz w:val="28"/>
          <w:szCs w:val="28"/>
        </w:rPr>
        <w:t>.,</w:t>
      </w:r>
    </w:p>
    <w:p w:rsidR="00800D7E" w:rsidRDefault="00800D7E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1917 р.,</w:t>
      </w:r>
    </w:p>
    <w:p w:rsidR="00800D7E" w:rsidRDefault="00800D7E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1916 р..</w:t>
      </w:r>
    </w:p>
    <w:p w:rsidR="00F501D9" w:rsidRDefault="00F501D9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800D7E">
        <w:rPr>
          <w:rFonts w:ascii="Times New Roman" w:hAnsi="Times New Roman" w:cs="Times New Roman"/>
          <w:sz w:val="28"/>
          <w:szCs w:val="28"/>
        </w:rPr>
        <w:t xml:space="preserve"> Уперше танки були застосовані:</w:t>
      </w:r>
    </w:p>
    <w:p w:rsidR="00800D7E" w:rsidRDefault="00800D7E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австро-німецькою армією,</w:t>
      </w:r>
    </w:p>
    <w:p w:rsidR="00800D7E" w:rsidRDefault="00800D7E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російською армією,</w:t>
      </w:r>
    </w:p>
    <w:p w:rsidR="00800D7E" w:rsidRDefault="00800D7E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0D7E">
        <w:rPr>
          <w:rFonts w:ascii="Times New Roman" w:hAnsi="Times New Roman" w:cs="Times New Roman"/>
          <w:color w:val="FF0000"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207">
        <w:rPr>
          <w:rFonts w:ascii="Times New Roman" w:hAnsi="Times New Roman" w:cs="Times New Roman"/>
          <w:color w:val="FF0000"/>
          <w:sz w:val="28"/>
          <w:szCs w:val="28"/>
        </w:rPr>
        <w:t>англо-французькою армією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00D7E" w:rsidRDefault="00800D7E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американською армією.</w:t>
      </w:r>
    </w:p>
    <w:p w:rsidR="00F501D9" w:rsidRDefault="00F501D9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800D7E">
        <w:rPr>
          <w:rFonts w:ascii="Times New Roman" w:hAnsi="Times New Roman" w:cs="Times New Roman"/>
          <w:sz w:val="28"/>
          <w:szCs w:val="28"/>
        </w:rPr>
        <w:t xml:space="preserve"> У 1916 р. не відбулася битва:</w:t>
      </w:r>
    </w:p>
    <w:p w:rsidR="00800D7E" w:rsidRDefault="00800D7E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битва під Верденом,</w:t>
      </w:r>
    </w:p>
    <w:p w:rsidR="00800D7E" w:rsidRDefault="00800D7E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0D7E">
        <w:rPr>
          <w:rFonts w:ascii="Times New Roman" w:hAnsi="Times New Roman" w:cs="Times New Roman"/>
          <w:color w:val="FF0000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207">
        <w:rPr>
          <w:rFonts w:ascii="Times New Roman" w:hAnsi="Times New Roman" w:cs="Times New Roman"/>
          <w:color w:val="FF0000"/>
          <w:sz w:val="28"/>
          <w:szCs w:val="28"/>
        </w:rPr>
        <w:t>Галицька битва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00D7E" w:rsidRDefault="00800D7E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Ютландський морський бій,</w:t>
      </w:r>
    </w:p>
    <w:p w:rsidR="00800D7E" w:rsidRDefault="00800D7E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Г) Брусиловський прорив.</w:t>
      </w:r>
    </w:p>
    <w:p w:rsidR="00F501D9" w:rsidRDefault="00F501D9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800D7E">
        <w:rPr>
          <w:rFonts w:ascii="Times New Roman" w:hAnsi="Times New Roman" w:cs="Times New Roman"/>
          <w:sz w:val="28"/>
          <w:szCs w:val="28"/>
        </w:rPr>
        <w:t xml:space="preserve"> «Чорним днем» німецької армії називають битву:</w:t>
      </w:r>
    </w:p>
    <w:p w:rsidR="00800D7E" w:rsidRDefault="00800D7E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під Верденом,</w:t>
      </w:r>
    </w:p>
    <w:p w:rsidR="00800D7E" w:rsidRDefault="00800D7E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0D7E">
        <w:rPr>
          <w:rFonts w:ascii="Times New Roman" w:hAnsi="Times New Roman" w:cs="Times New Roman"/>
          <w:color w:val="FF0000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0207">
        <w:rPr>
          <w:rFonts w:ascii="Times New Roman" w:hAnsi="Times New Roman" w:cs="Times New Roman"/>
          <w:color w:val="FF0000"/>
          <w:sz w:val="28"/>
          <w:szCs w:val="28"/>
        </w:rPr>
        <w:t xml:space="preserve">біля </w:t>
      </w:r>
      <w:proofErr w:type="spellStart"/>
      <w:r w:rsidRPr="003B0207">
        <w:rPr>
          <w:rFonts w:ascii="Times New Roman" w:hAnsi="Times New Roman" w:cs="Times New Roman"/>
          <w:color w:val="FF0000"/>
          <w:sz w:val="28"/>
          <w:szCs w:val="28"/>
        </w:rPr>
        <w:t>Арраса</w:t>
      </w:r>
      <w:proofErr w:type="spellEnd"/>
      <w:r w:rsidRPr="003B0207">
        <w:rPr>
          <w:rFonts w:ascii="Times New Roman" w:hAnsi="Times New Roman" w:cs="Times New Roman"/>
          <w:color w:val="FF0000"/>
          <w:sz w:val="28"/>
          <w:szCs w:val="28"/>
        </w:rPr>
        <w:t>,</w:t>
      </w:r>
    </w:p>
    <w:p w:rsidR="00800D7E" w:rsidRDefault="00800D7E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на р. Марна,</w:t>
      </w:r>
    </w:p>
    <w:p w:rsidR="00800D7E" w:rsidRDefault="00800D7E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на р.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Сомма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501D9" w:rsidRDefault="00F501D9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800D7E">
        <w:rPr>
          <w:rFonts w:ascii="Times New Roman" w:hAnsi="Times New Roman" w:cs="Times New Roman"/>
          <w:sz w:val="28"/>
          <w:szCs w:val="28"/>
        </w:rPr>
        <w:t xml:space="preserve"> Перемир’я з Німеччиною було підписано в:</w:t>
      </w:r>
    </w:p>
    <w:p w:rsidR="00800D7E" w:rsidRDefault="00800D7E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Парижі, </w:t>
      </w:r>
    </w:p>
    <w:p w:rsidR="00800D7E" w:rsidRDefault="00800D7E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Лондоні,</w:t>
      </w:r>
    </w:p>
    <w:p w:rsidR="00800D7E" w:rsidRDefault="00800D7E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0D7E">
        <w:rPr>
          <w:rFonts w:ascii="Times New Roman" w:hAnsi="Times New Roman" w:cs="Times New Roman"/>
          <w:color w:val="FF0000"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0207">
        <w:rPr>
          <w:rFonts w:ascii="Times New Roman" w:hAnsi="Times New Roman" w:cs="Times New Roman"/>
          <w:color w:val="FF0000"/>
          <w:sz w:val="28"/>
          <w:szCs w:val="28"/>
        </w:rPr>
        <w:t>Комп’єні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800D7E" w:rsidRPr="00153DE1" w:rsidRDefault="00800D7E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Петербурзі.</w:t>
      </w:r>
    </w:p>
    <w:p w:rsidR="00FF12BF" w:rsidRDefault="00FF12BF" w:rsidP="00F501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0207">
        <w:rPr>
          <w:rFonts w:ascii="Times New Roman" w:hAnsi="Times New Roman" w:cs="Times New Roman"/>
          <w:sz w:val="28"/>
          <w:szCs w:val="28"/>
        </w:rPr>
        <w:t xml:space="preserve">Якщо </w:t>
      </w:r>
      <w:r w:rsidR="003B0207" w:rsidRPr="003B0207">
        <w:rPr>
          <w:rFonts w:ascii="Times New Roman" w:hAnsi="Times New Roman" w:cs="Times New Roman"/>
          <w:sz w:val="28"/>
          <w:szCs w:val="28"/>
        </w:rPr>
        <w:t>програ</w:t>
      </w:r>
      <w:r w:rsidRPr="003B0207">
        <w:rPr>
          <w:rFonts w:ascii="Times New Roman" w:hAnsi="Times New Roman" w:cs="Times New Roman"/>
          <w:sz w:val="28"/>
          <w:szCs w:val="28"/>
        </w:rPr>
        <w:t>ма</w:t>
      </w:r>
      <w:r w:rsidRPr="00153DE1">
        <w:rPr>
          <w:rFonts w:ascii="Times New Roman" w:hAnsi="Times New Roman" w:cs="Times New Roman"/>
          <w:sz w:val="28"/>
          <w:szCs w:val="28"/>
        </w:rPr>
        <w:t xml:space="preserve"> </w:t>
      </w:r>
      <w:r w:rsidRPr="00FF12BF">
        <w:rPr>
          <w:rFonts w:ascii="Times New Roman" w:hAnsi="Times New Roman" w:cs="Times New Roman"/>
          <w:sz w:val="28"/>
          <w:szCs w:val="28"/>
        </w:rPr>
        <w:t>«</w:t>
      </w:r>
      <w:r w:rsidRPr="002630C9">
        <w:rPr>
          <w:rFonts w:ascii="Times New Roman" w:hAnsi="Times New Roman" w:cs="Times New Roman"/>
          <w:sz w:val="28"/>
          <w:szCs w:val="28"/>
          <w:u w:val="single"/>
          <w:lang w:val="en-US"/>
        </w:rPr>
        <w:t>My</w:t>
      </w:r>
      <w:r w:rsidRPr="00153DE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2630C9">
        <w:rPr>
          <w:rFonts w:ascii="Times New Roman" w:hAnsi="Times New Roman" w:cs="Times New Roman"/>
          <w:sz w:val="28"/>
          <w:szCs w:val="28"/>
          <w:u w:val="single"/>
          <w:lang w:val="en-US"/>
        </w:rPr>
        <w:t>test</w:t>
      </w:r>
      <w:r w:rsidR="000056AA">
        <w:rPr>
          <w:rFonts w:ascii="Times New Roman" w:hAnsi="Times New Roman" w:cs="Times New Roman"/>
          <w:sz w:val="28"/>
          <w:szCs w:val="28"/>
          <w:u w:val="single"/>
          <w:lang w:val="en-US"/>
        </w:rPr>
        <w:t>x</w:t>
      </w:r>
      <w:proofErr w:type="spellEnd"/>
      <w:r w:rsidRPr="00FF12BF">
        <w:rPr>
          <w:rFonts w:ascii="Times New Roman" w:hAnsi="Times New Roman" w:cs="Times New Roman"/>
          <w:sz w:val="28"/>
          <w:szCs w:val="28"/>
        </w:rPr>
        <w:t>» не встановлена</w:t>
      </w:r>
      <w:r>
        <w:rPr>
          <w:rFonts w:ascii="Times New Roman" w:hAnsi="Times New Roman" w:cs="Times New Roman"/>
          <w:sz w:val="28"/>
          <w:szCs w:val="28"/>
        </w:rPr>
        <w:t xml:space="preserve"> на комп’ютері, це завдання можна виконати за допомогою програми </w:t>
      </w:r>
      <w:r w:rsidRPr="00737E44"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proofErr w:type="spellStart"/>
      <w:r w:rsidRPr="00737E4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icrosoft</w:t>
      </w:r>
      <w:proofErr w:type="spellEnd"/>
      <w:r w:rsidRPr="00737E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37E44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Word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учні повинні відкрити текстовий файл «Тест»</w:t>
      </w:r>
      <w:r w:rsidR="003B02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папці «Завдання»</w:t>
      </w:r>
      <w:r w:rsidR="00153DE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B02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знайти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правильні відповіді </w:t>
      </w:r>
      <w:r w:rsidR="003B02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позначити </w:t>
      </w:r>
      <w:r w:rsidR="003B02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їх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червоним кольором літер.</w:t>
      </w:r>
    </w:p>
    <w:p w:rsidR="003B0207" w:rsidRPr="003B0207" w:rsidRDefault="003B0207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01D9" w:rsidRPr="002630C9" w:rsidRDefault="00D00C37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630C9">
        <w:rPr>
          <w:rFonts w:ascii="Times New Roman" w:hAnsi="Times New Roman" w:cs="Times New Roman"/>
          <w:b/>
          <w:i/>
          <w:sz w:val="28"/>
          <w:szCs w:val="28"/>
        </w:rPr>
        <w:t>Завдання 2.</w:t>
      </w:r>
    </w:p>
    <w:p w:rsidR="00D00C37" w:rsidRPr="002630C9" w:rsidRDefault="00D00C37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630C9">
        <w:rPr>
          <w:rFonts w:ascii="Times New Roman" w:hAnsi="Times New Roman" w:cs="Times New Roman"/>
          <w:sz w:val="28"/>
          <w:szCs w:val="28"/>
          <w:u w:val="single"/>
        </w:rPr>
        <w:t>Робота з графічними зображеннями.</w:t>
      </w:r>
    </w:p>
    <w:p w:rsidR="00D00C37" w:rsidRDefault="00D00C37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Назвати найбільш визначні битви Першої світової війни.</w:t>
      </w:r>
    </w:p>
    <w:p w:rsidR="00D00C37" w:rsidRDefault="00D00C37" w:rsidP="00F501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Учні повинні відкрити папку «Битви», </w:t>
      </w:r>
      <w:r w:rsidR="00736B91">
        <w:rPr>
          <w:rFonts w:ascii="Times New Roman" w:hAnsi="Times New Roman" w:cs="Times New Roman"/>
          <w:sz w:val="28"/>
          <w:szCs w:val="28"/>
        </w:rPr>
        <w:t xml:space="preserve">далі - </w:t>
      </w:r>
      <w:r>
        <w:rPr>
          <w:rFonts w:ascii="Times New Roman" w:hAnsi="Times New Roman" w:cs="Times New Roman"/>
          <w:sz w:val="28"/>
          <w:szCs w:val="28"/>
        </w:rPr>
        <w:t xml:space="preserve">графічні файли. </w:t>
      </w:r>
      <w:r w:rsidRPr="00737E44">
        <w:rPr>
          <w:rFonts w:ascii="Times New Roman" w:eastAsia="Times New Roman" w:hAnsi="Times New Roman" w:cs="Times New Roman"/>
          <w:color w:val="000000"/>
          <w:sz w:val="28"/>
          <w:szCs w:val="28"/>
        </w:rPr>
        <w:t>Визначити, яка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битв зображена на кожній із</w:t>
      </w:r>
      <w:r w:rsidRPr="00737E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перейменувати файл відповідно до назви битви.</w:t>
      </w:r>
    </w:p>
    <w:p w:rsidR="001B4E6F" w:rsidRDefault="00904AC2" w:rsidP="00904AC2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1B4E6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33A9CEB">
            <wp:extent cx="2685244" cy="12234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605" cy="1225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2.</w:t>
      </w:r>
      <w:r w:rsidR="001B4E6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0AB328B">
            <wp:extent cx="1281448" cy="12229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157" cy="1236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3.</w:t>
      </w:r>
      <w:r w:rsidR="001B4E6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2D653D0">
            <wp:extent cx="1564783" cy="122349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493" cy="1224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4E6F" w:rsidRDefault="00904AC2" w:rsidP="00904AC2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="001B4E6F" w:rsidRPr="0081349F">
        <w:rPr>
          <w:noProof/>
        </w:rPr>
        <w:drawing>
          <wp:inline distT="0" distB="0" distL="0" distR="0" wp14:anchorId="0F572210" wp14:editId="1CC282F3">
            <wp:extent cx="895082" cy="164089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5003" r="1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013" cy="1646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5.</w:t>
      </w:r>
      <w:r w:rsidR="001B4E6F" w:rsidRPr="001B4ECA">
        <w:rPr>
          <w:noProof/>
        </w:rPr>
        <w:drawing>
          <wp:inline distT="0" distB="0" distL="0" distR="0" wp14:anchorId="6FD65F7F" wp14:editId="0E1A7949">
            <wp:extent cx="1790163" cy="1642056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267" r="732" b="28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873" cy="1644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6.</w:t>
      </w:r>
      <w:r w:rsidR="001B4E6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2360C5A">
            <wp:extent cx="1210614" cy="164205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139" cy="1645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B4E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7.</w:t>
      </w:r>
      <w:r w:rsidR="001B4E6F" w:rsidRPr="005907EC">
        <w:rPr>
          <w:noProof/>
        </w:rPr>
        <w:drawing>
          <wp:inline distT="0" distB="0" distL="0" distR="0" wp14:anchorId="61A48DC1" wp14:editId="00DF2253">
            <wp:extent cx="1603420" cy="1632791"/>
            <wp:effectExtent l="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076" t="2202" r="1921" b="16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015" cy="164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E6F" w:rsidRDefault="00904AC2" w:rsidP="00904AC2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8.</w:t>
      </w:r>
      <w:bookmarkStart w:id="0" w:name="_GoBack"/>
      <w:r w:rsidR="001B4E6F" w:rsidRPr="00C27436">
        <w:rPr>
          <w:noProof/>
        </w:rPr>
        <w:drawing>
          <wp:inline distT="0" distB="0" distL="0" distR="0" wp14:anchorId="221B5DB0" wp14:editId="0EE5E8B4">
            <wp:extent cx="1770845" cy="18867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239" t="15272" r="918" b="3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180" cy="188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9.</w:t>
      </w:r>
      <w:r w:rsidR="001B4E6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35E983A">
            <wp:extent cx="1500389" cy="188424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915" cy="1887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B4E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41D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</w:t>
      </w:r>
      <w:r w:rsidR="001B4E6F">
        <w:rPr>
          <w:noProof/>
        </w:rPr>
        <w:drawing>
          <wp:inline distT="0" distB="0" distL="0" distR="0" wp14:anchorId="70BDCB78" wp14:editId="3C33B4BB">
            <wp:extent cx="2118575" cy="188649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502" cy="188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DBC" w:rsidRDefault="00045DBC" w:rsidP="00F501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Правильні відповіді:</w:t>
      </w:r>
    </w:p>
    <w:p w:rsidR="00045DBC" w:rsidRDefault="00045DBC" w:rsidP="00F501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Битва 1 – битва на річці Марна;</w:t>
      </w:r>
    </w:p>
    <w:p w:rsidR="00045DBC" w:rsidRDefault="00045DBC" w:rsidP="00F501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Битва 2 – Дарданелльська операція;</w:t>
      </w:r>
    </w:p>
    <w:p w:rsidR="00045DBC" w:rsidRDefault="00045DBC" w:rsidP="00F501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Битва 3 – </w:t>
      </w:r>
      <w:r w:rsidR="00BD2DA6">
        <w:rPr>
          <w:rFonts w:ascii="Times New Roman" w:eastAsia="Times New Roman" w:hAnsi="Times New Roman" w:cs="Times New Roman"/>
          <w:color w:val="000000"/>
          <w:sz w:val="28"/>
          <w:szCs w:val="28"/>
        </w:rPr>
        <w:t>битва під Верденом;</w:t>
      </w:r>
    </w:p>
    <w:p w:rsidR="00045DBC" w:rsidRDefault="00045DBC" w:rsidP="00F501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Битва 4 – </w:t>
      </w:r>
      <w:r w:rsidR="00BD2DA6">
        <w:rPr>
          <w:rFonts w:ascii="Times New Roman" w:eastAsia="Times New Roman" w:hAnsi="Times New Roman" w:cs="Times New Roman"/>
          <w:color w:val="000000"/>
          <w:sz w:val="28"/>
          <w:szCs w:val="28"/>
        </w:rPr>
        <w:t>Брусиловський прорив;</w:t>
      </w:r>
    </w:p>
    <w:p w:rsidR="00045DBC" w:rsidRDefault="00045DBC" w:rsidP="00F501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Битва 5 – </w:t>
      </w:r>
      <w:r w:rsidR="00BD2DA6">
        <w:rPr>
          <w:rFonts w:ascii="Times New Roman" w:eastAsia="Times New Roman" w:hAnsi="Times New Roman" w:cs="Times New Roman"/>
          <w:color w:val="000000"/>
          <w:sz w:val="28"/>
          <w:szCs w:val="28"/>
        </w:rPr>
        <w:t>Галицька битва;</w:t>
      </w:r>
    </w:p>
    <w:p w:rsidR="00045DBC" w:rsidRDefault="00045DBC" w:rsidP="00F501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Битва 6 –</w:t>
      </w:r>
      <w:r w:rsidR="00973F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Ютландський морський бій</w:t>
      </w:r>
      <w:r w:rsidR="00BD2DA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45DBC" w:rsidRDefault="00045DBC" w:rsidP="00F501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Битва 7 – </w:t>
      </w:r>
      <w:proofErr w:type="spellStart"/>
      <w:r w:rsidR="00BD2DA6">
        <w:rPr>
          <w:rFonts w:ascii="Times New Roman" w:eastAsia="Times New Roman" w:hAnsi="Times New Roman" w:cs="Times New Roman"/>
          <w:color w:val="000000"/>
          <w:sz w:val="28"/>
          <w:szCs w:val="28"/>
        </w:rPr>
        <w:t>Сарикамиська</w:t>
      </w:r>
      <w:proofErr w:type="spellEnd"/>
      <w:r w:rsidR="00BD2D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битва;</w:t>
      </w:r>
    </w:p>
    <w:p w:rsidR="00045DBC" w:rsidRDefault="00045DBC" w:rsidP="00F501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Битва 8 – </w:t>
      </w:r>
      <w:r w:rsidR="00BD2D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битва біля </w:t>
      </w:r>
      <w:proofErr w:type="spellStart"/>
      <w:r w:rsidR="00BD2DA6">
        <w:rPr>
          <w:rFonts w:ascii="Times New Roman" w:eastAsia="Times New Roman" w:hAnsi="Times New Roman" w:cs="Times New Roman"/>
          <w:color w:val="000000"/>
          <w:sz w:val="28"/>
          <w:szCs w:val="28"/>
        </w:rPr>
        <w:t>Іпру</w:t>
      </w:r>
      <w:proofErr w:type="spellEnd"/>
      <w:r w:rsidR="00BD2DA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45DBC" w:rsidRDefault="00045DBC" w:rsidP="00F501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Битва 9 – </w:t>
      </w:r>
      <w:r w:rsidR="00BD2D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битва на річці </w:t>
      </w:r>
      <w:proofErr w:type="spellStart"/>
      <w:r w:rsidR="00BD2DA6">
        <w:rPr>
          <w:rFonts w:ascii="Times New Roman" w:eastAsia="Times New Roman" w:hAnsi="Times New Roman" w:cs="Times New Roman"/>
          <w:color w:val="000000"/>
          <w:sz w:val="28"/>
          <w:szCs w:val="28"/>
        </w:rPr>
        <w:t>Сомма</w:t>
      </w:r>
      <w:proofErr w:type="spellEnd"/>
      <w:r w:rsidR="00BD2DA6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45DBC" w:rsidRPr="00045DBC" w:rsidRDefault="00045DBC" w:rsidP="00F501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Битва 10 </w:t>
      </w:r>
      <w:r w:rsidR="00BD2DA6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D2D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битва під </w:t>
      </w:r>
      <w:proofErr w:type="spellStart"/>
      <w:r w:rsidR="00BD2DA6">
        <w:rPr>
          <w:rFonts w:ascii="Times New Roman" w:eastAsia="Times New Roman" w:hAnsi="Times New Roman" w:cs="Times New Roman"/>
          <w:color w:val="000000"/>
          <w:sz w:val="28"/>
          <w:szCs w:val="28"/>
        </w:rPr>
        <w:t>Танненбергом</w:t>
      </w:r>
      <w:proofErr w:type="spellEnd"/>
      <w:r w:rsidR="00BD2DA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B0207" w:rsidRPr="003B0207" w:rsidRDefault="003B0207" w:rsidP="00F501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D00C37" w:rsidRPr="002630C9" w:rsidRDefault="00D00C37" w:rsidP="00F501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2630C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Завдання 3.</w:t>
      </w:r>
    </w:p>
    <w:p w:rsidR="00D00C37" w:rsidRPr="002630C9" w:rsidRDefault="00D00C37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630C9">
        <w:rPr>
          <w:rFonts w:ascii="Times New Roman" w:hAnsi="Times New Roman" w:cs="Times New Roman"/>
          <w:sz w:val="28"/>
          <w:szCs w:val="28"/>
          <w:u w:val="single"/>
        </w:rPr>
        <w:t>Робота з діаграмою.</w:t>
      </w:r>
    </w:p>
    <w:p w:rsidR="00D00C37" w:rsidRDefault="00D00C37" w:rsidP="00D00C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Учні </w:t>
      </w:r>
      <w:r w:rsidR="002630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повинні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побудувати діаграму</w:t>
      </w:r>
      <w:r w:rsidRPr="00BF2A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даними таблиці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(застосування програм Міс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  <w:r w:rsidRPr="00351E2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osoft</w:t>
      </w:r>
      <w:proofErr w:type="spellEnd"/>
      <w:r w:rsidRPr="00351E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51E22">
        <w:rPr>
          <w:rFonts w:ascii="Times New Roman" w:eastAsia="Times New Roman" w:hAnsi="Times New Roman" w:cs="Times New Roman"/>
          <w:color w:val="000000"/>
          <w:sz w:val="28"/>
          <w:szCs w:val="28"/>
        </w:rPr>
        <w:t>Ехсе</w:t>
      </w:r>
      <w:proofErr w:type="spellEnd"/>
      <w:r w:rsidRPr="00351E2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</w:t>
      </w:r>
      <w:r w:rsidRPr="00351E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  <w:r w:rsidRPr="00351E2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osoft</w:t>
      </w:r>
      <w:proofErr w:type="spellEnd"/>
      <w:r w:rsidRPr="00351E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51E2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Word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BF2A2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«Людські втрати країн світу в роки Першої світової війни».</w:t>
      </w:r>
      <w:r w:rsidR="00D877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(Відкрити </w:t>
      </w:r>
      <w:r w:rsidR="00736B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папку «Наслідки війни», потім - </w:t>
      </w:r>
      <w:r w:rsidR="00D877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текстовий документ </w:t>
      </w:r>
      <w:r w:rsidR="00D8775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Word</w:t>
      </w:r>
      <w:r w:rsidR="00D877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скопіювати таблицю, вставити її в аркуш </w:t>
      </w:r>
      <w:r w:rsidR="00D8775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Excel</w:t>
      </w:r>
      <w:r w:rsidR="00D8775E" w:rsidRPr="00D8775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D8775E">
        <w:rPr>
          <w:rFonts w:ascii="Times New Roman" w:eastAsia="Times New Roman" w:hAnsi="Times New Roman" w:cs="Times New Roman"/>
          <w:color w:val="000000"/>
          <w:sz w:val="28"/>
          <w:szCs w:val="28"/>
        </w:rPr>
        <w:t>та побудувати діаграму).</w:t>
      </w:r>
    </w:p>
    <w:tbl>
      <w:tblPr>
        <w:tblStyle w:val="a3"/>
        <w:tblW w:w="0" w:type="auto"/>
        <w:jc w:val="center"/>
        <w:tblInd w:w="-318" w:type="dxa"/>
        <w:tblLook w:val="04A0" w:firstRow="1" w:lastRow="0" w:firstColumn="1" w:lastColumn="0" w:noHBand="0" w:noVBand="1"/>
      </w:tblPr>
      <w:tblGrid>
        <w:gridCol w:w="4888"/>
        <w:gridCol w:w="5095"/>
      </w:tblGrid>
      <w:tr w:rsidR="00D00C37" w:rsidRPr="002630C9" w:rsidTr="00941D59">
        <w:trPr>
          <w:trHeight w:val="355"/>
          <w:jc w:val="center"/>
        </w:trPr>
        <w:tc>
          <w:tcPr>
            <w:tcW w:w="4888" w:type="dxa"/>
          </w:tcPr>
          <w:p w:rsidR="00D00C37" w:rsidRPr="009008BF" w:rsidRDefault="00D00C37" w:rsidP="000321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8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Країна </w:t>
            </w:r>
          </w:p>
        </w:tc>
        <w:tc>
          <w:tcPr>
            <w:tcW w:w="5095" w:type="dxa"/>
          </w:tcPr>
          <w:p w:rsidR="00D00C37" w:rsidRPr="009008BF" w:rsidRDefault="00D00C37" w:rsidP="000321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08BF">
              <w:rPr>
                <w:rFonts w:ascii="Times New Roman" w:hAnsi="Times New Roman" w:cs="Times New Roman"/>
                <w:b/>
                <w:sz w:val="28"/>
                <w:szCs w:val="28"/>
              </w:rPr>
              <w:t>Втрати (млн. осіб)</w:t>
            </w:r>
          </w:p>
        </w:tc>
      </w:tr>
      <w:tr w:rsidR="00D00C37" w:rsidRPr="002630C9" w:rsidTr="00941D59">
        <w:trPr>
          <w:trHeight w:val="366"/>
          <w:jc w:val="center"/>
        </w:trPr>
        <w:tc>
          <w:tcPr>
            <w:tcW w:w="4888" w:type="dxa"/>
          </w:tcPr>
          <w:p w:rsidR="00D00C37" w:rsidRPr="002630C9" w:rsidRDefault="00D00C37" w:rsidP="00032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0C9">
              <w:rPr>
                <w:rFonts w:ascii="Times New Roman" w:hAnsi="Times New Roman" w:cs="Times New Roman"/>
                <w:sz w:val="28"/>
                <w:szCs w:val="28"/>
              </w:rPr>
              <w:t>Німеччина</w:t>
            </w:r>
          </w:p>
        </w:tc>
        <w:tc>
          <w:tcPr>
            <w:tcW w:w="5095" w:type="dxa"/>
          </w:tcPr>
          <w:p w:rsidR="00D00C37" w:rsidRPr="002630C9" w:rsidRDefault="00D00C37" w:rsidP="00032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0C9">
              <w:rPr>
                <w:rFonts w:ascii="Times New Roman" w:hAnsi="Times New Roman" w:cs="Times New Roman"/>
                <w:sz w:val="28"/>
                <w:szCs w:val="28"/>
              </w:rPr>
              <w:t>1,8 млн.</w:t>
            </w:r>
          </w:p>
        </w:tc>
      </w:tr>
      <w:tr w:rsidR="00D00C37" w:rsidRPr="002630C9" w:rsidTr="00941D59">
        <w:trPr>
          <w:trHeight w:val="366"/>
          <w:jc w:val="center"/>
        </w:trPr>
        <w:tc>
          <w:tcPr>
            <w:tcW w:w="4888" w:type="dxa"/>
          </w:tcPr>
          <w:p w:rsidR="00D00C37" w:rsidRPr="002630C9" w:rsidRDefault="00D00C37" w:rsidP="00032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0C9">
              <w:rPr>
                <w:rFonts w:ascii="Times New Roman" w:hAnsi="Times New Roman" w:cs="Times New Roman"/>
                <w:sz w:val="28"/>
                <w:szCs w:val="28"/>
              </w:rPr>
              <w:t>Росія</w:t>
            </w:r>
          </w:p>
        </w:tc>
        <w:tc>
          <w:tcPr>
            <w:tcW w:w="5095" w:type="dxa"/>
          </w:tcPr>
          <w:p w:rsidR="00D00C37" w:rsidRPr="002630C9" w:rsidRDefault="00D00C37" w:rsidP="00032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0C9">
              <w:rPr>
                <w:rFonts w:ascii="Times New Roman" w:hAnsi="Times New Roman" w:cs="Times New Roman"/>
                <w:sz w:val="28"/>
                <w:szCs w:val="28"/>
              </w:rPr>
              <w:t>1,7 млн.</w:t>
            </w:r>
          </w:p>
        </w:tc>
      </w:tr>
      <w:tr w:rsidR="00D00C37" w:rsidRPr="002630C9" w:rsidTr="00941D59">
        <w:trPr>
          <w:trHeight w:val="366"/>
          <w:jc w:val="center"/>
        </w:trPr>
        <w:tc>
          <w:tcPr>
            <w:tcW w:w="4888" w:type="dxa"/>
          </w:tcPr>
          <w:p w:rsidR="00D00C37" w:rsidRPr="002630C9" w:rsidRDefault="00D00C37" w:rsidP="00032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0C9">
              <w:rPr>
                <w:rFonts w:ascii="Times New Roman" w:hAnsi="Times New Roman" w:cs="Times New Roman"/>
                <w:sz w:val="28"/>
                <w:szCs w:val="28"/>
              </w:rPr>
              <w:t>Франція</w:t>
            </w:r>
          </w:p>
        </w:tc>
        <w:tc>
          <w:tcPr>
            <w:tcW w:w="5095" w:type="dxa"/>
          </w:tcPr>
          <w:p w:rsidR="00D00C37" w:rsidRPr="002630C9" w:rsidRDefault="00D00C37" w:rsidP="00032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0C9">
              <w:rPr>
                <w:rFonts w:ascii="Times New Roman" w:hAnsi="Times New Roman" w:cs="Times New Roman"/>
                <w:sz w:val="28"/>
                <w:szCs w:val="28"/>
              </w:rPr>
              <w:t>1,4 млн.</w:t>
            </w:r>
          </w:p>
        </w:tc>
      </w:tr>
      <w:tr w:rsidR="00D00C37" w:rsidRPr="002630C9" w:rsidTr="00941D59">
        <w:trPr>
          <w:trHeight w:val="366"/>
          <w:jc w:val="center"/>
        </w:trPr>
        <w:tc>
          <w:tcPr>
            <w:tcW w:w="4888" w:type="dxa"/>
          </w:tcPr>
          <w:p w:rsidR="00D00C37" w:rsidRPr="002630C9" w:rsidRDefault="00D00C37" w:rsidP="00032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0C9">
              <w:rPr>
                <w:rFonts w:ascii="Times New Roman" w:hAnsi="Times New Roman" w:cs="Times New Roman"/>
                <w:sz w:val="28"/>
                <w:szCs w:val="28"/>
              </w:rPr>
              <w:t>Австро-Угорщина</w:t>
            </w:r>
          </w:p>
        </w:tc>
        <w:tc>
          <w:tcPr>
            <w:tcW w:w="5095" w:type="dxa"/>
          </w:tcPr>
          <w:p w:rsidR="00D00C37" w:rsidRPr="002630C9" w:rsidRDefault="00D00C37" w:rsidP="00032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0C9">
              <w:rPr>
                <w:rFonts w:ascii="Times New Roman" w:hAnsi="Times New Roman" w:cs="Times New Roman"/>
                <w:sz w:val="28"/>
                <w:szCs w:val="28"/>
              </w:rPr>
              <w:t>1,2 млн.</w:t>
            </w:r>
          </w:p>
        </w:tc>
      </w:tr>
      <w:tr w:rsidR="00D00C37" w:rsidRPr="002630C9" w:rsidTr="00941D59">
        <w:trPr>
          <w:trHeight w:val="355"/>
          <w:jc w:val="center"/>
        </w:trPr>
        <w:tc>
          <w:tcPr>
            <w:tcW w:w="4888" w:type="dxa"/>
          </w:tcPr>
          <w:p w:rsidR="00D00C37" w:rsidRPr="002630C9" w:rsidRDefault="00D00C37" w:rsidP="00032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0C9">
              <w:rPr>
                <w:rFonts w:ascii="Times New Roman" w:hAnsi="Times New Roman" w:cs="Times New Roman"/>
                <w:sz w:val="28"/>
                <w:szCs w:val="28"/>
              </w:rPr>
              <w:t>Велика Британія</w:t>
            </w:r>
          </w:p>
        </w:tc>
        <w:tc>
          <w:tcPr>
            <w:tcW w:w="5095" w:type="dxa"/>
          </w:tcPr>
          <w:p w:rsidR="00D00C37" w:rsidRPr="002630C9" w:rsidRDefault="00D00C37" w:rsidP="00032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0C9">
              <w:rPr>
                <w:rFonts w:ascii="Times New Roman" w:hAnsi="Times New Roman" w:cs="Times New Roman"/>
                <w:sz w:val="28"/>
                <w:szCs w:val="28"/>
              </w:rPr>
              <w:t>950 тис.</w:t>
            </w:r>
          </w:p>
        </w:tc>
      </w:tr>
      <w:tr w:rsidR="00D00C37" w:rsidRPr="002630C9" w:rsidTr="00941D59">
        <w:trPr>
          <w:trHeight w:val="366"/>
          <w:jc w:val="center"/>
        </w:trPr>
        <w:tc>
          <w:tcPr>
            <w:tcW w:w="4888" w:type="dxa"/>
          </w:tcPr>
          <w:p w:rsidR="00D00C37" w:rsidRPr="002630C9" w:rsidRDefault="00D00C37" w:rsidP="00032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0C9">
              <w:rPr>
                <w:rFonts w:ascii="Times New Roman" w:hAnsi="Times New Roman" w:cs="Times New Roman"/>
                <w:sz w:val="28"/>
                <w:szCs w:val="28"/>
              </w:rPr>
              <w:t>Італія</w:t>
            </w:r>
          </w:p>
        </w:tc>
        <w:tc>
          <w:tcPr>
            <w:tcW w:w="5095" w:type="dxa"/>
          </w:tcPr>
          <w:p w:rsidR="00D00C37" w:rsidRPr="002630C9" w:rsidRDefault="00D00C37" w:rsidP="00032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0C9">
              <w:rPr>
                <w:rFonts w:ascii="Times New Roman" w:hAnsi="Times New Roman" w:cs="Times New Roman"/>
                <w:sz w:val="28"/>
                <w:szCs w:val="28"/>
              </w:rPr>
              <w:t>460 тис.</w:t>
            </w:r>
          </w:p>
        </w:tc>
      </w:tr>
      <w:tr w:rsidR="00D00C37" w:rsidRPr="002630C9" w:rsidTr="00941D59">
        <w:trPr>
          <w:trHeight w:val="207"/>
          <w:jc w:val="center"/>
        </w:trPr>
        <w:tc>
          <w:tcPr>
            <w:tcW w:w="4888" w:type="dxa"/>
          </w:tcPr>
          <w:p w:rsidR="00D00C37" w:rsidRPr="002630C9" w:rsidRDefault="00D00C37" w:rsidP="00032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0C9">
              <w:rPr>
                <w:rFonts w:ascii="Times New Roman" w:hAnsi="Times New Roman" w:cs="Times New Roman"/>
                <w:sz w:val="28"/>
                <w:szCs w:val="28"/>
              </w:rPr>
              <w:t>США</w:t>
            </w:r>
          </w:p>
        </w:tc>
        <w:tc>
          <w:tcPr>
            <w:tcW w:w="5095" w:type="dxa"/>
          </w:tcPr>
          <w:p w:rsidR="00D00C37" w:rsidRPr="002630C9" w:rsidRDefault="00D00C37" w:rsidP="000321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30C9">
              <w:rPr>
                <w:rFonts w:ascii="Times New Roman" w:hAnsi="Times New Roman" w:cs="Times New Roman"/>
                <w:sz w:val="28"/>
                <w:szCs w:val="28"/>
              </w:rPr>
              <w:t>115 тис.</w:t>
            </w:r>
          </w:p>
        </w:tc>
      </w:tr>
    </w:tbl>
    <w:p w:rsidR="00D00C37" w:rsidRPr="00BF2A2B" w:rsidRDefault="00D00C37" w:rsidP="00D00C3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F2A2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>Вимоги до діаграм:</w:t>
      </w:r>
    </w:p>
    <w:p w:rsidR="00D00C37" w:rsidRPr="00BF2A2B" w:rsidRDefault="00D00C37" w:rsidP="00D00C3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BF2A2B">
        <w:rPr>
          <w:rFonts w:ascii="Times New Roman" w:eastAsia="Times New Roman" w:hAnsi="Times New Roman" w:cs="Times New Roman"/>
          <w:color w:val="000000"/>
          <w:sz w:val="28"/>
          <w:szCs w:val="28"/>
        </w:rPr>
        <w:t>Тип — гістограма.</w:t>
      </w:r>
    </w:p>
    <w:p w:rsidR="00D00C37" w:rsidRPr="00BF2A2B" w:rsidRDefault="00D00C37" w:rsidP="00D00C3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Колір стовпчиків - червоний</w:t>
      </w:r>
      <w:r w:rsidRPr="00BF2A2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00C37" w:rsidRPr="00BF2A2B" w:rsidRDefault="00D00C37" w:rsidP="00D00C3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BF2A2B">
        <w:rPr>
          <w:rFonts w:ascii="Times New Roman" w:eastAsia="Times New Roman" w:hAnsi="Times New Roman" w:cs="Times New Roman"/>
          <w:color w:val="000000"/>
          <w:sz w:val="28"/>
          <w:szCs w:val="28"/>
        </w:rPr>
        <w:t>Початок відліку — число 0.</w:t>
      </w:r>
    </w:p>
    <w:p w:rsidR="003B0207" w:rsidRPr="003B0207" w:rsidRDefault="00D00C37" w:rsidP="003B020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Pr="00BF2A2B">
        <w:rPr>
          <w:rFonts w:ascii="Times New Roman" w:eastAsia="Times New Roman" w:hAnsi="Times New Roman" w:cs="Times New Roman"/>
          <w:color w:val="000000"/>
          <w:sz w:val="28"/>
          <w:szCs w:val="28"/>
        </w:rPr>
        <w:t>Легенда.</w:t>
      </w:r>
    </w:p>
    <w:p w:rsidR="00D00C37" w:rsidRDefault="00D00C37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C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34507" cy="2942822"/>
            <wp:effectExtent l="0" t="0" r="444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B0207" w:rsidRDefault="003B0207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630C9" w:rsidRPr="002630C9" w:rsidRDefault="002630C9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630C9">
        <w:rPr>
          <w:rFonts w:ascii="Times New Roman" w:hAnsi="Times New Roman" w:cs="Times New Roman"/>
          <w:b/>
          <w:i/>
          <w:sz w:val="28"/>
          <w:szCs w:val="28"/>
        </w:rPr>
        <w:t>Завдання 4.</w:t>
      </w:r>
    </w:p>
    <w:p w:rsidR="002630C9" w:rsidRPr="002630C9" w:rsidRDefault="002630C9" w:rsidP="00F501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630C9">
        <w:rPr>
          <w:rFonts w:ascii="Times New Roman" w:hAnsi="Times New Roman" w:cs="Times New Roman"/>
          <w:sz w:val="28"/>
          <w:szCs w:val="28"/>
          <w:u w:val="single"/>
        </w:rPr>
        <w:t>Робота з текстом.</w:t>
      </w:r>
    </w:p>
    <w:p w:rsidR="002630C9" w:rsidRDefault="002630C9" w:rsidP="002630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0C9">
        <w:rPr>
          <w:rFonts w:ascii="Times New Roman" w:hAnsi="Times New Roman" w:cs="Times New Roman"/>
          <w:sz w:val="28"/>
          <w:szCs w:val="28"/>
        </w:rPr>
        <w:t>Запо</w:t>
      </w:r>
      <w:r w:rsidR="00CA09E3">
        <w:rPr>
          <w:rFonts w:ascii="Times New Roman" w:hAnsi="Times New Roman" w:cs="Times New Roman"/>
          <w:sz w:val="28"/>
          <w:szCs w:val="28"/>
        </w:rPr>
        <w:t>внити</w:t>
      </w:r>
      <w:r>
        <w:rPr>
          <w:rFonts w:ascii="Times New Roman" w:hAnsi="Times New Roman" w:cs="Times New Roman"/>
          <w:sz w:val="28"/>
          <w:szCs w:val="28"/>
        </w:rPr>
        <w:t xml:space="preserve"> пропуски в тексті. Шрифт </w:t>
      </w:r>
      <w:r w:rsidRPr="002630C9">
        <w:rPr>
          <w:rFonts w:ascii="Times New Roman" w:hAnsi="Times New Roman" w:cs="Times New Roman"/>
          <w:sz w:val="28"/>
          <w:szCs w:val="28"/>
        </w:rPr>
        <w:t xml:space="preserve">літер – </w:t>
      </w:r>
      <w:r w:rsidRPr="002630C9">
        <w:rPr>
          <w:rFonts w:ascii="Times New Roman" w:hAnsi="Times New Roman" w:cs="Times New Roman"/>
          <w:sz w:val="28"/>
          <w:szCs w:val="28"/>
          <w:lang w:val="en-US"/>
        </w:rPr>
        <w:t>Arial</w:t>
      </w:r>
      <w:r w:rsidRPr="002630C9">
        <w:rPr>
          <w:rFonts w:ascii="Times New Roman" w:hAnsi="Times New Roman" w:cs="Times New Roman"/>
          <w:sz w:val="28"/>
          <w:szCs w:val="28"/>
        </w:rPr>
        <w:t>, розмір літер – 18, колір літер – синій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D8775E">
        <w:rPr>
          <w:rFonts w:ascii="Times New Roman" w:hAnsi="Times New Roman" w:cs="Times New Roman"/>
          <w:sz w:val="28"/>
          <w:szCs w:val="28"/>
        </w:rPr>
        <w:t xml:space="preserve"> (Робота з текстовим документом </w:t>
      </w:r>
      <w:r w:rsidR="00D8775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Word</w:t>
      </w:r>
      <w:r w:rsidR="00736B91" w:rsidRPr="00A913E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736B91">
        <w:rPr>
          <w:rFonts w:ascii="Times New Roman" w:eastAsia="Times New Roman" w:hAnsi="Times New Roman" w:cs="Times New Roman"/>
          <w:color w:val="000000"/>
          <w:sz w:val="28"/>
          <w:szCs w:val="28"/>
        </w:rPr>
        <w:t>«Наслідки війни»</w:t>
      </w:r>
      <w:r w:rsidR="00D8775E">
        <w:rPr>
          <w:rFonts w:ascii="Times New Roman" w:hAnsi="Times New Roman" w:cs="Times New Roman"/>
          <w:sz w:val="28"/>
          <w:szCs w:val="28"/>
        </w:rPr>
        <w:t>).</w:t>
      </w:r>
    </w:p>
    <w:p w:rsidR="002630C9" w:rsidRPr="002630C9" w:rsidRDefault="002630C9" w:rsidP="002630C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630C9">
        <w:rPr>
          <w:rFonts w:ascii="Times New Roman" w:hAnsi="Times New Roman" w:cs="Times New Roman"/>
          <w:b/>
          <w:sz w:val="28"/>
          <w:szCs w:val="28"/>
        </w:rPr>
        <w:t>Наслідки першої світової війни</w:t>
      </w:r>
      <w:r w:rsidRPr="002630C9">
        <w:rPr>
          <w:rFonts w:ascii="Times New Roman" w:hAnsi="Times New Roman" w:cs="Times New Roman"/>
          <w:sz w:val="28"/>
          <w:szCs w:val="28"/>
        </w:rPr>
        <w:t>.</w:t>
      </w:r>
    </w:p>
    <w:p w:rsidR="002630C9" w:rsidRDefault="002630C9" w:rsidP="002630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Перша світова війна призвела до _______, _______ і ________ змін у багатьох регіонах світу.</w:t>
      </w:r>
    </w:p>
    <w:p w:rsidR="002630C9" w:rsidRDefault="002630C9" w:rsidP="002630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Війна спричинила величезні ________ та _______ збитки, яких людство ще не бачило. Докорінних змін зазнали кордони європейських держав: на ____ % сучасні кордони Європи склалися за ___________ системою договорів. Перестали існувати імперії: ________, ________, ________, ________. На політичній карті Європи утворилися нові держави: __________, _________, _________, _________, _________, __________, _________, __________, _________. У ряді європейських країн відбулися соціальні конфлікти, які завершилися __________. У країнах Азії та Африки активізувався _____________ рух. </w:t>
      </w:r>
    </w:p>
    <w:p w:rsidR="002630C9" w:rsidRDefault="002630C9" w:rsidP="002630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Міжнародні відносини 20 - ___</w:t>
      </w:r>
      <w:r w:rsidR="00045DBC">
        <w:rPr>
          <w:rFonts w:ascii="Times New Roman" w:hAnsi="Times New Roman" w:cs="Times New Roman"/>
          <w:sz w:val="28"/>
          <w:szCs w:val="28"/>
        </w:rPr>
        <w:t xml:space="preserve"> -х</w:t>
      </w:r>
      <w:r>
        <w:rPr>
          <w:rFonts w:ascii="Times New Roman" w:hAnsi="Times New Roman" w:cs="Times New Roman"/>
          <w:sz w:val="28"/>
          <w:szCs w:val="28"/>
        </w:rPr>
        <w:t xml:space="preserve"> років ____ століття характеризувалися новим співвідношенням сил, протистоянням _________ та ________ режимів.</w:t>
      </w:r>
    </w:p>
    <w:p w:rsidR="00153DE1" w:rsidRDefault="00153DE1" w:rsidP="002630C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2630C9" w:rsidRPr="002630C9" w:rsidRDefault="002630C9" w:rsidP="002630C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630C9">
        <w:rPr>
          <w:rFonts w:ascii="Times New Roman" w:hAnsi="Times New Roman" w:cs="Times New Roman"/>
          <w:i/>
          <w:sz w:val="28"/>
          <w:szCs w:val="28"/>
          <w:u w:val="single"/>
        </w:rPr>
        <w:t>Правильний текст.</w:t>
      </w:r>
    </w:p>
    <w:p w:rsidR="002630C9" w:rsidRPr="002630C9" w:rsidRDefault="002630C9" w:rsidP="002630C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630C9">
        <w:rPr>
          <w:rFonts w:ascii="Times New Roman" w:hAnsi="Times New Roman" w:cs="Times New Roman"/>
          <w:b/>
          <w:sz w:val="28"/>
          <w:szCs w:val="28"/>
        </w:rPr>
        <w:t>Наслідки першої світової війни</w:t>
      </w:r>
      <w:r w:rsidRPr="002630C9">
        <w:rPr>
          <w:rFonts w:ascii="Times New Roman" w:hAnsi="Times New Roman" w:cs="Times New Roman"/>
          <w:sz w:val="28"/>
          <w:szCs w:val="28"/>
        </w:rPr>
        <w:t>.</w:t>
      </w:r>
    </w:p>
    <w:p w:rsidR="002630C9" w:rsidRDefault="002630C9" w:rsidP="002630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Перша світова війна призвела до </w:t>
      </w:r>
      <w:r w:rsidRPr="00BF0490">
        <w:rPr>
          <w:rFonts w:ascii="Arial" w:hAnsi="Arial" w:cs="Arial"/>
          <w:color w:val="002060"/>
          <w:sz w:val="36"/>
          <w:szCs w:val="36"/>
        </w:rPr>
        <w:t>політичних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Arial" w:hAnsi="Arial" w:cs="Arial"/>
          <w:color w:val="002060"/>
          <w:sz w:val="36"/>
          <w:szCs w:val="36"/>
        </w:rPr>
        <w:t>економічних</w:t>
      </w:r>
      <w:r>
        <w:rPr>
          <w:rFonts w:ascii="Times New Roman" w:hAnsi="Times New Roman" w:cs="Times New Roman"/>
          <w:sz w:val="28"/>
          <w:szCs w:val="28"/>
        </w:rPr>
        <w:t xml:space="preserve"> і </w:t>
      </w:r>
      <w:r w:rsidRPr="00BF0490">
        <w:rPr>
          <w:rFonts w:ascii="Arial" w:hAnsi="Arial" w:cs="Arial"/>
          <w:color w:val="002060"/>
          <w:sz w:val="36"/>
          <w:szCs w:val="36"/>
        </w:rPr>
        <w:t>територіальних</w:t>
      </w:r>
      <w:r>
        <w:rPr>
          <w:rFonts w:ascii="Times New Roman" w:hAnsi="Times New Roman" w:cs="Times New Roman"/>
          <w:sz w:val="28"/>
          <w:szCs w:val="28"/>
        </w:rPr>
        <w:t xml:space="preserve"> змін у багатьох регіонах світу.</w:t>
      </w:r>
    </w:p>
    <w:p w:rsidR="002630C9" w:rsidRDefault="002630C9" w:rsidP="002630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Війна спричинила величезні </w:t>
      </w:r>
      <w:r w:rsidRPr="00BF0490">
        <w:rPr>
          <w:rFonts w:ascii="Arial" w:hAnsi="Arial" w:cs="Arial"/>
          <w:color w:val="002060"/>
          <w:sz w:val="36"/>
          <w:szCs w:val="36"/>
        </w:rPr>
        <w:t>людські</w:t>
      </w:r>
      <w:r>
        <w:rPr>
          <w:rFonts w:ascii="Times New Roman" w:hAnsi="Times New Roman" w:cs="Times New Roman"/>
          <w:sz w:val="28"/>
          <w:szCs w:val="28"/>
        </w:rPr>
        <w:t xml:space="preserve"> та </w:t>
      </w:r>
      <w:r w:rsidRPr="00BF0490">
        <w:rPr>
          <w:rFonts w:ascii="Arial" w:hAnsi="Arial" w:cs="Arial"/>
          <w:color w:val="002060"/>
          <w:sz w:val="36"/>
          <w:szCs w:val="36"/>
        </w:rPr>
        <w:t>матеріальні</w:t>
      </w:r>
      <w:r>
        <w:rPr>
          <w:rFonts w:ascii="Times New Roman" w:hAnsi="Times New Roman" w:cs="Times New Roman"/>
          <w:sz w:val="28"/>
          <w:szCs w:val="28"/>
        </w:rPr>
        <w:t xml:space="preserve"> збитки, яких людство ще не бачило. Докорінних змін зазнали кордони європейських держав: на </w:t>
      </w:r>
      <w:r w:rsidRPr="00BF0490">
        <w:rPr>
          <w:rFonts w:ascii="Arial" w:hAnsi="Arial" w:cs="Arial"/>
          <w:color w:val="002060"/>
          <w:sz w:val="36"/>
          <w:szCs w:val="36"/>
        </w:rPr>
        <w:t>70</w:t>
      </w:r>
      <w:r>
        <w:rPr>
          <w:rFonts w:ascii="Times New Roman" w:hAnsi="Times New Roman" w:cs="Times New Roman"/>
          <w:sz w:val="28"/>
          <w:szCs w:val="28"/>
        </w:rPr>
        <w:t xml:space="preserve"> % сучасні кордони Європи склалися за </w:t>
      </w:r>
      <w:r w:rsidRPr="00BF0490">
        <w:rPr>
          <w:rFonts w:ascii="Arial" w:hAnsi="Arial" w:cs="Arial"/>
          <w:color w:val="002060"/>
          <w:sz w:val="36"/>
          <w:szCs w:val="36"/>
        </w:rPr>
        <w:t>Версальською</w:t>
      </w:r>
      <w:r>
        <w:rPr>
          <w:rFonts w:ascii="Times New Roman" w:hAnsi="Times New Roman" w:cs="Times New Roman"/>
          <w:sz w:val="28"/>
          <w:szCs w:val="28"/>
        </w:rPr>
        <w:t xml:space="preserve"> системою договорів. Перестали існувати імперії: </w:t>
      </w:r>
      <w:r w:rsidRPr="00BF0490">
        <w:rPr>
          <w:rFonts w:ascii="Arial" w:hAnsi="Arial" w:cs="Arial"/>
          <w:color w:val="002060"/>
          <w:sz w:val="36"/>
          <w:szCs w:val="36"/>
        </w:rPr>
        <w:t>Російська, Німецька, Османська, Австро-Угорська</w:t>
      </w:r>
      <w:r>
        <w:rPr>
          <w:rFonts w:ascii="Times New Roman" w:hAnsi="Times New Roman" w:cs="Times New Roman"/>
          <w:sz w:val="28"/>
          <w:szCs w:val="28"/>
        </w:rPr>
        <w:t xml:space="preserve">. На політичній карті Європи утворилися нові держави: </w:t>
      </w:r>
      <w:r w:rsidRPr="00BF0490">
        <w:rPr>
          <w:rFonts w:ascii="Arial" w:hAnsi="Arial" w:cs="Arial"/>
          <w:color w:val="002060"/>
          <w:sz w:val="36"/>
          <w:szCs w:val="36"/>
        </w:rPr>
        <w:t>Польща, Чехословаччина, Королівство сербів, хорватів і словенців, Австрія, Угорщина, Фінляндія, Литва, Латвія, Естонія</w:t>
      </w:r>
      <w:r>
        <w:rPr>
          <w:rFonts w:ascii="Times New Roman" w:hAnsi="Times New Roman" w:cs="Times New Roman"/>
          <w:sz w:val="28"/>
          <w:szCs w:val="28"/>
        </w:rPr>
        <w:t xml:space="preserve">. У ряді європейських країн відбулися соціальні конфлікти, які завершилися </w:t>
      </w:r>
      <w:r w:rsidRPr="00BF0490">
        <w:rPr>
          <w:rFonts w:ascii="Arial" w:hAnsi="Arial" w:cs="Arial"/>
          <w:color w:val="002060"/>
          <w:sz w:val="36"/>
          <w:szCs w:val="36"/>
        </w:rPr>
        <w:t>революціями</w:t>
      </w:r>
      <w:r>
        <w:rPr>
          <w:rFonts w:ascii="Times New Roman" w:hAnsi="Times New Roman" w:cs="Times New Roman"/>
          <w:sz w:val="28"/>
          <w:szCs w:val="28"/>
        </w:rPr>
        <w:t xml:space="preserve">. У країнах Азії та Африки активізувався </w:t>
      </w:r>
      <w:r w:rsidRPr="00BF0490">
        <w:rPr>
          <w:rFonts w:ascii="Arial" w:hAnsi="Arial" w:cs="Arial"/>
          <w:color w:val="002060"/>
          <w:sz w:val="36"/>
          <w:szCs w:val="36"/>
        </w:rPr>
        <w:t>національно-визвольний</w:t>
      </w:r>
      <w:r>
        <w:rPr>
          <w:rFonts w:ascii="Times New Roman" w:hAnsi="Times New Roman" w:cs="Times New Roman"/>
          <w:sz w:val="28"/>
          <w:szCs w:val="28"/>
        </w:rPr>
        <w:t xml:space="preserve"> рух. </w:t>
      </w:r>
    </w:p>
    <w:p w:rsidR="002630C9" w:rsidRDefault="002630C9" w:rsidP="002630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Міжнародні відносини 20 – </w:t>
      </w:r>
      <w:r w:rsidRPr="00BF0490">
        <w:rPr>
          <w:rFonts w:ascii="Arial" w:hAnsi="Arial" w:cs="Arial"/>
          <w:color w:val="002060"/>
          <w:sz w:val="36"/>
          <w:szCs w:val="36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-х років </w:t>
      </w:r>
      <w:r w:rsidRPr="00BF0490">
        <w:rPr>
          <w:rFonts w:ascii="Arial" w:hAnsi="Arial" w:cs="Arial"/>
          <w:color w:val="002060"/>
          <w:sz w:val="36"/>
          <w:szCs w:val="36"/>
        </w:rPr>
        <w:t>ХХ</w:t>
      </w:r>
      <w:r>
        <w:rPr>
          <w:rFonts w:ascii="Times New Roman" w:hAnsi="Times New Roman" w:cs="Times New Roman"/>
          <w:sz w:val="28"/>
          <w:szCs w:val="28"/>
        </w:rPr>
        <w:t xml:space="preserve"> століття характеризувалися новим співвідношенням сил, протистоянням </w:t>
      </w:r>
      <w:r w:rsidRPr="00BF0490">
        <w:rPr>
          <w:rFonts w:ascii="Arial" w:hAnsi="Arial" w:cs="Arial"/>
          <w:color w:val="002060"/>
          <w:sz w:val="36"/>
          <w:szCs w:val="36"/>
        </w:rPr>
        <w:t>демократичних</w:t>
      </w:r>
      <w:r>
        <w:rPr>
          <w:rFonts w:ascii="Times New Roman" w:hAnsi="Times New Roman" w:cs="Times New Roman"/>
          <w:sz w:val="28"/>
          <w:szCs w:val="28"/>
        </w:rPr>
        <w:t xml:space="preserve"> та </w:t>
      </w:r>
      <w:r w:rsidRPr="00BF0490">
        <w:rPr>
          <w:rFonts w:ascii="Arial" w:hAnsi="Arial" w:cs="Arial"/>
          <w:color w:val="002060"/>
          <w:sz w:val="36"/>
          <w:szCs w:val="36"/>
        </w:rPr>
        <w:t>тоталітарних</w:t>
      </w:r>
      <w:r>
        <w:rPr>
          <w:rFonts w:ascii="Times New Roman" w:hAnsi="Times New Roman" w:cs="Times New Roman"/>
          <w:sz w:val="28"/>
          <w:szCs w:val="28"/>
        </w:rPr>
        <w:t xml:space="preserve"> режимів.</w:t>
      </w:r>
    </w:p>
    <w:p w:rsidR="003B0207" w:rsidRPr="003B0207" w:rsidRDefault="003B0207" w:rsidP="002630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30C9" w:rsidRPr="002630C9" w:rsidRDefault="002630C9" w:rsidP="002630C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630C9">
        <w:rPr>
          <w:rFonts w:ascii="Times New Roman" w:hAnsi="Times New Roman" w:cs="Times New Roman"/>
          <w:b/>
          <w:i/>
          <w:sz w:val="28"/>
          <w:szCs w:val="28"/>
        </w:rPr>
        <w:t>Завдання 5.</w:t>
      </w:r>
    </w:p>
    <w:p w:rsidR="002630C9" w:rsidRPr="002630C9" w:rsidRDefault="002630C9" w:rsidP="002630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630C9">
        <w:rPr>
          <w:rFonts w:ascii="Times New Roman" w:hAnsi="Times New Roman" w:cs="Times New Roman"/>
          <w:sz w:val="28"/>
          <w:szCs w:val="28"/>
          <w:u w:val="single"/>
        </w:rPr>
        <w:t>Робота з таблицею.</w:t>
      </w:r>
    </w:p>
    <w:p w:rsidR="002630C9" w:rsidRDefault="002630C9" w:rsidP="002630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Учні повинні заповнити пусті комірки таблиці «Міжнародні конференції»</w:t>
      </w:r>
      <w:r w:rsidR="00D8775E">
        <w:rPr>
          <w:rFonts w:ascii="Times New Roman" w:hAnsi="Times New Roman" w:cs="Times New Roman"/>
          <w:sz w:val="28"/>
          <w:szCs w:val="28"/>
        </w:rPr>
        <w:t xml:space="preserve">, відкривши текстовий документ </w:t>
      </w:r>
      <w:r w:rsidR="00736B9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Word</w:t>
      </w:r>
      <w:r w:rsidR="00736B91">
        <w:rPr>
          <w:rFonts w:ascii="Times New Roman" w:hAnsi="Times New Roman" w:cs="Times New Roman"/>
          <w:sz w:val="28"/>
          <w:szCs w:val="28"/>
        </w:rPr>
        <w:t xml:space="preserve"> </w:t>
      </w:r>
      <w:r w:rsidR="00D8775E">
        <w:rPr>
          <w:rFonts w:ascii="Times New Roman" w:hAnsi="Times New Roman" w:cs="Times New Roman"/>
          <w:sz w:val="28"/>
          <w:szCs w:val="28"/>
        </w:rPr>
        <w:t>«Міжнародні конференції». (Вимоги до шрифту і розміру літер не ставляться).</w:t>
      </w:r>
    </w:p>
    <w:p w:rsidR="00941D59" w:rsidRPr="00941D59" w:rsidRDefault="00941D59" w:rsidP="00941D59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41D59" w:rsidRPr="00941D59" w:rsidRDefault="00941D59" w:rsidP="00941D59">
      <w:pPr>
        <w:spacing w:after="0" w:line="36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796"/>
        <w:gridCol w:w="1689"/>
        <w:gridCol w:w="1950"/>
        <w:gridCol w:w="2915"/>
        <w:gridCol w:w="2214"/>
      </w:tblGrid>
      <w:tr w:rsidR="009008BF" w:rsidTr="00973F24">
        <w:trPr>
          <w:jc w:val="center"/>
        </w:trPr>
        <w:tc>
          <w:tcPr>
            <w:tcW w:w="1809" w:type="dxa"/>
          </w:tcPr>
          <w:p w:rsidR="009008BF" w:rsidRPr="009008BF" w:rsidRDefault="009008BF" w:rsidP="009008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8B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Назва конференції</w:t>
            </w:r>
          </w:p>
        </w:tc>
        <w:tc>
          <w:tcPr>
            <w:tcW w:w="1701" w:type="dxa"/>
          </w:tcPr>
          <w:p w:rsidR="009008BF" w:rsidRPr="009008BF" w:rsidRDefault="009008BF" w:rsidP="009008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8BF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проведення</w:t>
            </w:r>
          </w:p>
        </w:tc>
        <w:tc>
          <w:tcPr>
            <w:tcW w:w="1843" w:type="dxa"/>
          </w:tcPr>
          <w:p w:rsidR="009008BF" w:rsidRPr="009008BF" w:rsidRDefault="009008BF" w:rsidP="009008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8BF">
              <w:rPr>
                <w:rFonts w:ascii="Times New Roman" w:hAnsi="Times New Roman" w:cs="Times New Roman"/>
                <w:b/>
                <w:sz w:val="24"/>
                <w:szCs w:val="24"/>
              </w:rPr>
              <w:t>Країни-учасниці</w:t>
            </w:r>
          </w:p>
        </w:tc>
        <w:tc>
          <w:tcPr>
            <w:tcW w:w="2977" w:type="dxa"/>
          </w:tcPr>
          <w:p w:rsidR="009008BF" w:rsidRPr="009008BF" w:rsidRDefault="009008BF" w:rsidP="009008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8BF">
              <w:rPr>
                <w:rFonts w:ascii="Times New Roman" w:hAnsi="Times New Roman" w:cs="Times New Roman"/>
                <w:b/>
                <w:sz w:val="24"/>
                <w:szCs w:val="24"/>
              </w:rPr>
              <w:t>Основні питання</w:t>
            </w:r>
          </w:p>
        </w:tc>
        <w:tc>
          <w:tcPr>
            <w:tcW w:w="2234" w:type="dxa"/>
          </w:tcPr>
          <w:p w:rsidR="009008BF" w:rsidRPr="009008BF" w:rsidRDefault="009008BF" w:rsidP="009008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8BF">
              <w:rPr>
                <w:rFonts w:ascii="Times New Roman" w:hAnsi="Times New Roman" w:cs="Times New Roman"/>
                <w:b/>
                <w:sz w:val="24"/>
                <w:szCs w:val="24"/>
              </w:rPr>
              <w:t>Підписані договори</w:t>
            </w:r>
          </w:p>
        </w:tc>
      </w:tr>
      <w:tr w:rsidR="009008BF" w:rsidTr="00973F24">
        <w:trPr>
          <w:jc w:val="center"/>
        </w:trPr>
        <w:tc>
          <w:tcPr>
            <w:tcW w:w="1809" w:type="dxa"/>
          </w:tcPr>
          <w:p w:rsidR="009008BF" w:rsidRPr="00DC6FD3" w:rsidRDefault="009008BF" w:rsidP="009008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D3">
              <w:rPr>
                <w:rFonts w:ascii="Times New Roman" w:hAnsi="Times New Roman" w:cs="Times New Roman"/>
                <w:sz w:val="24"/>
                <w:szCs w:val="24"/>
              </w:rPr>
              <w:t xml:space="preserve">Паризька </w:t>
            </w:r>
          </w:p>
        </w:tc>
        <w:tc>
          <w:tcPr>
            <w:tcW w:w="1701" w:type="dxa"/>
          </w:tcPr>
          <w:p w:rsidR="009008BF" w:rsidRPr="009008BF" w:rsidRDefault="009008BF" w:rsidP="009008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008BF" w:rsidRPr="00973F24" w:rsidRDefault="003821DB" w:rsidP="00382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F24">
              <w:rPr>
                <w:rFonts w:ascii="Times New Roman" w:hAnsi="Times New Roman" w:cs="Times New Roman"/>
                <w:sz w:val="24"/>
                <w:szCs w:val="24"/>
              </w:rPr>
              <w:t>26 суверенних держав і 4 британські домініони</w:t>
            </w:r>
          </w:p>
        </w:tc>
        <w:tc>
          <w:tcPr>
            <w:tcW w:w="2977" w:type="dxa"/>
          </w:tcPr>
          <w:p w:rsidR="009008BF" w:rsidRPr="00973F24" w:rsidRDefault="009008BF" w:rsidP="003821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9008BF" w:rsidRPr="00973F24" w:rsidRDefault="009008BF" w:rsidP="003821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8BF" w:rsidTr="00973F24">
        <w:trPr>
          <w:jc w:val="center"/>
        </w:trPr>
        <w:tc>
          <w:tcPr>
            <w:tcW w:w="1809" w:type="dxa"/>
          </w:tcPr>
          <w:p w:rsidR="009008BF" w:rsidRPr="00DC6FD3" w:rsidRDefault="009008BF" w:rsidP="009008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008BF" w:rsidRPr="003821DB" w:rsidRDefault="003821DB" w:rsidP="00382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21DB">
              <w:rPr>
                <w:rFonts w:ascii="Times New Roman" w:hAnsi="Times New Roman" w:cs="Times New Roman"/>
                <w:sz w:val="20"/>
                <w:szCs w:val="20"/>
              </w:rPr>
              <w:t>Листопад 1921 – лютий 1922 рр.</w:t>
            </w:r>
          </w:p>
        </w:tc>
        <w:tc>
          <w:tcPr>
            <w:tcW w:w="1843" w:type="dxa"/>
          </w:tcPr>
          <w:p w:rsidR="009008BF" w:rsidRPr="00973F24" w:rsidRDefault="009008BF" w:rsidP="009008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008BF" w:rsidRPr="00973F24" w:rsidRDefault="003821DB" w:rsidP="00382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F24">
              <w:rPr>
                <w:rFonts w:ascii="Times New Roman" w:hAnsi="Times New Roman" w:cs="Times New Roman"/>
                <w:sz w:val="24"/>
                <w:szCs w:val="24"/>
              </w:rPr>
              <w:t xml:space="preserve">Розмежування сфер впливу в Тихому океані, на Далекому Сході; кількісний склад морських озброєнь </w:t>
            </w:r>
          </w:p>
        </w:tc>
        <w:tc>
          <w:tcPr>
            <w:tcW w:w="2234" w:type="dxa"/>
          </w:tcPr>
          <w:p w:rsidR="009008BF" w:rsidRPr="00973F24" w:rsidRDefault="009008BF" w:rsidP="00382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F24">
              <w:rPr>
                <w:rFonts w:ascii="Times New Roman" w:hAnsi="Times New Roman" w:cs="Times New Roman"/>
                <w:sz w:val="24"/>
                <w:szCs w:val="24"/>
              </w:rPr>
              <w:t>«Договір чотирьох»</w:t>
            </w:r>
            <w:r w:rsidR="00973F24" w:rsidRPr="00973F24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973F24">
              <w:rPr>
                <w:rFonts w:ascii="Times New Roman" w:hAnsi="Times New Roman" w:cs="Times New Roman"/>
                <w:sz w:val="24"/>
                <w:szCs w:val="24"/>
              </w:rPr>
              <w:t>«Договір дев’яти»</w:t>
            </w:r>
            <w:r w:rsidR="00973F24" w:rsidRPr="00973F2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973F24">
              <w:rPr>
                <w:rFonts w:ascii="Times New Roman" w:hAnsi="Times New Roman" w:cs="Times New Roman"/>
                <w:sz w:val="24"/>
                <w:szCs w:val="24"/>
              </w:rPr>
              <w:t xml:space="preserve"> «Договір</w:t>
            </w:r>
            <w:r w:rsidR="003821DB" w:rsidRPr="00973F24">
              <w:rPr>
                <w:rFonts w:ascii="Times New Roman" w:hAnsi="Times New Roman" w:cs="Times New Roman"/>
                <w:sz w:val="24"/>
                <w:szCs w:val="24"/>
              </w:rPr>
              <w:t xml:space="preserve"> п’яти</w:t>
            </w:r>
            <w:r w:rsidRPr="00973F2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008BF" w:rsidTr="00973F24">
        <w:trPr>
          <w:jc w:val="center"/>
        </w:trPr>
        <w:tc>
          <w:tcPr>
            <w:tcW w:w="1809" w:type="dxa"/>
          </w:tcPr>
          <w:p w:rsidR="009008BF" w:rsidRPr="00DC6FD3" w:rsidRDefault="009008BF" w:rsidP="009008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D3">
              <w:rPr>
                <w:rFonts w:ascii="Times New Roman" w:hAnsi="Times New Roman" w:cs="Times New Roman"/>
                <w:sz w:val="24"/>
                <w:szCs w:val="24"/>
              </w:rPr>
              <w:t>Генуезька</w:t>
            </w:r>
          </w:p>
        </w:tc>
        <w:tc>
          <w:tcPr>
            <w:tcW w:w="1701" w:type="dxa"/>
          </w:tcPr>
          <w:p w:rsidR="009008BF" w:rsidRPr="003821DB" w:rsidRDefault="009008BF" w:rsidP="00382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9008BF" w:rsidRPr="00973F24" w:rsidRDefault="003821DB" w:rsidP="00382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F24">
              <w:rPr>
                <w:rFonts w:ascii="Times New Roman" w:hAnsi="Times New Roman" w:cs="Times New Roman"/>
                <w:sz w:val="24"/>
                <w:szCs w:val="24"/>
              </w:rPr>
              <w:t>29 суверенних держав</w:t>
            </w:r>
          </w:p>
        </w:tc>
        <w:tc>
          <w:tcPr>
            <w:tcW w:w="2977" w:type="dxa"/>
          </w:tcPr>
          <w:p w:rsidR="009008BF" w:rsidRPr="00973F24" w:rsidRDefault="009008BF" w:rsidP="003821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9008BF" w:rsidRPr="00973F24" w:rsidRDefault="003821DB" w:rsidP="00382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F24">
              <w:rPr>
                <w:rFonts w:ascii="Times New Roman" w:hAnsi="Times New Roman" w:cs="Times New Roman"/>
                <w:sz w:val="24"/>
                <w:szCs w:val="24"/>
              </w:rPr>
              <w:t>Учасники не змогли прийняти жодного вагомого документу;</w:t>
            </w:r>
          </w:p>
          <w:p w:rsidR="003821DB" w:rsidRPr="00973F24" w:rsidRDefault="003821DB" w:rsidP="00382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3F24">
              <w:rPr>
                <w:rFonts w:ascii="Times New Roman" w:hAnsi="Times New Roman" w:cs="Times New Roman"/>
                <w:sz w:val="24"/>
                <w:szCs w:val="24"/>
              </w:rPr>
              <w:t>Рапалльський</w:t>
            </w:r>
            <w:proofErr w:type="spellEnd"/>
            <w:r w:rsidRPr="00973F24">
              <w:rPr>
                <w:rFonts w:ascii="Times New Roman" w:hAnsi="Times New Roman" w:cs="Times New Roman"/>
                <w:sz w:val="24"/>
                <w:szCs w:val="24"/>
              </w:rPr>
              <w:t xml:space="preserve"> сепаратний договір між Німеччиною і Росією</w:t>
            </w:r>
          </w:p>
        </w:tc>
      </w:tr>
      <w:tr w:rsidR="009008BF" w:rsidTr="00973F24">
        <w:trPr>
          <w:jc w:val="center"/>
        </w:trPr>
        <w:tc>
          <w:tcPr>
            <w:tcW w:w="1809" w:type="dxa"/>
          </w:tcPr>
          <w:p w:rsidR="009008BF" w:rsidRPr="00DC6FD3" w:rsidRDefault="009008BF" w:rsidP="009008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D3">
              <w:rPr>
                <w:rFonts w:ascii="Times New Roman" w:hAnsi="Times New Roman" w:cs="Times New Roman"/>
                <w:sz w:val="24"/>
                <w:szCs w:val="24"/>
              </w:rPr>
              <w:t>Гаазька</w:t>
            </w:r>
          </w:p>
        </w:tc>
        <w:tc>
          <w:tcPr>
            <w:tcW w:w="1701" w:type="dxa"/>
          </w:tcPr>
          <w:p w:rsidR="009008BF" w:rsidRPr="003821DB" w:rsidRDefault="003821DB" w:rsidP="00382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21DB">
              <w:rPr>
                <w:rFonts w:ascii="Times New Roman" w:hAnsi="Times New Roman" w:cs="Times New Roman"/>
                <w:sz w:val="20"/>
                <w:szCs w:val="20"/>
              </w:rPr>
              <w:t>Червень – липень 1922 р.</w:t>
            </w:r>
          </w:p>
        </w:tc>
        <w:tc>
          <w:tcPr>
            <w:tcW w:w="1843" w:type="dxa"/>
          </w:tcPr>
          <w:p w:rsidR="009008BF" w:rsidRPr="00973F24" w:rsidRDefault="009008BF" w:rsidP="00382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008BF" w:rsidRPr="00973F24" w:rsidRDefault="00DC6FD3" w:rsidP="00DC6F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F24">
              <w:rPr>
                <w:rFonts w:ascii="Times New Roman" w:hAnsi="Times New Roman" w:cs="Times New Roman"/>
                <w:sz w:val="24"/>
                <w:szCs w:val="24"/>
              </w:rPr>
              <w:t>Іноземна приватна власність; зовнішні борги колишніх імперій; надання кредитів</w:t>
            </w:r>
          </w:p>
        </w:tc>
        <w:tc>
          <w:tcPr>
            <w:tcW w:w="2234" w:type="dxa"/>
          </w:tcPr>
          <w:p w:rsidR="009008BF" w:rsidRPr="00973F24" w:rsidRDefault="009008BF" w:rsidP="003821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8BF" w:rsidTr="00973F24">
        <w:trPr>
          <w:jc w:val="center"/>
        </w:trPr>
        <w:tc>
          <w:tcPr>
            <w:tcW w:w="1809" w:type="dxa"/>
          </w:tcPr>
          <w:p w:rsidR="009008BF" w:rsidRPr="00DC6FD3" w:rsidRDefault="009008BF" w:rsidP="009008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008BF" w:rsidRPr="003821DB" w:rsidRDefault="003821DB" w:rsidP="003821D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21DB">
              <w:rPr>
                <w:rFonts w:ascii="Times New Roman" w:hAnsi="Times New Roman" w:cs="Times New Roman"/>
                <w:sz w:val="20"/>
                <w:szCs w:val="20"/>
              </w:rPr>
              <w:t>Листопад 1922 – липень 1923 рр.</w:t>
            </w:r>
          </w:p>
        </w:tc>
        <w:tc>
          <w:tcPr>
            <w:tcW w:w="1843" w:type="dxa"/>
          </w:tcPr>
          <w:p w:rsidR="009008BF" w:rsidRPr="00973F24" w:rsidRDefault="00DC6FD3" w:rsidP="00382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F24">
              <w:rPr>
                <w:rFonts w:ascii="Times New Roman" w:hAnsi="Times New Roman" w:cs="Times New Roman"/>
                <w:sz w:val="24"/>
                <w:szCs w:val="24"/>
              </w:rPr>
              <w:t>Англія, Франція, Італія, Росія, Греція, Румунія, КСХС, Японія, США</w:t>
            </w:r>
          </w:p>
        </w:tc>
        <w:tc>
          <w:tcPr>
            <w:tcW w:w="2977" w:type="dxa"/>
          </w:tcPr>
          <w:p w:rsidR="009008BF" w:rsidRPr="00973F24" w:rsidRDefault="00DC6FD3" w:rsidP="00382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F24">
              <w:rPr>
                <w:rFonts w:ascii="Times New Roman" w:hAnsi="Times New Roman" w:cs="Times New Roman"/>
                <w:sz w:val="24"/>
                <w:szCs w:val="24"/>
              </w:rPr>
              <w:t>Новий мирний договір з Туреччиною; встановлення режиму чорноморських проток Босфор і Дарданелли</w:t>
            </w:r>
          </w:p>
        </w:tc>
        <w:tc>
          <w:tcPr>
            <w:tcW w:w="2234" w:type="dxa"/>
          </w:tcPr>
          <w:p w:rsidR="009008BF" w:rsidRPr="00973F24" w:rsidRDefault="009008BF" w:rsidP="003821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8BF" w:rsidTr="00973F24">
        <w:trPr>
          <w:jc w:val="center"/>
        </w:trPr>
        <w:tc>
          <w:tcPr>
            <w:tcW w:w="1809" w:type="dxa"/>
          </w:tcPr>
          <w:p w:rsidR="009008BF" w:rsidRPr="00DC6FD3" w:rsidRDefault="009008BF" w:rsidP="009008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6FD3">
              <w:rPr>
                <w:rFonts w:ascii="Times New Roman" w:hAnsi="Times New Roman" w:cs="Times New Roman"/>
                <w:sz w:val="24"/>
                <w:szCs w:val="24"/>
              </w:rPr>
              <w:t>Локарнська</w:t>
            </w:r>
          </w:p>
        </w:tc>
        <w:tc>
          <w:tcPr>
            <w:tcW w:w="1701" w:type="dxa"/>
          </w:tcPr>
          <w:p w:rsidR="009008BF" w:rsidRPr="009008BF" w:rsidRDefault="009008BF" w:rsidP="009008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9008BF" w:rsidRPr="00973F24" w:rsidRDefault="00DC6FD3" w:rsidP="00382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F24">
              <w:rPr>
                <w:rFonts w:ascii="Times New Roman" w:hAnsi="Times New Roman" w:cs="Times New Roman"/>
                <w:sz w:val="24"/>
                <w:szCs w:val="24"/>
              </w:rPr>
              <w:t>Англія, Франція, Бельгія, Чехословаччина, Польща, Німеччина, Італія</w:t>
            </w:r>
          </w:p>
        </w:tc>
        <w:tc>
          <w:tcPr>
            <w:tcW w:w="2977" w:type="dxa"/>
          </w:tcPr>
          <w:p w:rsidR="009008BF" w:rsidRPr="00973F24" w:rsidRDefault="009008BF" w:rsidP="003821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4" w:type="dxa"/>
          </w:tcPr>
          <w:p w:rsidR="009008BF" w:rsidRPr="00973F24" w:rsidRDefault="00DC6FD3" w:rsidP="00382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F24">
              <w:rPr>
                <w:rFonts w:ascii="Times New Roman" w:hAnsi="Times New Roman" w:cs="Times New Roman"/>
                <w:sz w:val="24"/>
                <w:szCs w:val="24"/>
              </w:rPr>
              <w:t>Рейнський гарантійний пакт;</w:t>
            </w:r>
          </w:p>
          <w:p w:rsidR="00DC6FD3" w:rsidRPr="00973F24" w:rsidRDefault="00DC6FD3" w:rsidP="00382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F24">
              <w:rPr>
                <w:rFonts w:ascii="Times New Roman" w:hAnsi="Times New Roman" w:cs="Times New Roman"/>
                <w:sz w:val="24"/>
                <w:szCs w:val="24"/>
              </w:rPr>
              <w:t>Франко-польський договір;</w:t>
            </w:r>
          </w:p>
          <w:p w:rsidR="00DC6FD3" w:rsidRPr="00973F24" w:rsidRDefault="00DC6FD3" w:rsidP="003821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F24">
              <w:rPr>
                <w:rFonts w:ascii="Times New Roman" w:hAnsi="Times New Roman" w:cs="Times New Roman"/>
                <w:sz w:val="24"/>
                <w:szCs w:val="24"/>
              </w:rPr>
              <w:t>Франко-чехословацький договір</w:t>
            </w:r>
          </w:p>
        </w:tc>
      </w:tr>
    </w:tbl>
    <w:p w:rsidR="009008BF" w:rsidRPr="00941D59" w:rsidRDefault="009008BF" w:rsidP="002630C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5DBC" w:rsidRDefault="00045DBC" w:rsidP="002630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45DBC">
        <w:rPr>
          <w:rFonts w:ascii="Times New Roman" w:hAnsi="Times New Roman" w:cs="Times New Roman"/>
          <w:b/>
          <w:sz w:val="28"/>
          <w:szCs w:val="28"/>
        </w:rPr>
        <w:t xml:space="preserve">ІІІ. </w:t>
      </w:r>
      <w:r w:rsidRPr="00045DB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Підбиття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підсумків</w:t>
      </w:r>
      <w:r w:rsidRPr="00737E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уроку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045DBC" w:rsidRDefault="00045DBC" w:rsidP="00045DB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45DBC">
        <w:rPr>
          <w:rFonts w:ascii="Times New Roman" w:hAnsi="Times New Roman" w:cs="Times New Roman"/>
          <w:b/>
          <w:sz w:val="28"/>
          <w:szCs w:val="28"/>
        </w:rPr>
        <w:t>І</w:t>
      </w:r>
      <w:r w:rsidRPr="00045DBC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045DB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7E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Домашнє завдання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045DBC" w:rsidRPr="00045DBC" w:rsidRDefault="00045DBC" w:rsidP="002630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045DBC" w:rsidRPr="00045DBC" w:rsidSect="009008BF">
      <w:footerReference w:type="default" r:id="rId18"/>
      <w:pgSz w:w="11906" w:h="16838"/>
      <w:pgMar w:top="851" w:right="70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A94" w:rsidRDefault="00351A94" w:rsidP="009008BF">
      <w:pPr>
        <w:spacing w:after="0" w:line="240" w:lineRule="auto"/>
      </w:pPr>
      <w:r>
        <w:separator/>
      </w:r>
    </w:p>
  </w:endnote>
  <w:endnote w:type="continuationSeparator" w:id="0">
    <w:p w:rsidR="00351A94" w:rsidRDefault="00351A94" w:rsidP="0090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916873"/>
      <w:docPartObj>
        <w:docPartGallery w:val="Page Numbers (Bottom of Page)"/>
        <w:docPartUnique/>
      </w:docPartObj>
    </w:sdtPr>
    <w:sdtEndPr/>
    <w:sdtContent>
      <w:p w:rsidR="009008BF" w:rsidRDefault="00351A94">
        <w:pPr>
          <w:pStyle w:val="a9"/>
        </w:pPr>
        <w:r>
          <w:rPr>
            <w:noProof/>
            <w:lang w:val="ru-RU" w:eastAsia="zh-TW"/>
          </w:rPr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2050" type="#_x0000_t185" style="position:absolute;margin-left:0;margin-top:0;width:44.45pt;height:18.8pt;z-index:251661312;mso-width-percent:100;mso-position-horizontal:center;mso-position-horizontal-relative:margin;mso-position-vertical:center;mso-position-vertical-relative:bottom-margin-area;mso-width-percent:100;mso-width-relative:margin;mso-height-relative:bottom-margin-area" filled="t" fillcolor="white [3212]" strokecolor="gray [1629]" strokeweight="2.25pt">
              <v:textbox inset=",0,,0">
                <w:txbxContent>
                  <w:p w:rsidR="009008BF" w:rsidRDefault="00A23C69">
                    <w:pPr>
                      <w:jc w:val="center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fldChar w:fldCharType="begin"/>
                    </w:r>
                    <w:r w:rsidR="009008BF">
                      <w:rPr>
                        <w:lang w:val="ru-RU"/>
                      </w:rPr>
                      <w:instrText xml:space="preserve"> PAGE    \* MERGEFORMAT </w:instrText>
                    </w:r>
                    <w:r>
                      <w:rPr>
                        <w:lang w:val="ru-RU"/>
                      </w:rPr>
                      <w:fldChar w:fldCharType="separate"/>
                    </w:r>
                    <w:r w:rsidR="00904AC2" w:rsidRPr="00904AC2">
                      <w:rPr>
                        <w:noProof/>
                      </w:rPr>
                      <w:t>7</w:t>
                    </w:r>
                    <w:r>
                      <w:rPr>
                        <w:lang w:val="ru-RU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  <w:r>
          <w:rPr>
            <w:noProof/>
            <w:lang w:val="ru-RU" w:eastAsia="zh-TW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49" type="#_x0000_t32" style="position:absolute;margin-left:0;margin-top:0;width:434.5pt;height:0;z-index:251660288;mso-position-horizontal:center;mso-position-horizontal-relative:margin;mso-position-vertical:center;mso-position-vertical-relative:bottom-margin-area;mso-height-relative:bottom-margin-area;v-text-anchor:middle" o:connectortype="straight" strokecolor="gray [1629]" strokeweight="1pt">
              <w10:wrap anchorx="margin" anchory="page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A94" w:rsidRDefault="00351A94" w:rsidP="009008BF">
      <w:pPr>
        <w:spacing w:after="0" w:line="240" w:lineRule="auto"/>
      </w:pPr>
      <w:r>
        <w:separator/>
      </w:r>
    </w:p>
  </w:footnote>
  <w:footnote w:type="continuationSeparator" w:id="0">
    <w:p w:rsidR="00351A94" w:rsidRDefault="00351A94" w:rsidP="009008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  <o:rules v:ext="edit">
        <o:r id="V:Rule1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C159B"/>
    <w:rsid w:val="000056AA"/>
    <w:rsid w:val="00045DBC"/>
    <w:rsid w:val="00153DE1"/>
    <w:rsid w:val="001B4E6F"/>
    <w:rsid w:val="002215A4"/>
    <w:rsid w:val="002630C9"/>
    <w:rsid w:val="00264DB3"/>
    <w:rsid w:val="00346B3B"/>
    <w:rsid w:val="00351A94"/>
    <w:rsid w:val="003821DB"/>
    <w:rsid w:val="0038408B"/>
    <w:rsid w:val="003B0207"/>
    <w:rsid w:val="003E526C"/>
    <w:rsid w:val="004F381D"/>
    <w:rsid w:val="00705CE9"/>
    <w:rsid w:val="00736B91"/>
    <w:rsid w:val="00786D03"/>
    <w:rsid w:val="007A0F6E"/>
    <w:rsid w:val="00800D7E"/>
    <w:rsid w:val="00806425"/>
    <w:rsid w:val="008E2C8A"/>
    <w:rsid w:val="009008BF"/>
    <w:rsid w:val="00904AC2"/>
    <w:rsid w:val="00941D59"/>
    <w:rsid w:val="009471DC"/>
    <w:rsid w:val="00973F24"/>
    <w:rsid w:val="00A23C69"/>
    <w:rsid w:val="00A605EA"/>
    <w:rsid w:val="00A913E6"/>
    <w:rsid w:val="00B82717"/>
    <w:rsid w:val="00BD2DA6"/>
    <w:rsid w:val="00CA09E3"/>
    <w:rsid w:val="00CB08F4"/>
    <w:rsid w:val="00CF1C17"/>
    <w:rsid w:val="00CF2C96"/>
    <w:rsid w:val="00D00C37"/>
    <w:rsid w:val="00D8775E"/>
    <w:rsid w:val="00DA27CE"/>
    <w:rsid w:val="00DC6FD3"/>
    <w:rsid w:val="00EB6115"/>
    <w:rsid w:val="00EC159B"/>
    <w:rsid w:val="00EF24AC"/>
    <w:rsid w:val="00F330B2"/>
    <w:rsid w:val="00F501D9"/>
    <w:rsid w:val="00FB3277"/>
    <w:rsid w:val="00FF1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0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0C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00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0C3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A09E3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9008B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008BF"/>
  </w:style>
  <w:style w:type="paragraph" w:styleId="a9">
    <w:name w:val="footer"/>
    <w:basedOn w:val="a"/>
    <w:link w:val="aa"/>
    <w:uiPriority w:val="99"/>
    <w:semiHidden/>
    <w:unhideWhenUsed/>
    <w:rsid w:val="009008B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008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hart" Target="charts/chart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1;&#1072;&#1088;&#1089;\Desktop\urok\&#1059;&#1088;&#1086;&#1082;\&#1058;&#1072;&#1073;&#1083;&#1080;&#1094;&#1103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uk-UA" sz="1600"/>
              <a:t>Втрати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3989217159820841"/>
          <c:y val="0.14133935289691607"/>
          <c:w val="0.68119523521098746"/>
          <c:h val="0.544365961026880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Втрати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Німеччина</c:v>
                </c:pt>
                <c:pt idx="1">
                  <c:v>Росія</c:v>
                </c:pt>
                <c:pt idx="2">
                  <c:v>Франція</c:v>
                </c:pt>
                <c:pt idx="3">
                  <c:v>Австро-Угорщина</c:v>
                </c:pt>
                <c:pt idx="4">
                  <c:v>Велика Британія</c:v>
                </c:pt>
                <c:pt idx="5">
                  <c:v>Італія</c:v>
                </c:pt>
                <c:pt idx="6">
                  <c:v>США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1800000</c:v>
                </c:pt>
                <c:pt idx="1">
                  <c:v>1700000</c:v>
                </c:pt>
                <c:pt idx="2">
                  <c:v>1400000</c:v>
                </c:pt>
                <c:pt idx="3">
                  <c:v>1200000</c:v>
                </c:pt>
                <c:pt idx="4">
                  <c:v>950000</c:v>
                </c:pt>
                <c:pt idx="5">
                  <c:v>460000</c:v>
                </c:pt>
                <c:pt idx="6">
                  <c:v>150000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6337536"/>
        <c:axId val="76339072"/>
      </c:barChart>
      <c:catAx>
        <c:axId val="7633753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00" b="1"/>
            </a:pPr>
            <a:endParaRPr lang="uk-UA"/>
          </a:p>
        </c:txPr>
        <c:crossAx val="76339072"/>
        <c:crosses val="autoZero"/>
        <c:auto val="1"/>
        <c:lblAlgn val="ctr"/>
        <c:lblOffset val="100"/>
        <c:noMultiLvlLbl val="0"/>
      </c:catAx>
      <c:valAx>
        <c:axId val="763390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 b="1"/>
            </a:pPr>
            <a:endParaRPr lang="uk-UA"/>
          </a:p>
        </c:txPr>
        <c:crossAx val="7633753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2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4375</Words>
  <Characters>2494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Ларс</dc:creator>
  <cp:keywords/>
  <dc:description/>
  <cp:lastModifiedBy>Ларс</cp:lastModifiedBy>
  <cp:revision>27</cp:revision>
  <dcterms:created xsi:type="dcterms:W3CDTF">2014-03-18T20:32:00Z</dcterms:created>
  <dcterms:modified xsi:type="dcterms:W3CDTF">2015-01-13T16:29:00Z</dcterms:modified>
</cp:coreProperties>
</file>