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AE" w:rsidRPr="000D3BA7" w:rsidRDefault="00BB08AE" w:rsidP="00BB08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D3BA7">
        <w:rPr>
          <w:rFonts w:ascii="Times New Roman" w:hAnsi="Times New Roman" w:cs="Times New Roman"/>
          <w:sz w:val="28"/>
          <w:szCs w:val="28"/>
          <w:lang w:val="uk-UA"/>
        </w:rPr>
        <w:t>Маріупольський професійний ліцей</w:t>
      </w:r>
    </w:p>
    <w:p w:rsidR="00BB08AE" w:rsidRPr="000D3BA7" w:rsidRDefault="00BB08AE" w:rsidP="00BB0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3B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proofErr w:type="spellStart"/>
      <w:r w:rsidRPr="000D3BA7">
        <w:rPr>
          <w:rFonts w:ascii="Times New Roman" w:hAnsi="Times New Roman" w:cs="Times New Roman"/>
          <w:sz w:val="28"/>
          <w:szCs w:val="28"/>
          <w:lang w:val="uk-UA"/>
        </w:rPr>
        <w:t>Налицька</w:t>
      </w:r>
      <w:proofErr w:type="spellEnd"/>
      <w:r w:rsidRPr="000D3BA7">
        <w:rPr>
          <w:rFonts w:ascii="Times New Roman" w:hAnsi="Times New Roman" w:cs="Times New Roman"/>
          <w:sz w:val="28"/>
          <w:szCs w:val="28"/>
          <w:lang w:val="uk-UA"/>
        </w:rPr>
        <w:t xml:space="preserve"> Ліна Сергіївна</w:t>
      </w:r>
    </w:p>
    <w:p w:rsidR="00BB08AE" w:rsidRPr="000D3BA7" w:rsidRDefault="00BB08AE" w:rsidP="00BB0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3B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Викладач історії та права</w:t>
      </w:r>
    </w:p>
    <w:p w:rsidR="00BB08AE" w:rsidRDefault="00BB08AE" w:rsidP="00EF0B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8AE" w:rsidRDefault="00BB08AE" w:rsidP="00EF0B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8AE" w:rsidRDefault="00EF0B7B" w:rsidP="00EF0B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D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ПРОФЕСІЙНОЇ КОМПЕТЕНТНОСТІ </w:t>
      </w:r>
    </w:p>
    <w:p w:rsidR="00EF0B7B" w:rsidRDefault="00EF0B7B" w:rsidP="00EF0B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D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СУСПІЛЬНОЗНАВЧИХ  ДИСЦИПЛІН</w:t>
      </w:r>
      <w:r w:rsidRPr="00B41D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УМОВАХ СУЧАСНОЇ ОСВІТИ</w:t>
      </w:r>
    </w:p>
    <w:p w:rsidR="00EF0B7B" w:rsidRDefault="00EF0B7B" w:rsidP="00EF0B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D07">
        <w:rPr>
          <w:rFonts w:ascii="Times New Roman" w:hAnsi="Times New Roman" w:cs="Times New Roman"/>
          <w:sz w:val="28"/>
          <w:szCs w:val="28"/>
          <w:lang w:val="uk-UA"/>
        </w:rPr>
        <w:t xml:space="preserve">В умовах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європейського розвитку країни, </w:t>
      </w:r>
      <w:r w:rsidRPr="00072D07">
        <w:rPr>
          <w:rFonts w:ascii="Times New Roman" w:hAnsi="Times New Roman" w:cs="Times New Roman"/>
          <w:sz w:val="28"/>
          <w:szCs w:val="28"/>
          <w:lang w:val="uk-UA"/>
        </w:rPr>
        <w:t>швидкого розвитку соціально-економічної сфери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інноваційних технологій,</w:t>
      </w:r>
      <w:r w:rsidRPr="00072D07">
        <w:rPr>
          <w:rFonts w:ascii="Times New Roman" w:hAnsi="Times New Roman" w:cs="Times New Roman"/>
          <w:sz w:val="28"/>
          <w:szCs w:val="28"/>
          <w:lang w:val="uk-UA"/>
        </w:rPr>
        <w:t xml:space="preserve"> актуальним стає  модернізація сучасних методів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2D07">
        <w:rPr>
          <w:rFonts w:ascii="Times New Roman" w:hAnsi="Times New Roman" w:cs="Times New Roman"/>
          <w:sz w:val="28"/>
          <w:szCs w:val="28"/>
          <w:lang w:val="uk-UA"/>
        </w:rPr>
        <w:t>організації навчально-виховного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дослідників наголошують, що на сьогодні нагальною проблемою в розвитку сучасної освітньої системи є процес підготовки кваліфікованих педагогічних працівників.  Н</w:t>
      </w:r>
      <w:r w:rsidRPr="00072D0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2D07">
        <w:rPr>
          <w:rFonts w:ascii="Times New Roman" w:hAnsi="Times New Roman" w:cs="Times New Roman"/>
          <w:sz w:val="28"/>
          <w:szCs w:val="28"/>
          <w:lang w:val="uk-UA"/>
        </w:rPr>
        <w:t>якості кадрового забезпечення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базується е</w:t>
      </w:r>
      <w:r w:rsidRPr="00072D07">
        <w:rPr>
          <w:rFonts w:ascii="Times New Roman" w:hAnsi="Times New Roman" w:cs="Times New Roman"/>
          <w:sz w:val="28"/>
          <w:szCs w:val="28"/>
          <w:lang w:val="uk-UA"/>
        </w:rPr>
        <w:t>фективне вирішення завдань професійної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2D07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Наразі  вчитель повинен не тільки володіти теоретичними знаннями, а й постійно вдосконалювати професійну компетентність. В умовах посилення конкурентної боротьби на ринку праці  саме від професійної компетентності вчителя в багатьох випадках залежить  формування та розвиток ключових елементів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учнів. 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тому, вдосконалення </w:t>
      </w:r>
      <w:r w:rsidRPr="002B4C94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ступеня</w:t>
      </w:r>
      <w:r w:rsidRPr="002B4C94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компетентності вчителів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4C94">
        <w:rPr>
          <w:rFonts w:ascii="Times New Roman" w:hAnsi="Times New Roman" w:cs="Times New Roman"/>
          <w:sz w:val="28"/>
          <w:szCs w:val="28"/>
          <w:lang w:val="uk-UA"/>
        </w:rPr>
        <w:t>– один із основних напрямів реформування сучасної системи освіти.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 важливо набуття професійної компетенції для 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вчителів су</w:t>
      </w:r>
      <w:r w:rsidR="00BB08A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пільнознавчих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Основоположний </w:t>
      </w:r>
      <w:r w:rsidRPr="002B4C94">
        <w:rPr>
          <w:rFonts w:ascii="Times New Roman" w:hAnsi="Times New Roman" w:cs="Times New Roman"/>
          <w:sz w:val="28"/>
          <w:szCs w:val="28"/>
          <w:lang w:val="uk-UA"/>
        </w:rPr>
        <w:t>нормативно-правовий документ Міністерства освіти і науки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зазначає: </w:t>
      </w:r>
      <w:r w:rsidRPr="002B4C94">
        <w:rPr>
          <w:rFonts w:ascii="Times New Roman" w:hAnsi="Times New Roman" w:cs="Times New Roman"/>
          <w:sz w:val="28"/>
          <w:szCs w:val="28"/>
          <w:lang w:val="uk-UA"/>
        </w:rPr>
        <w:t xml:space="preserve"> «Педагогічні та науково-педагогічні працівники зобов’язані постійно підвищувати професійний рівень, педагогічну майстерність, загальну куль</w:t>
      </w:r>
      <w:r>
        <w:rPr>
          <w:rFonts w:ascii="Times New Roman" w:hAnsi="Times New Roman" w:cs="Times New Roman"/>
          <w:sz w:val="28"/>
          <w:szCs w:val="28"/>
          <w:lang w:val="uk-UA"/>
        </w:rPr>
        <w:t>туру»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B4C94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сучасний  вчитель зобов’язаний </w:t>
      </w:r>
      <w:r w:rsidRPr="002B4C94">
        <w:rPr>
          <w:rFonts w:ascii="Times New Roman" w:hAnsi="Times New Roman" w:cs="Times New Roman"/>
          <w:sz w:val="28"/>
          <w:szCs w:val="28"/>
          <w:lang w:val="uk-UA"/>
        </w:rPr>
        <w:t>на сучасному етапі модернізації системи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 підвищувати рівень своєї </w:t>
      </w:r>
      <w:r w:rsidRPr="002B4C94">
        <w:rPr>
          <w:rFonts w:ascii="Times New Roman" w:hAnsi="Times New Roman" w:cs="Times New Roman"/>
          <w:sz w:val="28"/>
          <w:szCs w:val="28"/>
          <w:lang w:val="uk-UA"/>
        </w:rPr>
        <w:t>професійної 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сьогоднішній день в науковій літературі існує багато визначень поняття «професійна компетентність», що свідчить про певну термінологічну невизначеність.  Дане  поняття є багатогранним, адже його розуміють у багатьох аспектах: психологічному, педагогічному, філософському, правовому тощо.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Варто зазначити, що інтерес до визначення та розуміння сутності поняття «компетентність» виявляють як українські, так і іноземні науковці. Відтак, цікавим стане  дослідження різних точок зору з зазначеного питання.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>У словнику іншомовних слів ці поняття трактуються так. Компетентність – 1) авторитетність, обізнаність; 2) володіння компетенцією. Компетенція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1) коло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повноважень певної установи або посадової особи; 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2) коло питань, в яких дана особа добре поінформована, має знання, досвід, що дає їй змогу розв’язувати проблеми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, с. 405].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B6">
        <w:rPr>
          <w:rFonts w:ascii="Times New Roman" w:hAnsi="Times New Roman" w:cs="Times New Roman"/>
          <w:sz w:val="28"/>
          <w:szCs w:val="28"/>
          <w:lang w:val="uk-UA"/>
        </w:rPr>
        <w:t>Приналежність людини до тієї чи іншої професії виявляється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>особливостях її діяльності і способу мислення. Педагогічна професія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>належить до групи професій, предметом яких є інша людина. Головна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 xml:space="preserve">відмінність від інших професій типу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>людина-людина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тому,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>що вона належить як до класу перетворюючих, так і до класу керуючих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>професій одночасно. Маючи за мету своєї діяльності становлення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>перетворення особистості, педагог покликаний керувати процесом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>інтелектуального, емоційного та фізичного розвитку, формування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>духовного світу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с.122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EA3521">
        <w:rPr>
          <w:rFonts w:ascii="Times New Roman" w:hAnsi="Times New Roman" w:cs="Times New Roman"/>
          <w:sz w:val="28"/>
          <w:szCs w:val="28"/>
          <w:lang w:val="uk-UA"/>
        </w:rPr>
        <w:t>Уіддет</w:t>
      </w:r>
      <w:proofErr w:type="spellEnd"/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та С. </w:t>
      </w:r>
      <w:proofErr w:type="spellStart"/>
      <w:r w:rsidRPr="00EA3521">
        <w:rPr>
          <w:rFonts w:ascii="Times New Roman" w:hAnsi="Times New Roman" w:cs="Times New Roman"/>
          <w:sz w:val="28"/>
          <w:szCs w:val="28"/>
          <w:lang w:val="uk-UA"/>
        </w:rPr>
        <w:t>Холліфорд</w:t>
      </w:r>
      <w:proofErr w:type="spellEnd"/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компетентність як «здатність, необхідну для вирішення робочих завдань і для отримання необхідних результатів роботи», а компетенцію, як «здатність, що відображає необхідні стандарти поведінки»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Цікавою є позиція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А. В. Хуторськ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ого, який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розмежовує ці поняття, використовуючи їх одночасно й вкладаючи в них різний зміст. На його думку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компетенція – це сукупність взаємопов’язаних якостей особистості (знань, умінь, навичок, способів діяльності), які є заданими щодо відповідного кола предметів і процесів, і необхідними для якісної продуктивної дії стосовно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lastRenderedPageBreak/>
        <w:t>них. Компетентність – це володіння л</w:t>
      </w:r>
      <w:r>
        <w:rPr>
          <w:rFonts w:ascii="Times New Roman" w:hAnsi="Times New Roman" w:cs="Times New Roman"/>
          <w:sz w:val="28"/>
          <w:szCs w:val="28"/>
          <w:lang w:val="uk-UA"/>
        </w:rPr>
        <w:t>юдиною відповідною компетенцією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, що характеризує її особистісне ставлення до предмета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с.58-59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Науковець 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В. Адольф </w:t>
      </w:r>
      <w:r>
        <w:rPr>
          <w:rFonts w:ascii="Times New Roman" w:hAnsi="Times New Roman" w:cs="Times New Roman"/>
          <w:sz w:val="28"/>
          <w:szCs w:val="28"/>
          <w:lang w:val="uk-UA"/>
        </w:rPr>
        <w:t>наголошує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професійна компетентність –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складне утворення, що вміщує комплекс знань, умінь, властивостей і якостей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особистості, що забезпечують варіативність, оптимальність та ефективність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побудови навчально-виховного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, с. 118]. 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Дослідник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Д. Савельєв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визначає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професійна компетентність може бути окреслена як здатність посадової особи успішно реалізувати (вирішувати) завдання, що відносяться до її компетенції. </w:t>
      </w:r>
      <w:r>
        <w:rPr>
          <w:rFonts w:ascii="Times New Roman" w:hAnsi="Times New Roman" w:cs="Times New Roman"/>
          <w:sz w:val="28"/>
          <w:szCs w:val="28"/>
          <w:lang w:val="uk-UA"/>
        </w:rPr>
        <w:t>Він о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креслює професійну компетентність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як здатність працівника якісно й безпомилково виконувати свої функції, як у звичайних, так і в екстремальних умовах, успішно опановувати нові знання й швидко адаптуватися до змінних умов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, с. 59]. 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 xml:space="preserve">рофесійну компетентність педагога М. </w:t>
      </w:r>
      <w:proofErr w:type="spellStart"/>
      <w:r w:rsidRPr="005979B6">
        <w:rPr>
          <w:rFonts w:ascii="Times New Roman" w:hAnsi="Times New Roman" w:cs="Times New Roman"/>
          <w:sz w:val="28"/>
          <w:szCs w:val="28"/>
          <w:lang w:val="uk-UA"/>
        </w:rPr>
        <w:t>Кухарєв</w:t>
      </w:r>
      <w:proofErr w:type="spellEnd"/>
      <w:r w:rsidRPr="00597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окреслює 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 xml:space="preserve"> як «високий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>івень його підготовленості, зумовлений знанням стратегії продуктивної педагогічної діяльності, взаємодіючих у ній структурних компонентів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>критеріїв для вимірювання ступеню її продуктивності»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>, с. 42].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Дослідник В. Кричевський визначає професійну компетентність як сукупність певних ознак: 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знань для успішної діяльності; 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усвідомлення значущості вказаних завдань для майбутньої професійної діяльності; 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набір операційних умінь; володіння алгоритмами вирішення професійних завдань; 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здатність до творчості у вирішенні професійних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227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62272">
        <w:rPr>
          <w:rFonts w:ascii="Times New Roman" w:hAnsi="Times New Roman" w:cs="Times New Roman"/>
          <w:sz w:val="28"/>
          <w:szCs w:val="28"/>
          <w:lang w:val="uk-UA"/>
        </w:rPr>
        <w:t>, с. 67].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Вчений виділяє чотири види професійної компетентності: функціональна (реалізація професійних знань), інтелектуальна (здатність до аналітичного мислення й комплексного підходу до виконання своїх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обов’язків), ситуативна (діяльність залежно від професійної ситуації), соціальна (реалізація комунікативних та інтеграційних здібностей)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, с. 6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Професійну компетентність Н. Кузьміна розглядає з позиції взаємозв’язку виконання педагогом певної діяльності та сформованості в нього таких якісних характеристик, як інформованість, авторитетність, організованість, що дають можливість </w:t>
      </w:r>
      <w:proofErr w:type="spellStart"/>
      <w:r w:rsidRPr="00EA3521">
        <w:rPr>
          <w:rFonts w:ascii="Times New Roman" w:hAnsi="Times New Roman" w:cs="Times New Roman"/>
          <w:sz w:val="28"/>
          <w:szCs w:val="28"/>
          <w:lang w:val="uk-UA"/>
        </w:rPr>
        <w:t>продуктивно</w:t>
      </w:r>
      <w:proofErr w:type="spellEnd"/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розв’язувати навчально-виховні завдання, спрямовані на формування особистості учня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с. 78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У дослідженні А. </w:t>
      </w:r>
      <w:proofErr w:type="spellStart"/>
      <w:r w:rsidRPr="00EA3521">
        <w:rPr>
          <w:rFonts w:ascii="Times New Roman" w:hAnsi="Times New Roman" w:cs="Times New Roman"/>
          <w:sz w:val="28"/>
          <w:szCs w:val="28"/>
          <w:lang w:val="uk-UA"/>
        </w:rPr>
        <w:t>Смятських</w:t>
      </w:r>
      <w:proofErr w:type="spellEnd"/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і Т. </w:t>
      </w:r>
      <w:proofErr w:type="spellStart"/>
      <w:r w:rsidRPr="00EA3521">
        <w:rPr>
          <w:rFonts w:ascii="Times New Roman" w:hAnsi="Times New Roman" w:cs="Times New Roman"/>
          <w:sz w:val="28"/>
          <w:szCs w:val="28"/>
          <w:lang w:val="uk-UA"/>
        </w:rPr>
        <w:t>Туркіної</w:t>
      </w:r>
      <w:proofErr w:type="spellEnd"/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професійна компетентність педагога розглядається як характеристика теоретичної та практичної підготовки фахівця до здійснення педагогічної діяльності, що представлена сукупністю </w:t>
      </w:r>
      <w:proofErr w:type="spellStart"/>
      <w:r w:rsidRPr="00EA3521">
        <w:rPr>
          <w:rFonts w:ascii="Times New Roman" w:hAnsi="Times New Roman" w:cs="Times New Roman"/>
          <w:sz w:val="28"/>
          <w:szCs w:val="28"/>
          <w:lang w:val="uk-UA"/>
        </w:rPr>
        <w:t>загальнопедагогічної</w:t>
      </w:r>
      <w:proofErr w:type="spellEnd"/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, спеціальної, технологічної, комунікативної і рефлексивної компетенцій і виявляється в здатності самостійно, </w:t>
      </w:r>
      <w:proofErr w:type="spellStart"/>
      <w:r w:rsidRPr="00EA3521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Pr="00EA3521">
        <w:rPr>
          <w:rFonts w:ascii="Times New Roman" w:hAnsi="Times New Roman" w:cs="Times New Roman"/>
          <w:sz w:val="28"/>
          <w:szCs w:val="28"/>
          <w:lang w:val="uk-UA"/>
        </w:rPr>
        <w:t>, ефективно виконувати певні трудові функції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, с. 10].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Відтак, більшість дослідників визначається компетенцію як можливість виконувати кваліфіковану роботу та приймати рішення у необхідних ситуаціях, досягати поставлених цілей.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Звернемо увагу на дослідження Л. </w:t>
      </w:r>
      <w:proofErr w:type="spellStart"/>
      <w:r w:rsidRPr="00EA3521">
        <w:rPr>
          <w:rFonts w:ascii="Times New Roman" w:hAnsi="Times New Roman" w:cs="Times New Roman"/>
          <w:sz w:val="28"/>
          <w:szCs w:val="28"/>
          <w:lang w:val="uk-UA"/>
        </w:rPr>
        <w:t>Бірюк</w:t>
      </w:r>
      <w:proofErr w:type="spellEnd"/>
      <w:r w:rsidRPr="00EA3521">
        <w:rPr>
          <w:rFonts w:ascii="Times New Roman" w:hAnsi="Times New Roman" w:cs="Times New Roman"/>
          <w:sz w:val="28"/>
          <w:szCs w:val="28"/>
          <w:lang w:val="uk-UA"/>
        </w:rPr>
        <w:t>, яка констату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. що компетенція належить посад</w:t>
      </w:r>
      <w:r>
        <w:rPr>
          <w:rFonts w:ascii="Times New Roman" w:hAnsi="Times New Roman" w:cs="Times New Roman"/>
          <w:sz w:val="28"/>
          <w:szCs w:val="28"/>
          <w:lang w:val="uk-UA"/>
        </w:rPr>
        <w:t>і, а компетентність - конкретно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му працівнику. При цьому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Л. </w:t>
      </w:r>
      <w:proofErr w:type="spellStart"/>
      <w:r w:rsidRPr="00EA3521">
        <w:rPr>
          <w:rFonts w:ascii="Times New Roman" w:hAnsi="Times New Roman" w:cs="Times New Roman"/>
          <w:sz w:val="28"/>
          <w:szCs w:val="28"/>
          <w:lang w:val="uk-UA"/>
        </w:rPr>
        <w:t>Бірюк</w:t>
      </w:r>
      <w:proofErr w:type="spellEnd"/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вказу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три варіанти спів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відношень вказаних понять: компетентність нижча компетенції. компетентність відповід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>ає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ком</w:t>
      </w:r>
      <w:r>
        <w:rPr>
          <w:rFonts w:ascii="Times New Roman" w:hAnsi="Times New Roman" w:cs="Times New Roman"/>
          <w:sz w:val="28"/>
          <w:szCs w:val="28"/>
          <w:lang w:val="uk-UA"/>
        </w:rPr>
        <w:t>петенції, компетентність перевищ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ує компетенцію. Згідно першого варіанту працівник не може займати певну посаду з огляду на відсутність необхідни</w:t>
      </w:r>
      <w:r>
        <w:rPr>
          <w:rFonts w:ascii="Times New Roman" w:hAnsi="Times New Roman" w:cs="Times New Roman"/>
          <w:sz w:val="28"/>
          <w:szCs w:val="28"/>
          <w:lang w:val="uk-UA"/>
        </w:rPr>
        <w:t>х про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фесійних знань, умінь і навичок в обсязі, якого вимагає посада. Такий стан називається про</w:t>
      </w:r>
      <w:r>
        <w:rPr>
          <w:rFonts w:ascii="Times New Roman" w:hAnsi="Times New Roman" w:cs="Times New Roman"/>
          <w:sz w:val="28"/>
          <w:szCs w:val="28"/>
          <w:lang w:val="uk-UA"/>
        </w:rPr>
        <w:t>фесійною (посадовою) невідповід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ністю. Компетентність, що відповідає компетенції свідчить про повну професійну відповідність. Компетентність, що перевищу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компетенцію характеризується неможливістю професійної самореалізації особистості в межах певної посади. Досягнутий рівень компетентності потребує іншої посади або присвоєння відповідного розряду, категорії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тощо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, с 41-42].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Деякі дослідники (Л. І. Анциферова, Ю. В. </w:t>
      </w:r>
      <w:proofErr w:type="spellStart"/>
      <w:r w:rsidRPr="00EA3521">
        <w:rPr>
          <w:rFonts w:ascii="Times New Roman" w:hAnsi="Times New Roman" w:cs="Times New Roman"/>
          <w:sz w:val="28"/>
          <w:szCs w:val="28"/>
          <w:lang w:val="uk-UA"/>
        </w:rPr>
        <w:t>Варданян</w:t>
      </w:r>
      <w:proofErr w:type="spellEnd"/>
      <w:r w:rsidRPr="00EA352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І. О. Колеснікова, Н. В. Кузьміна, А. К. Маркова, Є. І. Огарьов)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розглядають професійну компетентність 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викладача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, виділяючи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психологічні, педагогічні та соціальні умови її становлення. Вони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виділяють її як: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сукупність професійних якостей;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>• як складну одиничну систему внутрішніх психічних станів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властивостей особистості фахівця, готовність до реалізації професійної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діяльності і здатності діяти;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>• як здатність реалізовувати на певному рівні професійні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посадові вимоги;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>• як самоосвіта у професійній сфері;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>• як стійка здатність до діяльності зі «знанням справи»;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>• як здатність до актуального виконання професійної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, с. 58].</w:t>
      </w:r>
    </w:p>
    <w:p w:rsidR="00EF0B7B" w:rsidRPr="005B2BE7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Сластенін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теоретичної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A352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A3521">
        <w:rPr>
          <w:rFonts w:ascii="Times New Roman" w:hAnsi="Times New Roman" w:cs="Times New Roman"/>
          <w:sz w:val="28"/>
          <w:szCs w:val="28"/>
        </w:rPr>
        <w:t>'є</w:t>
      </w:r>
      <w:proofErr w:type="gramStart"/>
      <w:r w:rsidRPr="00EA3521">
        <w:rPr>
          <w:rFonts w:ascii="Times New Roman" w:hAnsi="Times New Roman" w:cs="Times New Roman"/>
          <w:sz w:val="28"/>
          <w:szCs w:val="28"/>
        </w:rPr>
        <w:t>дну</w:t>
      </w:r>
      <w:proofErr w:type="gramEnd"/>
      <w:r w:rsidRPr="00EA352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переводити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об'єктивного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>;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приводити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завершену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систему: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освітньо-виховних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обґрунтований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відбір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виділяти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взаємозв'язки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</w:rPr>
        <w:t xml:space="preserve">компонентами і факторами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приводити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A3521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EA352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уміння оцінювати результати педагогічної діяльності: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самоаналіз і аналіз освітнього процесу і результатів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викладача; визначення нового комплексу домінуючих педагогічних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Pr="005B2BE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,с.134</w:t>
      </w:r>
      <w:r w:rsidRPr="005B2BE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>За іншою класифікацією, професійна компетентність викладача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включає такі компоненти: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lastRenderedPageBreak/>
        <w:t>1) спеціальна компетентність – підготовка до самостійної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реалізації певних видів діяльності, вміння вирішувати типові професійні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завдання і оцінювати результати своєї діяльності, здатність самостійно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здобувати нові знання та вміння за фахом;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>2) персональна компетентність – здатність до постійного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професійного зростання та підвищення кваліфікації, а також 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себе в професійній діяльності;</w:t>
      </w:r>
    </w:p>
    <w:p w:rsidR="00EF0B7B" w:rsidRPr="00EA3521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>3) соціально-правова компетентність включає знання й уміння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галузі взаємодії з громадськими інститутами і людьми, а також здатності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3521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EA3521"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спілкуватися і гідна поведінка;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521">
        <w:rPr>
          <w:rFonts w:ascii="Times New Roman" w:hAnsi="Times New Roman" w:cs="Times New Roman"/>
          <w:sz w:val="28"/>
          <w:szCs w:val="28"/>
          <w:lang w:val="uk-UA"/>
        </w:rPr>
        <w:t>4) екстремальна компетентність – здатність діяти у раптово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ускладнених умовах, при аваріях, надзвичайних ситуаціях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EA3521">
        <w:rPr>
          <w:rFonts w:ascii="Times New Roman" w:hAnsi="Times New Roman" w:cs="Times New Roman"/>
          <w:sz w:val="28"/>
          <w:szCs w:val="28"/>
          <w:lang w:val="uk-UA"/>
        </w:rPr>
        <w:t>, c.22].</w:t>
      </w:r>
    </w:p>
    <w:p w:rsidR="00EF0B7B" w:rsidRPr="005979B6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B6">
        <w:rPr>
          <w:rFonts w:ascii="Times New Roman" w:hAnsi="Times New Roman" w:cs="Times New Roman"/>
          <w:sz w:val="28"/>
          <w:szCs w:val="28"/>
          <w:lang w:val="uk-UA"/>
        </w:rPr>
        <w:t xml:space="preserve">Відомий російський </w:t>
      </w:r>
      <w:proofErr w:type="spellStart"/>
      <w:r w:rsidRPr="005979B6">
        <w:rPr>
          <w:rFonts w:ascii="Times New Roman" w:hAnsi="Times New Roman" w:cs="Times New Roman"/>
          <w:sz w:val="28"/>
          <w:szCs w:val="28"/>
          <w:lang w:val="uk-UA"/>
        </w:rPr>
        <w:t>дидакт</w:t>
      </w:r>
      <w:proofErr w:type="spellEnd"/>
      <w:r w:rsidRPr="005979B6">
        <w:rPr>
          <w:rFonts w:ascii="Times New Roman" w:hAnsi="Times New Roman" w:cs="Times New Roman"/>
          <w:sz w:val="28"/>
          <w:szCs w:val="28"/>
          <w:lang w:val="uk-UA"/>
        </w:rPr>
        <w:t xml:space="preserve"> Ю. </w:t>
      </w:r>
      <w:proofErr w:type="spellStart"/>
      <w:r w:rsidRPr="005979B6">
        <w:rPr>
          <w:rFonts w:ascii="Times New Roman" w:hAnsi="Times New Roman" w:cs="Times New Roman"/>
          <w:sz w:val="28"/>
          <w:szCs w:val="28"/>
          <w:lang w:val="uk-UA"/>
        </w:rPr>
        <w:t>Татур</w:t>
      </w:r>
      <w:proofErr w:type="spellEnd"/>
      <w:r w:rsidRPr="005979B6">
        <w:rPr>
          <w:rFonts w:ascii="Times New Roman" w:hAnsi="Times New Roman" w:cs="Times New Roman"/>
          <w:sz w:val="28"/>
          <w:szCs w:val="28"/>
          <w:lang w:val="uk-UA"/>
        </w:rPr>
        <w:t xml:space="preserve"> виділив компетенції, які повинен демонструвати викладач будь-якої дисципліни: 1 – компетенції в галузі пізнавальної діяльності й саморозвитку; 2 – компетенції в галузі загальної культури і спілкування; 3 – компетенції в галузі дисципліни, яка викладається, та наукових досліджень; 4 – компетенції в галузі педагогічного процесу, його цілей, базових принципів і концепцій їх реалізації, методики й організації освітнього процесу, діагностики й оцінювання результатів навчання та виховання, управління навчально-виховним процесом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979B6">
        <w:rPr>
          <w:rFonts w:ascii="Times New Roman" w:hAnsi="Times New Roman" w:cs="Times New Roman"/>
          <w:sz w:val="28"/>
          <w:szCs w:val="28"/>
          <w:lang w:val="uk-UA"/>
        </w:rPr>
        <w:t>, с. 64].</w:t>
      </w:r>
    </w:p>
    <w:p w:rsidR="00EF0B7B" w:rsidRPr="005B2BE7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BE7">
        <w:rPr>
          <w:rFonts w:ascii="Times New Roman" w:hAnsi="Times New Roman" w:cs="Times New Roman"/>
          <w:sz w:val="28"/>
          <w:szCs w:val="28"/>
          <w:lang w:val="uk-UA"/>
        </w:rPr>
        <w:t xml:space="preserve">Найбільш повно структуру </w:t>
      </w:r>
      <w:proofErr w:type="spellStart"/>
      <w:r w:rsidRPr="005B2BE7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5B2BE7">
        <w:rPr>
          <w:rFonts w:ascii="Times New Roman" w:hAnsi="Times New Roman" w:cs="Times New Roman"/>
          <w:sz w:val="28"/>
          <w:szCs w:val="28"/>
          <w:lang w:val="uk-UA"/>
        </w:rPr>
        <w:t xml:space="preserve">-педагогічної компетентності висвітлив І. Васильєв, який називає такі її компетентності (елементи): прогностично-цільову, спеціально-предметну, спеціально-педагогічну, методичну, </w:t>
      </w:r>
      <w:proofErr w:type="spellStart"/>
      <w:r w:rsidRPr="005B2BE7">
        <w:rPr>
          <w:rFonts w:ascii="Times New Roman" w:hAnsi="Times New Roman" w:cs="Times New Roman"/>
          <w:sz w:val="28"/>
          <w:szCs w:val="28"/>
          <w:lang w:val="uk-UA"/>
        </w:rPr>
        <w:t>регламентно</w:t>
      </w:r>
      <w:proofErr w:type="spellEnd"/>
      <w:r w:rsidRPr="005B2BE7">
        <w:rPr>
          <w:rFonts w:ascii="Times New Roman" w:hAnsi="Times New Roman" w:cs="Times New Roman"/>
          <w:sz w:val="28"/>
          <w:szCs w:val="28"/>
          <w:lang w:val="uk-UA"/>
        </w:rPr>
        <w:t xml:space="preserve">-нормативну, біографічну, психофізіологічну, </w:t>
      </w:r>
      <w:proofErr w:type="spellStart"/>
      <w:r w:rsidRPr="005B2BE7">
        <w:rPr>
          <w:rFonts w:ascii="Times New Roman" w:hAnsi="Times New Roman" w:cs="Times New Roman"/>
          <w:sz w:val="28"/>
          <w:szCs w:val="28"/>
          <w:lang w:val="uk-UA"/>
        </w:rPr>
        <w:t>аутопсихологічну</w:t>
      </w:r>
      <w:proofErr w:type="spellEnd"/>
      <w:r w:rsidRPr="005B2B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2BE7">
        <w:rPr>
          <w:rFonts w:ascii="Times New Roman" w:hAnsi="Times New Roman" w:cs="Times New Roman"/>
          <w:sz w:val="28"/>
          <w:szCs w:val="28"/>
          <w:lang w:val="uk-UA"/>
        </w:rPr>
        <w:t>акмеологічну</w:t>
      </w:r>
      <w:proofErr w:type="spellEnd"/>
      <w:r w:rsidRPr="005B2BE7">
        <w:rPr>
          <w:rFonts w:ascii="Times New Roman" w:hAnsi="Times New Roman" w:cs="Times New Roman"/>
          <w:sz w:val="28"/>
          <w:szCs w:val="28"/>
          <w:lang w:val="uk-UA"/>
        </w:rPr>
        <w:t>, контрольно-діагностичну, управлінську й комунікативну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5B2BE7">
        <w:rPr>
          <w:rFonts w:ascii="Times New Roman" w:hAnsi="Times New Roman" w:cs="Times New Roman"/>
          <w:sz w:val="28"/>
          <w:szCs w:val="28"/>
          <w:lang w:val="uk-UA"/>
        </w:rPr>
        <w:t>, с. 59–63].</w:t>
      </w:r>
    </w:p>
    <w:p w:rsidR="00EF0B7B" w:rsidRPr="005B2BE7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BE7">
        <w:rPr>
          <w:rFonts w:ascii="Times New Roman" w:hAnsi="Times New Roman" w:cs="Times New Roman"/>
          <w:sz w:val="28"/>
          <w:szCs w:val="28"/>
          <w:lang w:val="uk-UA"/>
        </w:rPr>
        <w:t xml:space="preserve">Найбільш повно, як видається, структуру </w:t>
      </w:r>
      <w:proofErr w:type="spellStart"/>
      <w:r w:rsidRPr="005B2BE7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5B2BE7">
        <w:rPr>
          <w:rFonts w:ascii="Times New Roman" w:hAnsi="Times New Roman" w:cs="Times New Roman"/>
          <w:sz w:val="28"/>
          <w:szCs w:val="28"/>
          <w:lang w:val="uk-UA"/>
        </w:rPr>
        <w:t xml:space="preserve">-педагогічної компетентності майстрів виробничого навчання будівельного профілю в системі післядипломної педагогічної освіти висвітлила О. </w:t>
      </w:r>
      <w:proofErr w:type="spellStart"/>
      <w:r w:rsidRPr="005B2BE7">
        <w:rPr>
          <w:rFonts w:ascii="Times New Roman" w:hAnsi="Times New Roman" w:cs="Times New Roman"/>
          <w:sz w:val="28"/>
          <w:szCs w:val="28"/>
          <w:lang w:val="uk-UA"/>
        </w:rPr>
        <w:t>Юртаєва</w:t>
      </w:r>
      <w:proofErr w:type="spellEnd"/>
      <w:r w:rsidRPr="005B2BE7">
        <w:rPr>
          <w:rFonts w:ascii="Times New Roman" w:hAnsi="Times New Roman" w:cs="Times New Roman"/>
          <w:sz w:val="28"/>
          <w:szCs w:val="28"/>
          <w:lang w:val="uk-UA"/>
        </w:rPr>
        <w:t xml:space="preserve">. Науковець зазначає, що професійна компетентність складається з </w:t>
      </w:r>
      <w:r w:rsidRPr="005B2B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педагогічного, фахового (будівельного) й особистісного компонентів, які між собою тісно взаємопов’язані. Вимоги до особистості майстра виробничого навчання науковець розглядає як складники </w:t>
      </w:r>
      <w:proofErr w:type="spellStart"/>
      <w:r w:rsidRPr="005B2BE7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5B2BE7">
        <w:rPr>
          <w:rFonts w:ascii="Times New Roman" w:hAnsi="Times New Roman" w:cs="Times New Roman"/>
          <w:sz w:val="28"/>
          <w:szCs w:val="28"/>
          <w:lang w:val="uk-UA"/>
        </w:rPr>
        <w:t>-педагогічної компетентності, до яких відносить:</w:t>
      </w:r>
    </w:p>
    <w:p w:rsidR="00EF0B7B" w:rsidRPr="005B2BE7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BE7">
        <w:rPr>
          <w:rFonts w:ascii="Times New Roman" w:hAnsi="Times New Roman" w:cs="Times New Roman"/>
          <w:sz w:val="28"/>
          <w:szCs w:val="28"/>
          <w:lang w:val="uk-UA"/>
        </w:rPr>
        <w:t>– високу фахову компетентність (передбачає глибокі знання й широку ерудицію в предметній галузі, нестандартне креативне професійне мислення, володіння творчими методиками, технологіями та методами розв’язання різноманітних виробничих завдань галузі);</w:t>
      </w:r>
    </w:p>
    <w:p w:rsidR="00EF0B7B" w:rsidRPr="005B2BE7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BE7">
        <w:rPr>
          <w:rFonts w:ascii="Times New Roman" w:hAnsi="Times New Roman" w:cs="Times New Roman"/>
          <w:sz w:val="28"/>
          <w:szCs w:val="28"/>
          <w:lang w:val="uk-UA"/>
        </w:rPr>
        <w:t xml:space="preserve">– педагогічну компетентність (знання основ педагогіки, педагогічних аспектів інтелектуальної, практичної діяльності, володіння сучасними методами, засобами, технологіями навчання та виховання, організаційними формами навчання, організації власної педагогічної діяльності, стимулювання й організації навчальної діяльності учнів закладів </w:t>
      </w:r>
      <w:proofErr w:type="spellStart"/>
      <w:r w:rsidRPr="005B2BE7">
        <w:rPr>
          <w:rFonts w:ascii="Times New Roman" w:hAnsi="Times New Roman" w:cs="Times New Roman"/>
          <w:sz w:val="28"/>
          <w:szCs w:val="28"/>
          <w:lang w:val="uk-UA"/>
        </w:rPr>
        <w:t>профтехосвіти</w:t>
      </w:r>
      <w:proofErr w:type="spellEnd"/>
      <w:r w:rsidRPr="005B2BE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F0B7B" w:rsidRPr="005B2BE7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BE7">
        <w:rPr>
          <w:rFonts w:ascii="Times New Roman" w:hAnsi="Times New Roman" w:cs="Times New Roman"/>
          <w:sz w:val="28"/>
          <w:szCs w:val="28"/>
          <w:lang w:val="uk-UA"/>
        </w:rPr>
        <w:t>– психологічну компетентність (знання основ загальної психології, психології праці, інженерної та педагогічної психології, медико-біологічних аспектів інтелектуальної, практичної діяльності, психологічних основ педагогічної діяльності майстра виробничого навчання й навчальної діяльності учнів);</w:t>
      </w:r>
    </w:p>
    <w:p w:rsidR="00EF0B7B" w:rsidRPr="005B2BE7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BE7">
        <w:rPr>
          <w:rFonts w:ascii="Times New Roman" w:hAnsi="Times New Roman" w:cs="Times New Roman"/>
          <w:sz w:val="28"/>
          <w:szCs w:val="28"/>
          <w:lang w:val="uk-UA"/>
        </w:rPr>
        <w:t>– соціально-економічну компетентність (знання майстром виробничого навчання глобальних процесів розвитку цивілізації та функціонування сучасного українського суспільства, особливо – економічної сфери, а також основ соціології, економіки, менеджменту й права, особливостей функціонування ринку праці та відповідної галузі);</w:t>
      </w:r>
    </w:p>
    <w:p w:rsidR="00EF0B7B" w:rsidRPr="005B2BE7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BE7">
        <w:rPr>
          <w:rFonts w:ascii="Times New Roman" w:hAnsi="Times New Roman" w:cs="Times New Roman"/>
          <w:sz w:val="28"/>
          <w:szCs w:val="28"/>
          <w:lang w:val="uk-UA"/>
        </w:rPr>
        <w:t>– комунікативну компетентність (володіння ефективними прийомами, способами, методами, засобами міжособистісного спілкування в педагогічному середовищі, сформованість культури професійного мовлення та публічного виступу);</w:t>
      </w:r>
    </w:p>
    <w:p w:rsidR="00EF0B7B" w:rsidRPr="005B2BE7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BE7">
        <w:rPr>
          <w:rFonts w:ascii="Times New Roman" w:hAnsi="Times New Roman" w:cs="Times New Roman"/>
          <w:sz w:val="28"/>
          <w:szCs w:val="28"/>
          <w:lang w:val="uk-UA"/>
        </w:rPr>
        <w:t xml:space="preserve">– високу професійну й загальну культуру (сформованість наукового світогляду, стійкої системи духовних, культурних, моральних, правових, </w:t>
      </w:r>
      <w:r w:rsidRPr="005B2B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екологічних, </w:t>
      </w:r>
      <w:proofErr w:type="spellStart"/>
      <w:r w:rsidRPr="005B2BE7">
        <w:rPr>
          <w:rFonts w:ascii="Times New Roman" w:hAnsi="Times New Roman" w:cs="Times New Roman"/>
          <w:sz w:val="28"/>
          <w:szCs w:val="28"/>
          <w:lang w:val="uk-UA"/>
        </w:rPr>
        <w:t>валеологічних</w:t>
      </w:r>
      <w:proofErr w:type="spellEnd"/>
      <w:r w:rsidRPr="005B2BE7">
        <w:rPr>
          <w:rFonts w:ascii="Times New Roman" w:hAnsi="Times New Roman" w:cs="Times New Roman"/>
          <w:sz w:val="28"/>
          <w:szCs w:val="28"/>
          <w:lang w:val="uk-UA"/>
        </w:rPr>
        <w:t>, фахових та інших цінностей у їх професійному, національному, загальнолюдському вимірах);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BE7">
        <w:rPr>
          <w:rFonts w:ascii="Times New Roman" w:hAnsi="Times New Roman" w:cs="Times New Roman"/>
          <w:sz w:val="28"/>
          <w:szCs w:val="28"/>
          <w:lang w:val="uk-UA"/>
        </w:rPr>
        <w:t xml:space="preserve">– суб’єктну компетентність (наявність професійного світогляду), яка має конкретну </w:t>
      </w:r>
      <w:proofErr w:type="spellStart"/>
      <w:r w:rsidRPr="005B2BE7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5B2BE7">
        <w:rPr>
          <w:rFonts w:ascii="Times New Roman" w:hAnsi="Times New Roman" w:cs="Times New Roman"/>
          <w:sz w:val="28"/>
          <w:szCs w:val="28"/>
          <w:lang w:val="uk-UA"/>
        </w:rPr>
        <w:t>-педагогічну спрямованість на повне розкриття власних потенційних інтелектуальних, особистісних і спеціальних здібностей у процесі педагогічної діяльності в ПТНЗ [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5B2BE7">
        <w:rPr>
          <w:rFonts w:ascii="Times New Roman" w:hAnsi="Times New Roman" w:cs="Times New Roman"/>
          <w:sz w:val="28"/>
          <w:szCs w:val="28"/>
          <w:lang w:val="uk-UA"/>
        </w:rPr>
        <w:t>, с. 40–41].</w:t>
      </w:r>
    </w:p>
    <w:p w:rsidR="00EF0B7B" w:rsidRPr="00251EB4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Pr="00251EB4">
        <w:rPr>
          <w:rFonts w:ascii="Times New Roman" w:hAnsi="Times New Roman" w:cs="Times New Roman"/>
          <w:sz w:val="28"/>
          <w:szCs w:val="28"/>
          <w:lang w:val="uk-UA"/>
        </w:rPr>
        <w:t xml:space="preserve">досліджуючи основні праці що стосуються розуміння сутності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професійної компетенцій вчителя</w:t>
      </w:r>
      <w:r w:rsidR="00BB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08AE">
        <w:rPr>
          <w:rFonts w:ascii="Times New Roman" w:hAnsi="Times New Roman" w:cs="Times New Roman"/>
          <w:sz w:val="28"/>
          <w:szCs w:val="28"/>
          <w:lang w:val="uk-UA"/>
        </w:rPr>
        <w:t>суcпільнознавчих</w:t>
      </w:r>
      <w:proofErr w:type="spellEnd"/>
      <w:r w:rsidR="00BB08AE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</w:t>
      </w:r>
      <w:r w:rsidRPr="00251EB4">
        <w:rPr>
          <w:rFonts w:ascii="Times New Roman" w:hAnsi="Times New Roman" w:cs="Times New Roman"/>
          <w:sz w:val="28"/>
          <w:szCs w:val="28"/>
          <w:lang w:val="uk-UA"/>
        </w:rPr>
        <w:t xml:space="preserve">, можливо зазначити, що у сучасний період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="00BB08AE">
        <w:rPr>
          <w:rFonts w:ascii="Times New Roman" w:hAnsi="Times New Roman" w:cs="Times New Roman"/>
          <w:sz w:val="28"/>
          <w:szCs w:val="28"/>
          <w:lang w:val="uk-UA"/>
        </w:rPr>
        <w:t>суcпільнознавчих</w:t>
      </w:r>
      <w:proofErr w:type="spellEnd"/>
      <w:r w:rsidR="00BB08AE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 </w:t>
      </w:r>
      <w:r>
        <w:rPr>
          <w:rFonts w:ascii="Times New Roman" w:hAnsi="Times New Roman" w:cs="Times New Roman"/>
          <w:sz w:val="28"/>
          <w:szCs w:val="28"/>
          <w:lang w:val="uk-UA"/>
        </w:rPr>
        <w:t>є нагальним завданням для сучасної  України, яка окреслила шлях до Європейського співтовариства.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EB4">
        <w:rPr>
          <w:rFonts w:ascii="Times New Roman" w:hAnsi="Times New Roman" w:cs="Times New Roman"/>
          <w:sz w:val="28"/>
          <w:szCs w:val="28"/>
          <w:lang w:val="uk-UA"/>
        </w:rPr>
        <w:t>На підставі здійсненого дослідження можливо зробити наступні висновки. На сьогодні в науковій літературі спостерігається певна термінологічна невизначеність щодо сутності розуміння поняття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професійна компетентність</w:t>
      </w:r>
      <w:r w:rsidRPr="00251EB4">
        <w:rPr>
          <w:rFonts w:ascii="Times New Roman" w:hAnsi="Times New Roman" w:cs="Times New Roman"/>
          <w:sz w:val="28"/>
          <w:szCs w:val="28"/>
          <w:lang w:val="uk-UA"/>
        </w:rPr>
        <w:t xml:space="preserve">», що обумовлено  наявністю різних критеріїв визначення та багатогранністю цієї дефініції. На підставі досліджень науковців, </w:t>
      </w:r>
      <w:r>
        <w:rPr>
          <w:rFonts w:ascii="Times New Roman" w:hAnsi="Times New Roman" w:cs="Times New Roman"/>
          <w:sz w:val="28"/>
          <w:szCs w:val="28"/>
          <w:lang w:val="uk-UA"/>
        </w:rPr>
        <w:t>компетентність можливо визначити як</w:t>
      </w:r>
      <w:r w:rsidRPr="00251EB4">
        <w:rPr>
          <w:rFonts w:ascii="Times New Roman" w:hAnsi="Times New Roman" w:cs="Times New Roman"/>
          <w:sz w:val="28"/>
          <w:szCs w:val="28"/>
          <w:lang w:val="uk-UA"/>
        </w:rPr>
        <w:t xml:space="preserve"> неодноз</w:t>
      </w:r>
      <w:r>
        <w:rPr>
          <w:rFonts w:ascii="Times New Roman" w:hAnsi="Times New Roman" w:cs="Times New Roman"/>
          <w:sz w:val="28"/>
          <w:szCs w:val="28"/>
          <w:lang w:val="uk-UA"/>
        </w:rPr>
        <w:t>начне  поняття</w:t>
      </w:r>
      <w:r w:rsidRPr="00251EB4">
        <w:rPr>
          <w:rFonts w:ascii="Times New Roman" w:hAnsi="Times New Roman" w:cs="Times New Roman"/>
          <w:sz w:val="28"/>
          <w:szCs w:val="28"/>
          <w:lang w:val="uk-UA"/>
        </w:rPr>
        <w:t xml:space="preserve">, яке одні науковці ототожнювали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обов’язками, інші з навичками. </w:t>
      </w:r>
      <w:r w:rsidRPr="00251EB4">
        <w:rPr>
          <w:rFonts w:ascii="Times New Roman" w:hAnsi="Times New Roman" w:cs="Times New Roman"/>
          <w:sz w:val="28"/>
          <w:szCs w:val="28"/>
          <w:lang w:val="uk-UA"/>
        </w:rPr>
        <w:t>Отже, на сьогодні фольклор розуміють як: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1) </w:t>
      </w:r>
      <w:r w:rsidRPr="00251EB4">
        <w:rPr>
          <w:rFonts w:ascii="Times New Roman" w:hAnsi="Times New Roman" w:cs="Times New Roman"/>
          <w:sz w:val="28"/>
          <w:szCs w:val="28"/>
          <w:lang w:val="uk-UA"/>
        </w:rPr>
        <w:t>інтегрована якість 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2) </w:t>
      </w:r>
      <w:r w:rsidRPr="00251EB4">
        <w:rPr>
          <w:rFonts w:ascii="Times New Roman" w:hAnsi="Times New Roman" w:cs="Times New Roman"/>
          <w:sz w:val="28"/>
          <w:szCs w:val="28"/>
          <w:lang w:val="uk-UA"/>
        </w:rPr>
        <w:t>результат професійної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3)  </w:t>
      </w:r>
      <w:r w:rsidRPr="00251EB4">
        <w:rPr>
          <w:rFonts w:ascii="Times New Roman" w:hAnsi="Times New Roman" w:cs="Times New Roman"/>
          <w:sz w:val="28"/>
          <w:szCs w:val="28"/>
          <w:lang w:val="uk-UA"/>
        </w:rPr>
        <w:t xml:space="preserve">інтеграція знань, умінь, навичок, </w:t>
      </w:r>
      <w:proofErr w:type="spellStart"/>
      <w:r w:rsidRPr="00251EB4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251EB4">
        <w:rPr>
          <w:rFonts w:ascii="Times New Roman" w:hAnsi="Times New Roman" w:cs="Times New Roman"/>
          <w:sz w:val="28"/>
          <w:szCs w:val="28"/>
          <w:lang w:val="uk-UA"/>
        </w:rPr>
        <w:t>-ціннісного 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4) </w:t>
      </w:r>
      <w:r w:rsidRPr="00251EB4">
        <w:rPr>
          <w:rFonts w:ascii="Times New Roman" w:hAnsi="Times New Roman" w:cs="Times New Roman"/>
          <w:sz w:val="28"/>
          <w:szCs w:val="28"/>
          <w:lang w:val="uk-UA"/>
        </w:rPr>
        <w:t>характеристика теоретичної, практичної підготовленості фахівця до здійснення педагогічної діяльності</w:t>
      </w:r>
    </w:p>
    <w:p w:rsidR="00EF0B7B" w:rsidRDefault="00EF0B7B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зазначеного, можливо визначити власне бачення «компетентності» як  сукупність взаємопов’язаних особистих та  професійних вмінь, знать та навичок, необхідних для  </w:t>
      </w:r>
      <w:r w:rsidRPr="004D2A3D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Pr="004D2A3D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их  функцій і завдань.</w:t>
      </w:r>
    </w:p>
    <w:p w:rsidR="00BB08AE" w:rsidRDefault="00BB08AE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8AE" w:rsidRDefault="00BB08AE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8AE" w:rsidRDefault="00BB08AE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8AE" w:rsidRDefault="00BB08AE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8AE" w:rsidRPr="00BB08AE" w:rsidRDefault="00BB08AE" w:rsidP="00BB08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BB08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BB08AE" w:rsidRPr="00BB08AE" w:rsidRDefault="00BB08AE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"Про освіту" №1060-XII, із змінами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 11 червня 2008 [Електронний ресурс] / Верховна Рада України. –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Офіц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>. вид. – Режим доступу : http://www.osvita.org.ua/pravo/law_00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Словник іншомовних слів: 23000 слів та термінологічних словосполучень / уклад. Л. О. Пустовіт, О. І. Скопненко, Г. М.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Сюта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04F37">
        <w:rPr>
          <w:rFonts w:ascii="Times New Roman" w:hAnsi="Times New Roman" w:cs="Times New Roman"/>
          <w:sz w:val="28"/>
          <w:szCs w:val="28"/>
          <w:lang w:val="uk-UA"/>
        </w:rPr>
        <w:t>Т. В. Цимбалюк. – К. : Довіра, 2000. – 1017 с.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Сластенин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 В.А. и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Педагогика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. пед.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заведений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Сластенин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 В. А.,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Исаев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 И.Ф.,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Шиянов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 Е. Н.;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 ред.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Сластенина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 В.А.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Издательский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 центр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04F37">
        <w:rPr>
          <w:rFonts w:ascii="Times New Roman" w:hAnsi="Times New Roman" w:cs="Times New Roman"/>
          <w:sz w:val="28"/>
          <w:szCs w:val="28"/>
          <w:lang w:val="uk-UA"/>
        </w:rPr>
        <w:t>, 2002. – 576 с.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Уиддет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Руководство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компетенциям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Электронный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04F37">
        <w:rPr>
          <w:rFonts w:ascii="Times New Roman" w:hAnsi="Times New Roman" w:cs="Times New Roman"/>
          <w:sz w:val="28"/>
          <w:szCs w:val="28"/>
          <w:lang w:val="uk-UA"/>
        </w:rPr>
        <w:t>ресурс]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Уиддет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Холлифорд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 xml:space="preserve">. – Режим </w:t>
      </w:r>
      <w:proofErr w:type="spellStart"/>
      <w:r w:rsidRPr="00A04F37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A04F37">
        <w:rPr>
          <w:rFonts w:ascii="Times New Roman" w:hAnsi="Times New Roman" w:cs="Times New Roman"/>
          <w:sz w:val="28"/>
          <w:szCs w:val="28"/>
          <w:lang w:val="uk-UA"/>
        </w:rPr>
        <w:t>: http: //www.hrportal.ru/pages/hrm/comp01.php.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Хуторской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Ключевые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компетенции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личностно-ориентированной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парадигмы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/ А.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Хуторской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Народное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образование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>. – 2003. – № 2. – С. 58-64.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Адольф В.А.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Профессиональная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компетентность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современного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учителя: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монография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Красноярский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Гос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/ В.А. Адольф. –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Красноярск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КрГУ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>, 1998. – 286 с.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Веснин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В.Р.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Практический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персонала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кадровой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работе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/ В.Р.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Веснин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>. – М.: Юрист, 1998. – 96 с.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Кухарев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Н. В.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Формирование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стимулирование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профессиональной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компетентности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педагога – одна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важнейших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акмеологических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проблем / Н. В.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Кухарев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Адукацыя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выхавание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>. – 1996. – № 8. – С. 37–51.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Кричевский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В.Ю.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Профессиограмма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школы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повышения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квалификации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руководителей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школ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/ В.Ю.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Кричевский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Педагогика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>, 1987. – 212 с.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Кузьмина Н. В.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Профессионализм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преподавателя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мастера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производственного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Нина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E9">
        <w:rPr>
          <w:rFonts w:ascii="Times New Roman" w:hAnsi="Times New Roman" w:cs="Times New Roman"/>
          <w:sz w:val="28"/>
          <w:szCs w:val="28"/>
          <w:lang w:val="uk-UA"/>
        </w:rPr>
        <w:t>Васильевна</w:t>
      </w:r>
      <w:proofErr w:type="spellEnd"/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Кузьмина. – 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Высшая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школа, 1990. – 117</w:t>
      </w:r>
      <w:r w:rsidRPr="00FA19E9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Смятских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 xml:space="preserve"> А. Л.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Формирование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профессиональной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компетентности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педколледжа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 xml:space="preserve"> / А. Л.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Смятских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 xml:space="preserve">, Т. М.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Туркина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Исследовательский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 xml:space="preserve"> центр НОУ ИСОМ, 2003. – 34 с.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Бірюк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 xml:space="preserve"> Л. Я. Формування комунікативної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компетентности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 вчителя початкових класів у процесі професійної підготовки (психолого-педагогічний аспект): навчальний посібник D Л. Я.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Бірюк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>. - К. -Глухів : РВВ ГДПУ, 2008.-210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Педагогика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>: [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научно-теоретический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 xml:space="preserve"> журнал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Российской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академии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6B54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Pr="007B6B54">
        <w:rPr>
          <w:rFonts w:ascii="Times New Roman" w:hAnsi="Times New Roman" w:cs="Times New Roman"/>
          <w:sz w:val="28"/>
          <w:szCs w:val="28"/>
          <w:lang w:val="uk-UA"/>
        </w:rPr>
        <w:t>]. – 2012. – №2.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6B5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69 с.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Енциклопедія освіти/Акад. пед. наук України; головний ред.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Г.Кремень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>.- К.: Юрінком Інтер, 2008. – 1040 с.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Татур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Ю. Г.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Компетентностный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подход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описании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результатов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проектировании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стандартов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высшего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профессионального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Юрий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Геннадьевич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Татур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>. – М. : ИЦПКС, 2004. – 16 с.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Васильев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И. Б.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Методологические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системно-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компетентностного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подхода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профобразовании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Иван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Борисович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Васильев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Алматы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: АГТУ, 2008. – 76 с.</w:t>
      </w:r>
    </w:p>
    <w:p w:rsidR="00BB08AE" w:rsidRDefault="00BB08AE" w:rsidP="00BB0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Юртаєва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 О. О. Розвиток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-педагогічної компетентності майстрів виробничого навчання будівельного профілю в системі післядипломної педагогічної освіти :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 xml:space="preserve">. пед. наук : 13.00.04 / Ольга Олексіївна </w:t>
      </w:r>
      <w:proofErr w:type="spellStart"/>
      <w:r w:rsidRPr="001724BD">
        <w:rPr>
          <w:rFonts w:ascii="Times New Roman" w:hAnsi="Times New Roman" w:cs="Times New Roman"/>
          <w:sz w:val="28"/>
          <w:szCs w:val="28"/>
          <w:lang w:val="uk-UA"/>
        </w:rPr>
        <w:t>Юртаєва</w:t>
      </w:r>
      <w:proofErr w:type="spellEnd"/>
      <w:r w:rsidRPr="001724BD">
        <w:rPr>
          <w:rFonts w:ascii="Times New Roman" w:hAnsi="Times New Roman" w:cs="Times New Roman"/>
          <w:sz w:val="28"/>
          <w:szCs w:val="28"/>
          <w:lang w:val="uk-UA"/>
        </w:rPr>
        <w:t>. – К., 2011. – 366 с.</w:t>
      </w:r>
    </w:p>
    <w:p w:rsidR="00BB08AE" w:rsidRDefault="00BB08AE" w:rsidP="00EF0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7B"/>
    <w:rsid w:val="00232D1D"/>
    <w:rsid w:val="00956285"/>
    <w:rsid w:val="00BB08AE"/>
    <w:rsid w:val="00EA7634"/>
    <w:rsid w:val="00E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YLIA</cp:lastModifiedBy>
  <cp:revision>3</cp:revision>
  <dcterms:created xsi:type="dcterms:W3CDTF">2017-10-24T10:03:00Z</dcterms:created>
  <dcterms:modified xsi:type="dcterms:W3CDTF">2017-10-24T11:31:00Z</dcterms:modified>
</cp:coreProperties>
</file>