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21326F" w:rsidRDefault="0021326F" w:rsidP="002536A6">
      <w:pPr>
        <w:spacing w:line="360" w:lineRule="auto"/>
        <w:jc w:val="center"/>
        <w:rPr>
          <w:rFonts w:ascii="Times New Roman" w:hAnsi="Times New Roman" w:cs="Times New Roman"/>
          <w:sz w:val="28"/>
          <w:szCs w:val="28"/>
        </w:rPr>
      </w:pPr>
    </w:p>
    <w:p w:rsidR="00ED25C2" w:rsidRDefault="002536A6" w:rsidP="002536A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Використання біологічних задач на уроках для </w:t>
      </w:r>
    </w:p>
    <w:p w:rsidR="002536A6" w:rsidRDefault="002536A6" w:rsidP="002536A6">
      <w:pPr>
        <w:spacing w:line="360" w:lineRule="auto"/>
        <w:jc w:val="center"/>
        <w:rPr>
          <w:rFonts w:ascii="Times New Roman" w:hAnsi="Times New Roman" w:cs="Times New Roman"/>
          <w:sz w:val="28"/>
          <w:szCs w:val="28"/>
        </w:rPr>
      </w:pPr>
      <w:r>
        <w:rPr>
          <w:rFonts w:ascii="Times New Roman" w:hAnsi="Times New Roman" w:cs="Times New Roman"/>
          <w:sz w:val="28"/>
          <w:szCs w:val="28"/>
        </w:rPr>
        <w:t>творчого розвитку</w:t>
      </w:r>
      <w:r w:rsidR="00ED25C2">
        <w:rPr>
          <w:rFonts w:ascii="Times New Roman" w:hAnsi="Times New Roman" w:cs="Times New Roman"/>
          <w:sz w:val="28"/>
          <w:szCs w:val="28"/>
        </w:rPr>
        <w:t xml:space="preserve"> дитини </w:t>
      </w:r>
    </w:p>
    <w:p w:rsidR="00ED25C2" w:rsidRDefault="00ED25C2" w:rsidP="00ED25C2">
      <w:pPr>
        <w:spacing w:line="360" w:lineRule="auto"/>
        <w:jc w:val="cente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Default="00ED25C2" w:rsidP="00ED25C2">
      <w:pPr>
        <w:tabs>
          <w:tab w:val="left" w:pos="5430"/>
        </w:tabs>
        <w:rPr>
          <w:rFonts w:ascii="Times New Roman" w:hAnsi="Times New Roman" w:cs="Times New Roman"/>
          <w:sz w:val="28"/>
          <w:szCs w:val="28"/>
        </w:rPr>
      </w:pPr>
      <w:r>
        <w:rPr>
          <w:rFonts w:ascii="Times New Roman" w:hAnsi="Times New Roman" w:cs="Times New Roman"/>
          <w:sz w:val="28"/>
          <w:szCs w:val="28"/>
        </w:rPr>
        <w:t xml:space="preserve">                                                   </w:t>
      </w:r>
      <w:r w:rsidR="0021326F">
        <w:rPr>
          <w:rFonts w:ascii="Times New Roman" w:hAnsi="Times New Roman" w:cs="Times New Roman"/>
          <w:sz w:val="28"/>
          <w:szCs w:val="28"/>
        </w:rPr>
        <w:t xml:space="preserve">                             Автор</w:t>
      </w:r>
      <w:r>
        <w:rPr>
          <w:rFonts w:ascii="Times New Roman" w:hAnsi="Times New Roman" w:cs="Times New Roman"/>
          <w:sz w:val="28"/>
          <w:szCs w:val="28"/>
        </w:rPr>
        <w:t xml:space="preserve"> </w:t>
      </w:r>
    </w:p>
    <w:p w:rsidR="00ED25C2" w:rsidRDefault="00ED25C2" w:rsidP="0021326F">
      <w:pPr>
        <w:tabs>
          <w:tab w:val="left" w:pos="5430"/>
        </w:tabs>
        <w:jc w:val="center"/>
        <w:rPr>
          <w:rFonts w:ascii="Times New Roman" w:hAnsi="Times New Roman" w:cs="Times New Roman"/>
          <w:sz w:val="28"/>
          <w:szCs w:val="28"/>
        </w:rPr>
      </w:pPr>
      <w:r>
        <w:rPr>
          <w:rFonts w:ascii="Times New Roman" w:hAnsi="Times New Roman" w:cs="Times New Roman"/>
          <w:sz w:val="28"/>
          <w:szCs w:val="28"/>
        </w:rPr>
        <w:t xml:space="preserve">                                                                            </w:t>
      </w:r>
      <w:r w:rsidR="0021326F">
        <w:rPr>
          <w:rFonts w:ascii="Times New Roman" w:hAnsi="Times New Roman" w:cs="Times New Roman"/>
          <w:sz w:val="28"/>
          <w:szCs w:val="28"/>
        </w:rPr>
        <w:t xml:space="preserve">    вчитель біології НВК №39</w:t>
      </w:r>
      <w:r>
        <w:rPr>
          <w:rFonts w:ascii="Times New Roman" w:hAnsi="Times New Roman" w:cs="Times New Roman"/>
          <w:sz w:val="28"/>
          <w:szCs w:val="28"/>
        </w:rPr>
        <w:t xml:space="preserve">м. Києва </w:t>
      </w:r>
    </w:p>
    <w:p w:rsidR="00ED25C2" w:rsidRDefault="00ED25C2" w:rsidP="00ED25C2">
      <w:pPr>
        <w:tabs>
          <w:tab w:val="left" w:pos="5430"/>
        </w:tabs>
        <w:jc w:val="center"/>
        <w:rPr>
          <w:rFonts w:ascii="Times New Roman" w:hAnsi="Times New Roman" w:cs="Times New Roman"/>
          <w:sz w:val="28"/>
          <w:szCs w:val="28"/>
        </w:rPr>
      </w:pPr>
      <w:r>
        <w:rPr>
          <w:rFonts w:ascii="Times New Roman" w:hAnsi="Times New Roman" w:cs="Times New Roman"/>
          <w:sz w:val="28"/>
          <w:szCs w:val="28"/>
        </w:rPr>
        <w:t xml:space="preserve">                                                </w:t>
      </w:r>
      <w:r w:rsidR="0021326F">
        <w:rPr>
          <w:rFonts w:ascii="Times New Roman" w:hAnsi="Times New Roman" w:cs="Times New Roman"/>
          <w:sz w:val="28"/>
          <w:szCs w:val="28"/>
        </w:rPr>
        <w:t xml:space="preserve">                    </w:t>
      </w:r>
      <w:r>
        <w:rPr>
          <w:rFonts w:ascii="Times New Roman" w:hAnsi="Times New Roman" w:cs="Times New Roman"/>
          <w:sz w:val="28"/>
          <w:szCs w:val="28"/>
        </w:rPr>
        <w:t xml:space="preserve">    Прокопенко Олена Антонівна </w:t>
      </w:r>
    </w:p>
    <w:p w:rsidR="00ED25C2" w:rsidRDefault="00ED25C2" w:rsidP="00ED25C2">
      <w:pPr>
        <w:tabs>
          <w:tab w:val="left" w:pos="5430"/>
        </w:tabs>
        <w:jc w:val="right"/>
        <w:rPr>
          <w:rFonts w:ascii="Times New Roman" w:hAnsi="Times New Roman" w:cs="Times New Roman"/>
          <w:sz w:val="28"/>
          <w:szCs w:val="28"/>
        </w:rPr>
      </w:pPr>
    </w:p>
    <w:p w:rsidR="00ED25C2" w:rsidRDefault="00ED25C2" w:rsidP="00ED25C2">
      <w:pPr>
        <w:tabs>
          <w:tab w:val="left" w:pos="5430"/>
        </w:tabs>
        <w:jc w:val="right"/>
        <w:rPr>
          <w:rFonts w:ascii="Times New Roman" w:hAnsi="Times New Roman" w:cs="Times New Roman"/>
          <w:sz w:val="28"/>
          <w:szCs w:val="28"/>
        </w:rPr>
      </w:pPr>
    </w:p>
    <w:p w:rsidR="0021326F" w:rsidRDefault="0021326F" w:rsidP="00ED25C2">
      <w:pPr>
        <w:tabs>
          <w:tab w:val="left" w:pos="5430"/>
        </w:tabs>
        <w:jc w:val="right"/>
        <w:rPr>
          <w:rFonts w:ascii="Times New Roman" w:hAnsi="Times New Roman" w:cs="Times New Roman"/>
          <w:sz w:val="28"/>
          <w:szCs w:val="28"/>
        </w:rPr>
      </w:pPr>
    </w:p>
    <w:p w:rsidR="00ED25C2" w:rsidRDefault="00ED25C2" w:rsidP="00ED25C2">
      <w:pPr>
        <w:tabs>
          <w:tab w:val="left" w:pos="5430"/>
        </w:tabs>
        <w:jc w:val="right"/>
        <w:rPr>
          <w:rFonts w:ascii="Times New Roman" w:hAnsi="Times New Roman" w:cs="Times New Roman"/>
          <w:sz w:val="28"/>
          <w:szCs w:val="28"/>
        </w:rPr>
      </w:pPr>
    </w:p>
    <w:p w:rsidR="00ED25C2" w:rsidRDefault="00ED25C2" w:rsidP="00ED25C2">
      <w:pPr>
        <w:tabs>
          <w:tab w:val="left" w:pos="5430"/>
        </w:tabs>
        <w:jc w:val="center"/>
        <w:rPr>
          <w:rFonts w:ascii="Times New Roman" w:hAnsi="Times New Roman" w:cs="Times New Roman"/>
          <w:sz w:val="28"/>
          <w:szCs w:val="28"/>
        </w:rPr>
      </w:pPr>
    </w:p>
    <w:p w:rsidR="0021326F" w:rsidRDefault="0021326F" w:rsidP="00FE5655">
      <w:pPr>
        <w:tabs>
          <w:tab w:val="left" w:pos="5430"/>
        </w:tabs>
        <w:spacing w:line="360" w:lineRule="auto"/>
        <w:jc w:val="center"/>
        <w:rPr>
          <w:rFonts w:ascii="Times New Roman" w:hAnsi="Times New Roman" w:cs="Times New Roman"/>
          <w:sz w:val="28"/>
          <w:szCs w:val="28"/>
        </w:rPr>
      </w:pPr>
    </w:p>
    <w:p w:rsidR="0021326F" w:rsidRDefault="0021326F" w:rsidP="00FE5655">
      <w:pPr>
        <w:tabs>
          <w:tab w:val="left" w:pos="5430"/>
        </w:tabs>
        <w:spacing w:line="360" w:lineRule="auto"/>
        <w:jc w:val="center"/>
        <w:rPr>
          <w:rFonts w:ascii="Times New Roman" w:hAnsi="Times New Roman" w:cs="Times New Roman"/>
          <w:sz w:val="28"/>
          <w:szCs w:val="28"/>
        </w:rPr>
      </w:pPr>
    </w:p>
    <w:p w:rsidR="00ED25C2" w:rsidRDefault="00FE5655" w:rsidP="00FE5655">
      <w:pPr>
        <w:tabs>
          <w:tab w:val="left" w:pos="5430"/>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ЗМІСТ </w:t>
      </w:r>
    </w:p>
    <w:p w:rsidR="00FE5655" w:rsidRDefault="00FE5655" w:rsidP="00FE5655">
      <w:pPr>
        <w:tabs>
          <w:tab w:val="left" w:pos="5430"/>
        </w:tabs>
        <w:spacing w:line="360" w:lineRule="auto"/>
        <w:jc w:val="both"/>
        <w:rPr>
          <w:rFonts w:ascii="Times New Roman" w:hAnsi="Times New Roman" w:cs="Times New Roman"/>
          <w:sz w:val="28"/>
          <w:szCs w:val="28"/>
        </w:rPr>
      </w:pPr>
    </w:p>
    <w:p w:rsidR="00FE5655" w:rsidRDefault="00FE5655" w:rsidP="00FE5655">
      <w:pPr>
        <w:tabs>
          <w:tab w:val="left" w:pos="5430"/>
        </w:tabs>
        <w:spacing w:line="360" w:lineRule="auto"/>
        <w:jc w:val="both"/>
        <w:rPr>
          <w:rFonts w:ascii="Times New Roman" w:hAnsi="Times New Roman" w:cs="Times New Roman"/>
          <w:sz w:val="28"/>
          <w:szCs w:val="28"/>
        </w:rPr>
      </w:pPr>
    </w:p>
    <w:p w:rsidR="00FE5655" w:rsidRDefault="00FE5655" w:rsidP="00FE5655">
      <w:pPr>
        <w:tabs>
          <w:tab w:val="left" w:pos="54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Вступ…………………………………………………………………………… </w:t>
      </w:r>
      <w:r w:rsidR="00DC054B" w:rsidRPr="003E0E39">
        <w:rPr>
          <w:rFonts w:ascii="Times New Roman" w:hAnsi="Times New Roman" w:cs="Times New Roman"/>
          <w:sz w:val="28"/>
          <w:szCs w:val="28"/>
        </w:rPr>
        <w:t>3</w:t>
      </w:r>
    </w:p>
    <w:p w:rsidR="006A145A" w:rsidRPr="003E0E39" w:rsidRDefault="006A145A" w:rsidP="00FE5655">
      <w:pPr>
        <w:tabs>
          <w:tab w:val="left" w:pos="5430"/>
        </w:tabs>
        <w:spacing w:line="360" w:lineRule="auto"/>
        <w:jc w:val="both"/>
        <w:rPr>
          <w:rFonts w:ascii="Times New Roman" w:hAnsi="Times New Roman" w:cs="Times New Roman"/>
          <w:sz w:val="28"/>
          <w:szCs w:val="28"/>
        </w:rPr>
      </w:pPr>
      <w:r>
        <w:rPr>
          <w:rFonts w:ascii="Times New Roman" w:hAnsi="Times New Roman" w:cs="Times New Roman"/>
          <w:sz w:val="28"/>
          <w:szCs w:val="28"/>
        </w:rPr>
        <w:t>Теоретична частина ……………………………………………………………4</w:t>
      </w:r>
    </w:p>
    <w:p w:rsidR="00FE5655" w:rsidRDefault="00FE5655" w:rsidP="00FE5655">
      <w:pPr>
        <w:tabs>
          <w:tab w:val="left" w:pos="5430"/>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Практична частина…………………………………………………………….. </w:t>
      </w:r>
      <w:r w:rsidR="006A145A">
        <w:rPr>
          <w:rFonts w:ascii="Times New Roman" w:hAnsi="Times New Roman" w:cs="Times New Roman"/>
          <w:sz w:val="28"/>
          <w:szCs w:val="28"/>
          <w:lang w:val="ru-RU"/>
        </w:rPr>
        <w:t>5</w:t>
      </w:r>
    </w:p>
    <w:p w:rsidR="00FE5655" w:rsidRPr="00DC054B" w:rsidRDefault="00FE5655" w:rsidP="00FE5655">
      <w:pPr>
        <w:tabs>
          <w:tab w:val="left" w:pos="5430"/>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Висновки……………………………………………………………………….. </w:t>
      </w:r>
      <w:r w:rsidR="00D52296">
        <w:rPr>
          <w:rFonts w:ascii="Times New Roman" w:hAnsi="Times New Roman" w:cs="Times New Roman"/>
          <w:sz w:val="28"/>
          <w:szCs w:val="28"/>
        </w:rPr>
        <w:t>8</w:t>
      </w:r>
    </w:p>
    <w:p w:rsidR="00FE5655" w:rsidRPr="00DC054B" w:rsidRDefault="00FE5655" w:rsidP="00FE5655">
      <w:pPr>
        <w:tabs>
          <w:tab w:val="left" w:pos="5430"/>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Література……………………………………………………………………</w:t>
      </w:r>
      <w:r w:rsidR="00DC054B">
        <w:rPr>
          <w:rFonts w:ascii="Times New Roman" w:hAnsi="Times New Roman" w:cs="Times New Roman"/>
          <w:sz w:val="28"/>
          <w:szCs w:val="28"/>
          <w:lang w:val="ru-RU"/>
        </w:rPr>
        <w:t>.</w:t>
      </w:r>
      <w:r>
        <w:rPr>
          <w:rFonts w:ascii="Times New Roman" w:hAnsi="Times New Roman" w:cs="Times New Roman"/>
          <w:sz w:val="28"/>
          <w:szCs w:val="28"/>
        </w:rPr>
        <w:t>…</w:t>
      </w:r>
      <w:r w:rsidR="00D52296">
        <w:rPr>
          <w:rFonts w:ascii="Times New Roman" w:hAnsi="Times New Roman" w:cs="Times New Roman"/>
          <w:sz w:val="28"/>
          <w:szCs w:val="28"/>
          <w:lang w:val="ru-RU"/>
        </w:rPr>
        <w:t>9</w:t>
      </w:r>
    </w:p>
    <w:p w:rsidR="00FE5655" w:rsidRDefault="00FE5655" w:rsidP="00FE5655">
      <w:pPr>
        <w:tabs>
          <w:tab w:val="left" w:pos="5430"/>
        </w:tabs>
        <w:spacing w:line="360" w:lineRule="auto"/>
        <w:jc w:val="both"/>
        <w:rPr>
          <w:rFonts w:ascii="Times New Roman" w:hAnsi="Times New Roman" w:cs="Times New Roman"/>
          <w:sz w:val="28"/>
          <w:szCs w:val="28"/>
        </w:rPr>
      </w:pPr>
    </w:p>
    <w:p w:rsidR="00ED25C2" w:rsidRDefault="00ED25C2" w:rsidP="00ED25C2">
      <w:pPr>
        <w:tabs>
          <w:tab w:val="left" w:pos="5430"/>
        </w:tabs>
        <w:jc w:val="center"/>
        <w:rPr>
          <w:rFonts w:ascii="Times New Roman" w:hAnsi="Times New Roman" w:cs="Times New Roman"/>
          <w:sz w:val="28"/>
          <w:szCs w:val="28"/>
        </w:rPr>
      </w:pPr>
    </w:p>
    <w:p w:rsidR="00ED25C2" w:rsidRDefault="00ED25C2" w:rsidP="00ED25C2">
      <w:pPr>
        <w:tabs>
          <w:tab w:val="left" w:pos="5430"/>
        </w:tabs>
        <w:jc w:val="center"/>
        <w:rPr>
          <w:rFonts w:ascii="Times New Roman" w:hAnsi="Times New Roman" w:cs="Times New Roman"/>
          <w:sz w:val="28"/>
          <w:szCs w:val="28"/>
        </w:rPr>
      </w:pPr>
    </w:p>
    <w:p w:rsidR="00ED25C2" w:rsidRDefault="00ED25C2" w:rsidP="00ED25C2">
      <w:pPr>
        <w:tabs>
          <w:tab w:val="left" w:pos="5430"/>
        </w:tabs>
        <w:jc w:val="right"/>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6A145A" w:rsidRDefault="006A145A" w:rsidP="006A145A">
      <w:pPr>
        <w:tabs>
          <w:tab w:val="left" w:pos="4245"/>
          <w:tab w:val="center" w:pos="4960"/>
        </w:tabs>
        <w:rPr>
          <w:rFonts w:ascii="Times New Roman" w:hAnsi="Times New Roman" w:cs="Times New Roman"/>
          <w:sz w:val="28"/>
          <w:szCs w:val="28"/>
        </w:rPr>
      </w:pPr>
      <w:r>
        <w:rPr>
          <w:rFonts w:ascii="Times New Roman" w:hAnsi="Times New Roman" w:cs="Times New Roman"/>
          <w:sz w:val="28"/>
          <w:szCs w:val="28"/>
        </w:rPr>
        <w:tab/>
      </w:r>
    </w:p>
    <w:p w:rsidR="006A145A" w:rsidRDefault="006A145A" w:rsidP="006A145A">
      <w:pPr>
        <w:tabs>
          <w:tab w:val="left" w:pos="4245"/>
          <w:tab w:val="center" w:pos="4960"/>
        </w:tabs>
        <w:rPr>
          <w:rFonts w:ascii="Times New Roman" w:hAnsi="Times New Roman" w:cs="Times New Roman"/>
          <w:sz w:val="28"/>
          <w:szCs w:val="28"/>
        </w:rPr>
      </w:pPr>
    </w:p>
    <w:p w:rsidR="00D52296" w:rsidRDefault="006A145A" w:rsidP="006A145A">
      <w:pPr>
        <w:tabs>
          <w:tab w:val="left" w:pos="4245"/>
          <w:tab w:val="center" w:pos="4960"/>
        </w:tabs>
        <w:rPr>
          <w:rFonts w:ascii="Times New Roman" w:hAnsi="Times New Roman" w:cs="Times New Roman"/>
          <w:sz w:val="28"/>
          <w:szCs w:val="28"/>
        </w:rPr>
      </w:pPr>
      <w:r>
        <w:rPr>
          <w:rFonts w:ascii="Times New Roman" w:hAnsi="Times New Roman" w:cs="Times New Roman"/>
          <w:sz w:val="28"/>
          <w:szCs w:val="28"/>
        </w:rPr>
        <w:tab/>
      </w:r>
    </w:p>
    <w:p w:rsidR="00D52296" w:rsidRDefault="00D52296" w:rsidP="006A145A">
      <w:pPr>
        <w:tabs>
          <w:tab w:val="left" w:pos="4245"/>
          <w:tab w:val="center" w:pos="4960"/>
        </w:tabs>
        <w:rPr>
          <w:rFonts w:ascii="Times New Roman" w:hAnsi="Times New Roman" w:cs="Times New Roman"/>
          <w:sz w:val="28"/>
          <w:szCs w:val="28"/>
        </w:rPr>
      </w:pPr>
    </w:p>
    <w:p w:rsidR="00D52296" w:rsidRDefault="00D52296" w:rsidP="006A145A">
      <w:pPr>
        <w:tabs>
          <w:tab w:val="left" w:pos="4245"/>
          <w:tab w:val="center" w:pos="4960"/>
        </w:tabs>
        <w:rPr>
          <w:rFonts w:ascii="Times New Roman" w:hAnsi="Times New Roman" w:cs="Times New Roman"/>
          <w:sz w:val="28"/>
          <w:szCs w:val="28"/>
        </w:rPr>
      </w:pPr>
    </w:p>
    <w:p w:rsidR="00FE5655" w:rsidRDefault="006A145A" w:rsidP="00D52296">
      <w:pPr>
        <w:tabs>
          <w:tab w:val="left" w:pos="4245"/>
          <w:tab w:val="center" w:pos="4960"/>
        </w:tabs>
        <w:jc w:val="center"/>
        <w:rPr>
          <w:rFonts w:ascii="Times New Roman" w:hAnsi="Times New Roman" w:cs="Times New Roman"/>
          <w:sz w:val="28"/>
          <w:szCs w:val="28"/>
        </w:rPr>
      </w:pPr>
      <w:r>
        <w:rPr>
          <w:rFonts w:ascii="Times New Roman" w:hAnsi="Times New Roman" w:cs="Times New Roman"/>
          <w:sz w:val="28"/>
          <w:szCs w:val="28"/>
        </w:rPr>
        <w:lastRenderedPageBreak/>
        <w:t>ВСТУП</w:t>
      </w:r>
    </w:p>
    <w:p w:rsidR="00FE5655" w:rsidRDefault="00FE5655" w:rsidP="00FE5655">
      <w:pPr>
        <w:jc w:val="center"/>
        <w:rPr>
          <w:rFonts w:ascii="Times New Roman" w:hAnsi="Times New Roman" w:cs="Times New Roman"/>
          <w:sz w:val="28"/>
          <w:szCs w:val="28"/>
        </w:rPr>
      </w:pPr>
    </w:p>
    <w:p w:rsidR="008222BA" w:rsidRDefault="00FE5655" w:rsidP="00FE5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Шкільний урок багато функціональний. Він має мету: навчальну, виховну і розвиваючу. Вчителю необхідно при проведенні уроку і розкриттю матеріалу інформаційного характеру водночас і давати знання учневі, і спонукати його розкрити себе, як особистість. Тому вчитель повинен піді</w:t>
      </w:r>
      <w:r w:rsidR="008222BA">
        <w:rPr>
          <w:rFonts w:ascii="Times New Roman" w:hAnsi="Times New Roman" w:cs="Times New Roman"/>
          <w:sz w:val="28"/>
          <w:szCs w:val="28"/>
        </w:rPr>
        <w:t>брати певні методики викладання</w:t>
      </w:r>
      <w:r>
        <w:rPr>
          <w:rFonts w:ascii="Times New Roman" w:hAnsi="Times New Roman" w:cs="Times New Roman"/>
          <w:sz w:val="28"/>
          <w:szCs w:val="28"/>
        </w:rPr>
        <w:t>,</w:t>
      </w:r>
      <w:r w:rsidR="008222BA">
        <w:rPr>
          <w:rFonts w:ascii="Times New Roman" w:hAnsi="Times New Roman" w:cs="Times New Roman"/>
          <w:sz w:val="28"/>
          <w:szCs w:val="28"/>
        </w:rPr>
        <w:t xml:space="preserve"> різноманітні види завдань, особливо ті, що розвивають творчі здібності дитини. </w:t>
      </w:r>
    </w:p>
    <w:p w:rsidR="00FE5655" w:rsidRDefault="008222BA" w:rsidP="00FE5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Творчість – це спосіб самовираження, саморегуляція, світобачення як засіб пізнання світу</w:t>
      </w:r>
      <w:r w:rsidRPr="008222BA">
        <w:rPr>
          <w:rFonts w:ascii="Times New Roman" w:hAnsi="Times New Roman" w:cs="Times New Roman"/>
          <w:sz w:val="28"/>
          <w:szCs w:val="28"/>
        </w:rPr>
        <w:t>[1]</w:t>
      </w:r>
      <w:r>
        <w:rPr>
          <w:rFonts w:ascii="Times New Roman" w:hAnsi="Times New Roman" w:cs="Times New Roman"/>
          <w:sz w:val="28"/>
          <w:szCs w:val="28"/>
        </w:rPr>
        <w:t xml:space="preserve">. Серед різноманітних видів творчих робіт біологічна задача є такою, що </w:t>
      </w:r>
      <w:proofErr w:type="spellStart"/>
      <w:r>
        <w:rPr>
          <w:rFonts w:ascii="Times New Roman" w:hAnsi="Times New Roman" w:cs="Times New Roman"/>
          <w:sz w:val="28"/>
          <w:szCs w:val="28"/>
        </w:rPr>
        <w:t>вповному</w:t>
      </w:r>
      <w:proofErr w:type="spellEnd"/>
      <w:r>
        <w:rPr>
          <w:rFonts w:ascii="Times New Roman" w:hAnsi="Times New Roman" w:cs="Times New Roman"/>
          <w:sz w:val="28"/>
          <w:szCs w:val="28"/>
        </w:rPr>
        <w:t xml:space="preserve"> обсязі відповідає самовираженню, саморегуляції, світобачення </w:t>
      </w:r>
      <w:r w:rsidR="00D45E00">
        <w:rPr>
          <w:rFonts w:ascii="Times New Roman" w:hAnsi="Times New Roman" w:cs="Times New Roman"/>
          <w:sz w:val="28"/>
          <w:szCs w:val="28"/>
        </w:rPr>
        <w:t xml:space="preserve">дитини під час роботи над нею. </w:t>
      </w:r>
      <w:r>
        <w:rPr>
          <w:rFonts w:ascii="Times New Roman" w:hAnsi="Times New Roman" w:cs="Times New Roman"/>
          <w:sz w:val="28"/>
          <w:szCs w:val="28"/>
        </w:rPr>
        <w:t xml:space="preserve"> За матеріалами Князевої О. В. біологічна задача у шкільній освіті має бути завжди адресована учням і виконувати своє г</w:t>
      </w:r>
      <w:r w:rsidR="00D45E00">
        <w:rPr>
          <w:rFonts w:ascii="Times New Roman" w:hAnsi="Times New Roman" w:cs="Times New Roman"/>
          <w:sz w:val="28"/>
          <w:szCs w:val="28"/>
        </w:rPr>
        <w:t>о</w:t>
      </w:r>
      <w:r>
        <w:rPr>
          <w:rFonts w:ascii="Times New Roman" w:hAnsi="Times New Roman" w:cs="Times New Roman"/>
          <w:sz w:val="28"/>
          <w:szCs w:val="28"/>
        </w:rPr>
        <w:t>ловне призначення</w:t>
      </w:r>
      <w:r w:rsidR="00D45E00">
        <w:rPr>
          <w:rFonts w:ascii="Times New Roman" w:hAnsi="Times New Roman" w:cs="Times New Roman"/>
          <w:sz w:val="28"/>
          <w:szCs w:val="28"/>
        </w:rPr>
        <w:t xml:space="preserve"> – збуджувати думку і забезпечувати радісне пізнання: адресатом задачі є учні, а метою її використання – розвиток творчого мислення. </w:t>
      </w:r>
    </w:p>
    <w:p w:rsidR="00D45E00" w:rsidRDefault="00D45E00" w:rsidP="00FE5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Освітня роль біологічних задач виявляється в тому, що їх виконання сприяє глибокому засвоєнню основних біологічних понять, теорій, законів, служить засобом перевірки і систематизації знань, умінь і навичок учнів. Сприяє</w:t>
      </w:r>
      <w:r w:rsidR="001347D2">
        <w:rPr>
          <w:rFonts w:ascii="Times New Roman" w:hAnsi="Times New Roman" w:cs="Times New Roman"/>
          <w:sz w:val="28"/>
          <w:szCs w:val="28"/>
        </w:rPr>
        <w:t xml:space="preserve"> кращому повторенню</w:t>
      </w:r>
      <w:r>
        <w:rPr>
          <w:rFonts w:ascii="Times New Roman" w:hAnsi="Times New Roman" w:cs="Times New Roman"/>
          <w:sz w:val="28"/>
          <w:szCs w:val="28"/>
        </w:rPr>
        <w:t xml:space="preserve"> матеріал</w:t>
      </w:r>
      <w:r w:rsidR="001347D2">
        <w:rPr>
          <w:rFonts w:ascii="Times New Roman" w:hAnsi="Times New Roman" w:cs="Times New Roman"/>
          <w:sz w:val="28"/>
          <w:szCs w:val="28"/>
        </w:rPr>
        <w:t>у</w:t>
      </w:r>
      <w:r>
        <w:rPr>
          <w:rFonts w:ascii="Times New Roman" w:hAnsi="Times New Roman" w:cs="Times New Roman"/>
          <w:sz w:val="28"/>
          <w:szCs w:val="28"/>
        </w:rPr>
        <w:t>, а найголовніше, активі</w:t>
      </w:r>
      <w:r w:rsidR="001347D2">
        <w:rPr>
          <w:rFonts w:ascii="Times New Roman" w:hAnsi="Times New Roman" w:cs="Times New Roman"/>
          <w:sz w:val="28"/>
          <w:szCs w:val="28"/>
        </w:rPr>
        <w:t>зує розумову діяльність дитини</w:t>
      </w:r>
      <w:r>
        <w:rPr>
          <w:rFonts w:ascii="Times New Roman" w:hAnsi="Times New Roman" w:cs="Times New Roman"/>
          <w:sz w:val="28"/>
          <w:szCs w:val="28"/>
        </w:rPr>
        <w:t>.  Саме розв</w:t>
      </w:r>
      <w:r w:rsidRPr="00D45E00">
        <w:rPr>
          <w:rFonts w:ascii="Times New Roman" w:hAnsi="Times New Roman" w:cs="Times New Roman"/>
          <w:sz w:val="28"/>
          <w:szCs w:val="28"/>
        </w:rPr>
        <w:t>’</w:t>
      </w:r>
      <w:r>
        <w:rPr>
          <w:rFonts w:ascii="Times New Roman" w:hAnsi="Times New Roman" w:cs="Times New Roman"/>
          <w:sz w:val="28"/>
          <w:szCs w:val="28"/>
        </w:rPr>
        <w:t>язання біологічної задачі дає можливість школяреві</w:t>
      </w:r>
      <w:r w:rsidR="001347D2">
        <w:rPr>
          <w:rFonts w:ascii="Times New Roman" w:hAnsi="Times New Roman" w:cs="Times New Roman"/>
          <w:sz w:val="28"/>
          <w:szCs w:val="28"/>
        </w:rPr>
        <w:t xml:space="preserve"> пройти власним шляхом дослідницької роботи, накопичувати науково-теоретичні знання для подальшого використання і не тільки на уроках біології. Виконання біологічної задачі надає право учневі самостійно приймати рішення, моделювати ситуації. Такі кроки неодмінно покращують можливості творчого мислення дитини. </w:t>
      </w:r>
    </w:p>
    <w:p w:rsidR="001347D2" w:rsidRDefault="001347D2" w:rsidP="00FE56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Вдало сформовані задачі розвивають творчий підхід до застосування  здобутих знань. Єдність знань, умінь та навичок є основою творчого розвитку в навчальному процесі. </w:t>
      </w:r>
    </w:p>
    <w:p w:rsidR="000A3FA5" w:rsidRDefault="000A3FA5" w:rsidP="003E0E39">
      <w:pPr>
        <w:spacing w:line="360" w:lineRule="auto"/>
        <w:jc w:val="center"/>
        <w:rPr>
          <w:rFonts w:ascii="Times New Roman" w:hAnsi="Times New Roman" w:cs="Times New Roman"/>
          <w:sz w:val="28"/>
          <w:szCs w:val="28"/>
        </w:rPr>
      </w:pPr>
    </w:p>
    <w:p w:rsidR="003E0E39" w:rsidRDefault="003E0E39" w:rsidP="003E0E3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ТОРЕТИЧНА ЧАСТИНА</w:t>
      </w:r>
    </w:p>
    <w:p w:rsidR="003E0E39" w:rsidRDefault="003E0E39" w:rsidP="003E0E39">
      <w:pPr>
        <w:spacing w:line="360" w:lineRule="auto"/>
        <w:jc w:val="center"/>
        <w:rPr>
          <w:rFonts w:ascii="Times New Roman" w:hAnsi="Times New Roman" w:cs="Times New Roman"/>
          <w:sz w:val="28"/>
          <w:szCs w:val="28"/>
        </w:rPr>
      </w:pPr>
    </w:p>
    <w:p w:rsidR="003E0E39" w:rsidRDefault="003E0E39" w:rsidP="003E0E39">
      <w:pPr>
        <w:spacing w:line="360" w:lineRule="auto"/>
        <w:ind w:firstLine="284"/>
        <w:jc w:val="both"/>
        <w:rPr>
          <w:rFonts w:ascii="Times New Roman" w:hAnsi="Times New Roman" w:cs="Times New Roman"/>
          <w:sz w:val="28"/>
          <w:szCs w:val="28"/>
        </w:rPr>
      </w:pPr>
      <w:r w:rsidRPr="003E0E39">
        <w:rPr>
          <w:rFonts w:ascii="Times New Roman" w:hAnsi="Times New Roman" w:cs="Times New Roman"/>
          <w:sz w:val="28"/>
          <w:szCs w:val="28"/>
        </w:rPr>
        <w:t>Існує велика кількість методичних прийомів за допомогою яких можна керувати інтелектуально-творчим розвитком школярів.</w:t>
      </w:r>
      <w:r>
        <w:rPr>
          <w:rFonts w:ascii="Times New Roman" w:hAnsi="Times New Roman" w:cs="Times New Roman"/>
          <w:sz w:val="28"/>
          <w:szCs w:val="28"/>
        </w:rPr>
        <w:t xml:space="preserve"> </w:t>
      </w:r>
    </w:p>
    <w:p w:rsidR="003E0E39" w:rsidRDefault="003E0E39" w:rsidP="003E0E3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Проведений аналіз існуючих методів і прийомів стимулювання творчої активності учнів показав, що найважливішим з них є: стимулювання зацікавленості, творчого інтересу; використання методу відкриття; створення ситуацій з можливостю вибору; використання запитань, що стимулюють процеси мислення найвищого рівня; підвищення стимулюючого впливу навчального матеріалу</w:t>
      </w:r>
      <w:r w:rsidR="00B0463A">
        <w:rPr>
          <w:rFonts w:ascii="Times New Roman" w:hAnsi="Times New Roman" w:cs="Times New Roman"/>
          <w:sz w:val="28"/>
          <w:szCs w:val="28"/>
        </w:rPr>
        <w:t>[4].</w:t>
      </w:r>
    </w:p>
    <w:p w:rsidR="00B0463A" w:rsidRPr="00B0463A" w:rsidRDefault="00B0463A" w:rsidP="00B0463A">
      <w:p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Для розв’язування біологічних задач необхідно:</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Знати про життя живих організмів, уміти, за необхідності, застосувати знання з інших предметів: математики, фізики, хімії, географії тощо;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Вміти вибудовувати логічні ланцюжки і робити висновки, продумувати дослід, як доводять ту чи іншу версію;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При потребі складати біологічні задачі активізуючи конкретизацію матеріалу і теоретичні знання. </w:t>
      </w:r>
    </w:p>
    <w:p w:rsidR="00B0463A" w:rsidRDefault="00B0463A" w:rsidP="00B0463A">
      <w:pPr>
        <w:pStyle w:val="a7"/>
        <w:tabs>
          <w:tab w:val="left" w:pos="2835"/>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Методика використання біологічних задач у різних формах роботи на уроці належить до методів активного навчання і ґрунтується на психологічних і педагогічних умовах.</w:t>
      </w:r>
    </w:p>
    <w:p w:rsidR="00B0463A" w:rsidRPr="00B0463A" w:rsidRDefault="00B0463A" w:rsidP="00B0463A">
      <w:pPr>
        <w:pStyle w:val="a7"/>
        <w:tabs>
          <w:tab w:val="left" w:pos="2835"/>
        </w:tabs>
        <w:spacing w:line="360" w:lineRule="auto"/>
        <w:ind w:left="0" w:firstLine="284"/>
        <w:jc w:val="both"/>
        <w:rPr>
          <w:rFonts w:ascii="Times New Roman" w:hAnsi="Times New Roman" w:cs="Times New Roman"/>
          <w:sz w:val="28"/>
          <w:szCs w:val="28"/>
        </w:rPr>
      </w:pPr>
      <w:r w:rsidRPr="00B0463A">
        <w:rPr>
          <w:rFonts w:ascii="Times New Roman" w:hAnsi="Times New Roman" w:cs="Times New Roman"/>
          <w:sz w:val="28"/>
          <w:szCs w:val="28"/>
        </w:rPr>
        <w:t xml:space="preserve">Освітня, виховна, розвиваюча роль полягає: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В засвоєнню основних біологічних понять, теорій, законів;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Сприяє формуванню певних поглядів на природу, здійснює екологічне, естетичне, економічне виховання;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Здійснює зв’язок теоретичних знань із практикою, орієнтує на професії пов’язані з медициною, ветеринарією, психологією, садівництвом тощо</w:t>
      </w:r>
      <w:r w:rsidRPr="00B0463A">
        <w:rPr>
          <w:rFonts w:ascii="Times New Roman" w:hAnsi="Times New Roman" w:cs="Times New Roman"/>
          <w:sz w:val="28"/>
          <w:szCs w:val="28"/>
          <w:highlight w:val="yellow"/>
        </w:rPr>
        <w:t xml:space="preserve">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Розширює кругозір, встановлює міжпредметні зв’язки; </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lastRenderedPageBreak/>
        <w:t>Розвиває пізнавальний інтерес до предмету біології, здатність аналізувати, виявляти риси подібності й відмінності;</w:t>
      </w:r>
    </w:p>
    <w:p w:rsidR="00B0463A" w:rsidRPr="00B0463A" w:rsidRDefault="00B0463A" w:rsidP="00B0463A">
      <w:pPr>
        <w:pStyle w:val="a7"/>
        <w:numPr>
          <w:ilvl w:val="0"/>
          <w:numId w:val="1"/>
        </w:numPr>
        <w:tabs>
          <w:tab w:val="left" w:pos="2835"/>
        </w:tabs>
        <w:spacing w:line="360" w:lineRule="auto"/>
        <w:jc w:val="both"/>
        <w:rPr>
          <w:rFonts w:ascii="Times New Roman" w:hAnsi="Times New Roman" w:cs="Times New Roman"/>
          <w:sz w:val="28"/>
          <w:szCs w:val="28"/>
        </w:rPr>
      </w:pPr>
      <w:r w:rsidRPr="00B0463A">
        <w:rPr>
          <w:rFonts w:ascii="Times New Roman" w:hAnsi="Times New Roman" w:cs="Times New Roman"/>
          <w:sz w:val="28"/>
          <w:szCs w:val="28"/>
        </w:rPr>
        <w:t xml:space="preserve">Формує раціональні прийоми розумових дій що призводять до творчого розвитку. </w:t>
      </w:r>
    </w:p>
    <w:p w:rsidR="00FE5655" w:rsidRDefault="00FE5655" w:rsidP="003E0E39">
      <w:pPr>
        <w:spacing w:line="360" w:lineRule="auto"/>
        <w:jc w:val="both"/>
        <w:rPr>
          <w:rFonts w:ascii="Times New Roman" w:hAnsi="Times New Roman" w:cs="Times New Roman"/>
          <w:sz w:val="28"/>
          <w:szCs w:val="28"/>
        </w:rPr>
      </w:pPr>
    </w:p>
    <w:p w:rsidR="001347D2" w:rsidRDefault="00D52296" w:rsidP="00D52296">
      <w:pPr>
        <w:tabs>
          <w:tab w:val="left" w:pos="2955"/>
        </w:tabs>
        <w:spacing w:line="360" w:lineRule="auto"/>
        <w:rPr>
          <w:rFonts w:ascii="Times New Roman" w:hAnsi="Times New Roman" w:cs="Times New Roman"/>
          <w:sz w:val="28"/>
          <w:szCs w:val="28"/>
        </w:rPr>
      </w:pPr>
      <w:r>
        <w:rPr>
          <w:rFonts w:ascii="Times New Roman" w:hAnsi="Times New Roman" w:cs="Times New Roman"/>
          <w:sz w:val="28"/>
          <w:szCs w:val="28"/>
        </w:rPr>
        <w:tab/>
      </w:r>
      <w:r w:rsidR="00C078CC">
        <w:rPr>
          <w:rFonts w:ascii="Times New Roman" w:hAnsi="Times New Roman" w:cs="Times New Roman"/>
          <w:sz w:val="28"/>
          <w:szCs w:val="28"/>
        </w:rPr>
        <w:t xml:space="preserve">ПРАКТИЧНА ЧАСТИНА </w:t>
      </w:r>
    </w:p>
    <w:p w:rsidR="0057004D" w:rsidRPr="0057004D" w:rsidRDefault="00C078CC" w:rsidP="0057004D">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Біологічну задачу, як елемент уроку, можна використовувати на будь якому етапі. Для активізації роботи учня і до актуалізації теми можна підібрати задачі в яких модель ситуації знайома, але проб</w:t>
      </w:r>
      <w:r w:rsidR="00E55A31">
        <w:rPr>
          <w:rFonts w:ascii="Times New Roman" w:hAnsi="Times New Roman" w:cs="Times New Roman"/>
          <w:sz w:val="28"/>
          <w:szCs w:val="28"/>
        </w:rPr>
        <w:t>лема нова. Наприклад по темі: «</w:t>
      </w:r>
      <w:proofErr w:type="spellStart"/>
      <w:r w:rsidR="00E55A31">
        <w:rPr>
          <w:rFonts w:ascii="Times New Roman" w:hAnsi="Times New Roman" w:cs="Times New Roman"/>
          <w:sz w:val="28"/>
          <w:szCs w:val="28"/>
        </w:rPr>
        <w:t>Г</w:t>
      </w:r>
      <w:r>
        <w:rPr>
          <w:rFonts w:ascii="Times New Roman" w:hAnsi="Times New Roman" w:cs="Times New Roman"/>
          <w:sz w:val="28"/>
          <w:szCs w:val="28"/>
        </w:rPr>
        <w:t>рунт</w:t>
      </w:r>
      <w:proofErr w:type="spellEnd"/>
      <w:r>
        <w:rPr>
          <w:rFonts w:ascii="Times New Roman" w:hAnsi="Times New Roman" w:cs="Times New Roman"/>
          <w:sz w:val="28"/>
          <w:szCs w:val="28"/>
        </w:rPr>
        <w:t>. Мінеральне живлення рослин» сформувати задачу можна так: «Чому поле або сад потребують підживлення добривами, а ліс чи галявина – ні?»</w:t>
      </w:r>
      <w:r w:rsidR="00676CCA" w:rsidRPr="00676CCA">
        <w:rPr>
          <w:rFonts w:ascii="Times New Roman" w:hAnsi="Times New Roman" w:cs="Times New Roman"/>
          <w:sz w:val="28"/>
          <w:szCs w:val="28"/>
          <w:lang w:val="ru-RU"/>
        </w:rPr>
        <w:t>[2].</w:t>
      </w:r>
      <w:r w:rsidR="00676CCA">
        <w:rPr>
          <w:rFonts w:ascii="Times New Roman" w:hAnsi="Times New Roman" w:cs="Times New Roman"/>
          <w:sz w:val="28"/>
          <w:szCs w:val="28"/>
        </w:rPr>
        <w:t xml:space="preserve"> Враховуючи вже вивчені теми про обмін речовин і енергії, учень розуміє про необхідність підживлення рослин, але розвиваючи думку приходить до висновків про взаємозв</w:t>
      </w:r>
      <w:r w:rsidR="00676CCA" w:rsidRPr="00676CCA">
        <w:rPr>
          <w:rFonts w:ascii="Times New Roman" w:hAnsi="Times New Roman" w:cs="Times New Roman"/>
          <w:sz w:val="28"/>
          <w:szCs w:val="28"/>
        </w:rPr>
        <w:t>’</w:t>
      </w:r>
      <w:r w:rsidR="00676CCA">
        <w:rPr>
          <w:rFonts w:ascii="Times New Roman" w:hAnsi="Times New Roman" w:cs="Times New Roman"/>
          <w:sz w:val="28"/>
          <w:szCs w:val="28"/>
        </w:rPr>
        <w:t xml:space="preserve">язки між частинами ценозу і розуміє що на полях і в садах не іде перегнивання решток рослин які там росли, а в лісах і луках де немає збору врожаю, залишки мертвих рослин перегнивають і підвищують родючість </w:t>
      </w:r>
      <w:proofErr w:type="spellStart"/>
      <w:r w:rsidR="00676CCA">
        <w:rPr>
          <w:rFonts w:ascii="Times New Roman" w:hAnsi="Times New Roman" w:cs="Times New Roman"/>
          <w:sz w:val="28"/>
          <w:szCs w:val="28"/>
        </w:rPr>
        <w:t>грунту</w:t>
      </w:r>
      <w:proofErr w:type="spellEnd"/>
      <w:r w:rsidR="00676CCA">
        <w:rPr>
          <w:rFonts w:ascii="Times New Roman" w:hAnsi="Times New Roman" w:cs="Times New Roman"/>
          <w:sz w:val="28"/>
          <w:szCs w:val="28"/>
        </w:rPr>
        <w:t xml:space="preserve">, тому і підживлювати добривами не потрібно. </w:t>
      </w:r>
      <w:r w:rsidR="0057004D">
        <w:rPr>
          <w:rFonts w:ascii="Times New Roman" w:hAnsi="Times New Roman" w:cs="Times New Roman"/>
          <w:sz w:val="28"/>
          <w:szCs w:val="28"/>
        </w:rPr>
        <w:t>Як показує мій досвід, задачі які стоять на етапі мотивації на початку уроку</w:t>
      </w:r>
      <w:r w:rsidR="00810A61">
        <w:rPr>
          <w:rFonts w:ascii="Times New Roman" w:hAnsi="Times New Roman" w:cs="Times New Roman"/>
          <w:sz w:val="28"/>
          <w:szCs w:val="28"/>
        </w:rPr>
        <w:t xml:space="preserve"> викликають у школяра</w:t>
      </w:r>
      <w:r w:rsidR="0057004D">
        <w:rPr>
          <w:rFonts w:ascii="Times New Roman" w:hAnsi="Times New Roman" w:cs="Times New Roman"/>
          <w:sz w:val="28"/>
          <w:szCs w:val="28"/>
        </w:rPr>
        <w:t xml:space="preserve"> схожі моделі власних запитань які цікавили </w:t>
      </w:r>
      <w:r w:rsidR="00603717">
        <w:rPr>
          <w:rFonts w:ascii="Times New Roman" w:hAnsi="Times New Roman" w:cs="Times New Roman"/>
          <w:sz w:val="28"/>
          <w:szCs w:val="28"/>
        </w:rPr>
        <w:t>його</w:t>
      </w:r>
      <w:r w:rsidR="0057004D">
        <w:rPr>
          <w:rFonts w:ascii="Times New Roman" w:hAnsi="Times New Roman" w:cs="Times New Roman"/>
          <w:sz w:val="28"/>
          <w:szCs w:val="28"/>
        </w:rPr>
        <w:t xml:space="preserve"> до розгляду певної теми</w:t>
      </w:r>
      <w:r w:rsidR="00810A61">
        <w:rPr>
          <w:rFonts w:ascii="Times New Roman" w:hAnsi="Times New Roman" w:cs="Times New Roman"/>
          <w:sz w:val="28"/>
          <w:szCs w:val="28"/>
        </w:rPr>
        <w:t xml:space="preserve">. І за рахунок творчої роботи під час </w:t>
      </w:r>
      <w:r w:rsidR="00F70540">
        <w:rPr>
          <w:rFonts w:ascii="Times New Roman" w:hAnsi="Times New Roman" w:cs="Times New Roman"/>
          <w:sz w:val="28"/>
          <w:szCs w:val="28"/>
        </w:rPr>
        <w:t>розв’язання</w:t>
      </w:r>
      <w:r w:rsidR="00810A61">
        <w:rPr>
          <w:rFonts w:ascii="Times New Roman" w:hAnsi="Times New Roman" w:cs="Times New Roman"/>
          <w:sz w:val="28"/>
          <w:szCs w:val="28"/>
        </w:rPr>
        <w:t xml:space="preserve"> задачі</w:t>
      </w:r>
      <w:r w:rsidR="00F70540">
        <w:rPr>
          <w:rFonts w:ascii="Times New Roman" w:hAnsi="Times New Roman" w:cs="Times New Roman"/>
          <w:sz w:val="28"/>
          <w:szCs w:val="28"/>
        </w:rPr>
        <w:t xml:space="preserve"> учень знаходить відповіді і на власні питання.</w:t>
      </w:r>
      <w:r w:rsidR="00603717">
        <w:rPr>
          <w:rFonts w:ascii="Times New Roman" w:hAnsi="Times New Roman" w:cs="Times New Roman"/>
          <w:sz w:val="28"/>
          <w:szCs w:val="28"/>
        </w:rPr>
        <w:t xml:space="preserve"> </w:t>
      </w:r>
      <w:r w:rsidR="0089478B">
        <w:rPr>
          <w:rFonts w:ascii="Times New Roman" w:hAnsi="Times New Roman" w:cs="Times New Roman"/>
          <w:sz w:val="28"/>
          <w:szCs w:val="28"/>
        </w:rPr>
        <w:t>Наприклад, він починає розуміти, чому поля де вирощують  багаторічні трави не підживлюють.</w:t>
      </w:r>
      <w:r w:rsidR="0089478B" w:rsidRPr="0089478B">
        <w:t xml:space="preserve"> </w:t>
      </w:r>
      <w:r w:rsidR="0089478B" w:rsidRPr="0089478B">
        <w:rPr>
          <w:rFonts w:ascii="Times New Roman" w:hAnsi="Times New Roman" w:cs="Times New Roman"/>
          <w:sz w:val="28"/>
          <w:szCs w:val="28"/>
        </w:rPr>
        <w:t>Такий самостійний, дослідницький шлях розумової діяльності учня захоплює його до подальшої роботи.</w:t>
      </w:r>
    </w:p>
    <w:p w:rsidR="00B208AD" w:rsidRDefault="006218E4" w:rsidP="006218E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76CCA">
        <w:rPr>
          <w:rFonts w:ascii="Times New Roman" w:hAnsi="Times New Roman" w:cs="Times New Roman"/>
          <w:sz w:val="28"/>
          <w:szCs w:val="28"/>
        </w:rPr>
        <w:t xml:space="preserve"> Якщо вивчаючи основний матеріал теми уроку запропонувати метод роботи в групах і сформулювати біологічну задачу, наприклад, таким чином</w:t>
      </w:r>
      <w:r w:rsidR="00F50219">
        <w:rPr>
          <w:rFonts w:ascii="Times New Roman" w:hAnsi="Times New Roman" w:cs="Times New Roman"/>
          <w:sz w:val="28"/>
          <w:szCs w:val="28"/>
        </w:rPr>
        <w:t>: біомаса джунглів набага</w:t>
      </w:r>
      <w:r w:rsidR="00E55A31">
        <w:rPr>
          <w:rFonts w:ascii="Times New Roman" w:hAnsi="Times New Roman" w:cs="Times New Roman"/>
          <w:sz w:val="28"/>
          <w:szCs w:val="28"/>
        </w:rPr>
        <w:t>то більша за біомасу степу. Логі</w:t>
      </w:r>
      <w:r w:rsidR="00F50219">
        <w:rPr>
          <w:rFonts w:ascii="Times New Roman" w:hAnsi="Times New Roman" w:cs="Times New Roman"/>
          <w:sz w:val="28"/>
          <w:szCs w:val="28"/>
        </w:rPr>
        <w:t xml:space="preserve">чно очікувати в джунглях наявність товстого шару родючого </w:t>
      </w:r>
      <w:proofErr w:type="spellStart"/>
      <w:r w:rsidR="00F50219">
        <w:rPr>
          <w:rFonts w:ascii="Times New Roman" w:hAnsi="Times New Roman" w:cs="Times New Roman"/>
          <w:sz w:val="28"/>
          <w:szCs w:val="28"/>
        </w:rPr>
        <w:t>грунту</w:t>
      </w:r>
      <w:proofErr w:type="spellEnd"/>
      <w:r w:rsidR="00F50219">
        <w:rPr>
          <w:rFonts w:ascii="Times New Roman" w:hAnsi="Times New Roman" w:cs="Times New Roman"/>
          <w:sz w:val="28"/>
          <w:szCs w:val="28"/>
        </w:rPr>
        <w:t xml:space="preserve">. Однак, родючий шар </w:t>
      </w:r>
      <w:proofErr w:type="spellStart"/>
      <w:r w:rsidR="00F50219">
        <w:rPr>
          <w:rFonts w:ascii="Times New Roman" w:hAnsi="Times New Roman" w:cs="Times New Roman"/>
          <w:sz w:val="28"/>
          <w:szCs w:val="28"/>
        </w:rPr>
        <w:t>грунту</w:t>
      </w:r>
      <w:proofErr w:type="spellEnd"/>
      <w:r w:rsidR="00F50219">
        <w:rPr>
          <w:rFonts w:ascii="Times New Roman" w:hAnsi="Times New Roman" w:cs="Times New Roman"/>
          <w:sz w:val="28"/>
          <w:szCs w:val="28"/>
        </w:rPr>
        <w:t xml:space="preserve"> дуже тоненький, тоді як у степах він сягає до 1 метра! Як би ти пояснив(-ла) цей, на перший погляд, </w:t>
      </w:r>
      <w:r w:rsidR="00F50219">
        <w:rPr>
          <w:rFonts w:ascii="Times New Roman" w:hAnsi="Times New Roman" w:cs="Times New Roman"/>
          <w:sz w:val="28"/>
          <w:szCs w:val="28"/>
        </w:rPr>
        <w:lastRenderedPageBreak/>
        <w:t>парадоксальний факт?</w:t>
      </w:r>
      <w:r w:rsidR="00F50219" w:rsidRPr="00F50219">
        <w:rPr>
          <w:rFonts w:ascii="Times New Roman" w:hAnsi="Times New Roman" w:cs="Times New Roman"/>
          <w:sz w:val="28"/>
          <w:szCs w:val="28"/>
          <w:lang w:val="ru-RU"/>
        </w:rPr>
        <w:t>[3]</w:t>
      </w:r>
      <w:r w:rsidR="00F50219">
        <w:rPr>
          <w:rFonts w:ascii="Times New Roman" w:hAnsi="Times New Roman" w:cs="Times New Roman"/>
          <w:sz w:val="28"/>
          <w:szCs w:val="28"/>
        </w:rPr>
        <w:t xml:space="preserve"> Колективна думка при виконанні творчих робіт в групах підсилює розвиток індивідуальної творчості кожної дитини. Тому цілком можливо очікувати не одну, а декілька </w:t>
      </w:r>
      <w:r w:rsidR="0089478B">
        <w:rPr>
          <w:rFonts w:ascii="Times New Roman" w:hAnsi="Times New Roman" w:cs="Times New Roman"/>
          <w:sz w:val="28"/>
          <w:szCs w:val="28"/>
        </w:rPr>
        <w:t>логічно обґрунтованих</w:t>
      </w:r>
      <w:r w:rsidR="00F50219">
        <w:rPr>
          <w:rFonts w:ascii="Times New Roman" w:hAnsi="Times New Roman" w:cs="Times New Roman"/>
          <w:sz w:val="28"/>
          <w:szCs w:val="28"/>
        </w:rPr>
        <w:t xml:space="preserve"> відповідей таких як: «температура і вологість джунглів постійно підтримують високий темп роботи бактерій і грибів</w:t>
      </w:r>
      <w:r w:rsidR="004460F8">
        <w:rPr>
          <w:rFonts w:ascii="Times New Roman" w:hAnsi="Times New Roman" w:cs="Times New Roman"/>
          <w:sz w:val="28"/>
          <w:szCs w:val="28"/>
        </w:rPr>
        <w:t>, які мінералізують органічні сполуки. Ярусність підземного життя, наявність дерену ( переплетених кореневищ і коренів трав</w:t>
      </w:r>
      <w:r w:rsidR="004460F8" w:rsidRPr="004460F8">
        <w:rPr>
          <w:rFonts w:ascii="Times New Roman" w:hAnsi="Times New Roman" w:cs="Times New Roman"/>
          <w:sz w:val="28"/>
          <w:szCs w:val="28"/>
        </w:rPr>
        <w:t>’</w:t>
      </w:r>
      <w:r w:rsidR="004460F8">
        <w:rPr>
          <w:rFonts w:ascii="Times New Roman" w:hAnsi="Times New Roman" w:cs="Times New Roman"/>
          <w:sz w:val="28"/>
          <w:szCs w:val="28"/>
        </w:rPr>
        <w:t xml:space="preserve">янистих рослин, що не дає </w:t>
      </w:r>
      <w:proofErr w:type="spellStart"/>
      <w:r w:rsidR="004460F8">
        <w:rPr>
          <w:rFonts w:ascii="Times New Roman" w:hAnsi="Times New Roman" w:cs="Times New Roman"/>
          <w:sz w:val="28"/>
          <w:szCs w:val="28"/>
        </w:rPr>
        <w:t>грунту</w:t>
      </w:r>
      <w:proofErr w:type="spellEnd"/>
      <w:r w:rsidR="004460F8">
        <w:rPr>
          <w:rFonts w:ascii="Times New Roman" w:hAnsi="Times New Roman" w:cs="Times New Roman"/>
          <w:sz w:val="28"/>
          <w:szCs w:val="28"/>
        </w:rPr>
        <w:t xml:space="preserve"> вивітрюватися і вимиватися), накопичення органіки взимку спричиняють утворення шару родючого </w:t>
      </w:r>
      <w:proofErr w:type="spellStart"/>
      <w:r w:rsidR="004460F8">
        <w:rPr>
          <w:rFonts w:ascii="Times New Roman" w:hAnsi="Times New Roman" w:cs="Times New Roman"/>
          <w:sz w:val="28"/>
          <w:szCs w:val="28"/>
        </w:rPr>
        <w:t>грунту</w:t>
      </w:r>
      <w:proofErr w:type="spellEnd"/>
      <w:r w:rsidR="004460F8">
        <w:rPr>
          <w:rFonts w:ascii="Times New Roman" w:hAnsi="Times New Roman" w:cs="Times New Roman"/>
          <w:sz w:val="28"/>
          <w:szCs w:val="28"/>
        </w:rPr>
        <w:t>»</w:t>
      </w:r>
      <w:r w:rsidR="004460F8" w:rsidRPr="004460F8">
        <w:rPr>
          <w:rFonts w:ascii="Times New Roman" w:hAnsi="Times New Roman" w:cs="Times New Roman"/>
          <w:sz w:val="28"/>
          <w:szCs w:val="28"/>
        </w:rPr>
        <w:t>[3]</w:t>
      </w:r>
      <w:r w:rsidR="004460F8">
        <w:rPr>
          <w:rFonts w:ascii="Times New Roman" w:hAnsi="Times New Roman" w:cs="Times New Roman"/>
          <w:sz w:val="28"/>
          <w:szCs w:val="28"/>
        </w:rPr>
        <w:t xml:space="preserve">. </w:t>
      </w:r>
      <w:r>
        <w:rPr>
          <w:rFonts w:ascii="Times New Roman" w:hAnsi="Times New Roman" w:cs="Times New Roman"/>
          <w:sz w:val="28"/>
          <w:szCs w:val="28"/>
        </w:rPr>
        <w:t>На моїх уроках, на етапі вивчення нового матеріалу, робота в групах над біологічною задачею дуже добре зарекомендувала себе, як засіб для творчого розвитку. «</w:t>
      </w:r>
      <w:r w:rsidR="004460F8">
        <w:rPr>
          <w:rFonts w:ascii="Times New Roman" w:hAnsi="Times New Roman" w:cs="Times New Roman"/>
          <w:sz w:val="28"/>
          <w:szCs w:val="28"/>
        </w:rPr>
        <w:t xml:space="preserve">Мозковий штурм» при такій роботі тренує уміння коротко і чітко висловлювати свої думки, слухати один одного (комунікувати), виявляти нові підходи до обробки інформації при вивчені теми. Кожен з учнів підтягне свої теоретичні знання і сформує певну модель розвиваючі власну творчу думку. </w:t>
      </w:r>
    </w:p>
    <w:p w:rsidR="004460F8" w:rsidRPr="004460F8" w:rsidRDefault="00B208AD" w:rsidP="00C078C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менш важливим етапом уроку є засвоєння знань. І якщо при закріпленні теми запропонувати подумати над біологічною </w:t>
      </w:r>
      <w:r w:rsidR="00E55A31">
        <w:rPr>
          <w:rFonts w:ascii="Times New Roman" w:hAnsi="Times New Roman" w:cs="Times New Roman"/>
          <w:sz w:val="28"/>
          <w:szCs w:val="28"/>
        </w:rPr>
        <w:t>задачею</w:t>
      </w:r>
      <w:r>
        <w:rPr>
          <w:rFonts w:ascii="Times New Roman" w:hAnsi="Times New Roman" w:cs="Times New Roman"/>
          <w:sz w:val="28"/>
          <w:szCs w:val="28"/>
        </w:rPr>
        <w:t xml:space="preserve"> типу: Запропонуй заходи які б сприяли підвищенню родючості </w:t>
      </w:r>
      <w:proofErr w:type="spellStart"/>
      <w:r>
        <w:rPr>
          <w:rFonts w:ascii="Times New Roman" w:hAnsi="Times New Roman" w:cs="Times New Roman"/>
          <w:sz w:val="28"/>
          <w:szCs w:val="28"/>
        </w:rPr>
        <w:t>грунтів</w:t>
      </w:r>
      <w:proofErr w:type="spellEnd"/>
      <w:r>
        <w:rPr>
          <w:rFonts w:ascii="Times New Roman" w:hAnsi="Times New Roman" w:cs="Times New Roman"/>
          <w:sz w:val="28"/>
          <w:szCs w:val="28"/>
        </w:rPr>
        <w:t xml:space="preserve"> твоєї місцевості. «Залишити землю «під паром», додавати добрив, дотримуватись правил сівозміни, вирощувати тільки районовані сорти, висаджувати захисні лісосмуги тощо»</w:t>
      </w:r>
      <w:r w:rsidRPr="00B208AD">
        <w:rPr>
          <w:rFonts w:ascii="Times New Roman" w:hAnsi="Times New Roman" w:cs="Times New Roman"/>
          <w:sz w:val="28"/>
          <w:szCs w:val="28"/>
        </w:rPr>
        <w:t>[3]</w:t>
      </w:r>
      <w:r>
        <w:rPr>
          <w:rFonts w:ascii="Times New Roman" w:hAnsi="Times New Roman" w:cs="Times New Roman"/>
          <w:sz w:val="28"/>
          <w:szCs w:val="28"/>
        </w:rPr>
        <w:t xml:space="preserve"> Така творча думка учня розвиватиме логічне мислення, технічне мислення, самостійність та покращуватиме розуміння біологічних термінів та законів.</w:t>
      </w:r>
      <w:r w:rsidR="00FC1A5C">
        <w:rPr>
          <w:rFonts w:ascii="Times New Roman" w:hAnsi="Times New Roman" w:cs="Times New Roman"/>
          <w:sz w:val="28"/>
          <w:szCs w:val="28"/>
        </w:rPr>
        <w:t xml:space="preserve"> Саме на етапі засвоєння знань після наведеного прикладу творчої біологічної задачі вчителем, як підтверджує мій власний досвід, учні один перед одним намагаються самі сформувати схожі біологічні творчі питання очікуючи відповідей від однокласників. Наприклад: «Чому моя бабуся не вносить добрива на ділянку де висаджує салат, або іншу зелень, якщо у попередньому році там росла квасоля?». </w:t>
      </w:r>
      <w:r w:rsidR="00604719">
        <w:rPr>
          <w:rFonts w:ascii="Times New Roman" w:hAnsi="Times New Roman" w:cs="Times New Roman"/>
          <w:sz w:val="28"/>
          <w:szCs w:val="28"/>
        </w:rPr>
        <w:t xml:space="preserve">Маючи знання про симбіотичні відносини бобових з бульбочковими бактеріями, які насичують </w:t>
      </w:r>
      <w:proofErr w:type="spellStart"/>
      <w:r w:rsidR="00604719">
        <w:rPr>
          <w:rFonts w:ascii="Times New Roman" w:hAnsi="Times New Roman" w:cs="Times New Roman"/>
          <w:sz w:val="28"/>
          <w:szCs w:val="28"/>
        </w:rPr>
        <w:t>грунт</w:t>
      </w:r>
      <w:proofErr w:type="spellEnd"/>
      <w:r w:rsidR="00604719">
        <w:rPr>
          <w:rFonts w:ascii="Times New Roman" w:hAnsi="Times New Roman" w:cs="Times New Roman"/>
          <w:sz w:val="28"/>
          <w:szCs w:val="28"/>
        </w:rPr>
        <w:t xml:space="preserve"> азотом що підвищує родючість. Творчі групи учнів дають разом правильну відповідь. Або такий приклад: «Навіщо восени перекопують </w:t>
      </w:r>
      <w:r w:rsidR="00604719">
        <w:rPr>
          <w:rFonts w:ascii="Times New Roman" w:hAnsi="Times New Roman" w:cs="Times New Roman"/>
          <w:sz w:val="28"/>
          <w:szCs w:val="28"/>
        </w:rPr>
        <w:lastRenderedPageBreak/>
        <w:t>грядки з висадженими культурами жита або гірчиці». Аналізуючи</w:t>
      </w:r>
      <w:r w:rsidR="00A42964">
        <w:rPr>
          <w:rFonts w:ascii="Times New Roman" w:hAnsi="Times New Roman" w:cs="Times New Roman"/>
          <w:sz w:val="28"/>
          <w:szCs w:val="28"/>
        </w:rPr>
        <w:t xml:space="preserve"> знання отримані на уроках діти знаходять правильну відповідь щодо підвищення родючості </w:t>
      </w:r>
      <w:proofErr w:type="spellStart"/>
      <w:r w:rsidR="00A42964">
        <w:rPr>
          <w:rFonts w:ascii="Times New Roman" w:hAnsi="Times New Roman" w:cs="Times New Roman"/>
          <w:sz w:val="28"/>
          <w:szCs w:val="28"/>
        </w:rPr>
        <w:t>грунту</w:t>
      </w:r>
      <w:proofErr w:type="spellEnd"/>
      <w:r w:rsidR="00A42964">
        <w:rPr>
          <w:rFonts w:ascii="Times New Roman" w:hAnsi="Times New Roman" w:cs="Times New Roman"/>
          <w:sz w:val="28"/>
          <w:szCs w:val="28"/>
        </w:rPr>
        <w:t xml:space="preserve"> після перегнивання решток висаджених рослин</w:t>
      </w:r>
      <w:r w:rsidR="005F6CE3">
        <w:rPr>
          <w:rFonts w:ascii="Times New Roman" w:hAnsi="Times New Roman" w:cs="Times New Roman"/>
          <w:sz w:val="28"/>
          <w:szCs w:val="28"/>
        </w:rPr>
        <w:t>. Такі творчі питання є наслідком логічного мислення школярів між власним досвідом, що бачив, і теоретичним, науковим матеріалом, який вони засвоїли за урок.</w:t>
      </w:r>
      <w:r w:rsidR="00A42964">
        <w:rPr>
          <w:rFonts w:ascii="Times New Roman" w:hAnsi="Times New Roman" w:cs="Times New Roman"/>
          <w:sz w:val="28"/>
          <w:szCs w:val="28"/>
        </w:rPr>
        <w:t xml:space="preserve"> </w:t>
      </w:r>
      <w:r w:rsidR="001A0B8A">
        <w:rPr>
          <w:rFonts w:ascii="Times New Roman" w:hAnsi="Times New Roman" w:cs="Times New Roman"/>
          <w:sz w:val="28"/>
          <w:szCs w:val="28"/>
        </w:rPr>
        <w:t>Тому</w:t>
      </w:r>
      <w:r w:rsidR="006A145A">
        <w:rPr>
          <w:rFonts w:ascii="Times New Roman" w:hAnsi="Times New Roman" w:cs="Times New Roman"/>
          <w:sz w:val="28"/>
          <w:szCs w:val="28"/>
        </w:rPr>
        <w:t xml:space="preserve"> </w:t>
      </w:r>
      <w:r w:rsidR="001A0B8A">
        <w:rPr>
          <w:rFonts w:ascii="Times New Roman" w:hAnsi="Times New Roman" w:cs="Times New Roman"/>
          <w:sz w:val="28"/>
          <w:szCs w:val="28"/>
        </w:rPr>
        <w:t xml:space="preserve">біологічна задача є одним з найефективнішим засобом для творчого розвитку дитини на уроці. </w:t>
      </w: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Pr="00ED25C2" w:rsidRDefault="00ED25C2" w:rsidP="00ED25C2">
      <w:pPr>
        <w:rPr>
          <w:rFonts w:ascii="Times New Roman" w:hAnsi="Times New Roman" w:cs="Times New Roman"/>
          <w:sz w:val="28"/>
          <w:szCs w:val="28"/>
        </w:rPr>
      </w:pPr>
    </w:p>
    <w:p w:rsidR="00ED25C2" w:rsidRDefault="00ED25C2" w:rsidP="00ED25C2">
      <w:pPr>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r>
        <w:rPr>
          <w:rFonts w:ascii="Times New Roman" w:hAnsi="Times New Roman" w:cs="Times New Roman"/>
          <w:sz w:val="28"/>
          <w:szCs w:val="28"/>
        </w:rPr>
        <w:tab/>
      </w: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ED25C2" w:rsidRDefault="00ED25C2" w:rsidP="00ED25C2">
      <w:pPr>
        <w:tabs>
          <w:tab w:val="left" w:pos="4365"/>
        </w:tabs>
        <w:rPr>
          <w:rFonts w:ascii="Times New Roman" w:hAnsi="Times New Roman" w:cs="Times New Roman"/>
          <w:sz w:val="28"/>
          <w:szCs w:val="28"/>
        </w:rPr>
      </w:pPr>
    </w:p>
    <w:p w:rsidR="001A0B8A" w:rsidRDefault="001A0B8A" w:rsidP="00ED25C2">
      <w:pPr>
        <w:tabs>
          <w:tab w:val="left" w:pos="4365"/>
        </w:tabs>
        <w:rPr>
          <w:rFonts w:ascii="Times New Roman" w:hAnsi="Times New Roman" w:cs="Times New Roman"/>
          <w:sz w:val="28"/>
          <w:szCs w:val="28"/>
        </w:rPr>
      </w:pPr>
    </w:p>
    <w:p w:rsidR="001A0B8A" w:rsidRDefault="001A0B8A" w:rsidP="001A0B8A">
      <w:pPr>
        <w:rPr>
          <w:rFonts w:ascii="Times New Roman" w:hAnsi="Times New Roman" w:cs="Times New Roman"/>
          <w:sz w:val="28"/>
          <w:szCs w:val="28"/>
        </w:rPr>
      </w:pPr>
    </w:p>
    <w:p w:rsidR="00C226F6" w:rsidRDefault="00C226F6" w:rsidP="001A0B8A">
      <w:pPr>
        <w:rPr>
          <w:rFonts w:ascii="Times New Roman" w:hAnsi="Times New Roman" w:cs="Times New Roman"/>
          <w:sz w:val="28"/>
          <w:szCs w:val="28"/>
        </w:rPr>
      </w:pPr>
    </w:p>
    <w:p w:rsidR="00C226F6" w:rsidRDefault="00C226F6" w:rsidP="001A0B8A">
      <w:pPr>
        <w:rPr>
          <w:rFonts w:ascii="Times New Roman" w:hAnsi="Times New Roman" w:cs="Times New Roman"/>
          <w:sz w:val="28"/>
          <w:szCs w:val="28"/>
        </w:rPr>
      </w:pPr>
    </w:p>
    <w:p w:rsidR="00C226F6" w:rsidRDefault="00C226F6" w:rsidP="001A0B8A">
      <w:pPr>
        <w:rPr>
          <w:rFonts w:ascii="Times New Roman" w:hAnsi="Times New Roman" w:cs="Times New Roman"/>
          <w:sz w:val="28"/>
          <w:szCs w:val="28"/>
        </w:rPr>
      </w:pPr>
    </w:p>
    <w:p w:rsidR="00ED25C2" w:rsidRDefault="001A0B8A" w:rsidP="001A0B8A">
      <w:pPr>
        <w:tabs>
          <w:tab w:val="left" w:pos="2835"/>
        </w:tabs>
        <w:rPr>
          <w:rFonts w:ascii="Times New Roman" w:hAnsi="Times New Roman" w:cs="Times New Roman"/>
          <w:sz w:val="28"/>
          <w:szCs w:val="28"/>
        </w:rPr>
      </w:pPr>
      <w:r>
        <w:rPr>
          <w:rFonts w:ascii="Times New Roman" w:hAnsi="Times New Roman" w:cs="Times New Roman"/>
          <w:sz w:val="28"/>
          <w:szCs w:val="28"/>
        </w:rPr>
        <w:tab/>
      </w:r>
    </w:p>
    <w:p w:rsidR="001A0B8A" w:rsidRDefault="001A0B8A" w:rsidP="001A0B8A">
      <w:pPr>
        <w:tabs>
          <w:tab w:val="left" w:pos="2835"/>
        </w:tabs>
        <w:rPr>
          <w:rFonts w:ascii="Times New Roman" w:hAnsi="Times New Roman" w:cs="Times New Roman"/>
          <w:sz w:val="28"/>
          <w:szCs w:val="28"/>
        </w:rPr>
      </w:pPr>
    </w:p>
    <w:p w:rsidR="00D52296" w:rsidRDefault="00D52296" w:rsidP="001A0B8A">
      <w:pPr>
        <w:tabs>
          <w:tab w:val="left" w:pos="2835"/>
        </w:tabs>
        <w:jc w:val="center"/>
        <w:rPr>
          <w:rFonts w:ascii="Times New Roman" w:hAnsi="Times New Roman" w:cs="Times New Roman"/>
          <w:sz w:val="28"/>
          <w:szCs w:val="28"/>
        </w:rPr>
      </w:pPr>
    </w:p>
    <w:p w:rsidR="000A3FA5" w:rsidRDefault="000A3FA5" w:rsidP="001A0B8A">
      <w:pPr>
        <w:tabs>
          <w:tab w:val="left" w:pos="2835"/>
        </w:tabs>
        <w:jc w:val="center"/>
        <w:rPr>
          <w:rFonts w:ascii="Times New Roman" w:hAnsi="Times New Roman" w:cs="Times New Roman"/>
          <w:sz w:val="28"/>
          <w:szCs w:val="28"/>
        </w:rPr>
      </w:pPr>
    </w:p>
    <w:p w:rsidR="001A0B8A" w:rsidRDefault="001A0B8A" w:rsidP="001A0B8A">
      <w:pPr>
        <w:tabs>
          <w:tab w:val="left" w:pos="2835"/>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ВИСНОВКИ </w:t>
      </w:r>
    </w:p>
    <w:p w:rsidR="001A0B8A" w:rsidRDefault="001A0B8A" w:rsidP="001A0B8A">
      <w:pPr>
        <w:tabs>
          <w:tab w:val="left" w:pos="2835"/>
        </w:tabs>
        <w:jc w:val="center"/>
        <w:rPr>
          <w:rFonts w:ascii="Times New Roman" w:hAnsi="Times New Roman" w:cs="Times New Roman"/>
          <w:sz w:val="28"/>
          <w:szCs w:val="28"/>
        </w:rPr>
      </w:pPr>
    </w:p>
    <w:p w:rsidR="00981B0C" w:rsidRDefault="00C226F6" w:rsidP="00C226F6">
      <w:pPr>
        <w:tabs>
          <w:tab w:val="left" w:pos="2835"/>
          <w:tab w:val="left" w:pos="8415"/>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Аналізуючи наукові дослідження отриманні з літературних джерел і власний досвід, можна ств</w:t>
      </w:r>
      <w:r w:rsidR="00867E73">
        <w:rPr>
          <w:rFonts w:ascii="Times New Roman" w:hAnsi="Times New Roman" w:cs="Times New Roman"/>
          <w:sz w:val="28"/>
          <w:szCs w:val="28"/>
        </w:rPr>
        <w:t>ерджувати, що використання творчих біологічних задач на уроках значно підвищує ефективність творчого розвитку дитини.</w:t>
      </w:r>
    </w:p>
    <w:p w:rsidR="00867E73" w:rsidRDefault="00867E73" w:rsidP="00C226F6">
      <w:pPr>
        <w:tabs>
          <w:tab w:val="left" w:pos="2835"/>
          <w:tab w:val="left" w:pos="8415"/>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вивченні певного матеріалу, задачі підтримують творчу атмосферу уроку і активну увагу учнів, збуджують уяву і інтерес до предмету вивчення. Розвиткові творчих здібностей значною мірою сприяють задачі, які вимагають використання життєвого досвіду і повсякденних спостережень. Часто вступаючи в протиріччя між власним досвідом і отриманими на заняттях знаннями, породжуючи проблемні ситуації, дискусії, суперечки, що є передумовою для створення творчої думки на уроці. Також задачі на уроках розвивають індивідуальні можливості й творчі здібності дітей, оскільки більшість творчих задач припускає не один, а гаму відповідей, що дає змогу висувати одразу </w:t>
      </w:r>
      <w:r w:rsidR="009A781D">
        <w:rPr>
          <w:rFonts w:ascii="Times New Roman" w:hAnsi="Times New Roman" w:cs="Times New Roman"/>
          <w:sz w:val="28"/>
          <w:szCs w:val="28"/>
        </w:rPr>
        <w:t>кілька гіпотез, пояснень причин явищ.</w:t>
      </w:r>
    </w:p>
    <w:p w:rsidR="00AA3F9E" w:rsidRDefault="009A781D" w:rsidP="00C226F6">
      <w:pPr>
        <w:tabs>
          <w:tab w:val="left" w:pos="2835"/>
          <w:tab w:val="left" w:pos="8415"/>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Використання матеріалу задач, які формують глобальні загальнобіологічні  і загальнонаукові поняття веде до послідовного процесу розвитку творчого мислення, повторюючись, в своїй основі, з класу в клас, формуючи глибокі інтегровані знання про навколишній світ. Певні знання і творче мислення закономірно приводять до формування вмінь учнів самостійно розв’язувати і складати біологічні задачі. Це більш високий рівень прояву творчості особистості, тому що учні створюють новий продукт своєї діяльності. Пізнавальний, творчий пошук формує нові прий</w:t>
      </w:r>
      <w:r w:rsidR="00AA3F9E">
        <w:rPr>
          <w:rFonts w:ascii="Times New Roman" w:hAnsi="Times New Roman" w:cs="Times New Roman"/>
          <w:sz w:val="28"/>
          <w:szCs w:val="28"/>
        </w:rPr>
        <w:t>оми розумової праці.</w:t>
      </w:r>
    </w:p>
    <w:p w:rsidR="009A781D" w:rsidRDefault="00AA3F9E" w:rsidP="00C226F6">
      <w:pPr>
        <w:tabs>
          <w:tab w:val="left" w:pos="2835"/>
          <w:tab w:val="left" w:pos="8415"/>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Тому використання біологічних задач на уроках відповідає вимогам творчого розвитку дитини, сприяє її підготовці до застосування набутих знань і засобів  діяльності у нестандартних навчальних і практичних ситуаціях.</w:t>
      </w:r>
      <w:r w:rsidR="009A781D">
        <w:rPr>
          <w:rFonts w:ascii="Times New Roman" w:hAnsi="Times New Roman" w:cs="Times New Roman"/>
          <w:sz w:val="28"/>
          <w:szCs w:val="28"/>
        </w:rPr>
        <w:t xml:space="preserve">  </w:t>
      </w:r>
    </w:p>
    <w:p w:rsidR="00033434" w:rsidRDefault="00033434" w:rsidP="00981B0C">
      <w:pPr>
        <w:tabs>
          <w:tab w:val="left" w:pos="2835"/>
        </w:tabs>
        <w:spacing w:line="360" w:lineRule="auto"/>
        <w:jc w:val="both"/>
        <w:rPr>
          <w:rFonts w:ascii="Times New Roman" w:hAnsi="Times New Roman" w:cs="Times New Roman"/>
          <w:sz w:val="28"/>
          <w:szCs w:val="28"/>
        </w:rPr>
      </w:pPr>
    </w:p>
    <w:p w:rsidR="00033434" w:rsidRDefault="00033434" w:rsidP="00981B0C">
      <w:pPr>
        <w:tabs>
          <w:tab w:val="left" w:pos="2835"/>
        </w:tabs>
        <w:spacing w:line="360" w:lineRule="auto"/>
        <w:jc w:val="both"/>
        <w:rPr>
          <w:rFonts w:ascii="Times New Roman" w:hAnsi="Times New Roman" w:cs="Times New Roman"/>
          <w:sz w:val="28"/>
          <w:szCs w:val="28"/>
        </w:rPr>
      </w:pPr>
    </w:p>
    <w:p w:rsidR="000A3FA5" w:rsidRDefault="000A3FA5" w:rsidP="00981B0C">
      <w:pPr>
        <w:tabs>
          <w:tab w:val="left" w:pos="2835"/>
        </w:tabs>
        <w:spacing w:line="360" w:lineRule="auto"/>
        <w:jc w:val="center"/>
        <w:rPr>
          <w:rFonts w:ascii="Times New Roman" w:hAnsi="Times New Roman" w:cs="Times New Roman"/>
          <w:sz w:val="28"/>
          <w:szCs w:val="28"/>
        </w:rPr>
      </w:pPr>
    </w:p>
    <w:p w:rsidR="00981B0C" w:rsidRDefault="00981B0C" w:rsidP="00981B0C">
      <w:pPr>
        <w:tabs>
          <w:tab w:val="left" w:pos="2835"/>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ЛІТ</w:t>
      </w:r>
      <w:bookmarkStart w:id="0" w:name="_GoBack"/>
      <w:bookmarkEnd w:id="0"/>
      <w:r>
        <w:rPr>
          <w:rFonts w:ascii="Times New Roman" w:hAnsi="Times New Roman" w:cs="Times New Roman"/>
          <w:sz w:val="28"/>
          <w:szCs w:val="28"/>
        </w:rPr>
        <w:t xml:space="preserve">ЕРАТУРА </w:t>
      </w:r>
    </w:p>
    <w:p w:rsidR="00981B0C" w:rsidRDefault="00981B0C" w:rsidP="00AA3F9E">
      <w:pPr>
        <w:tabs>
          <w:tab w:val="left" w:pos="993"/>
        </w:tabs>
        <w:spacing w:line="360" w:lineRule="auto"/>
        <w:jc w:val="center"/>
        <w:rPr>
          <w:rFonts w:ascii="Times New Roman" w:hAnsi="Times New Roman" w:cs="Times New Roman"/>
          <w:sz w:val="28"/>
          <w:szCs w:val="28"/>
        </w:rPr>
      </w:pPr>
    </w:p>
    <w:p w:rsidR="00981B0C" w:rsidRPr="00E212B4" w:rsidRDefault="002C43E3" w:rsidP="00AA3F9E">
      <w:pPr>
        <w:pStyle w:val="a7"/>
        <w:numPr>
          <w:ilvl w:val="0"/>
          <w:numId w:val="2"/>
        </w:numPr>
        <w:tabs>
          <w:tab w:val="left" w:pos="851"/>
        </w:tabs>
        <w:spacing w:line="360" w:lineRule="auto"/>
        <w:ind w:left="0" w:firstLine="567"/>
        <w:jc w:val="both"/>
        <w:rPr>
          <w:rFonts w:ascii="Times New Roman" w:hAnsi="Times New Roman" w:cs="Times New Roman"/>
          <w:color w:val="000000" w:themeColor="text1"/>
          <w:sz w:val="28"/>
          <w:szCs w:val="28"/>
        </w:rPr>
      </w:pPr>
      <w:hyperlink r:id="rId7" w:history="1">
        <w:r w:rsidR="00AA3F9E">
          <w:t xml:space="preserve"> </w:t>
        </w:r>
        <w:r w:rsidR="00981B0C" w:rsidRPr="00981B0C">
          <w:rPr>
            <w:rStyle w:val="a8"/>
            <w:rFonts w:ascii="Times New Roman" w:hAnsi="Times New Roman" w:cs="Times New Roman"/>
            <w:color w:val="000000" w:themeColor="text1"/>
            <w:sz w:val="28"/>
            <w:szCs w:val="28"/>
            <w:u w:val="none"/>
            <w:bdr w:val="none" w:sz="0" w:space="0" w:color="auto" w:frame="1"/>
            <w:shd w:val="clear" w:color="auto" w:fill="FFFFFF"/>
          </w:rPr>
          <w:t>Педагогіка: історія і сьогодення</w:t>
        </w:r>
      </w:hyperlink>
      <w:r w:rsidR="00981B0C" w:rsidRPr="00981B0C">
        <w:rPr>
          <w:rFonts w:ascii="Times New Roman" w:hAnsi="Times New Roman" w:cs="Times New Roman"/>
          <w:color w:val="000000" w:themeColor="text1"/>
          <w:sz w:val="28"/>
          <w:szCs w:val="28"/>
          <w:shd w:val="clear" w:color="auto" w:fill="FFFFFF"/>
        </w:rPr>
        <w:t> » </w:t>
      </w:r>
      <w:hyperlink r:id="rId8" w:history="1">
        <w:r w:rsidR="00981B0C" w:rsidRPr="00981B0C">
          <w:rPr>
            <w:rStyle w:val="a8"/>
            <w:rFonts w:ascii="Times New Roman" w:hAnsi="Times New Roman" w:cs="Times New Roman"/>
            <w:color w:val="000000" w:themeColor="text1"/>
            <w:sz w:val="28"/>
            <w:szCs w:val="28"/>
            <w:u w:val="none"/>
            <w:bdr w:val="none" w:sz="0" w:space="0" w:color="auto" w:frame="1"/>
            <w:shd w:val="clear" w:color="auto" w:fill="FFFFFF"/>
          </w:rPr>
          <w:t>Застосування винахідницьких задач при вивченні курсу "Біологія"</w:t>
        </w:r>
      </w:hyperlink>
      <w:r w:rsidR="00981B0C" w:rsidRPr="00981B0C">
        <w:rPr>
          <w:rFonts w:ascii="Times New Roman" w:hAnsi="Times New Roman" w:cs="Times New Roman"/>
          <w:color w:val="000000" w:themeColor="text1"/>
          <w:sz w:val="28"/>
          <w:szCs w:val="28"/>
          <w:shd w:val="clear" w:color="auto" w:fill="FFFFFF"/>
        </w:rPr>
        <w:t> » Біологічні задачі та їх використання для творчого розвитку дитини</w:t>
      </w:r>
      <w:r w:rsidR="00E212B4">
        <w:rPr>
          <w:rFonts w:ascii="Times New Roman" w:hAnsi="Times New Roman" w:cs="Times New Roman"/>
          <w:color w:val="000000" w:themeColor="text1"/>
          <w:sz w:val="28"/>
          <w:szCs w:val="28"/>
          <w:shd w:val="clear" w:color="auto" w:fill="FFFFFF"/>
        </w:rPr>
        <w:t xml:space="preserve">. </w:t>
      </w:r>
      <w:hyperlink r:id="rId9" w:history="1">
        <w:r w:rsidR="00E212B4" w:rsidRPr="00E212B4">
          <w:rPr>
            <w:rStyle w:val="a8"/>
            <w:rFonts w:ascii="Times New Roman" w:hAnsi="Times New Roman" w:cs="Times New Roman"/>
            <w:color w:val="000000" w:themeColor="text1"/>
            <w:sz w:val="28"/>
            <w:szCs w:val="28"/>
            <w:u w:val="none"/>
            <w:shd w:val="clear" w:color="auto" w:fill="FFFFFF"/>
          </w:rPr>
          <w:t>http://www.pedahohikam.net/nerv-1.html</w:t>
        </w:r>
      </w:hyperlink>
    </w:p>
    <w:p w:rsidR="00E212B4" w:rsidRPr="00E212B4" w:rsidRDefault="00AA3F9E" w:rsidP="00AA3F9E">
      <w:pPr>
        <w:pStyle w:val="a7"/>
        <w:tabs>
          <w:tab w:val="left" w:pos="851"/>
        </w:tabs>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E212B4" w:rsidRDefault="00E212B4" w:rsidP="00AA3F9E">
      <w:pPr>
        <w:pStyle w:val="a7"/>
        <w:numPr>
          <w:ilvl w:val="0"/>
          <w:numId w:val="2"/>
        </w:numPr>
        <w:tabs>
          <w:tab w:val="left" w:pos="851"/>
        </w:tabs>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Князева О.В. Біологія 6. Робочий зошит/ Київ: Ноосфера, 2017. – 100с.</w:t>
      </w:r>
    </w:p>
    <w:p w:rsidR="00E212B4" w:rsidRPr="00E212B4" w:rsidRDefault="00E212B4" w:rsidP="00AA3F9E">
      <w:pPr>
        <w:pStyle w:val="a7"/>
        <w:tabs>
          <w:tab w:val="left" w:pos="851"/>
        </w:tabs>
        <w:spacing w:line="360" w:lineRule="auto"/>
        <w:ind w:left="0" w:firstLine="567"/>
        <w:jc w:val="both"/>
        <w:rPr>
          <w:rFonts w:ascii="Times New Roman" w:hAnsi="Times New Roman" w:cs="Times New Roman"/>
          <w:color w:val="000000" w:themeColor="text1"/>
          <w:sz w:val="28"/>
          <w:szCs w:val="28"/>
        </w:rPr>
      </w:pPr>
    </w:p>
    <w:p w:rsidR="00E212B4" w:rsidRDefault="00E212B4" w:rsidP="00AA3F9E">
      <w:pPr>
        <w:pStyle w:val="a7"/>
        <w:numPr>
          <w:ilvl w:val="0"/>
          <w:numId w:val="2"/>
        </w:numPr>
        <w:tabs>
          <w:tab w:val="left" w:pos="851"/>
        </w:tabs>
        <w:spacing w:line="360" w:lineRule="auto"/>
        <w:ind w:left="0" w:firstLine="567"/>
        <w:jc w:val="both"/>
        <w:rPr>
          <w:rFonts w:ascii="Times New Roman" w:hAnsi="Times New Roman" w:cs="Times New Roman"/>
          <w:color w:val="000000" w:themeColor="text1"/>
          <w:sz w:val="28"/>
          <w:szCs w:val="28"/>
        </w:rPr>
      </w:pPr>
      <w:bookmarkStart w:id="1" w:name="OLE_LINK3"/>
      <w:bookmarkStart w:id="2" w:name="OLE_LINK4"/>
      <w:bookmarkStart w:id="3" w:name="OLE_LINK5"/>
      <w:r>
        <w:rPr>
          <w:rFonts w:ascii="Times New Roman" w:hAnsi="Times New Roman" w:cs="Times New Roman"/>
          <w:color w:val="000000" w:themeColor="text1"/>
          <w:sz w:val="28"/>
          <w:szCs w:val="28"/>
        </w:rPr>
        <w:t xml:space="preserve">Князева О.В. </w:t>
      </w:r>
      <w:bookmarkEnd w:id="1"/>
      <w:bookmarkEnd w:id="2"/>
      <w:bookmarkEnd w:id="3"/>
      <w:r>
        <w:rPr>
          <w:rFonts w:ascii="Times New Roman" w:hAnsi="Times New Roman" w:cs="Times New Roman"/>
          <w:color w:val="000000" w:themeColor="text1"/>
          <w:sz w:val="28"/>
          <w:szCs w:val="28"/>
        </w:rPr>
        <w:t>Біологічні задачі: теорія і практика. Книга для вчителя. – Л.: СПДФО, 2008. – 100с.</w:t>
      </w:r>
    </w:p>
    <w:p w:rsidR="00AA3F9E" w:rsidRPr="00AA3F9E" w:rsidRDefault="00AA3F9E" w:rsidP="00AA3F9E">
      <w:pPr>
        <w:pStyle w:val="a7"/>
        <w:rPr>
          <w:rFonts w:ascii="Times New Roman" w:hAnsi="Times New Roman" w:cs="Times New Roman"/>
          <w:color w:val="000000" w:themeColor="text1"/>
          <w:sz w:val="28"/>
          <w:szCs w:val="28"/>
        </w:rPr>
      </w:pPr>
    </w:p>
    <w:p w:rsidR="00AA3F9E" w:rsidRDefault="00AA3F9E" w:rsidP="00AA3F9E">
      <w:pPr>
        <w:pStyle w:val="a7"/>
        <w:numPr>
          <w:ilvl w:val="0"/>
          <w:numId w:val="2"/>
        </w:numPr>
        <w:tabs>
          <w:tab w:val="left" w:pos="851"/>
        </w:tabs>
        <w:spacing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Князева О.В. Методика використання біологічних задач. Педагогічна освіта: теорія і практика. Психологія. Педагогіка: збірник наукових праць / Редколегія: </w:t>
      </w:r>
      <w:proofErr w:type="spellStart"/>
      <w:r>
        <w:rPr>
          <w:rFonts w:ascii="Times New Roman" w:hAnsi="Times New Roman" w:cs="Times New Roman"/>
          <w:color w:val="000000" w:themeColor="text1"/>
          <w:sz w:val="28"/>
          <w:szCs w:val="28"/>
        </w:rPr>
        <w:t>І.Д.Бех</w:t>
      </w:r>
      <w:proofErr w:type="spellEnd"/>
      <w:r>
        <w:rPr>
          <w:rFonts w:ascii="Times New Roman" w:hAnsi="Times New Roman" w:cs="Times New Roman"/>
          <w:color w:val="000000" w:themeColor="text1"/>
          <w:sz w:val="28"/>
          <w:szCs w:val="28"/>
        </w:rPr>
        <w:t>,</w:t>
      </w:r>
      <w:r w:rsidR="006A145A">
        <w:rPr>
          <w:rFonts w:ascii="Times New Roman" w:hAnsi="Times New Roman" w:cs="Times New Roman"/>
          <w:color w:val="000000" w:themeColor="text1"/>
          <w:sz w:val="28"/>
          <w:szCs w:val="28"/>
        </w:rPr>
        <w:t xml:space="preserve"> З.Ф. </w:t>
      </w:r>
      <w:proofErr w:type="spellStart"/>
      <w:r w:rsidR="006A145A">
        <w:rPr>
          <w:rFonts w:ascii="Times New Roman" w:hAnsi="Times New Roman" w:cs="Times New Roman"/>
          <w:color w:val="000000" w:themeColor="text1"/>
          <w:sz w:val="28"/>
          <w:szCs w:val="28"/>
        </w:rPr>
        <w:t>Сіверс</w:t>
      </w:r>
      <w:proofErr w:type="spellEnd"/>
      <w:r w:rsidR="006A145A">
        <w:rPr>
          <w:rFonts w:ascii="Times New Roman" w:hAnsi="Times New Roman" w:cs="Times New Roman"/>
          <w:color w:val="000000" w:themeColor="text1"/>
          <w:sz w:val="28"/>
          <w:szCs w:val="28"/>
        </w:rPr>
        <w:t>, Є.В. Бєлкін та ін. –К.:КМПУ ім. Б.Д. Грінченка, 2007. №7.</w:t>
      </w:r>
    </w:p>
    <w:p w:rsidR="00981B0C" w:rsidRPr="00AA3F9E" w:rsidRDefault="00981B0C" w:rsidP="00AA3F9E">
      <w:pPr>
        <w:pStyle w:val="a7"/>
        <w:tabs>
          <w:tab w:val="left" w:pos="851"/>
        </w:tabs>
        <w:spacing w:line="360" w:lineRule="auto"/>
        <w:ind w:left="567"/>
        <w:jc w:val="both"/>
        <w:rPr>
          <w:rFonts w:ascii="Times New Roman" w:hAnsi="Times New Roman" w:cs="Times New Roman"/>
          <w:color w:val="000000" w:themeColor="text1"/>
          <w:sz w:val="28"/>
          <w:szCs w:val="28"/>
        </w:rPr>
      </w:pPr>
    </w:p>
    <w:sectPr w:rsidR="00981B0C" w:rsidRPr="00AA3F9E" w:rsidSect="00DC054B">
      <w:footerReference w:type="default" r:id="rId10"/>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E3" w:rsidRDefault="002C43E3" w:rsidP="00ED25C2">
      <w:pPr>
        <w:spacing w:after="0" w:line="240" w:lineRule="auto"/>
      </w:pPr>
      <w:r>
        <w:separator/>
      </w:r>
    </w:p>
  </w:endnote>
  <w:endnote w:type="continuationSeparator" w:id="0">
    <w:p w:rsidR="002C43E3" w:rsidRDefault="002C43E3" w:rsidP="00ED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97860"/>
      <w:docPartObj>
        <w:docPartGallery w:val="Page Numbers (Bottom of Page)"/>
        <w:docPartUnique/>
      </w:docPartObj>
    </w:sdtPr>
    <w:sdtEndPr/>
    <w:sdtContent>
      <w:p w:rsidR="00DC054B" w:rsidRDefault="00327932">
        <w:pPr>
          <w:pStyle w:val="a5"/>
          <w:jc w:val="right"/>
        </w:pPr>
        <w:r>
          <w:fldChar w:fldCharType="begin"/>
        </w:r>
        <w:r w:rsidR="00DC054B">
          <w:instrText>PAGE   \* MERGEFORMAT</w:instrText>
        </w:r>
        <w:r>
          <w:fldChar w:fldCharType="separate"/>
        </w:r>
        <w:r w:rsidR="000A3FA5" w:rsidRPr="000A3FA5">
          <w:rPr>
            <w:noProof/>
            <w:lang w:val="ru-RU"/>
          </w:rPr>
          <w:t>8</w:t>
        </w:r>
        <w:r>
          <w:fldChar w:fldCharType="end"/>
        </w:r>
      </w:p>
    </w:sdtContent>
  </w:sdt>
  <w:p w:rsidR="00DC054B" w:rsidRDefault="006A145A" w:rsidP="006A145A">
    <w:pPr>
      <w:pStyle w:val="a5"/>
      <w:tabs>
        <w:tab w:val="clear" w:pos="4677"/>
        <w:tab w:val="clear" w:pos="9355"/>
        <w:tab w:val="left" w:pos="73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E3" w:rsidRDefault="002C43E3" w:rsidP="00ED25C2">
      <w:pPr>
        <w:spacing w:after="0" w:line="240" w:lineRule="auto"/>
      </w:pPr>
      <w:r>
        <w:separator/>
      </w:r>
    </w:p>
  </w:footnote>
  <w:footnote w:type="continuationSeparator" w:id="0">
    <w:p w:rsidR="002C43E3" w:rsidRDefault="002C43E3" w:rsidP="00ED2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9214F"/>
    <w:multiLevelType w:val="hybridMultilevel"/>
    <w:tmpl w:val="54E0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923280"/>
    <w:multiLevelType w:val="hybridMultilevel"/>
    <w:tmpl w:val="4D34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A6"/>
    <w:rsid w:val="000312AB"/>
    <w:rsid w:val="00033434"/>
    <w:rsid w:val="000A3FA5"/>
    <w:rsid w:val="001347D2"/>
    <w:rsid w:val="001A0B8A"/>
    <w:rsid w:val="0021326F"/>
    <w:rsid w:val="002536A6"/>
    <w:rsid w:val="002C43E3"/>
    <w:rsid w:val="00327932"/>
    <w:rsid w:val="00332236"/>
    <w:rsid w:val="003E0E39"/>
    <w:rsid w:val="003E176B"/>
    <w:rsid w:val="004460F8"/>
    <w:rsid w:val="0057004D"/>
    <w:rsid w:val="00575CF0"/>
    <w:rsid w:val="005F6CE3"/>
    <w:rsid w:val="00603717"/>
    <w:rsid w:val="00604719"/>
    <w:rsid w:val="006218E4"/>
    <w:rsid w:val="00676CCA"/>
    <w:rsid w:val="006A145A"/>
    <w:rsid w:val="00810A61"/>
    <w:rsid w:val="008222BA"/>
    <w:rsid w:val="00867E73"/>
    <w:rsid w:val="0089478B"/>
    <w:rsid w:val="00981B0C"/>
    <w:rsid w:val="009A781D"/>
    <w:rsid w:val="00A42964"/>
    <w:rsid w:val="00AA3F9E"/>
    <w:rsid w:val="00B0463A"/>
    <w:rsid w:val="00B208AD"/>
    <w:rsid w:val="00C078CC"/>
    <w:rsid w:val="00C15AE6"/>
    <w:rsid w:val="00C226F6"/>
    <w:rsid w:val="00D45E00"/>
    <w:rsid w:val="00D52296"/>
    <w:rsid w:val="00D90FA9"/>
    <w:rsid w:val="00DC054B"/>
    <w:rsid w:val="00E13281"/>
    <w:rsid w:val="00E212B4"/>
    <w:rsid w:val="00E33ED4"/>
    <w:rsid w:val="00E55A31"/>
    <w:rsid w:val="00ED25C2"/>
    <w:rsid w:val="00EF54DF"/>
    <w:rsid w:val="00F50219"/>
    <w:rsid w:val="00F70540"/>
    <w:rsid w:val="00FC1A5C"/>
    <w:rsid w:val="00FE56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054C9-67E6-49F8-ADA2-651A3FA4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9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5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25C2"/>
    <w:rPr>
      <w:lang w:val="uk-UA"/>
    </w:rPr>
  </w:style>
  <w:style w:type="paragraph" w:styleId="a5">
    <w:name w:val="footer"/>
    <w:basedOn w:val="a"/>
    <w:link w:val="a6"/>
    <w:uiPriority w:val="99"/>
    <w:unhideWhenUsed/>
    <w:rsid w:val="00ED25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25C2"/>
    <w:rPr>
      <w:lang w:val="uk-UA"/>
    </w:rPr>
  </w:style>
  <w:style w:type="paragraph" w:styleId="a7">
    <w:name w:val="List Paragraph"/>
    <w:basedOn w:val="a"/>
    <w:uiPriority w:val="34"/>
    <w:qFormat/>
    <w:rsid w:val="001A0B8A"/>
    <w:pPr>
      <w:ind w:left="720"/>
      <w:contextualSpacing/>
    </w:pPr>
  </w:style>
  <w:style w:type="character" w:styleId="a8">
    <w:name w:val="Hyperlink"/>
    <w:basedOn w:val="a0"/>
    <w:uiPriority w:val="99"/>
    <w:unhideWhenUsed/>
    <w:rsid w:val="00981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ahohikam.net/nerv-9.html" TargetMode="External"/><Relationship Id="rId3" Type="http://schemas.openxmlformats.org/officeDocument/2006/relationships/settings" Target="settings.xml"/><Relationship Id="rId7" Type="http://schemas.openxmlformats.org/officeDocument/2006/relationships/hyperlink" Target="http://www.pedahohikam.net/nerv-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dahohikam.net/nerv-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3</cp:revision>
  <dcterms:created xsi:type="dcterms:W3CDTF">2017-11-16T15:21:00Z</dcterms:created>
  <dcterms:modified xsi:type="dcterms:W3CDTF">2017-11-16T15:22:00Z</dcterms:modified>
</cp:coreProperties>
</file>