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02C2" w:rsidRPr="00A31359" w:rsidRDefault="00F67BA4" w:rsidP="00A31359">
      <w:pPr>
        <w:spacing w:after="0" w:line="276" w:lineRule="auto"/>
        <w:rPr>
          <w:rFonts w:asciiTheme="minorHAnsi" w:eastAsia="Calibri" w:hAnsiTheme="minorHAnsi" w:cs="Times New Roman"/>
          <w:b/>
          <w:sz w:val="30"/>
          <w:szCs w:val="30"/>
        </w:rPr>
      </w:pPr>
      <w:r w:rsidRPr="00A31359">
        <w:rPr>
          <w:rFonts w:asciiTheme="minorHAnsi" w:eastAsia="Calibri" w:hAnsiTheme="minorHAnsi" w:cs="Times New Roman"/>
          <w:b/>
          <w:sz w:val="30"/>
          <w:szCs w:val="30"/>
        </w:rPr>
        <w:t xml:space="preserve">Тема:  Рід іменників. Віднесення іменника до одного з родів. Змінювання іменників за числами. </w:t>
      </w:r>
    </w:p>
    <w:p w:rsidR="007502C2" w:rsidRPr="00A31359" w:rsidRDefault="009A435B" w:rsidP="00A31359">
      <w:pPr>
        <w:spacing w:after="0" w:line="276" w:lineRule="auto"/>
        <w:jc w:val="both"/>
        <w:rPr>
          <w:rFonts w:asciiTheme="minorHAnsi" w:hAnsiTheme="minorHAnsi"/>
          <w:color w:val="0D0D0D" w:themeColor="text1" w:themeTint="F2"/>
          <w:sz w:val="30"/>
          <w:szCs w:val="30"/>
        </w:rPr>
      </w:pPr>
      <w:r w:rsidRPr="00A31359">
        <w:rPr>
          <w:rFonts w:asciiTheme="minorHAnsi" w:hAnsiTheme="minorHAnsi"/>
          <w:b/>
          <w:color w:val="0D0D0D" w:themeColor="text1" w:themeTint="F2"/>
          <w:sz w:val="30"/>
          <w:szCs w:val="30"/>
        </w:rPr>
        <w:t>Конкретизовані навчальні цілі (очікувані результати):</w:t>
      </w:r>
      <w:r w:rsidRPr="00A31359">
        <w:rPr>
          <w:rFonts w:asciiTheme="minorHAnsi" w:hAnsiTheme="minorHAnsi"/>
          <w:color w:val="0D0D0D" w:themeColor="text1" w:themeTint="F2"/>
          <w:sz w:val="30"/>
          <w:szCs w:val="30"/>
        </w:rPr>
        <w:t xml:space="preserve"> учні </w:t>
      </w:r>
      <w:r w:rsidR="00AD234C" w:rsidRPr="00A31359">
        <w:rPr>
          <w:rFonts w:asciiTheme="minorHAnsi" w:hAnsiTheme="minorHAnsi"/>
          <w:color w:val="0D0D0D" w:themeColor="text1" w:themeTint="F2"/>
          <w:sz w:val="30"/>
          <w:szCs w:val="30"/>
        </w:rPr>
        <w:t xml:space="preserve">повторили й поглибили знання про іменник, як частину мови; </w:t>
      </w:r>
      <w:r w:rsidRPr="00A31359">
        <w:rPr>
          <w:rFonts w:asciiTheme="minorHAnsi" w:hAnsiTheme="minorHAnsi"/>
          <w:color w:val="0D0D0D" w:themeColor="text1" w:themeTint="F2"/>
          <w:sz w:val="30"/>
          <w:szCs w:val="30"/>
        </w:rPr>
        <w:t xml:space="preserve">використовують здобуті </w:t>
      </w:r>
      <w:proofErr w:type="spellStart"/>
      <w:r w:rsidRPr="00A31359">
        <w:rPr>
          <w:rFonts w:asciiTheme="minorHAnsi" w:hAnsiTheme="minorHAnsi"/>
          <w:color w:val="0D0D0D" w:themeColor="text1" w:themeTint="F2"/>
          <w:sz w:val="30"/>
          <w:szCs w:val="30"/>
        </w:rPr>
        <w:t>мовні</w:t>
      </w:r>
      <w:proofErr w:type="spellEnd"/>
      <w:r w:rsidRPr="00A31359">
        <w:rPr>
          <w:rFonts w:asciiTheme="minorHAnsi" w:hAnsiTheme="minorHAnsi"/>
          <w:color w:val="0D0D0D" w:themeColor="text1" w:themeTint="F2"/>
          <w:sz w:val="30"/>
          <w:szCs w:val="30"/>
        </w:rPr>
        <w:t xml:space="preserve"> знання і мовленнєві вміння у процесі виконання завдань; в</w:t>
      </w:r>
      <w:r w:rsidRPr="00A31359">
        <w:rPr>
          <w:rFonts w:asciiTheme="minorHAnsi" w:hAnsiTheme="minorHAnsi" w:cs="Times New Roman"/>
          <w:sz w:val="30"/>
          <w:szCs w:val="30"/>
        </w:rPr>
        <w:t>изначають рід і число іменників, відносять їх до одного з родів,  змінюють іменники за числами</w:t>
      </w:r>
      <w:r w:rsidR="00F1308A" w:rsidRPr="00A31359">
        <w:rPr>
          <w:rFonts w:asciiTheme="minorHAnsi" w:hAnsiTheme="minorHAnsi" w:cs="Times New Roman"/>
          <w:sz w:val="30"/>
          <w:szCs w:val="30"/>
        </w:rPr>
        <w:t xml:space="preserve"> будують звукові моделі слів; </w:t>
      </w:r>
      <w:r w:rsidR="00D90F0F" w:rsidRPr="00A31359">
        <w:rPr>
          <w:rFonts w:asciiTheme="minorHAnsi" w:hAnsiTheme="minorHAnsi"/>
          <w:color w:val="0D0D0D" w:themeColor="text1" w:themeTint="F2"/>
          <w:sz w:val="30"/>
          <w:szCs w:val="30"/>
        </w:rPr>
        <w:t xml:space="preserve">виконують творчі завдання; </w:t>
      </w:r>
      <w:r w:rsidR="00D90F0F" w:rsidRPr="00A31359">
        <w:rPr>
          <w:rFonts w:asciiTheme="minorHAnsi" w:hAnsiTheme="minorHAnsi" w:cs="Times New Roman"/>
          <w:sz w:val="30"/>
          <w:szCs w:val="30"/>
        </w:rPr>
        <w:t>розвивають мовлення;</w:t>
      </w:r>
      <w:r w:rsidR="00F1308A" w:rsidRPr="00A31359">
        <w:rPr>
          <w:rFonts w:asciiTheme="minorHAnsi" w:hAnsiTheme="minorHAnsi"/>
          <w:color w:val="0D0D0D" w:themeColor="text1" w:themeTint="F2"/>
          <w:sz w:val="30"/>
          <w:szCs w:val="30"/>
        </w:rPr>
        <w:t xml:space="preserve"> </w:t>
      </w:r>
      <w:r w:rsidRPr="00A31359">
        <w:rPr>
          <w:rFonts w:asciiTheme="minorHAnsi" w:hAnsiTheme="minorHAnsi"/>
          <w:color w:val="0D0D0D" w:themeColor="text1" w:themeTint="F2"/>
          <w:sz w:val="30"/>
          <w:szCs w:val="30"/>
        </w:rPr>
        <w:t xml:space="preserve">висловлюють оцінні судження щодо якості усної відповіді, письмової роботи власної та однокласників. </w:t>
      </w:r>
    </w:p>
    <w:p w:rsidR="007502C2" w:rsidRPr="00A31359" w:rsidRDefault="007502C2" w:rsidP="00A31359">
      <w:pPr>
        <w:spacing w:after="0" w:line="276" w:lineRule="auto"/>
        <w:jc w:val="center"/>
        <w:rPr>
          <w:rFonts w:asciiTheme="minorHAnsi" w:eastAsia="Calibri" w:hAnsiTheme="minorHAnsi" w:cs="Times New Roman"/>
          <w:b/>
          <w:sz w:val="30"/>
          <w:szCs w:val="30"/>
        </w:rPr>
      </w:pPr>
      <w:r w:rsidRPr="00A31359">
        <w:rPr>
          <w:rFonts w:asciiTheme="minorHAnsi" w:eastAsia="Calibri" w:hAnsiTheme="minorHAnsi" w:cs="Times New Roman"/>
          <w:b/>
          <w:sz w:val="30"/>
          <w:szCs w:val="30"/>
        </w:rPr>
        <w:t>Хід уроку</w:t>
      </w:r>
    </w:p>
    <w:p w:rsidR="009A435B" w:rsidRPr="00A31359" w:rsidRDefault="007502C2" w:rsidP="00A31359">
      <w:pPr>
        <w:spacing w:after="0" w:line="276" w:lineRule="auto"/>
        <w:rPr>
          <w:rFonts w:asciiTheme="minorHAnsi" w:eastAsia="Calibri" w:hAnsiTheme="minorHAnsi" w:cs="Times New Roman"/>
          <w:b/>
          <w:sz w:val="30"/>
          <w:szCs w:val="30"/>
        </w:rPr>
      </w:pPr>
      <w:r w:rsidRPr="00A31359">
        <w:rPr>
          <w:rFonts w:asciiTheme="minorHAnsi" w:eastAsia="Calibri" w:hAnsiTheme="minorHAnsi" w:cs="Times New Roman"/>
          <w:b/>
          <w:sz w:val="30"/>
          <w:szCs w:val="30"/>
        </w:rPr>
        <w:t>I. ОРГАНІЗАЦІЙНИЙ МОМЕНТ </w:t>
      </w:r>
    </w:p>
    <w:p w:rsidR="009A435B" w:rsidRPr="00A31359" w:rsidRDefault="009A435B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noProof/>
          <w:sz w:val="30"/>
          <w:szCs w:val="30"/>
          <w:lang w:eastAsia="uk-UA"/>
        </w:rPr>
        <w:drawing>
          <wp:inline distT="0" distB="0" distL="0" distR="0" wp14:anchorId="4A8CA6EB" wp14:editId="10EC63A2">
            <wp:extent cx="1691148" cy="1268361"/>
            <wp:effectExtent l="0" t="0" r="444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691384" cy="1268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02C2" w:rsidRPr="00A31359" w:rsidRDefault="007502C2" w:rsidP="00A31359">
      <w:pPr>
        <w:spacing w:after="0" w:line="276" w:lineRule="auto"/>
        <w:rPr>
          <w:rFonts w:asciiTheme="minorHAnsi" w:eastAsia="Calibri" w:hAnsiTheme="minorHAnsi" w:cs="Times New Roman"/>
          <w:b/>
          <w:sz w:val="30"/>
          <w:szCs w:val="30"/>
        </w:rPr>
      </w:pPr>
      <w:r w:rsidRPr="00A31359">
        <w:rPr>
          <w:rFonts w:asciiTheme="minorHAnsi" w:eastAsia="Calibri" w:hAnsiTheme="minorHAnsi" w:cs="Times New Roman"/>
          <w:b/>
          <w:sz w:val="30"/>
          <w:szCs w:val="30"/>
        </w:rPr>
        <w:t>II. АКТУАЛІЗАЦІЯ ОПОРНИХ ЗНАНЬ</w:t>
      </w:r>
      <w:r w:rsidR="00D90F0F" w:rsidRPr="00A31359">
        <w:rPr>
          <w:rFonts w:asciiTheme="minorHAnsi" w:eastAsia="Calibri" w:hAnsiTheme="minorHAnsi" w:cs="Times New Roman"/>
          <w:b/>
          <w:sz w:val="30"/>
          <w:szCs w:val="30"/>
        </w:rPr>
        <w:t xml:space="preserve"> ТА МОТИВАЦІЯ НАВЧАЛЬНОЇ ДІЯЛЬНОСТІ</w:t>
      </w:r>
      <w:r w:rsidRPr="00A31359">
        <w:rPr>
          <w:rFonts w:asciiTheme="minorHAnsi" w:eastAsia="Calibri" w:hAnsiTheme="minorHAnsi" w:cs="Times New Roman"/>
          <w:b/>
          <w:sz w:val="30"/>
          <w:szCs w:val="30"/>
        </w:rPr>
        <w:t> </w:t>
      </w:r>
      <w:r w:rsidR="00D90F0F" w:rsidRPr="00A31359">
        <w:rPr>
          <w:rFonts w:asciiTheme="minorHAnsi" w:eastAsia="Calibri" w:hAnsiTheme="minorHAnsi" w:cs="Times New Roman"/>
          <w:b/>
          <w:sz w:val="30"/>
          <w:szCs w:val="30"/>
        </w:rPr>
        <w:t>УЧНІВ</w:t>
      </w:r>
    </w:p>
    <w:p w:rsidR="00F1308A" w:rsidRPr="00A31359" w:rsidRDefault="009A435B" w:rsidP="00A31359">
      <w:pPr>
        <w:spacing w:after="0" w:line="276" w:lineRule="auto"/>
        <w:rPr>
          <w:rFonts w:asciiTheme="minorHAnsi" w:eastAsia="Calibri" w:hAnsiTheme="minorHAnsi" w:cs="Times New Roman"/>
          <w:b/>
          <w:sz w:val="30"/>
          <w:szCs w:val="30"/>
        </w:rPr>
      </w:pPr>
      <w:r w:rsidRPr="00A31359">
        <w:rPr>
          <w:rFonts w:asciiTheme="minorHAnsi" w:eastAsia="Calibri" w:hAnsiTheme="minorHAnsi" w:cs="Times New Roman"/>
          <w:b/>
          <w:sz w:val="30"/>
          <w:szCs w:val="30"/>
        </w:rPr>
        <w:t>1.</w:t>
      </w:r>
      <w:r w:rsidR="00D90F0F" w:rsidRPr="00A31359">
        <w:rPr>
          <w:rFonts w:asciiTheme="minorHAnsi" w:eastAsia="Calibri" w:hAnsiTheme="minorHAnsi" w:cs="Times New Roman"/>
          <w:b/>
          <w:sz w:val="30"/>
          <w:szCs w:val="30"/>
        </w:rPr>
        <w:t xml:space="preserve"> </w:t>
      </w:r>
      <w:r w:rsidR="00A31359" w:rsidRPr="00A31359">
        <w:rPr>
          <w:rFonts w:asciiTheme="minorHAnsi" w:eastAsia="Calibri" w:hAnsiTheme="minorHAnsi" w:cs="Times New Roman"/>
          <w:b/>
          <w:sz w:val="30"/>
          <w:szCs w:val="30"/>
        </w:rPr>
        <w:t>Вправа « Оцінка себе»</w:t>
      </w:r>
    </w:p>
    <w:p w:rsidR="009B344F" w:rsidRPr="00A31359" w:rsidRDefault="00A31359" w:rsidP="00A31359">
      <w:pPr>
        <w:spacing w:after="0" w:line="276" w:lineRule="auto"/>
        <w:rPr>
          <w:rFonts w:asciiTheme="minorHAnsi" w:eastAsia="Calibri" w:hAnsiTheme="minorHAnsi" w:cs="Times New Roman"/>
          <w:b/>
          <w:sz w:val="30"/>
          <w:szCs w:val="30"/>
        </w:rPr>
      </w:pPr>
      <w:r w:rsidRPr="00A31359">
        <w:rPr>
          <w:rFonts w:asciiTheme="minorHAnsi" w:hAnsiTheme="minorHAnsi"/>
          <w:noProof/>
          <w:sz w:val="30"/>
          <w:szCs w:val="30"/>
          <w:lang w:eastAsia="uk-UA"/>
        </w:rPr>
        <w:drawing>
          <wp:anchor distT="0" distB="0" distL="114300" distR="114300" simplePos="0" relativeHeight="251658240" behindDoc="0" locked="0" layoutInCell="1" allowOverlap="1" wp14:anchorId="57B704A8" wp14:editId="233A93D3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306195" cy="2196465"/>
            <wp:effectExtent l="0" t="0" r="8255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829" t="23027" r="52533" b="15237"/>
                    <a:stretch/>
                  </pic:blipFill>
                  <pic:spPr bwMode="auto">
                    <a:xfrm>
                      <a:off x="0" y="0"/>
                      <a:ext cx="1306195" cy="2196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A31359">
        <w:rPr>
          <w:rFonts w:asciiTheme="minorHAnsi" w:eastAsia="Calibri" w:hAnsiTheme="minorHAnsi" w:cs="Times New Roman"/>
          <w:sz w:val="30"/>
          <w:szCs w:val="30"/>
        </w:rPr>
        <w:br w:type="textWrapping" w:clear="all"/>
      </w:r>
      <w:r w:rsidR="00D90F0F" w:rsidRPr="00A31359">
        <w:rPr>
          <w:rFonts w:asciiTheme="minorHAnsi" w:eastAsia="Calibri" w:hAnsiTheme="minorHAnsi" w:cs="Times New Roman"/>
          <w:sz w:val="30"/>
          <w:szCs w:val="30"/>
        </w:rPr>
        <w:br/>
      </w:r>
      <w:r w:rsidR="00D90F0F" w:rsidRPr="00A31359">
        <w:rPr>
          <w:rFonts w:asciiTheme="minorHAnsi" w:eastAsia="Calibri" w:hAnsiTheme="minorHAnsi" w:cs="Times New Roman"/>
          <w:b/>
          <w:sz w:val="30"/>
          <w:szCs w:val="30"/>
        </w:rPr>
        <w:t xml:space="preserve">2. </w:t>
      </w:r>
      <w:r w:rsidR="009B344F" w:rsidRPr="00A31359">
        <w:rPr>
          <w:rFonts w:asciiTheme="minorHAnsi" w:hAnsiTheme="minorHAnsi"/>
          <w:b/>
          <w:color w:val="0D0D0D" w:themeColor="text1" w:themeTint="F2"/>
          <w:sz w:val="30"/>
          <w:szCs w:val="30"/>
        </w:rPr>
        <w:t>Інтерактивна вправа «Ланцюжок запитань та відповідей»</w:t>
      </w:r>
    </w:p>
    <w:p w:rsidR="009B344F" w:rsidRPr="00A31359" w:rsidRDefault="009B344F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sz w:val="30"/>
          <w:szCs w:val="30"/>
        </w:rPr>
        <w:t>Яку тему ми вивчаємо?</w:t>
      </w:r>
    </w:p>
    <w:p w:rsidR="009B344F" w:rsidRPr="00A31359" w:rsidRDefault="009B344F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sz w:val="30"/>
          <w:szCs w:val="30"/>
        </w:rPr>
        <w:t>Яку саме частину мови ми вивчаємо?</w:t>
      </w:r>
    </w:p>
    <w:p w:rsidR="009B344F" w:rsidRPr="00A31359" w:rsidRDefault="009B344F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sz w:val="30"/>
          <w:szCs w:val="30"/>
        </w:rPr>
        <w:t xml:space="preserve">Що таке іменник? </w:t>
      </w:r>
    </w:p>
    <w:p w:rsidR="009B344F" w:rsidRPr="00A31359" w:rsidRDefault="009B344F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sz w:val="30"/>
          <w:szCs w:val="30"/>
        </w:rPr>
        <w:t xml:space="preserve">До яких іменників ми ставимо питання </w:t>
      </w:r>
      <w:r w:rsidRPr="00A31359">
        <w:rPr>
          <w:rFonts w:asciiTheme="minorHAnsi" w:eastAsia="Calibri" w:hAnsiTheme="minorHAnsi" w:cs="Times New Roman"/>
          <w:i/>
          <w:sz w:val="30"/>
          <w:szCs w:val="30"/>
        </w:rPr>
        <w:t>хто?</w:t>
      </w:r>
    </w:p>
    <w:p w:rsidR="009B344F" w:rsidRPr="00A31359" w:rsidRDefault="009B344F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sz w:val="30"/>
          <w:szCs w:val="30"/>
        </w:rPr>
        <w:t xml:space="preserve">До яких іменників ми ставимо питання </w:t>
      </w:r>
      <w:r w:rsidRPr="00A31359">
        <w:rPr>
          <w:rFonts w:asciiTheme="minorHAnsi" w:eastAsia="Calibri" w:hAnsiTheme="minorHAnsi" w:cs="Times New Roman"/>
          <w:i/>
          <w:sz w:val="30"/>
          <w:szCs w:val="30"/>
        </w:rPr>
        <w:t>що?</w:t>
      </w:r>
    </w:p>
    <w:p w:rsidR="009B344F" w:rsidRPr="00A31359" w:rsidRDefault="00AD234C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sz w:val="30"/>
          <w:szCs w:val="30"/>
        </w:rPr>
        <w:t>Яким членом речення може виступати  іменник?</w:t>
      </w:r>
    </w:p>
    <w:p w:rsidR="00AD234C" w:rsidRPr="00A31359" w:rsidRDefault="00AD234C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sz w:val="30"/>
          <w:szCs w:val="30"/>
        </w:rPr>
        <w:t>Що ви знаєте п</w:t>
      </w:r>
      <w:r w:rsidR="005F4456" w:rsidRPr="00A31359">
        <w:rPr>
          <w:rFonts w:asciiTheme="minorHAnsi" w:eastAsia="Calibri" w:hAnsiTheme="minorHAnsi" w:cs="Times New Roman"/>
          <w:sz w:val="30"/>
          <w:szCs w:val="30"/>
        </w:rPr>
        <w:t>ро власні та загальні іменники?</w:t>
      </w:r>
    </w:p>
    <w:p w:rsidR="009A435B" w:rsidRPr="00A31359" w:rsidRDefault="009B344F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b/>
          <w:sz w:val="30"/>
          <w:szCs w:val="30"/>
        </w:rPr>
        <w:lastRenderedPageBreak/>
        <w:t xml:space="preserve">3. </w:t>
      </w:r>
      <w:r w:rsidR="009A435B" w:rsidRPr="00A31359">
        <w:rPr>
          <w:rFonts w:asciiTheme="minorHAnsi" w:eastAsia="Calibri" w:hAnsiTheme="minorHAnsi" w:cs="Times New Roman"/>
          <w:b/>
          <w:sz w:val="30"/>
          <w:szCs w:val="30"/>
        </w:rPr>
        <w:t>Каліграфічна хвилинка</w:t>
      </w:r>
      <w:r w:rsidR="009A435B" w:rsidRPr="00A31359">
        <w:rPr>
          <w:rFonts w:asciiTheme="minorHAnsi" w:eastAsia="Calibri" w:hAnsiTheme="minorHAnsi" w:cs="Times New Roman"/>
          <w:b/>
          <w:sz w:val="30"/>
          <w:szCs w:val="30"/>
        </w:rPr>
        <w:br/>
      </w:r>
      <w:r w:rsidR="009A435B" w:rsidRPr="00A31359">
        <w:rPr>
          <w:rFonts w:asciiTheme="minorHAnsi" w:eastAsia="Calibri" w:hAnsiTheme="minorHAnsi" w:cs="Times New Roman"/>
          <w:noProof/>
          <w:sz w:val="30"/>
          <w:szCs w:val="30"/>
          <w:lang w:eastAsia="uk-UA"/>
        </w:rPr>
        <w:drawing>
          <wp:inline distT="0" distB="0" distL="0" distR="0" wp14:anchorId="1945C39F" wp14:editId="246E668E">
            <wp:extent cx="1730477" cy="1297858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30718" cy="1298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F0F" w:rsidRPr="00A31359" w:rsidRDefault="00D90F0F" w:rsidP="00A31359">
      <w:pPr>
        <w:spacing w:after="0" w:line="276" w:lineRule="auto"/>
        <w:rPr>
          <w:rFonts w:asciiTheme="minorHAnsi" w:eastAsia="Calibri" w:hAnsiTheme="minorHAnsi" w:cs="Times New Roman"/>
          <w:i/>
          <w:sz w:val="30"/>
          <w:szCs w:val="30"/>
        </w:rPr>
      </w:pPr>
      <w:r w:rsidRPr="00A31359">
        <w:rPr>
          <w:rFonts w:asciiTheme="minorHAnsi" w:eastAsia="Calibri" w:hAnsiTheme="minorHAnsi" w:cs="Times New Roman"/>
          <w:i/>
          <w:sz w:val="30"/>
          <w:szCs w:val="30"/>
        </w:rPr>
        <w:t>1) Визначення значення слова «ведмідь»</w:t>
      </w:r>
    </w:p>
    <w:p w:rsidR="00D90F0F" w:rsidRPr="00A31359" w:rsidRDefault="00D90F0F" w:rsidP="00A31359">
      <w:pPr>
        <w:spacing w:after="0" w:line="276" w:lineRule="auto"/>
        <w:rPr>
          <w:rFonts w:asciiTheme="minorHAnsi" w:eastAsia="Calibri" w:hAnsiTheme="minorHAnsi" w:cs="Times New Roman"/>
          <w:i/>
          <w:sz w:val="30"/>
          <w:szCs w:val="30"/>
        </w:rPr>
      </w:pPr>
      <w:r w:rsidRPr="00A31359">
        <w:rPr>
          <w:rFonts w:asciiTheme="minorHAnsi" w:eastAsia="Calibri" w:hAnsiTheme="minorHAnsi" w:cs="Times New Roman"/>
          <w:i/>
          <w:sz w:val="30"/>
          <w:szCs w:val="30"/>
        </w:rPr>
        <w:t>Ведмідь</w:t>
      </w:r>
      <w:r w:rsidRPr="00A31359">
        <w:rPr>
          <w:rFonts w:asciiTheme="minorHAnsi" w:eastAsia="Calibri" w:hAnsiTheme="minorHAnsi" w:cs="Times New Roman"/>
          <w:sz w:val="30"/>
          <w:szCs w:val="30"/>
        </w:rPr>
        <w:t xml:space="preserve"> – великий хижий ссавець з незграбним масивним </w:t>
      </w:r>
      <w:proofErr w:type="spellStart"/>
      <w:r w:rsidRPr="00A31359">
        <w:rPr>
          <w:rFonts w:asciiTheme="minorHAnsi" w:eastAsia="Calibri" w:hAnsiTheme="minorHAnsi" w:cs="Times New Roman"/>
          <w:sz w:val="30"/>
          <w:szCs w:val="30"/>
        </w:rPr>
        <w:t>тільм</w:t>
      </w:r>
      <w:proofErr w:type="spellEnd"/>
      <w:r w:rsidRPr="00A31359">
        <w:rPr>
          <w:rFonts w:asciiTheme="minorHAnsi" w:eastAsia="Calibri" w:hAnsiTheme="minorHAnsi" w:cs="Times New Roman"/>
          <w:sz w:val="30"/>
          <w:szCs w:val="30"/>
        </w:rPr>
        <w:t>, укритий густою шерстю.</w:t>
      </w:r>
    </w:p>
    <w:p w:rsidR="009A435B" w:rsidRPr="00A31359" w:rsidRDefault="00D90F0F" w:rsidP="00A31359">
      <w:pPr>
        <w:spacing w:after="0" w:line="276" w:lineRule="auto"/>
        <w:rPr>
          <w:rFonts w:asciiTheme="minorHAnsi" w:eastAsia="Calibri" w:hAnsiTheme="minorHAnsi" w:cs="Times New Roman"/>
          <w:i/>
          <w:sz w:val="30"/>
          <w:szCs w:val="30"/>
        </w:rPr>
      </w:pPr>
      <w:r w:rsidRPr="00A31359">
        <w:rPr>
          <w:rFonts w:asciiTheme="minorHAnsi" w:eastAsia="Calibri" w:hAnsiTheme="minorHAnsi" w:cs="Times New Roman"/>
          <w:i/>
          <w:sz w:val="30"/>
          <w:szCs w:val="30"/>
        </w:rPr>
        <w:t xml:space="preserve">2) Аналіз орфограми у слові </w:t>
      </w:r>
      <w:proofErr w:type="spellStart"/>
      <w:r w:rsidRPr="00A31359">
        <w:rPr>
          <w:rFonts w:asciiTheme="minorHAnsi" w:eastAsia="Calibri" w:hAnsiTheme="minorHAnsi" w:cs="Times New Roman"/>
          <w:i/>
          <w:sz w:val="30"/>
          <w:szCs w:val="30"/>
        </w:rPr>
        <w:t>вЕдмідь</w:t>
      </w:r>
      <w:proofErr w:type="spellEnd"/>
    </w:p>
    <w:p w:rsidR="00D90F0F" w:rsidRPr="00A31359" w:rsidRDefault="00D90F0F" w:rsidP="00A31359">
      <w:pPr>
        <w:spacing w:after="0" w:line="276" w:lineRule="auto"/>
        <w:rPr>
          <w:rFonts w:asciiTheme="minorHAnsi" w:eastAsia="Calibri" w:hAnsiTheme="minorHAnsi" w:cs="Times New Roman"/>
          <w:i/>
          <w:sz w:val="30"/>
          <w:szCs w:val="30"/>
        </w:rPr>
      </w:pPr>
      <w:r w:rsidRPr="00A31359">
        <w:rPr>
          <w:rFonts w:asciiTheme="minorHAnsi" w:eastAsia="Calibri" w:hAnsiTheme="minorHAnsi" w:cs="Times New Roman"/>
          <w:i/>
          <w:sz w:val="30"/>
          <w:szCs w:val="30"/>
        </w:rPr>
        <w:t>3)Побудова речення  зі словом ведмідь</w:t>
      </w:r>
    </w:p>
    <w:p w:rsidR="00D90F0F" w:rsidRPr="00A31359" w:rsidRDefault="00D90F0F" w:rsidP="00A31359">
      <w:pPr>
        <w:spacing w:after="0" w:line="276" w:lineRule="auto"/>
        <w:rPr>
          <w:rFonts w:asciiTheme="minorHAnsi" w:eastAsia="Calibri" w:hAnsiTheme="minorHAnsi" w:cs="Times New Roman"/>
          <w:i/>
          <w:sz w:val="30"/>
          <w:szCs w:val="30"/>
        </w:rPr>
      </w:pPr>
      <w:r w:rsidRPr="00A31359">
        <w:rPr>
          <w:rFonts w:asciiTheme="minorHAnsi" w:eastAsia="Calibri" w:hAnsiTheme="minorHAnsi" w:cs="Times New Roman"/>
          <w:i/>
          <w:sz w:val="30"/>
          <w:szCs w:val="30"/>
        </w:rPr>
        <w:t>4) Робота над фразеологізмами – влучними висловами</w:t>
      </w:r>
    </w:p>
    <w:p w:rsidR="007502C2" w:rsidRPr="00A31359" w:rsidRDefault="007502C2" w:rsidP="00A31359">
      <w:pPr>
        <w:spacing w:after="0" w:line="276" w:lineRule="auto"/>
        <w:rPr>
          <w:rFonts w:asciiTheme="minorHAnsi" w:eastAsia="Calibri" w:hAnsiTheme="minorHAnsi" w:cs="Times New Roman"/>
          <w:b/>
          <w:sz w:val="30"/>
          <w:szCs w:val="30"/>
        </w:rPr>
      </w:pPr>
      <w:r w:rsidRPr="00A31359">
        <w:rPr>
          <w:rFonts w:asciiTheme="minorHAnsi" w:eastAsia="Calibri" w:hAnsiTheme="minorHAnsi" w:cs="Times New Roman"/>
          <w:b/>
          <w:sz w:val="30"/>
          <w:szCs w:val="30"/>
        </w:rPr>
        <w:t>III. ПОВІДОМЛЕННЯ ТЕМИ ТА МЕТИ УРОКУ </w:t>
      </w:r>
    </w:p>
    <w:p w:rsidR="007502C2" w:rsidRPr="00A31359" w:rsidRDefault="007502C2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sz w:val="30"/>
          <w:szCs w:val="30"/>
        </w:rPr>
        <w:t>— Сьогодні на уроці ми пригадаємо, як в</w:t>
      </w:r>
      <w:r w:rsidR="00D90F0F" w:rsidRPr="00A31359">
        <w:rPr>
          <w:rFonts w:asciiTheme="minorHAnsi" w:eastAsia="Calibri" w:hAnsiTheme="minorHAnsi" w:cs="Times New Roman"/>
          <w:sz w:val="30"/>
          <w:szCs w:val="30"/>
        </w:rPr>
        <w:t>изначити рід і число іменників</w:t>
      </w:r>
    </w:p>
    <w:p w:rsidR="007502C2" w:rsidRPr="00A31359" w:rsidRDefault="007502C2" w:rsidP="00A31359">
      <w:pPr>
        <w:spacing w:after="0" w:line="276" w:lineRule="auto"/>
        <w:rPr>
          <w:rFonts w:asciiTheme="minorHAnsi" w:eastAsia="Calibri" w:hAnsiTheme="minorHAnsi" w:cs="Times New Roman"/>
          <w:b/>
          <w:sz w:val="30"/>
          <w:szCs w:val="30"/>
        </w:rPr>
      </w:pPr>
      <w:r w:rsidRPr="00A31359">
        <w:rPr>
          <w:rFonts w:asciiTheme="minorHAnsi" w:eastAsia="Calibri" w:hAnsiTheme="minorHAnsi" w:cs="Times New Roman"/>
          <w:b/>
          <w:sz w:val="30"/>
          <w:szCs w:val="30"/>
        </w:rPr>
        <w:t>IV. ЗАКРІПЛЕННЯ ВИВЧЕНОГО МАТЕРІАЛУ </w:t>
      </w:r>
    </w:p>
    <w:p w:rsidR="007D53B3" w:rsidRPr="00A31359" w:rsidRDefault="007502C2" w:rsidP="00A31359">
      <w:pPr>
        <w:spacing w:after="0" w:line="276" w:lineRule="auto"/>
        <w:rPr>
          <w:rFonts w:asciiTheme="minorHAnsi" w:eastAsia="Calibri" w:hAnsiTheme="minorHAnsi" w:cs="Times New Roman"/>
          <w:b/>
          <w:sz w:val="30"/>
          <w:szCs w:val="30"/>
        </w:rPr>
      </w:pPr>
      <w:r w:rsidRPr="00A31359">
        <w:rPr>
          <w:rFonts w:asciiTheme="minorHAnsi" w:eastAsia="Calibri" w:hAnsiTheme="minorHAnsi" w:cs="Times New Roman"/>
          <w:b/>
          <w:sz w:val="30"/>
          <w:szCs w:val="30"/>
        </w:rPr>
        <w:t xml:space="preserve">1. </w:t>
      </w:r>
      <w:r w:rsidR="004B5573" w:rsidRPr="00A31359">
        <w:rPr>
          <w:rFonts w:asciiTheme="minorHAnsi" w:eastAsia="Calibri" w:hAnsiTheme="minorHAnsi" w:cs="Times New Roman"/>
          <w:b/>
          <w:sz w:val="30"/>
          <w:szCs w:val="30"/>
        </w:rPr>
        <w:t>Робота над правилом</w:t>
      </w:r>
    </w:p>
    <w:p w:rsidR="004B5573" w:rsidRPr="00A31359" w:rsidRDefault="004B5573" w:rsidP="00A31359">
      <w:pPr>
        <w:spacing w:after="0" w:line="276" w:lineRule="auto"/>
        <w:rPr>
          <w:rFonts w:asciiTheme="minorHAnsi" w:hAnsiTheme="minorHAnsi"/>
          <w:noProof/>
          <w:sz w:val="30"/>
          <w:szCs w:val="30"/>
          <w:lang w:eastAsia="uk-UA"/>
        </w:rPr>
      </w:pPr>
      <w:r w:rsidRPr="00A31359">
        <w:rPr>
          <w:rFonts w:asciiTheme="minorHAnsi" w:eastAsia="Calibri" w:hAnsiTheme="minorHAnsi" w:cs="Times New Roman"/>
          <w:b/>
          <w:noProof/>
          <w:sz w:val="30"/>
          <w:szCs w:val="30"/>
          <w:lang w:eastAsia="uk-UA"/>
        </w:rPr>
        <w:drawing>
          <wp:inline distT="0" distB="0" distL="0" distR="0" wp14:anchorId="3A612D7A" wp14:editId="3D1A7DA2">
            <wp:extent cx="2342147" cy="1756610"/>
            <wp:effectExtent l="0" t="0" r="127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51915" cy="1763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31359">
        <w:rPr>
          <w:rFonts w:asciiTheme="minorHAnsi" w:hAnsiTheme="minorHAnsi"/>
          <w:noProof/>
          <w:sz w:val="30"/>
          <w:szCs w:val="30"/>
          <w:lang w:eastAsia="uk-UA"/>
        </w:rPr>
        <w:t xml:space="preserve"> </w:t>
      </w:r>
      <w:r w:rsidRPr="00A31359">
        <w:rPr>
          <w:rFonts w:asciiTheme="minorHAnsi" w:eastAsia="Calibri" w:hAnsiTheme="minorHAnsi" w:cs="Times New Roman"/>
          <w:b/>
          <w:noProof/>
          <w:sz w:val="30"/>
          <w:szCs w:val="30"/>
          <w:lang w:eastAsia="uk-UA"/>
        </w:rPr>
        <w:drawing>
          <wp:inline distT="0" distB="0" distL="0" distR="0" wp14:anchorId="3C52814D" wp14:editId="44372B75">
            <wp:extent cx="2342147" cy="1756611"/>
            <wp:effectExtent l="0" t="0" r="127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45394" cy="1759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45E1E" w:rsidRPr="00A31359" w:rsidRDefault="00E45E1E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</w:p>
    <w:p w:rsidR="004B5573" w:rsidRPr="00A31359" w:rsidRDefault="00E45E1E" w:rsidP="00A31359">
      <w:pPr>
        <w:spacing w:after="0" w:line="276" w:lineRule="auto"/>
        <w:rPr>
          <w:rFonts w:asciiTheme="minorHAnsi" w:eastAsia="Calibri" w:hAnsiTheme="minorHAnsi" w:cs="Times New Roman"/>
          <w:b/>
          <w:sz w:val="30"/>
          <w:szCs w:val="30"/>
        </w:rPr>
      </w:pPr>
      <w:r w:rsidRPr="00A31359">
        <w:rPr>
          <w:rFonts w:asciiTheme="minorHAnsi" w:eastAsia="Calibri" w:hAnsiTheme="minorHAnsi" w:cs="Times New Roman"/>
          <w:b/>
          <w:sz w:val="30"/>
          <w:szCs w:val="30"/>
        </w:rPr>
        <w:t>Фізкультхвилинка </w:t>
      </w:r>
    </w:p>
    <w:p w:rsidR="004B5573" w:rsidRPr="00A31359" w:rsidRDefault="004B5573" w:rsidP="00A31359">
      <w:pPr>
        <w:spacing w:after="0" w:line="276" w:lineRule="auto"/>
        <w:rPr>
          <w:rFonts w:asciiTheme="minorHAnsi" w:hAnsiTheme="minorHAnsi"/>
          <w:b/>
          <w:noProof/>
          <w:sz w:val="30"/>
          <w:szCs w:val="30"/>
          <w:lang w:eastAsia="uk-UA"/>
        </w:rPr>
      </w:pPr>
      <w:r w:rsidRPr="00A31359">
        <w:rPr>
          <w:rFonts w:asciiTheme="minorHAnsi" w:hAnsiTheme="minorHAnsi"/>
          <w:b/>
          <w:noProof/>
          <w:sz w:val="30"/>
          <w:szCs w:val="30"/>
          <w:lang w:eastAsia="uk-UA"/>
        </w:rPr>
        <w:t>2. Робота в парах</w:t>
      </w:r>
    </w:p>
    <w:p w:rsidR="007502C2" w:rsidRPr="00A31359" w:rsidRDefault="00F1308A" w:rsidP="00A31359">
      <w:pPr>
        <w:spacing w:after="0" w:line="276" w:lineRule="auto"/>
        <w:rPr>
          <w:rFonts w:asciiTheme="minorHAnsi" w:eastAsia="Calibri" w:hAnsiTheme="minorHAnsi" w:cs="Times New Roman"/>
          <w:b/>
          <w:sz w:val="30"/>
          <w:szCs w:val="30"/>
        </w:rPr>
      </w:pPr>
      <w:r w:rsidRPr="00A31359">
        <w:rPr>
          <w:rFonts w:asciiTheme="minorHAnsi" w:eastAsia="Calibri" w:hAnsiTheme="minorHAnsi" w:cs="Times New Roman"/>
          <w:b/>
          <w:noProof/>
          <w:sz w:val="30"/>
          <w:szCs w:val="30"/>
          <w:lang w:eastAsia="uk-UA"/>
        </w:rPr>
        <w:drawing>
          <wp:inline distT="0" distB="0" distL="0" distR="0" wp14:anchorId="138B0218" wp14:editId="56DC1D59">
            <wp:extent cx="2671948" cy="1415786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7273" b="22077"/>
                    <a:stretch/>
                  </pic:blipFill>
                  <pic:spPr bwMode="auto">
                    <a:xfrm>
                      <a:off x="0" y="0"/>
                      <a:ext cx="2671948" cy="14157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B5573" w:rsidRPr="00A31359">
        <w:rPr>
          <w:rFonts w:asciiTheme="minorHAnsi" w:eastAsia="Calibri" w:hAnsiTheme="minorHAnsi" w:cs="Times New Roman"/>
          <w:b/>
          <w:sz w:val="30"/>
          <w:szCs w:val="30"/>
        </w:rPr>
        <w:br w:type="textWrapping" w:clear="all"/>
      </w:r>
      <w:r w:rsidR="00E45E1E" w:rsidRPr="00A31359">
        <w:rPr>
          <w:rFonts w:asciiTheme="minorHAnsi" w:eastAsia="Calibri" w:hAnsiTheme="minorHAnsi" w:cs="Times New Roman"/>
          <w:b/>
          <w:sz w:val="30"/>
          <w:szCs w:val="30"/>
        </w:rPr>
        <w:t xml:space="preserve">3. </w:t>
      </w:r>
      <w:r w:rsidR="007502C2" w:rsidRPr="00A31359">
        <w:rPr>
          <w:rFonts w:asciiTheme="minorHAnsi" w:eastAsia="Calibri" w:hAnsiTheme="minorHAnsi" w:cs="Times New Roman"/>
          <w:b/>
          <w:sz w:val="30"/>
          <w:szCs w:val="30"/>
        </w:rPr>
        <w:t>Робота за вправою 97 (с. 50) </w:t>
      </w:r>
    </w:p>
    <w:p w:rsidR="0012455B" w:rsidRPr="00A31359" w:rsidRDefault="0012455B" w:rsidP="00A31359">
      <w:pPr>
        <w:spacing w:after="0" w:line="276" w:lineRule="auto"/>
        <w:rPr>
          <w:rFonts w:asciiTheme="minorHAnsi" w:eastAsia="Calibri" w:hAnsiTheme="minorHAnsi" w:cs="Times New Roman"/>
          <w:i/>
          <w:sz w:val="30"/>
          <w:szCs w:val="30"/>
        </w:rPr>
      </w:pPr>
      <w:r w:rsidRPr="00A31359">
        <w:rPr>
          <w:rFonts w:asciiTheme="minorHAnsi" w:eastAsia="Calibri" w:hAnsiTheme="minorHAnsi" w:cs="Times New Roman"/>
          <w:i/>
          <w:sz w:val="30"/>
          <w:szCs w:val="30"/>
        </w:rPr>
        <w:t xml:space="preserve">1) Первинне читання вірша </w:t>
      </w:r>
    </w:p>
    <w:p w:rsidR="0012455B" w:rsidRPr="00A31359" w:rsidRDefault="0012455B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sz w:val="30"/>
          <w:szCs w:val="30"/>
        </w:rPr>
        <w:t>Учні виразно читають вірш Д. Павличка та добирають до нього заголовок. </w:t>
      </w:r>
    </w:p>
    <w:p w:rsidR="0012455B" w:rsidRPr="00A31359" w:rsidRDefault="0012455B" w:rsidP="00A31359">
      <w:pPr>
        <w:spacing w:after="0" w:line="276" w:lineRule="auto"/>
        <w:rPr>
          <w:rFonts w:asciiTheme="minorHAnsi" w:eastAsia="Calibri" w:hAnsiTheme="minorHAnsi" w:cs="Times New Roman"/>
          <w:i/>
          <w:sz w:val="30"/>
          <w:szCs w:val="30"/>
        </w:rPr>
      </w:pPr>
      <w:r w:rsidRPr="00A31359">
        <w:rPr>
          <w:rFonts w:asciiTheme="minorHAnsi" w:eastAsia="Calibri" w:hAnsiTheme="minorHAnsi" w:cs="Times New Roman"/>
          <w:i/>
          <w:sz w:val="30"/>
          <w:szCs w:val="30"/>
        </w:rPr>
        <w:t>2) Слово про автора</w:t>
      </w:r>
    </w:p>
    <w:p w:rsidR="007502C2" w:rsidRPr="00A31359" w:rsidRDefault="0012455B" w:rsidP="00A31359">
      <w:pPr>
        <w:spacing w:after="0" w:line="276" w:lineRule="auto"/>
        <w:rPr>
          <w:rFonts w:asciiTheme="minorHAnsi" w:eastAsia="Calibri" w:hAnsiTheme="minorHAnsi" w:cs="Times New Roman"/>
          <w:i/>
          <w:sz w:val="30"/>
          <w:szCs w:val="30"/>
        </w:rPr>
      </w:pPr>
      <w:r w:rsidRPr="00A31359">
        <w:rPr>
          <w:rFonts w:asciiTheme="minorHAnsi" w:eastAsia="Calibri" w:hAnsiTheme="minorHAnsi" w:cs="Times New Roman"/>
          <w:i/>
          <w:sz w:val="30"/>
          <w:szCs w:val="30"/>
        </w:rPr>
        <w:t xml:space="preserve">3) </w:t>
      </w:r>
      <w:r w:rsidR="007502C2" w:rsidRPr="00A31359">
        <w:rPr>
          <w:rFonts w:asciiTheme="minorHAnsi" w:eastAsia="Calibri" w:hAnsiTheme="minorHAnsi" w:cs="Times New Roman"/>
          <w:i/>
          <w:sz w:val="30"/>
          <w:szCs w:val="30"/>
        </w:rPr>
        <w:t>Визначення числа іменників </w:t>
      </w:r>
    </w:p>
    <w:p w:rsidR="007502C2" w:rsidRPr="00A31359" w:rsidRDefault="007502C2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sz w:val="30"/>
          <w:szCs w:val="30"/>
        </w:rPr>
        <w:lastRenderedPageBreak/>
        <w:t>Учитель повільно читає вірш, а учні виписують у дві колонки іменники: у першу записують іменники, які автор уживає в однині, а в другу — ті, що стоять у множині. </w:t>
      </w:r>
    </w:p>
    <w:p w:rsidR="007502C2" w:rsidRPr="00A31359" w:rsidRDefault="007D53B3" w:rsidP="00A31359">
      <w:pPr>
        <w:spacing w:after="0" w:line="276" w:lineRule="auto"/>
        <w:rPr>
          <w:rFonts w:asciiTheme="minorHAnsi" w:eastAsia="Calibri" w:hAnsiTheme="minorHAnsi" w:cs="Times New Roman"/>
          <w:i/>
          <w:sz w:val="30"/>
          <w:szCs w:val="30"/>
        </w:rPr>
      </w:pPr>
      <w:r w:rsidRPr="00A31359">
        <w:rPr>
          <w:rFonts w:asciiTheme="minorHAnsi" w:eastAsia="Calibri" w:hAnsiTheme="minorHAnsi" w:cs="Times New Roman"/>
          <w:i/>
          <w:sz w:val="30"/>
          <w:szCs w:val="30"/>
        </w:rPr>
        <w:t xml:space="preserve">4) </w:t>
      </w:r>
      <w:r w:rsidR="007502C2" w:rsidRPr="00A31359">
        <w:rPr>
          <w:rFonts w:asciiTheme="minorHAnsi" w:eastAsia="Calibri" w:hAnsiTheme="minorHAnsi" w:cs="Times New Roman"/>
          <w:i/>
          <w:sz w:val="30"/>
          <w:szCs w:val="30"/>
        </w:rPr>
        <w:t>Звуковий аналіз слів </w:t>
      </w:r>
    </w:p>
    <w:p w:rsidR="007502C2" w:rsidRPr="00A31359" w:rsidRDefault="007502C2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sz w:val="30"/>
          <w:szCs w:val="30"/>
        </w:rPr>
        <w:t>— Прочитайте із вірша слова зі знаком м’якшення. </w:t>
      </w:r>
    </w:p>
    <w:p w:rsidR="00E45E1E" w:rsidRPr="00A31359" w:rsidRDefault="00E45E1E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sz w:val="30"/>
          <w:szCs w:val="30"/>
        </w:rPr>
        <w:t>— Побудуйте їх звукові моделі</w:t>
      </w:r>
    </w:p>
    <w:p w:rsidR="007502C2" w:rsidRPr="00A31359" w:rsidRDefault="008F3611" w:rsidP="00A31359">
      <w:pPr>
        <w:spacing w:after="0" w:line="276" w:lineRule="auto"/>
        <w:rPr>
          <w:rFonts w:asciiTheme="minorHAnsi" w:eastAsia="Calibri" w:hAnsiTheme="minorHAnsi" w:cs="Times New Roman"/>
          <w:b/>
          <w:sz w:val="30"/>
          <w:szCs w:val="30"/>
        </w:rPr>
      </w:pPr>
      <w:r w:rsidRPr="00A31359">
        <w:rPr>
          <w:rFonts w:asciiTheme="minorHAnsi" w:eastAsia="Calibri" w:hAnsiTheme="minorHAnsi" w:cs="Times New Roman"/>
          <w:b/>
          <w:sz w:val="30"/>
          <w:szCs w:val="30"/>
        </w:rPr>
        <w:t>4. Інтерактивна г</w:t>
      </w:r>
      <w:r w:rsidR="007502C2" w:rsidRPr="00A31359">
        <w:rPr>
          <w:rFonts w:asciiTheme="minorHAnsi" w:eastAsia="Calibri" w:hAnsiTheme="minorHAnsi" w:cs="Times New Roman"/>
          <w:b/>
          <w:sz w:val="30"/>
          <w:szCs w:val="30"/>
        </w:rPr>
        <w:t>ра «</w:t>
      </w:r>
      <w:r w:rsidRPr="00A31359">
        <w:rPr>
          <w:rFonts w:asciiTheme="minorHAnsi" w:eastAsia="Calibri" w:hAnsiTheme="minorHAnsi" w:cs="Times New Roman"/>
          <w:b/>
          <w:sz w:val="30"/>
          <w:szCs w:val="30"/>
        </w:rPr>
        <w:t>Хамелеон</w:t>
      </w:r>
      <w:r w:rsidR="007502C2" w:rsidRPr="00A31359">
        <w:rPr>
          <w:rFonts w:asciiTheme="minorHAnsi" w:eastAsia="Calibri" w:hAnsiTheme="minorHAnsi" w:cs="Times New Roman"/>
          <w:b/>
          <w:sz w:val="30"/>
          <w:szCs w:val="30"/>
        </w:rPr>
        <w:t>» </w:t>
      </w:r>
    </w:p>
    <w:p w:rsidR="007502C2" w:rsidRPr="00A31359" w:rsidRDefault="007502C2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sz w:val="30"/>
          <w:szCs w:val="30"/>
        </w:rPr>
        <w:t>— Відгадайте загадки. </w:t>
      </w:r>
    </w:p>
    <w:p w:rsidR="007502C2" w:rsidRPr="00A31359" w:rsidRDefault="007502C2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sz w:val="30"/>
          <w:szCs w:val="30"/>
        </w:rPr>
        <w:t>— Визначте число іменників-відгадок. </w:t>
      </w:r>
      <w:r w:rsidR="00C41A00" w:rsidRPr="00A31359">
        <w:rPr>
          <w:rFonts w:asciiTheme="minorHAnsi" w:eastAsia="Calibri" w:hAnsiTheme="minorHAnsi" w:cs="Times New Roman"/>
          <w:sz w:val="30"/>
          <w:szCs w:val="30"/>
        </w:rPr>
        <w:t>Змініть його на протилежний.</w:t>
      </w:r>
    </w:p>
    <w:p w:rsidR="007502C2" w:rsidRPr="00A31359" w:rsidRDefault="007502C2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sz w:val="30"/>
          <w:szCs w:val="30"/>
        </w:rPr>
        <w:t>- Зубів не має, а кусає. (Кропива) </w:t>
      </w:r>
    </w:p>
    <w:p w:rsidR="00C41A00" w:rsidRPr="00A31359" w:rsidRDefault="00C41A00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sz w:val="30"/>
          <w:szCs w:val="30"/>
        </w:rPr>
        <w:t xml:space="preserve">- </w:t>
      </w:r>
      <w:r w:rsidRPr="00A31359">
        <w:rPr>
          <w:rFonts w:asciiTheme="minorHAnsi" w:hAnsiTheme="minorHAnsi" w:cs="Arial"/>
          <w:color w:val="333333"/>
          <w:sz w:val="30"/>
          <w:szCs w:val="30"/>
          <w:shd w:val="clear" w:color="auto" w:fill="FFFFFF"/>
        </w:rPr>
        <w:t>Є шапка, але немає голови; є нога, але без черевика. </w:t>
      </w:r>
      <w:r w:rsidRPr="00A31359">
        <w:rPr>
          <w:rFonts w:asciiTheme="minorHAnsi" w:hAnsiTheme="minorHAnsi" w:cs="Arial"/>
          <w:color w:val="333333"/>
          <w:sz w:val="30"/>
          <w:szCs w:val="30"/>
        </w:rPr>
        <w:t xml:space="preserve"> </w:t>
      </w:r>
      <w:r w:rsidRPr="00A31359">
        <w:rPr>
          <w:rFonts w:asciiTheme="minorHAnsi" w:hAnsiTheme="minorHAnsi" w:cs="Arial"/>
          <w:color w:val="333333"/>
          <w:sz w:val="30"/>
          <w:szCs w:val="30"/>
          <w:shd w:val="clear" w:color="auto" w:fill="FFFFFF"/>
        </w:rPr>
        <w:t>(Гриб)</w:t>
      </w:r>
    </w:p>
    <w:p w:rsidR="007502C2" w:rsidRPr="00A31359" w:rsidRDefault="007502C2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sz w:val="30"/>
          <w:szCs w:val="30"/>
        </w:rPr>
        <w:t>- Довгі вуха має, швидко в лісі стрибає. (Заєць) </w:t>
      </w:r>
    </w:p>
    <w:p w:rsidR="00C41A00" w:rsidRPr="00A31359" w:rsidRDefault="00C41A00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hAnsiTheme="minorHAnsi" w:cs="Arial"/>
          <w:color w:val="333333"/>
          <w:sz w:val="30"/>
          <w:szCs w:val="30"/>
          <w:shd w:val="clear" w:color="auto" w:fill="FFFFFF"/>
        </w:rPr>
        <w:t>- Хоч має вухо, а не чує. (Голка)</w:t>
      </w:r>
    </w:p>
    <w:p w:rsidR="007502C2" w:rsidRPr="00A31359" w:rsidRDefault="007502C2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sz w:val="30"/>
          <w:szCs w:val="30"/>
        </w:rPr>
        <w:t>- Як подивишся на нього, </w:t>
      </w:r>
    </w:p>
    <w:p w:rsidR="007502C2" w:rsidRPr="00A31359" w:rsidRDefault="007502C2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sz w:val="30"/>
          <w:szCs w:val="30"/>
        </w:rPr>
        <w:t>Бачиш в нім себе самого </w:t>
      </w:r>
    </w:p>
    <w:p w:rsidR="007502C2" w:rsidRPr="00A31359" w:rsidRDefault="007502C2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sz w:val="30"/>
          <w:szCs w:val="30"/>
        </w:rPr>
        <w:t>Отаким, яким буваєш. </w:t>
      </w:r>
    </w:p>
    <w:p w:rsidR="007502C2" w:rsidRPr="00A31359" w:rsidRDefault="007502C2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sz w:val="30"/>
          <w:szCs w:val="30"/>
        </w:rPr>
        <w:t>Що це, друже? Відгадаєш? (Дзеркало) </w:t>
      </w:r>
    </w:p>
    <w:p w:rsidR="007502C2" w:rsidRPr="00A31359" w:rsidRDefault="007502C2" w:rsidP="00A31359">
      <w:pPr>
        <w:spacing w:after="0" w:line="276" w:lineRule="auto"/>
        <w:rPr>
          <w:rFonts w:asciiTheme="minorHAnsi" w:eastAsia="Calibri" w:hAnsiTheme="minorHAnsi" w:cs="Times New Roman"/>
          <w:b/>
          <w:sz w:val="30"/>
          <w:szCs w:val="30"/>
        </w:rPr>
      </w:pPr>
      <w:r w:rsidRPr="00A31359">
        <w:rPr>
          <w:rFonts w:asciiTheme="minorHAnsi" w:eastAsia="Calibri" w:hAnsiTheme="minorHAnsi" w:cs="Times New Roman"/>
          <w:b/>
          <w:sz w:val="30"/>
          <w:szCs w:val="30"/>
        </w:rPr>
        <w:t>V. ПІДСУМОК УРОКУ </w:t>
      </w:r>
    </w:p>
    <w:p w:rsidR="00C41A00" w:rsidRPr="00A31359" w:rsidRDefault="00A31359" w:rsidP="00A31359">
      <w:pPr>
        <w:spacing w:after="0" w:line="276" w:lineRule="auto"/>
        <w:rPr>
          <w:rFonts w:asciiTheme="minorHAnsi" w:eastAsia="Calibri" w:hAnsiTheme="minorHAnsi" w:cs="Times New Roman"/>
          <w:b/>
          <w:sz w:val="30"/>
          <w:szCs w:val="30"/>
        </w:rPr>
      </w:pPr>
      <w:r w:rsidRPr="00A31359">
        <w:rPr>
          <w:rFonts w:asciiTheme="minorHAnsi" w:eastAsia="Calibri" w:hAnsiTheme="minorHAnsi" w:cs="Times New Roman"/>
          <w:b/>
          <w:sz w:val="30"/>
          <w:szCs w:val="30"/>
        </w:rPr>
        <w:t>Вправа «</w:t>
      </w:r>
      <w:r w:rsidRPr="00A31359">
        <w:rPr>
          <w:rFonts w:asciiTheme="minorHAnsi" w:eastAsia="Calibri" w:hAnsiTheme="minorHAnsi" w:cs="Times New Roman"/>
          <w:b/>
          <w:sz w:val="30"/>
          <w:szCs w:val="30"/>
        </w:rPr>
        <w:t xml:space="preserve"> Оцінка товариша</w:t>
      </w:r>
      <w:r w:rsidRPr="00A31359">
        <w:rPr>
          <w:rFonts w:asciiTheme="minorHAnsi" w:eastAsia="Calibri" w:hAnsiTheme="minorHAnsi" w:cs="Times New Roman"/>
          <w:b/>
          <w:sz w:val="30"/>
          <w:szCs w:val="30"/>
        </w:rPr>
        <w:t>»</w:t>
      </w:r>
    </w:p>
    <w:p w:rsidR="007502C2" w:rsidRPr="00A31359" w:rsidRDefault="007502C2" w:rsidP="00A31359">
      <w:pPr>
        <w:spacing w:after="0" w:line="276" w:lineRule="auto"/>
        <w:rPr>
          <w:rFonts w:asciiTheme="minorHAnsi" w:eastAsia="Calibri" w:hAnsiTheme="minorHAnsi" w:cs="Times New Roman"/>
          <w:b/>
          <w:sz w:val="30"/>
          <w:szCs w:val="30"/>
        </w:rPr>
      </w:pPr>
      <w:r w:rsidRPr="00A31359">
        <w:rPr>
          <w:rFonts w:asciiTheme="minorHAnsi" w:eastAsia="Calibri" w:hAnsiTheme="minorHAnsi" w:cs="Times New Roman"/>
          <w:b/>
          <w:sz w:val="30"/>
          <w:szCs w:val="30"/>
        </w:rPr>
        <w:t>VI. ДОМАШНЄ ЗАВДАННЯ </w:t>
      </w:r>
    </w:p>
    <w:p w:rsidR="00A31359" w:rsidRPr="00A31359" w:rsidRDefault="00E45E1E" w:rsidP="00A31359">
      <w:pPr>
        <w:spacing w:after="0" w:line="276" w:lineRule="auto"/>
        <w:rPr>
          <w:rFonts w:asciiTheme="minorHAnsi" w:eastAsia="Calibri" w:hAnsiTheme="minorHAnsi" w:cs="Times New Roman"/>
          <w:sz w:val="30"/>
          <w:szCs w:val="30"/>
        </w:rPr>
      </w:pPr>
      <w:r w:rsidRPr="00A31359">
        <w:rPr>
          <w:rFonts w:asciiTheme="minorHAnsi" w:eastAsia="Calibri" w:hAnsiTheme="minorHAnsi" w:cs="Times New Roman"/>
          <w:sz w:val="30"/>
          <w:szCs w:val="30"/>
        </w:rPr>
        <w:t>Вивчити вірш-правило</w:t>
      </w:r>
    </w:p>
    <w:p w:rsidR="00A31359" w:rsidRDefault="00A31359"/>
    <w:p w:rsidR="00AD234C" w:rsidRDefault="00AD234C"/>
    <w:p w:rsidR="00AD234C" w:rsidRDefault="00AD234C"/>
    <w:p w:rsidR="00AD234C" w:rsidRDefault="00AD234C"/>
    <w:p w:rsidR="00AD234C" w:rsidRDefault="00AD234C"/>
    <w:p w:rsidR="00AD234C" w:rsidRDefault="00AD234C"/>
    <w:p w:rsidR="00AD234C" w:rsidRDefault="00AD234C"/>
    <w:p w:rsidR="00AD234C" w:rsidRDefault="00AD234C"/>
    <w:sectPr w:rsidR="00AD234C" w:rsidSect="00A31359">
      <w:pgSz w:w="11906" w:h="16838"/>
      <w:pgMar w:top="709" w:right="707" w:bottom="568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D62A94"/>
    <w:multiLevelType w:val="hybridMultilevel"/>
    <w:tmpl w:val="714A85D4"/>
    <w:lvl w:ilvl="0" w:tplc="F53235CE">
      <w:start w:val="2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647" w:hanging="360"/>
      </w:pPr>
    </w:lvl>
    <w:lvl w:ilvl="2" w:tplc="0422001B" w:tentative="1">
      <w:start w:val="1"/>
      <w:numFmt w:val="lowerRoman"/>
      <w:lvlText w:val="%3."/>
      <w:lvlJc w:val="right"/>
      <w:pPr>
        <w:ind w:left="2367" w:hanging="180"/>
      </w:pPr>
    </w:lvl>
    <w:lvl w:ilvl="3" w:tplc="0422000F" w:tentative="1">
      <w:start w:val="1"/>
      <w:numFmt w:val="decimal"/>
      <w:lvlText w:val="%4."/>
      <w:lvlJc w:val="left"/>
      <w:pPr>
        <w:ind w:left="3087" w:hanging="360"/>
      </w:pPr>
    </w:lvl>
    <w:lvl w:ilvl="4" w:tplc="04220019" w:tentative="1">
      <w:start w:val="1"/>
      <w:numFmt w:val="lowerLetter"/>
      <w:lvlText w:val="%5."/>
      <w:lvlJc w:val="left"/>
      <w:pPr>
        <w:ind w:left="3807" w:hanging="360"/>
      </w:pPr>
    </w:lvl>
    <w:lvl w:ilvl="5" w:tplc="0422001B" w:tentative="1">
      <w:start w:val="1"/>
      <w:numFmt w:val="lowerRoman"/>
      <w:lvlText w:val="%6."/>
      <w:lvlJc w:val="right"/>
      <w:pPr>
        <w:ind w:left="4527" w:hanging="180"/>
      </w:pPr>
    </w:lvl>
    <w:lvl w:ilvl="6" w:tplc="0422000F" w:tentative="1">
      <w:start w:val="1"/>
      <w:numFmt w:val="decimal"/>
      <w:lvlText w:val="%7."/>
      <w:lvlJc w:val="left"/>
      <w:pPr>
        <w:ind w:left="5247" w:hanging="360"/>
      </w:pPr>
    </w:lvl>
    <w:lvl w:ilvl="7" w:tplc="04220019" w:tentative="1">
      <w:start w:val="1"/>
      <w:numFmt w:val="lowerLetter"/>
      <w:lvlText w:val="%8."/>
      <w:lvlJc w:val="left"/>
      <w:pPr>
        <w:ind w:left="5967" w:hanging="360"/>
      </w:pPr>
    </w:lvl>
    <w:lvl w:ilvl="8" w:tplc="0422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>
    <w:nsid w:val="2F0D3B00"/>
    <w:multiLevelType w:val="multilevel"/>
    <w:tmpl w:val="5FEEAC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02C2"/>
    <w:rsid w:val="0012455B"/>
    <w:rsid w:val="001810A5"/>
    <w:rsid w:val="003912D1"/>
    <w:rsid w:val="004B5573"/>
    <w:rsid w:val="005F4456"/>
    <w:rsid w:val="007502C2"/>
    <w:rsid w:val="007B01AA"/>
    <w:rsid w:val="007D53B3"/>
    <w:rsid w:val="008F3611"/>
    <w:rsid w:val="009A435B"/>
    <w:rsid w:val="009B344F"/>
    <w:rsid w:val="00A31359"/>
    <w:rsid w:val="00AD234C"/>
    <w:rsid w:val="00B4459B"/>
    <w:rsid w:val="00B853AF"/>
    <w:rsid w:val="00C41A00"/>
    <w:rsid w:val="00CE4509"/>
    <w:rsid w:val="00D90F0F"/>
    <w:rsid w:val="00E45E1E"/>
    <w:rsid w:val="00F1308A"/>
    <w:rsid w:val="00F67B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HAnsi"/>
        <w:sz w:val="28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B4459B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9A435B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9A43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A435B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9B344F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uk-U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HAnsi"/>
        <w:sz w:val="28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B4459B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9A435B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9A43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A435B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9B344F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uk-U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9602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1568</Words>
  <Characters>895</Characters>
  <Application>Microsoft Office Word</Application>
  <DocSecurity>0</DocSecurity>
  <Lines>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2459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Шкільне життя</dc:creator>
  <cp:lastModifiedBy>RePack by Diakov</cp:lastModifiedBy>
  <cp:revision>4</cp:revision>
  <cp:lastPrinted>2017-10-25T22:34:00Z</cp:lastPrinted>
  <dcterms:created xsi:type="dcterms:W3CDTF">2017-10-25T21:51:00Z</dcterms:created>
  <dcterms:modified xsi:type="dcterms:W3CDTF">2017-10-25T22:34:00Z</dcterms:modified>
</cp:coreProperties>
</file>