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97E10" w:rsidRPr="009F7E9D" w:rsidRDefault="00297E10" w:rsidP="009F7E9D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b/>
          <w:sz w:val="28"/>
          <w:szCs w:val="28"/>
          <w:lang w:val="uk-UA"/>
        </w:rPr>
        <w:t>Виховна година</w:t>
      </w:r>
    </w:p>
    <w:p w:rsidR="00801B7B" w:rsidRDefault="00297E10" w:rsidP="008817A0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b/>
          <w:sz w:val="28"/>
          <w:szCs w:val="28"/>
          <w:lang w:val="uk-UA"/>
        </w:rPr>
        <w:t xml:space="preserve">Тема: </w:t>
      </w:r>
      <w:r w:rsidR="00801B7B" w:rsidRPr="00801B7B">
        <w:rPr>
          <w:rFonts w:ascii="Times New Roman" w:hAnsi="Times New Roman" w:cs="Times New Roman"/>
          <w:b/>
          <w:sz w:val="28"/>
          <w:szCs w:val="28"/>
          <w:lang w:val="uk-UA"/>
        </w:rPr>
        <w:t>«Енергетика України і проблеми енергозбереження»</w:t>
      </w:r>
    </w:p>
    <w:p w:rsidR="008817A0" w:rsidRPr="009F7E9D" w:rsidRDefault="00297E10" w:rsidP="008817A0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b/>
          <w:sz w:val="28"/>
          <w:szCs w:val="28"/>
          <w:lang w:val="uk-UA"/>
        </w:rPr>
        <w:t>Мета:</w:t>
      </w:r>
      <w:r w:rsidRPr="009F7E9D">
        <w:rPr>
          <w:rFonts w:ascii="Times New Roman" w:hAnsi="Times New Roman" w:cs="Times New Roman"/>
          <w:sz w:val="28"/>
          <w:szCs w:val="28"/>
          <w:lang w:val="uk-UA"/>
        </w:rPr>
        <w:t xml:space="preserve"> привернути увагу учнів до проблем  використання енергії, ознайомити зі способами економії енергії ;</w:t>
      </w:r>
      <w:r w:rsidR="008817A0" w:rsidRPr="009F7E9D">
        <w:rPr>
          <w:rFonts w:ascii="Times New Roman" w:hAnsi="Times New Roman" w:cs="Times New Roman"/>
          <w:sz w:val="28"/>
          <w:szCs w:val="28"/>
          <w:lang w:val="uk-UA"/>
        </w:rPr>
        <w:t xml:space="preserve"> р</w:t>
      </w:r>
      <w:r w:rsidRPr="009F7E9D">
        <w:rPr>
          <w:rFonts w:ascii="Times New Roman" w:hAnsi="Times New Roman" w:cs="Times New Roman"/>
          <w:sz w:val="28"/>
          <w:szCs w:val="28"/>
          <w:lang w:val="uk-UA"/>
        </w:rPr>
        <w:t>озвивати почуття власної відповідальності</w:t>
      </w:r>
      <w:r w:rsidR="008817A0" w:rsidRPr="009F7E9D">
        <w:rPr>
          <w:rFonts w:ascii="Times New Roman" w:hAnsi="Times New Roman" w:cs="Times New Roman"/>
          <w:sz w:val="28"/>
          <w:szCs w:val="28"/>
          <w:lang w:val="uk-UA"/>
        </w:rPr>
        <w:t xml:space="preserve"> за енергозбереження; виховувати активність, самостійність, вміння висловлювати власну думку.</w:t>
      </w:r>
    </w:p>
    <w:p w:rsidR="008817A0" w:rsidRPr="009F7E9D" w:rsidRDefault="008817A0" w:rsidP="008817A0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b/>
          <w:sz w:val="28"/>
          <w:szCs w:val="28"/>
          <w:lang w:val="uk-UA"/>
        </w:rPr>
        <w:t>Наочність:</w:t>
      </w:r>
      <w:r w:rsidRPr="009F7E9D">
        <w:rPr>
          <w:rFonts w:ascii="Times New Roman" w:hAnsi="Times New Roman" w:cs="Times New Roman"/>
          <w:sz w:val="28"/>
          <w:szCs w:val="28"/>
          <w:lang w:val="uk-UA"/>
        </w:rPr>
        <w:t xml:space="preserve"> картки,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lang w:val="uk-UA"/>
        </w:rPr>
        <w:t>пазли</w:t>
      </w:r>
      <w:proofErr w:type="spellEnd"/>
      <w:r w:rsidRPr="009F7E9D">
        <w:rPr>
          <w:rFonts w:ascii="Times New Roman" w:hAnsi="Times New Roman" w:cs="Times New Roman"/>
          <w:sz w:val="28"/>
          <w:szCs w:val="28"/>
          <w:lang w:val="uk-UA"/>
        </w:rPr>
        <w:t xml:space="preserve">, плакати, висловлювання, </w:t>
      </w:r>
      <w:r w:rsidR="00311AEE">
        <w:rPr>
          <w:rFonts w:ascii="Times New Roman" w:hAnsi="Times New Roman" w:cs="Times New Roman"/>
          <w:sz w:val="28"/>
          <w:szCs w:val="28"/>
          <w:lang w:val="uk-UA"/>
        </w:rPr>
        <w:t xml:space="preserve"> зелений </w:t>
      </w:r>
      <w:r w:rsidRPr="009F7E9D">
        <w:rPr>
          <w:rFonts w:ascii="Times New Roman" w:hAnsi="Times New Roman" w:cs="Times New Roman"/>
          <w:sz w:val="28"/>
          <w:szCs w:val="28"/>
          <w:lang w:val="uk-UA"/>
        </w:rPr>
        <w:t>папір</w:t>
      </w:r>
      <w:r w:rsidR="00311AEE">
        <w:rPr>
          <w:rFonts w:ascii="Times New Roman" w:hAnsi="Times New Roman" w:cs="Times New Roman"/>
          <w:sz w:val="28"/>
          <w:szCs w:val="28"/>
          <w:lang w:val="uk-UA"/>
        </w:rPr>
        <w:t>, « Дерево Енергозбереження</w:t>
      </w:r>
      <w:r w:rsidR="004E044A">
        <w:rPr>
          <w:rFonts w:ascii="Times New Roman" w:hAnsi="Times New Roman" w:cs="Times New Roman"/>
          <w:sz w:val="28"/>
          <w:szCs w:val="28"/>
          <w:lang w:val="uk-UA"/>
        </w:rPr>
        <w:t>»</w:t>
      </w:r>
    </w:p>
    <w:p w:rsidR="008817A0" w:rsidRPr="009F7E9D" w:rsidRDefault="00A75D69" w:rsidP="008B718B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Хід</w:t>
      </w:r>
      <w:r w:rsidR="008817A0" w:rsidRPr="009F7E9D">
        <w:rPr>
          <w:rFonts w:ascii="Times New Roman" w:hAnsi="Times New Roman" w:cs="Times New Roman"/>
          <w:b/>
          <w:sz w:val="28"/>
          <w:szCs w:val="28"/>
          <w:lang w:val="uk-UA"/>
        </w:rPr>
        <w:t xml:space="preserve"> уроку</w:t>
      </w:r>
    </w:p>
    <w:p w:rsidR="006F1429" w:rsidRPr="009F7E9D" w:rsidRDefault="006F1429" w:rsidP="006F1429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b/>
          <w:sz w:val="28"/>
          <w:szCs w:val="28"/>
          <w:lang w:val="uk-UA"/>
        </w:rPr>
        <w:t>Вступне слово класного керівника</w:t>
      </w:r>
      <w:r w:rsidRPr="009F7E9D">
        <w:rPr>
          <w:rFonts w:ascii="Arial" w:hAnsi="Arial" w:cs="Arial"/>
          <w:b/>
          <w:sz w:val="28"/>
          <w:szCs w:val="28"/>
          <w:shd w:val="clear" w:color="auto" w:fill="FFFFFF"/>
        </w:rPr>
        <w:t>.</w:t>
      </w:r>
    </w:p>
    <w:p w:rsidR="0090433E" w:rsidRPr="009F7E9D" w:rsidRDefault="0090433E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Хочу</w:t>
      </w:r>
      <w:r w:rsidR="00D148E3" w:rsidRPr="009F7E9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почати урок</w:t>
      </w:r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словами  Ліни Костенко</w:t>
      </w:r>
    </w:p>
    <w:p w:rsidR="009F7E9D" w:rsidRDefault="0090433E" w:rsidP="009F7E9D">
      <w:pPr>
        <w:pStyle w:val="a3"/>
        <w:ind w:left="720"/>
        <w:jc w:val="right"/>
        <w:rPr>
          <w:rFonts w:ascii="Times New Roman" w:hAnsi="Times New Roman" w:cs="Times New Roman"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sz w:val="28"/>
          <w:szCs w:val="28"/>
          <w:lang w:val="uk-UA"/>
        </w:rPr>
        <w:t xml:space="preserve">Скільки років землі — і мільярд, і мільйон, </w:t>
      </w:r>
    </w:p>
    <w:p w:rsidR="0090433E" w:rsidRPr="009F7E9D" w:rsidRDefault="0090433E" w:rsidP="009F7E9D">
      <w:pPr>
        <w:pStyle w:val="a3"/>
        <w:ind w:left="720"/>
        <w:jc w:val="right"/>
        <w:rPr>
          <w:rFonts w:ascii="Times New Roman" w:hAnsi="Times New Roman" w:cs="Times New Roman"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sz w:val="28"/>
          <w:szCs w:val="28"/>
          <w:lang w:val="uk-UA"/>
        </w:rPr>
        <w:t>а яка вона й досі ще гарна!</w:t>
      </w:r>
    </w:p>
    <w:p w:rsidR="0090433E" w:rsidRPr="009F7E9D" w:rsidRDefault="0090433E" w:rsidP="009F7E9D">
      <w:pPr>
        <w:pStyle w:val="a3"/>
        <w:ind w:left="720"/>
        <w:jc w:val="right"/>
        <w:rPr>
          <w:rFonts w:ascii="Times New Roman" w:hAnsi="Times New Roman" w:cs="Times New Roman"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Л. Костенко</w:t>
      </w:r>
    </w:p>
    <w:p w:rsidR="0090433E" w:rsidRPr="009F7E9D" w:rsidRDefault="00D148E3" w:rsidP="0090433E">
      <w:pPr>
        <w:pStyle w:val="a3"/>
        <w:rPr>
          <w:rFonts w:ascii="Times New Roman" w:hAnsi="Times New Roman" w:cs="Times New Roman"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="009F7E9D">
        <w:rPr>
          <w:rFonts w:ascii="Times New Roman" w:hAnsi="Times New Roman" w:cs="Times New Roman"/>
          <w:sz w:val="28"/>
          <w:szCs w:val="28"/>
          <w:lang w:val="uk-UA"/>
        </w:rPr>
        <w:t>І в це дуже  хочеться вірити! Але</w:t>
      </w:r>
      <w:r w:rsidR="0025197A">
        <w:rPr>
          <w:rFonts w:ascii="Times New Roman" w:hAnsi="Times New Roman" w:cs="Times New Roman"/>
          <w:sz w:val="28"/>
          <w:szCs w:val="28"/>
          <w:lang w:val="uk-UA"/>
        </w:rPr>
        <w:t xml:space="preserve"> нажаль</w:t>
      </w:r>
      <w:r w:rsidR="009F7E9D">
        <w:rPr>
          <w:rFonts w:ascii="Times New Roman" w:hAnsi="Times New Roman" w:cs="Times New Roman"/>
          <w:sz w:val="28"/>
          <w:szCs w:val="28"/>
          <w:lang w:val="uk-UA"/>
        </w:rPr>
        <w:t xml:space="preserve"> н</w:t>
      </w:r>
      <w:r w:rsidR="0090433E" w:rsidRPr="009F7E9D">
        <w:rPr>
          <w:rFonts w:ascii="Times New Roman" w:hAnsi="Times New Roman" w:cs="Times New Roman"/>
          <w:sz w:val="28"/>
          <w:szCs w:val="28"/>
          <w:lang w:val="uk-UA"/>
        </w:rPr>
        <w:t>аша планета не така й</w:t>
      </w:r>
      <w:r w:rsidR="0025197A">
        <w:rPr>
          <w:rFonts w:ascii="Times New Roman" w:hAnsi="Times New Roman" w:cs="Times New Roman"/>
          <w:sz w:val="28"/>
          <w:szCs w:val="28"/>
          <w:lang w:val="uk-UA"/>
        </w:rPr>
        <w:t xml:space="preserve"> молода і </w:t>
      </w:r>
      <w:r w:rsidR="0090433E" w:rsidRPr="009F7E9D">
        <w:rPr>
          <w:rFonts w:ascii="Times New Roman" w:hAnsi="Times New Roman" w:cs="Times New Roman"/>
          <w:sz w:val="28"/>
          <w:szCs w:val="28"/>
          <w:lang w:val="uk-UA"/>
        </w:rPr>
        <w:t xml:space="preserve"> велика. Ця істина стала очевидною для людства не дуже давно. Багато хто усвідомив, що і природні ресурси Землі, які здавалися такими </w:t>
      </w:r>
      <w:r w:rsidR="00CF03E4" w:rsidRPr="009F7E9D">
        <w:rPr>
          <w:rFonts w:ascii="Times New Roman" w:hAnsi="Times New Roman" w:cs="Times New Roman"/>
          <w:sz w:val="28"/>
          <w:szCs w:val="28"/>
          <w:lang w:val="uk-UA"/>
        </w:rPr>
        <w:t>багатими</w:t>
      </w:r>
      <w:r w:rsidR="0090433E" w:rsidRPr="009F7E9D">
        <w:rPr>
          <w:rFonts w:ascii="Times New Roman" w:hAnsi="Times New Roman" w:cs="Times New Roman"/>
          <w:sz w:val="28"/>
          <w:szCs w:val="28"/>
          <w:lang w:val="uk-UA"/>
        </w:rPr>
        <w:t>, насправді є вичерпними. У гонитві за благами цивілізації сучасне покоління забуває про тих, хто буде жити після нас.</w:t>
      </w:r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Світ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і тепло в наших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оселях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робота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промислових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підприємств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– все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це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потребує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енергії</w:t>
      </w:r>
      <w:proofErr w:type="spellEnd"/>
      <w:r w:rsidR="0090433E" w:rsidRPr="009F7E9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9F7E9D">
        <w:rPr>
          <w:rFonts w:ascii="Times New Roman" w:hAnsi="Times New Roman" w:cs="Times New Roman"/>
          <w:sz w:val="28"/>
          <w:szCs w:val="28"/>
          <w:lang w:val="uk-UA"/>
        </w:rPr>
        <w:t xml:space="preserve">       </w:t>
      </w:r>
      <w:r w:rsidR="0090433E" w:rsidRPr="009F7E9D">
        <w:rPr>
          <w:rFonts w:ascii="Times New Roman" w:hAnsi="Times New Roman" w:cs="Times New Roman"/>
          <w:sz w:val="28"/>
          <w:szCs w:val="28"/>
          <w:lang w:val="uk-UA"/>
        </w:rPr>
        <w:t>Сьогодні дедалі частіше лунають попередження щодо необхідності охорони довкілля та раціонального в</w:t>
      </w:r>
      <w:r w:rsidRPr="009F7E9D">
        <w:rPr>
          <w:rFonts w:ascii="Times New Roman" w:hAnsi="Times New Roman" w:cs="Times New Roman"/>
          <w:sz w:val="28"/>
          <w:szCs w:val="28"/>
          <w:lang w:val="uk-UA"/>
        </w:rPr>
        <w:t xml:space="preserve">икористання природних ресурсів. </w:t>
      </w:r>
      <w:r w:rsidR="0090433E" w:rsidRPr="009F7E9D">
        <w:rPr>
          <w:rFonts w:ascii="Times New Roman" w:hAnsi="Times New Roman" w:cs="Times New Roman"/>
          <w:sz w:val="28"/>
          <w:szCs w:val="28"/>
          <w:lang w:val="uk-UA"/>
        </w:rPr>
        <w:t>Що ж стосується України, то заклики вчених до дбайливого, господарського використання сировини поки що не дають бажаних результатів.</w:t>
      </w:r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 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Україна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багата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ресурси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країна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Це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стосується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водних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ресурсів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запасів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кам’яного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вугілля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Е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лектроенергія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виробляється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основному з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використанням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енергії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води та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від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спалення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кам’яного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вугілля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Проте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гідроелектростанції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екологічно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бездоганні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підприємства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Використання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атомної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енергії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є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найбільш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перспективним</w:t>
      </w:r>
      <w:proofErr w:type="spellEnd"/>
      <w:r w:rsidRPr="009F7E9D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90433E" w:rsidRPr="009F7E9D" w:rsidRDefault="00D148E3" w:rsidP="0090433E">
      <w:pPr>
        <w:pStyle w:val="a3"/>
        <w:rPr>
          <w:rFonts w:ascii="Times New Roman" w:hAnsi="Times New Roman" w:cs="Times New Roman"/>
          <w:b/>
          <w:i/>
          <w:color w:val="000000"/>
          <w:sz w:val="28"/>
          <w:szCs w:val="28"/>
          <w:lang w:val="uk-UA" w:eastAsia="uk-UA"/>
        </w:rPr>
      </w:pPr>
      <w:r w:rsidRPr="009F7E9D">
        <w:rPr>
          <w:rFonts w:ascii="Times New Roman" w:hAnsi="Times New Roman" w:cs="Times New Roman"/>
          <w:sz w:val="28"/>
          <w:szCs w:val="28"/>
          <w:lang w:val="uk-UA" w:eastAsia="uk-UA"/>
        </w:rPr>
        <w:t xml:space="preserve">     </w:t>
      </w:r>
      <w:r w:rsidR="0090433E" w:rsidRPr="009F7E9D">
        <w:rPr>
          <w:rFonts w:ascii="Times New Roman" w:hAnsi="Times New Roman" w:cs="Times New Roman"/>
          <w:sz w:val="28"/>
          <w:szCs w:val="28"/>
          <w:lang w:val="uk-UA" w:eastAsia="uk-UA"/>
        </w:rPr>
        <w:t>Україна є однією з найбільш енерговитратних країн світу. Її частка у світовому споживанні енергії становить 1,9 %, тоді як населення складає 1%. Ключем до успішного розв’язання екологічних проблем є ефективне використання енергії. Заощаджувати енергію має людство загалом і кожна людина зокрема. Тому ви повинні не тільки самі навчитися раціонально використовувати енергію, але й навчити цього оточуючих. Адже:</w:t>
      </w:r>
      <w:r w:rsidR="0090433E" w:rsidRPr="009F7E9D">
        <w:rPr>
          <w:rFonts w:ascii="Times New Roman" w:hAnsi="Times New Roman" w:cs="Times New Roman"/>
          <w:b/>
          <w:i/>
          <w:color w:val="365F91"/>
          <w:sz w:val="28"/>
          <w:szCs w:val="28"/>
          <w:lang w:val="uk-UA" w:eastAsia="uk-UA"/>
        </w:rPr>
        <w:t xml:space="preserve"> </w:t>
      </w:r>
      <w:r w:rsidR="0090433E" w:rsidRPr="009F7E9D">
        <w:rPr>
          <w:rFonts w:ascii="Times New Roman" w:hAnsi="Times New Roman" w:cs="Times New Roman"/>
          <w:b/>
          <w:i/>
          <w:color w:val="000000"/>
          <w:sz w:val="28"/>
          <w:szCs w:val="28"/>
          <w:lang w:val="uk-UA" w:eastAsia="uk-UA"/>
        </w:rPr>
        <w:t>«Добрий господар – це бережливий господар».</w:t>
      </w:r>
    </w:p>
    <w:p w:rsidR="006F1429" w:rsidRPr="009F7E9D" w:rsidRDefault="006F1429" w:rsidP="006F1429">
      <w:pPr>
        <w:pStyle w:val="a3"/>
        <w:ind w:left="360"/>
        <w:rPr>
          <w:rFonts w:ascii="Times New Roman" w:hAnsi="Times New Roman" w:cs="Times New Roman"/>
          <w:sz w:val="28"/>
          <w:szCs w:val="28"/>
          <w:lang w:val="uk-UA"/>
        </w:rPr>
      </w:pPr>
    </w:p>
    <w:p w:rsidR="0090433E" w:rsidRPr="009F7E9D" w:rsidRDefault="0090433E" w:rsidP="006F1429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b/>
          <w:sz w:val="28"/>
          <w:szCs w:val="28"/>
          <w:lang w:val="uk-UA"/>
        </w:rPr>
        <w:t>Робота в групах</w:t>
      </w:r>
    </w:p>
    <w:p w:rsidR="0090433E" w:rsidRPr="0025197A" w:rsidRDefault="0025197A" w:rsidP="00D148E3">
      <w:pPr>
        <w:pStyle w:val="a3"/>
        <w:ind w:left="720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І з</w:t>
      </w:r>
      <w:r w:rsidR="0090433E" w:rsidRPr="0025197A">
        <w:rPr>
          <w:rFonts w:ascii="Times New Roman" w:hAnsi="Times New Roman" w:cs="Times New Roman"/>
          <w:b/>
          <w:sz w:val="28"/>
          <w:szCs w:val="28"/>
          <w:lang w:val="uk-UA"/>
        </w:rPr>
        <w:t xml:space="preserve">авдання </w:t>
      </w:r>
    </w:p>
    <w:p w:rsidR="0090433E" w:rsidRDefault="00D148E3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sz w:val="28"/>
          <w:szCs w:val="28"/>
          <w:lang w:val="uk-UA"/>
        </w:rPr>
        <w:t>(</w:t>
      </w:r>
      <w:r w:rsidR="0090433E" w:rsidRPr="009F7E9D">
        <w:rPr>
          <w:rFonts w:ascii="Times New Roman" w:hAnsi="Times New Roman" w:cs="Times New Roman"/>
          <w:sz w:val="28"/>
          <w:szCs w:val="28"/>
          <w:lang w:val="uk-UA"/>
        </w:rPr>
        <w:t>На кожну букву  до слова « Енергія» написати слова</w:t>
      </w:r>
      <w:r w:rsidR="00801B7B">
        <w:rPr>
          <w:rFonts w:ascii="Times New Roman" w:hAnsi="Times New Roman" w:cs="Times New Roman"/>
          <w:sz w:val="28"/>
          <w:szCs w:val="28"/>
          <w:lang w:val="uk-UA"/>
        </w:rPr>
        <w:t xml:space="preserve"> асоціації</w:t>
      </w:r>
      <w:r w:rsidRPr="009F7E9D"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A75D69" w:rsidRPr="009F7E9D" w:rsidRDefault="00A75D69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Наприклад:</w:t>
      </w:r>
    </w:p>
    <w:p w:rsidR="0090433E" w:rsidRPr="009F7E9D" w:rsidRDefault="0090433E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b/>
          <w:sz w:val="28"/>
          <w:szCs w:val="28"/>
          <w:lang w:val="uk-UA"/>
        </w:rPr>
        <w:t>Е</w:t>
      </w:r>
      <w:r w:rsidRPr="009F7E9D">
        <w:rPr>
          <w:rFonts w:ascii="Times New Roman" w:hAnsi="Times New Roman" w:cs="Times New Roman"/>
          <w:sz w:val="28"/>
          <w:szCs w:val="28"/>
          <w:lang w:val="uk-UA"/>
        </w:rPr>
        <w:t>-енергія…</w:t>
      </w:r>
    </w:p>
    <w:p w:rsidR="0090433E" w:rsidRPr="009F7E9D" w:rsidRDefault="0090433E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b/>
          <w:sz w:val="28"/>
          <w:szCs w:val="28"/>
          <w:lang w:val="uk-UA"/>
        </w:rPr>
        <w:t>Н</w:t>
      </w:r>
      <w:r w:rsidRPr="009F7E9D">
        <w:rPr>
          <w:rFonts w:ascii="Times New Roman" w:hAnsi="Times New Roman" w:cs="Times New Roman"/>
          <w:sz w:val="28"/>
          <w:szCs w:val="28"/>
          <w:lang w:val="uk-UA"/>
        </w:rPr>
        <w:t>- незалежність..</w:t>
      </w:r>
    </w:p>
    <w:p w:rsidR="0090433E" w:rsidRPr="009F7E9D" w:rsidRDefault="0090433E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b/>
          <w:sz w:val="28"/>
          <w:szCs w:val="28"/>
          <w:lang w:val="uk-UA"/>
        </w:rPr>
        <w:t>Е</w:t>
      </w:r>
      <w:r w:rsidRPr="009F7E9D">
        <w:rPr>
          <w:rFonts w:ascii="Times New Roman" w:hAnsi="Times New Roman" w:cs="Times New Roman"/>
          <w:sz w:val="28"/>
          <w:szCs w:val="28"/>
          <w:lang w:val="uk-UA"/>
        </w:rPr>
        <w:t>- економія..</w:t>
      </w:r>
    </w:p>
    <w:p w:rsidR="0090433E" w:rsidRPr="009F7E9D" w:rsidRDefault="0090433E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b/>
          <w:sz w:val="28"/>
          <w:szCs w:val="28"/>
          <w:lang w:val="uk-UA"/>
        </w:rPr>
        <w:t>Р</w:t>
      </w:r>
      <w:r w:rsidRPr="009F7E9D">
        <w:rPr>
          <w:rFonts w:ascii="Times New Roman" w:hAnsi="Times New Roman" w:cs="Times New Roman"/>
          <w:sz w:val="28"/>
          <w:szCs w:val="28"/>
          <w:lang w:val="uk-UA"/>
        </w:rPr>
        <w:t>- ресурси…</w:t>
      </w:r>
    </w:p>
    <w:p w:rsidR="0090433E" w:rsidRPr="009F7E9D" w:rsidRDefault="0090433E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b/>
          <w:sz w:val="28"/>
          <w:szCs w:val="28"/>
          <w:lang w:val="uk-UA"/>
        </w:rPr>
        <w:t>Г</w:t>
      </w:r>
      <w:r w:rsidRPr="009F7E9D">
        <w:rPr>
          <w:rFonts w:ascii="Times New Roman" w:hAnsi="Times New Roman" w:cs="Times New Roman"/>
          <w:sz w:val="28"/>
          <w:szCs w:val="28"/>
          <w:lang w:val="uk-UA"/>
        </w:rPr>
        <w:t>- газ..</w:t>
      </w:r>
    </w:p>
    <w:p w:rsidR="0090433E" w:rsidRPr="009F7E9D" w:rsidRDefault="0090433E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  <w:r w:rsidRPr="009F7E9D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І</w:t>
      </w:r>
      <w:r w:rsidRPr="009F7E9D">
        <w:rPr>
          <w:rFonts w:ascii="Times New Roman" w:hAnsi="Times New Roman" w:cs="Times New Roman"/>
          <w:sz w:val="28"/>
          <w:szCs w:val="28"/>
          <w:lang w:val="uk-UA"/>
        </w:rPr>
        <w:t>- інструктаж..</w:t>
      </w:r>
    </w:p>
    <w:p w:rsidR="0090433E" w:rsidRDefault="005D6134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5BA2C274" wp14:editId="0E0ABD1A">
            <wp:simplePos x="0" y="0"/>
            <wp:positionH relativeFrom="column">
              <wp:posOffset>-838195</wp:posOffset>
            </wp:positionH>
            <wp:positionV relativeFrom="paragraph">
              <wp:posOffset>285115</wp:posOffset>
            </wp:positionV>
            <wp:extent cx="3471677" cy="231457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SC_0008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2913" cy="23153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433E" w:rsidRPr="009F7E9D">
        <w:rPr>
          <w:rFonts w:ascii="Times New Roman" w:hAnsi="Times New Roman" w:cs="Times New Roman"/>
          <w:b/>
          <w:sz w:val="28"/>
          <w:szCs w:val="28"/>
          <w:lang w:val="uk-UA"/>
        </w:rPr>
        <w:t>Я</w:t>
      </w:r>
      <w:r w:rsidR="0090433E" w:rsidRPr="009F7E9D">
        <w:rPr>
          <w:rFonts w:ascii="Times New Roman" w:hAnsi="Times New Roman" w:cs="Times New Roman"/>
          <w:sz w:val="28"/>
          <w:szCs w:val="28"/>
          <w:lang w:val="uk-UA"/>
        </w:rPr>
        <w:t>- якість..</w:t>
      </w: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472F820C" wp14:editId="049CD962">
            <wp:simplePos x="0" y="0"/>
            <wp:positionH relativeFrom="column">
              <wp:posOffset>2767965</wp:posOffset>
            </wp:positionH>
            <wp:positionV relativeFrom="paragraph">
              <wp:posOffset>133350</wp:posOffset>
            </wp:positionV>
            <wp:extent cx="3505008" cy="2336796"/>
            <wp:effectExtent l="0" t="0" r="635" b="6985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SC_0009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5008" cy="23367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</w:p>
    <w:p w:rsidR="005D6134" w:rsidRDefault="005D6134" w:rsidP="005D6134">
      <w:pPr>
        <w:pStyle w:val="a3"/>
        <w:ind w:left="720"/>
        <w:jc w:val="center"/>
        <w:rPr>
          <w:rFonts w:ascii="Times New Roman" w:hAnsi="Times New Roman" w:cs="Times New Roman"/>
          <w:sz w:val="28"/>
          <w:szCs w:val="28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</w:p>
    <w:p w:rsidR="005D6134" w:rsidRPr="009F7E9D" w:rsidRDefault="005D6134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</w:p>
    <w:p w:rsidR="005D6134" w:rsidRDefault="005D6134" w:rsidP="00EC2CF0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D6134" w:rsidRDefault="005D6134" w:rsidP="00EC2CF0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9F7E9D" w:rsidRDefault="0025197A" w:rsidP="00EC2CF0">
      <w:pPr>
        <w:pStyle w:val="a3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ІІ з</w:t>
      </w:r>
      <w:r w:rsidR="0090433E" w:rsidRPr="009F7E9D">
        <w:rPr>
          <w:rFonts w:ascii="Times New Roman" w:hAnsi="Times New Roman" w:cs="Times New Roman"/>
          <w:b/>
          <w:sz w:val="28"/>
          <w:szCs w:val="28"/>
          <w:lang w:val="uk-UA"/>
        </w:rPr>
        <w:t xml:space="preserve">авдання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(</w:t>
      </w:r>
      <w:r w:rsidRPr="0025197A">
        <w:rPr>
          <w:rFonts w:ascii="Times New Roman" w:hAnsi="Times New Roman" w:cs="Times New Roman"/>
          <w:i/>
          <w:sz w:val="28"/>
          <w:szCs w:val="28"/>
          <w:lang w:val="uk-UA"/>
        </w:rPr>
        <w:t>Вгадай слово)</w:t>
      </w:r>
    </w:p>
    <w:p w:rsidR="0025197A" w:rsidRPr="009F7E9D" w:rsidRDefault="0025197A" w:rsidP="009F7E9D">
      <w:pPr>
        <w:pStyle w:val="a3"/>
        <w:jc w:val="center"/>
        <w:rPr>
          <w:rFonts w:ascii="Times New Roman" w:hAnsi="Times New Roman" w:cs="Times New Roman"/>
          <w:i/>
          <w:sz w:val="28"/>
          <w:szCs w:val="28"/>
          <w:lang w:val="uk-UA"/>
        </w:rPr>
      </w:pPr>
    </w:p>
    <w:tbl>
      <w:tblPr>
        <w:tblStyle w:val="a4"/>
        <w:tblW w:w="8714" w:type="dxa"/>
        <w:tblInd w:w="720" w:type="dxa"/>
        <w:tblLook w:val="04A0" w:firstRow="1" w:lastRow="0" w:firstColumn="1" w:lastColumn="0" w:noHBand="0" w:noVBand="1"/>
      </w:tblPr>
      <w:tblGrid>
        <w:gridCol w:w="4344"/>
        <w:gridCol w:w="4370"/>
      </w:tblGrid>
      <w:tr w:rsidR="00121B22" w:rsidRPr="009F7E9D" w:rsidTr="005412DC">
        <w:trPr>
          <w:trHeight w:val="393"/>
        </w:trPr>
        <w:tc>
          <w:tcPr>
            <w:tcW w:w="4344" w:type="dxa"/>
          </w:tcPr>
          <w:p w:rsidR="00121B22" w:rsidRPr="005412DC" w:rsidRDefault="00121B22" w:rsidP="0090433E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5412DC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ЛЕПОТ</w:t>
            </w:r>
          </w:p>
        </w:tc>
        <w:tc>
          <w:tcPr>
            <w:tcW w:w="4370" w:type="dxa"/>
          </w:tcPr>
          <w:p w:rsidR="00121B22" w:rsidRPr="005412DC" w:rsidRDefault="00121B22" w:rsidP="0090433E">
            <w:pPr>
              <w:pStyle w:val="a3"/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</w:pPr>
            <w:r w:rsidRPr="005412DC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>ТЕПЛО</w:t>
            </w:r>
          </w:p>
        </w:tc>
      </w:tr>
      <w:tr w:rsidR="00121B22" w:rsidRPr="009F7E9D" w:rsidTr="005412DC">
        <w:trPr>
          <w:trHeight w:val="393"/>
        </w:trPr>
        <w:tc>
          <w:tcPr>
            <w:tcW w:w="4344" w:type="dxa"/>
          </w:tcPr>
          <w:p w:rsidR="00121B22" w:rsidRPr="005412DC" w:rsidRDefault="00121B22" w:rsidP="0090433E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5412DC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ТЕДБЮЖ</w:t>
            </w:r>
          </w:p>
        </w:tc>
        <w:tc>
          <w:tcPr>
            <w:tcW w:w="4370" w:type="dxa"/>
          </w:tcPr>
          <w:p w:rsidR="00121B22" w:rsidRPr="005412DC" w:rsidRDefault="00121B22" w:rsidP="0090433E">
            <w:pPr>
              <w:pStyle w:val="a3"/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</w:pPr>
            <w:r w:rsidRPr="005412DC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>БЮДЖЕТ</w:t>
            </w:r>
          </w:p>
        </w:tc>
      </w:tr>
      <w:tr w:rsidR="00121B22" w:rsidRPr="009F7E9D" w:rsidTr="005412DC">
        <w:trPr>
          <w:trHeight w:val="393"/>
        </w:trPr>
        <w:tc>
          <w:tcPr>
            <w:tcW w:w="4344" w:type="dxa"/>
          </w:tcPr>
          <w:p w:rsidR="00121B22" w:rsidRPr="005412DC" w:rsidRDefault="00121B22" w:rsidP="0090433E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5412DC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ЯРЕНІГЕ</w:t>
            </w:r>
          </w:p>
        </w:tc>
        <w:tc>
          <w:tcPr>
            <w:tcW w:w="4370" w:type="dxa"/>
          </w:tcPr>
          <w:p w:rsidR="00121B22" w:rsidRPr="005412DC" w:rsidRDefault="00121B22" w:rsidP="0090433E">
            <w:pPr>
              <w:pStyle w:val="a3"/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</w:pPr>
            <w:r w:rsidRPr="005412DC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>ЕНЕРГІЯ</w:t>
            </w:r>
          </w:p>
        </w:tc>
      </w:tr>
      <w:tr w:rsidR="00121B22" w:rsidRPr="009F7E9D" w:rsidTr="005412DC">
        <w:trPr>
          <w:trHeight w:val="412"/>
        </w:trPr>
        <w:tc>
          <w:tcPr>
            <w:tcW w:w="4344" w:type="dxa"/>
          </w:tcPr>
          <w:p w:rsidR="00121B22" w:rsidRPr="005412DC" w:rsidRDefault="00121B22" w:rsidP="0090433E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5412DC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СОЛТІВ</w:t>
            </w:r>
          </w:p>
        </w:tc>
        <w:tc>
          <w:tcPr>
            <w:tcW w:w="4370" w:type="dxa"/>
          </w:tcPr>
          <w:p w:rsidR="00121B22" w:rsidRPr="005412DC" w:rsidRDefault="00121B22" w:rsidP="0090433E">
            <w:pPr>
              <w:pStyle w:val="a3"/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</w:pPr>
            <w:r w:rsidRPr="005412DC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>СВІТЛО</w:t>
            </w:r>
          </w:p>
        </w:tc>
      </w:tr>
      <w:tr w:rsidR="00121B22" w:rsidRPr="009F7E9D" w:rsidTr="005412DC">
        <w:trPr>
          <w:trHeight w:val="393"/>
        </w:trPr>
        <w:tc>
          <w:tcPr>
            <w:tcW w:w="4344" w:type="dxa"/>
          </w:tcPr>
          <w:p w:rsidR="00121B22" w:rsidRPr="005412DC" w:rsidRDefault="00121B22" w:rsidP="0090433E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5412DC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ОЗОРДОПАГ</w:t>
            </w:r>
          </w:p>
        </w:tc>
        <w:tc>
          <w:tcPr>
            <w:tcW w:w="4370" w:type="dxa"/>
          </w:tcPr>
          <w:p w:rsidR="00121B22" w:rsidRPr="005412DC" w:rsidRDefault="00121B22" w:rsidP="0090433E">
            <w:pPr>
              <w:pStyle w:val="a3"/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</w:pPr>
            <w:r w:rsidRPr="005412DC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>ГАЗОПРОВОД</w:t>
            </w:r>
          </w:p>
        </w:tc>
      </w:tr>
      <w:tr w:rsidR="00121B22" w:rsidRPr="009F7E9D" w:rsidTr="005412DC">
        <w:trPr>
          <w:trHeight w:val="374"/>
        </w:trPr>
        <w:tc>
          <w:tcPr>
            <w:tcW w:w="4344" w:type="dxa"/>
          </w:tcPr>
          <w:p w:rsidR="00121B22" w:rsidRPr="005412DC" w:rsidRDefault="00121B22" w:rsidP="0090433E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5412DC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ЕМЯНІОКО</w:t>
            </w:r>
          </w:p>
        </w:tc>
        <w:tc>
          <w:tcPr>
            <w:tcW w:w="4370" w:type="dxa"/>
          </w:tcPr>
          <w:p w:rsidR="00121B22" w:rsidRPr="005412DC" w:rsidRDefault="00121B22" w:rsidP="0090433E">
            <w:pPr>
              <w:pStyle w:val="a3"/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</w:pPr>
            <w:r w:rsidRPr="005412DC">
              <w:rPr>
                <w:rFonts w:ascii="Times New Roman" w:hAnsi="Times New Roman" w:cs="Times New Roman"/>
                <w:b/>
                <w:i/>
                <w:sz w:val="28"/>
                <w:szCs w:val="28"/>
                <w:lang w:val="uk-UA"/>
              </w:rPr>
              <w:t>ЕКОНОМІЯ</w:t>
            </w:r>
          </w:p>
        </w:tc>
      </w:tr>
    </w:tbl>
    <w:p w:rsidR="00121B22" w:rsidRPr="009F7E9D" w:rsidRDefault="00121B22" w:rsidP="0090433E">
      <w:pPr>
        <w:pStyle w:val="a3"/>
        <w:ind w:left="720"/>
        <w:rPr>
          <w:rFonts w:ascii="Times New Roman" w:hAnsi="Times New Roman" w:cs="Times New Roman"/>
          <w:sz w:val="28"/>
          <w:szCs w:val="28"/>
          <w:lang w:val="uk-UA"/>
        </w:rPr>
      </w:pPr>
    </w:p>
    <w:p w:rsidR="009F7E9D" w:rsidRDefault="009F7E9D" w:rsidP="0090433E">
      <w:pPr>
        <w:pStyle w:val="a3"/>
        <w:ind w:left="720"/>
        <w:rPr>
          <w:rFonts w:ascii="Times New Roman" w:hAnsi="Times New Roman" w:cs="Times New Roman"/>
          <w:lang w:val="uk-UA"/>
        </w:rPr>
      </w:pPr>
    </w:p>
    <w:p w:rsidR="005D6134" w:rsidRDefault="005412DC" w:rsidP="0090433E">
      <w:pPr>
        <w:pStyle w:val="a3"/>
        <w:ind w:left="720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77DD9E02" wp14:editId="0C03BB8D">
            <wp:simplePos x="0" y="0"/>
            <wp:positionH relativeFrom="page">
              <wp:align>center</wp:align>
            </wp:positionH>
            <wp:positionV relativeFrom="paragraph">
              <wp:posOffset>12700</wp:posOffset>
            </wp:positionV>
            <wp:extent cx="4168775" cy="2779332"/>
            <wp:effectExtent l="0" t="0" r="3175" b="254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C_001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68775" cy="27793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lang w:val="uk-UA"/>
        </w:rPr>
      </w:pPr>
    </w:p>
    <w:p w:rsidR="005D6134" w:rsidRDefault="005D6134" w:rsidP="0090433E">
      <w:pPr>
        <w:pStyle w:val="a3"/>
        <w:ind w:left="720"/>
        <w:rPr>
          <w:rFonts w:ascii="Times New Roman" w:hAnsi="Times New Roman" w:cs="Times New Roman"/>
          <w:lang w:val="uk-UA"/>
        </w:rPr>
      </w:pPr>
    </w:p>
    <w:p w:rsidR="009F7E9D" w:rsidRDefault="009F7E9D" w:rsidP="0090433E">
      <w:pPr>
        <w:pStyle w:val="a3"/>
        <w:ind w:left="720"/>
        <w:rPr>
          <w:rFonts w:ascii="Times New Roman" w:hAnsi="Times New Roman" w:cs="Times New Roman"/>
          <w:lang w:val="uk-UA"/>
        </w:rPr>
      </w:pPr>
    </w:p>
    <w:p w:rsidR="005D6134" w:rsidRDefault="005D6134" w:rsidP="00EC2CF0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D6134" w:rsidRDefault="005D6134" w:rsidP="00EC2CF0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D6134" w:rsidRDefault="005D6134" w:rsidP="00EC2CF0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D6134" w:rsidRDefault="005D6134" w:rsidP="00EC2CF0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D6134" w:rsidRDefault="005D6134" w:rsidP="00EC2CF0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5D6134" w:rsidRDefault="005D6134" w:rsidP="00EC2CF0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121B22" w:rsidRPr="005412DC" w:rsidRDefault="00311AEE" w:rsidP="00EC2CF0">
      <w:pPr>
        <w:pStyle w:val="a3"/>
        <w:jc w:val="both"/>
        <w:rPr>
          <w:rFonts w:ascii="Times New Roman" w:hAnsi="Times New Roman" w:cs="Times New Roman"/>
          <w:sz w:val="36"/>
          <w:szCs w:val="36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ІІІ </w:t>
      </w:r>
      <w:r w:rsidR="0025197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9F7E9D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121B22" w:rsidRPr="005412DC">
        <w:rPr>
          <w:rFonts w:ascii="Times New Roman" w:hAnsi="Times New Roman" w:cs="Times New Roman"/>
          <w:sz w:val="36"/>
          <w:szCs w:val="36"/>
          <w:lang w:val="uk-UA"/>
        </w:rPr>
        <w:t>(</w:t>
      </w:r>
      <w:proofErr w:type="spellStart"/>
      <w:r w:rsidR="00121B22" w:rsidRPr="005412DC">
        <w:rPr>
          <w:rFonts w:ascii="Times New Roman" w:hAnsi="Times New Roman" w:cs="Times New Roman"/>
          <w:sz w:val="36"/>
          <w:szCs w:val="36"/>
          <w:lang w:val="uk-UA"/>
        </w:rPr>
        <w:t>Збери</w:t>
      </w:r>
      <w:proofErr w:type="spellEnd"/>
      <w:r w:rsidR="00121B22" w:rsidRPr="005412DC">
        <w:rPr>
          <w:rFonts w:ascii="Times New Roman" w:hAnsi="Times New Roman" w:cs="Times New Roman"/>
          <w:sz w:val="36"/>
          <w:szCs w:val="36"/>
          <w:lang w:val="uk-UA"/>
        </w:rPr>
        <w:t xml:space="preserve"> </w:t>
      </w:r>
      <w:proofErr w:type="spellStart"/>
      <w:r w:rsidR="00121B22" w:rsidRPr="005412DC">
        <w:rPr>
          <w:rFonts w:ascii="Times New Roman" w:hAnsi="Times New Roman" w:cs="Times New Roman"/>
          <w:sz w:val="36"/>
          <w:szCs w:val="36"/>
          <w:lang w:val="uk-UA"/>
        </w:rPr>
        <w:t>пазл</w:t>
      </w:r>
      <w:proofErr w:type="spellEnd"/>
      <w:r w:rsidR="0025197A" w:rsidRPr="005412DC">
        <w:rPr>
          <w:rFonts w:ascii="Times New Roman" w:hAnsi="Times New Roman" w:cs="Times New Roman"/>
          <w:sz w:val="36"/>
          <w:szCs w:val="36"/>
          <w:lang w:val="uk-UA"/>
        </w:rPr>
        <w:t xml:space="preserve"> і приклей  на аркуш прислів’я</w:t>
      </w:r>
      <w:r w:rsidR="00121B22" w:rsidRPr="005412DC">
        <w:rPr>
          <w:rFonts w:ascii="Times New Roman" w:hAnsi="Times New Roman" w:cs="Times New Roman"/>
          <w:sz w:val="36"/>
          <w:szCs w:val="36"/>
          <w:lang w:val="uk-UA"/>
        </w:rPr>
        <w:t xml:space="preserve"> )</w:t>
      </w:r>
    </w:p>
    <w:p w:rsidR="009F7E9D" w:rsidRDefault="009F7E9D" w:rsidP="00121B22">
      <w:pPr>
        <w:pStyle w:val="a3"/>
        <w:ind w:left="720"/>
        <w:jc w:val="center"/>
        <w:rPr>
          <w:rFonts w:ascii="Times New Roman" w:hAnsi="Times New Roman" w:cs="Times New Roman"/>
          <w:lang w:val="uk-UA"/>
        </w:rPr>
      </w:pPr>
    </w:p>
    <w:p w:rsidR="00121B22" w:rsidRPr="005412DC" w:rsidRDefault="009F7E9D" w:rsidP="009F7E9D">
      <w:pPr>
        <w:pStyle w:val="a3"/>
        <w:ind w:left="720"/>
        <w:rPr>
          <w:rFonts w:ascii="Times New Roman" w:eastAsia="Times New Roman" w:hAnsi="Times New Roman" w:cs="Times New Roman"/>
          <w:sz w:val="36"/>
          <w:szCs w:val="36"/>
          <w:lang w:val="uk-UA" w:eastAsia="ru-RU"/>
        </w:rPr>
      </w:pPr>
      <w:r w:rsidRPr="005412DC">
        <w:rPr>
          <w:rFonts w:ascii="Times New Roman" w:eastAsia="Times New Roman" w:hAnsi="Times New Roman" w:cs="Times New Roman"/>
          <w:sz w:val="36"/>
          <w:szCs w:val="36"/>
          <w:lang w:val="uk-UA" w:eastAsia="ru-RU"/>
        </w:rPr>
        <w:lastRenderedPageBreak/>
        <w:t>1.</w:t>
      </w:r>
      <w:r w:rsidR="00121B22" w:rsidRPr="005412DC">
        <w:rPr>
          <w:rFonts w:ascii="Times New Roman" w:eastAsia="Times New Roman" w:hAnsi="Times New Roman" w:cs="Times New Roman"/>
          <w:sz w:val="36"/>
          <w:szCs w:val="36"/>
          <w:lang w:val="uk-UA" w:eastAsia="ru-RU"/>
        </w:rPr>
        <w:t xml:space="preserve">  </w:t>
      </w:r>
      <w:r w:rsidRPr="005412DC">
        <w:rPr>
          <w:rFonts w:ascii="Times New Roman" w:eastAsia="Times New Roman" w:hAnsi="Times New Roman" w:cs="Times New Roman"/>
          <w:sz w:val="36"/>
          <w:szCs w:val="36"/>
          <w:lang w:val="uk-UA" w:eastAsia="ru-RU"/>
        </w:rPr>
        <w:t>«</w:t>
      </w:r>
      <w:proofErr w:type="spellStart"/>
      <w:r w:rsidR="00121B22" w:rsidRPr="005412DC">
        <w:rPr>
          <w:rFonts w:ascii="Times New Roman" w:eastAsia="Times New Roman" w:hAnsi="Times New Roman" w:cs="Times New Roman"/>
          <w:sz w:val="36"/>
          <w:szCs w:val="36"/>
          <w:lang w:eastAsia="ru-RU"/>
        </w:rPr>
        <w:t>Хто</w:t>
      </w:r>
      <w:proofErr w:type="spellEnd"/>
      <w:r w:rsidR="00121B22" w:rsidRPr="005412D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</w:t>
      </w:r>
      <w:proofErr w:type="spellStart"/>
      <w:r w:rsidR="00121B22" w:rsidRPr="005412DC">
        <w:rPr>
          <w:rFonts w:ascii="Times New Roman" w:eastAsia="Times New Roman" w:hAnsi="Times New Roman" w:cs="Times New Roman"/>
          <w:sz w:val="36"/>
          <w:szCs w:val="36"/>
          <w:lang w:eastAsia="ru-RU"/>
        </w:rPr>
        <w:t>зберігає</w:t>
      </w:r>
      <w:proofErr w:type="spellEnd"/>
      <w:r w:rsidR="00121B22" w:rsidRPr="005412D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, той </w:t>
      </w:r>
      <w:proofErr w:type="spellStart"/>
      <w:r w:rsidR="00121B22" w:rsidRPr="005412DC">
        <w:rPr>
          <w:rFonts w:ascii="Times New Roman" w:eastAsia="Times New Roman" w:hAnsi="Times New Roman" w:cs="Times New Roman"/>
          <w:sz w:val="36"/>
          <w:szCs w:val="36"/>
          <w:lang w:eastAsia="ru-RU"/>
        </w:rPr>
        <w:t>завжди</w:t>
      </w:r>
      <w:proofErr w:type="spellEnd"/>
      <w:r w:rsidR="00121B22" w:rsidRPr="005412D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</w:t>
      </w:r>
      <w:proofErr w:type="spellStart"/>
      <w:r w:rsidR="00121B22" w:rsidRPr="005412DC">
        <w:rPr>
          <w:rFonts w:ascii="Times New Roman" w:eastAsia="Times New Roman" w:hAnsi="Times New Roman" w:cs="Times New Roman"/>
          <w:sz w:val="36"/>
          <w:szCs w:val="36"/>
          <w:lang w:eastAsia="ru-RU"/>
        </w:rPr>
        <w:t>має</w:t>
      </w:r>
      <w:proofErr w:type="spellEnd"/>
      <w:r w:rsidRPr="005412DC">
        <w:rPr>
          <w:rFonts w:ascii="Times New Roman" w:eastAsia="Times New Roman" w:hAnsi="Times New Roman" w:cs="Times New Roman"/>
          <w:sz w:val="36"/>
          <w:szCs w:val="36"/>
          <w:lang w:val="uk-UA" w:eastAsia="ru-RU"/>
        </w:rPr>
        <w:t>»</w:t>
      </w:r>
    </w:p>
    <w:p w:rsidR="009F7E9D" w:rsidRPr="005412DC" w:rsidRDefault="009F7E9D" w:rsidP="009F7E9D">
      <w:pPr>
        <w:pStyle w:val="a3"/>
        <w:ind w:left="720"/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  <w:lang w:val="uk-UA"/>
        </w:rPr>
      </w:pPr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  <w:lang w:val="uk-UA"/>
        </w:rPr>
        <w:t>2. «</w:t>
      </w:r>
      <w:proofErr w:type="spellStart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>Старі</w:t>
      </w:r>
      <w:proofErr w:type="spellEnd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 xml:space="preserve"> дерева </w:t>
      </w:r>
      <w:proofErr w:type="spellStart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>молоді</w:t>
      </w:r>
      <w:proofErr w:type="spellEnd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 xml:space="preserve"> </w:t>
      </w:r>
      <w:proofErr w:type="spellStart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>охороняют</w:t>
      </w:r>
      <w:proofErr w:type="spellEnd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  <w:lang w:val="uk-UA"/>
        </w:rPr>
        <w:t>»</w:t>
      </w:r>
    </w:p>
    <w:p w:rsidR="009F7E9D" w:rsidRPr="005412DC" w:rsidRDefault="009F7E9D" w:rsidP="009F7E9D">
      <w:pPr>
        <w:pStyle w:val="a3"/>
        <w:ind w:left="720"/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  <w:lang w:val="uk-UA"/>
        </w:rPr>
      </w:pPr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  <w:lang w:val="uk-UA"/>
        </w:rPr>
        <w:t>3. «</w:t>
      </w:r>
      <w:proofErr w:type="spellStart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>Багато</w:t>
      </w:r>
      <w:proofErr w:type="spellEnd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 xml:space="preserve"> </w:t>
      </w:r>
      <w:proofErr w:type="spellStart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>лісу</w:t>
      </w:r>
      <w:proofErr w:type="spellEnd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 xml:space="preserve"> – не губи, мало </w:t>
      </w:r>
      <w:proofErr w:type="spellStart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>лісу</w:t>
      </w:r>
      <w:proofErr w:type="spellEnd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 xml:space="preserve"> – </w:t>
      </w:r>
      <w:proofErr w:type="spellStart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>бережи</w:t>
      </w:r>
      <w:proofErr w:type="spellEnd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  <w:lang w:val="uk-UA"/>
        </w:rPr>
        <w:t>»</w:t>
      </w:r>
    </w:p>
    <w:p w:rsidR="009F7E9D" w:rsidRPr="005412DC" w:rsidRDefault="009F7E9D" w:rsidP="009F7E9D">
      <w:pPr>
        <w:pStyle w:val="a3"/>
        <w:ind w:left="720"/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  <w:lang w:val="uk-UA"/>
        </w:rPr>
      </w:pPr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  <w:lang w:val="uk-UA"/>
        </w:rPr>
        <w:t>4. «</w:t>
      </w:r>
      <w:proofErr w:type="spellStart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>Готуй</w:t>
      </w:r>
      <w:proofErr w:type="spellEnd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 xml:space="preserve"> </w:t>
      </w:r>
      <w:proofErr w:type="spellStart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>сані</w:t>
      </w:r>
      <w:proofErr w:type="spellEnd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 xml:space="preserve"> з </w:t>
      </w:r>
      <w:proofErr w:type="spellStart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>весни</w:t>
      </w:r>
      <w:proofErr w:type="spellEnd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 xml:space="preserve">, а колеса з </w:t>
      </w:r>
      <w:proofErr w:type="spellStart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>осені</w:t>
      </w:r>
      <w:proofErr w:type="spellEnd"/>
      <w:r w:rsidRPr="005412DC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  <w:lang w:val="uk-UA"/>
        </w:rPr>
        <w:t>»</w:t>
      </w:r>
    </w:p>
    <w:p w:rsidR="005D6134" w:rsidRDefault="005D6134" w:rsidP="009F7E9D">
      <w:pPr>
        <w:pStyle w:val="a3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1312" behindDoc="0" locked="0" layoutInCell="1" allowOverlap="1" wp14:anchorId="11EEEA3E" wp14:editId="159D08FE">
            <wp:simplePos x="0" y="0"/>
            <wp:positionH relativeFrom="column">
              <wp:posOffset>-546735</wp:posOffset>
            </wp:positionH>
            <wp:positionV relativeFrom="paragraph">
              <wp:posOffset>127635</wp:posOffset>
            </wp:positionV>
            <wp:extent cx="3743325" cy="2495682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C_0018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24956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D6134" w:rsidRDefault="005D6134" w:rsidP="005D6134">
      <w:pPr>
        <w:pStyle w:val="a3"/>
        <w:ind w:left="720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9F7E9D">
      <w:pPr>
        <w:pStyle w:val="a3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9F7E9D">
      <w:pPr>
        <w:pStyle w:val="a3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9F7E9D">
      <w:pPr>
        <w:pStyle w:val="a3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9F7E9D">
      <w:pPr>
        <w:pStyle w:val="a3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9F7E9D">
      <w:pPr>
        <w:pStyle w:val="a3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9F7E9D">
      <w:pPr>
        <w:pStyle w:val="a3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9F7E9D">
      <w:pPr>
        <w:pStyle w:val="a3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9F7E9D">
      <w:pPr>
        <w:pStyle w:val="a3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9F7E9D">
      <w:pPr>
        <w:pStyle w:val="a3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9F7E9D">
      <w:pPr>
        <w:pStyle w:val="a3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9F7E9D">
      <w:pPr>
        <w:pStyle w:val="a3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9F7E9D">
      <w:pPr>
        <w:pStyle w:val="a3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2336" behindDoc="0" locked="0" layoutInCell="1" allowOverlap="1" wp14:anchorId="2AEA0D22" wp14:editId="7006A139">
            <wp:simplePos x="0" y="0"/>
            <wp:positionH relativeFrom="column">
              <wp:posOffset>1852930</wp:posOffset>
            </wp:positionH>
            <wp:positionV relativeFrom="paragraph">
              <wp:posOffset>89535</wp:posOffset>
            </wp:positionV>
            <wp:extent cx="3914565" cy="260985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C_0017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456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D6134" w:rsidRDefault="005D6134" w:rsidP="009F7E9D">
      <w:pPr>
        <w:pStyle w:val="a3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9F7E9D">
      <w:pPr>
        <w:pStyle w:val="a3"/>
        <w:ind w:left="72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386CEF" w:rsidRDefault="00386CEF" w:rsidP="00386CEF">
      <w:pPr>
        <w:pStyle w:val="a3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</w:p>
    <w:p w:rsidR="00386CEF" w:rsidRPr="00386CEF" w:rsidRDefault="00386CEF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</w:pPr>
      <w:r w:rsidRPr="00386CEF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Хвилинка -  </w:t>
      </w:r>
      <w:proofErr w:type="spellStart"/>
      <w:r w:rsidRPr="00386CEF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цікавинка</w:t>
      </w:r>
      <w:proofErr w:type="spellEnd"/>
      <w:r w:rsidRPr="00386CEF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: «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Неймовірні</w:t>
      </w:r>
      <w:r w:rsidRPr="00386CEF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 факти з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 енергозбереження»</w:t>
      </w:r>
      <w:r w:rsidRPr="00386CEF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 </w:t>
      </w:r>
    </w:p>
    <w:p w:rsidR="00386CEF" w:rsidRPr="009F7E9D" w:rsidRDefault="00386CEF" w:rsidP="00386CEF">
      <w:pPr>
        <w:pStyle w:val="a3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386CEF" w:rsidRPr="00386CEF" w:rsidRDefault="00386CEF" w:rsidP="00386CEF">
      <w:pPr>
        <w:widowControl w:val="0"/>
        <w:numPr>
          <w:ilvl w:val="0"/>
          <w:numId w:val="3"/>
        </w:numPr>
        <w:tabs>
          <w:tab w:val="left" w:pos="0"/>
          <w:tab w:val="left" w:pos="567"/>
          <w:tab w:val="left" w:pos="993"/>
        </w:tabs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</w:pPr>
      <w:r w:rsidRPr="00386CEF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>Для того, щоб 12 годин щодня протягом року горіла одна лампа потужністю 100 Вт, необхідно спалити 180 кг вугілля, внаслідок чого в атмосферу буде викинуто 425 кг СО</w:t>
      </w:r>
      <w:r w:rsidRPr="00386CEF">
        <w:rPr>
          <w:rFonts w:ascii="Times New Roman" w:eastAsia="Calibri" w:hAnsi="Times New Roman" w:cs="Times New Roman"/>
          <w:sz w:val="24"/>
          <w:szCs w:val="24"/>
          <w:shd w:val="clear" w:color="auto" w:fill="FFFFFF"/>
          <w:vertAlign w:val="subscript"/>
          <w:lang w:val="uk-UA" w:eastAsia="uk-UA"/>
        </w:rPr>
        <w:t>2</w:t>
      </w:r>
      <w:r w:rsidRPr="00386CEF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>.</w:t>
      </w:r>
    </w:p>
    <w:p w:rsidR="00386CEF" w:rsidRPr="00386CEF" w:rsidRDefault="00386CEF" w:rsidP="00386CEF">
      <w:pPr>
        <w:widowControl w:val="0"/>
        <w:numPr>
          <w:ilvl w:val="0"/>
          <w:numId w:val="3"/>
        </w:numPr>
        <w:tabs>
          <w:tab w:val="left" w:pos="0"/>
          <w:tab w:val="left" w:pos="567"/>
          <w:tab w:val="left" w:pos="993"/>
        </w:tabs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 xml:space="preserve">  З</w:t>
      </w:r>
      <w:r w:rsidRPr="00386CEF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>акриваючи на ніч штори, можна зменшити втрати тепла через вікна.</w:t>
      </w:r>
    </w:p>
    <w:p w:rsidR="00386CEF" w:rsidRPr="00386CEF" w:rsidRDefault="00386CEF" w:rsidP="00386CEF">
      <w:pPr>
        <w:widowControl w:val="0"/>
        <w:numPr>
          <w:ilvl w:val="0"/>
          <w:numId w:val="3"/>
        </w:numPr>
        <w:tabs>
          <w:tab w:val="left" w:pos="0"/>
          <w:tab w:val="left" w:pos="567"/>
          <w:tab w:val="left" w:pos="993"/>
        </w:tabs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 xml:space="preserve"> </w:t>
      </w:r>
      <w:r w:rsidRPr="00386CEF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>Зниження рівня споживання гарячої води на 50 літрів за добу веде до щорічної економії 100 літрів мазуту.</w:t>
      </w:r>
    </w:p>
    <w:p w:rsidR="00386CEF" w:rsidRPr="00386CEF" w:rsidRDefault="00386CEF" w:rsidP="00386CEF">
      <w:pPr>
        <w:widowControl w:val="0"/>
        <w:numPr>
          <w:ilvl w:val="0"/>
          <w:numId w:val="3"/>
        </w:numPr>
        <w:tabs>
          <w:tab w:val="left" w:pos="0"/>
          <w:tab w:val="left" w:pos="567"/>
          <w:tab w:val="left" w:pos="993"/>
        </w:tabs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 xml:space="preserve"> </w:t>
      </w:r>
      <w:r w:rsidRPr="00386CEF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 xml:space="preserve">Якісна теплоізоляція в будівництві — це запорука економії енергоресурсів та збереження нормального мікроклімату у приміщеннях. Втрати енергії через холодні </w:t>
      </w:r>
      <w:r w:rsidRPr="00386CEF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lastRenderedPageBreak/>
        <w:t>стіни становлять 40-70 % від загальної потреби в теплі.</w:t>
      </w:r>
    </w:p>
    <w:p w:rsidR="00386CEF" w:rsidRPr="00386CEF" w:rsidRDefault="00386CEF" w:rsidP="00386CEF">
      <w:pPr>
        <w:widowControl w:val="0"/>
        <w:numPr>
          <w:ilvl w:val="0"/>
          <w:numId w:val="3"/>
        </w:numPr>
        <w:tabs>
          <w:tab w:val="left" w:pos="0"/>
          <w:tab w:val="left" w:pos="567"/>
          <w:tab w:val="left" w:pos="993"/>
        </w:tabs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 xml:space="preserve"> </w:t>
      </w:r>
      <w:r w:rsidRPr="00386CEF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>Економити електроенергію можна за рахунок кольору стін. Біла стіна відбиває 80 % спрямованого на неї світла, темно-зелена — лише 15 %, чорна — лише 9 %.</w:t>
      </w:r>
    </w:p>
    <w:p w:rsidR="00386CEF" w:rsidRPr="00386CEF" w:rsidRDefault="00386CEF" w:rsidP="00961859">
      <w:pPr>
        <w:widowControl w:val="0"/>
        <w:numPr>
          <w:ilvl w:val="0"/>
          <w:numId w:val="3"/>
        </w:numPr>
        <w:tabs>
          <w:tab w:val="left" w:pos="0"/>
          <w:tab w:val="left" w:pos="567"/>
          <w:tab w:val="left" w:pos="993"/>
        </w:tabs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</w:pPr>
      <w:r w:rsidRPr="00386CEF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 xml:space="preserve">  Кран, що протікає, призводить до втрат 7000 літрів води на рік (за умови, що вона крапає повільно). Якщо ж вода біжить тоненькою цівкою, то її втрати становитимуть до  30 000 літрів, на рік.</w:t>
      </w:r>
    </w:p>
    <w:p w:rsidR="00386CEF" w:rsidRPr="00386CEF" w:rsidRDefault="00386CEF" w:rsidP="00386CEF">
      <w:pPr>
        <w:widowControl w:val="0"/>
        <w:numPr>
          <w:ilvl w:val="0"/>
          <w:numId w:val="3"/>
        </w:numPr>
        <w:tabs>
          <w:tab w:val="left" w:pos="0"/>
          <w:tab w:val="left" w:pos="567"/>
          <w:tab w:val="left" w:pos="993"/>
        </w:tabs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 xml:space="preserve"> </w:t>
      </w:r>
      <w:r w:rsidRPr="00386CEF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 xml:space="preserve">Щодня енергетичні витрати в Україні сягають 100 мільйонів гривень. Тільки води ми втрачаємо на 4 мільйони гривень.        </w:t>
      </w:r>
    </w:p>
    <w:p w:rsidR="00386CEF" w:rsidRPr="00386CEF" w:rsidRDefault="00386CEF" w:rsidP="00386CEF">
      <w:pPr>
        <w:pStyle w:val="a5"/>
        <w:widowControl w:val="0"/>
        <w:numPr>
          <w:ilvl w:val="0"/>
          <w:numId w:val="3"/>
        </w:numPr>
        <w:tabs>
          <w:tab w:val="left" w:pos="0"/>
          <w:tab w:val="left" w:pos="567"/>
        </w:tabs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 xml:space="preserve"> </w:t>
      </w:r>
      <w:r w:rsidRPr="00386CEF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 xml:space="preserve">Усе це негативно впливає на національну економіку країни. Розумне й ефективне </w:t>
      </w:r>
      <w:proofErr w:type="spellStart"/>
      <w:r w:rsidRPr="00386CEF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>енергокористування</w:t>
      </w:r>
      <w:proofErr w:type="spellEnd"/>
      <w:r w:rsidRPr="00386CEF">
        <w:rPr>
          <w:rFonts w:ascii="Times New Roman" w:eastAsia="Calibri" w:hAnsi="Times New Roman" w:cs="Times New Roman"/>
          <w:sz w:val="24"/>
          <w:szCs w:val="24"/>
          <w:shd w:val="clear" w:color="auto" w:fill="FFFFFF"/>
          <w:lang w:val="uk-UA" w:eastAsia="uk-UA"/>
        </w:rPr>
        <w:t xml:space="preserve"> є ключовим чинником створення нових робочих місць та економічного зростання.</w:t>
      </w:r>
    </w:p>
    <w:p w:rsidR="009F7E9D" w:rsidRPr="00386CEF" w:rsidRDefault="009F7E9D" w:rsidP="00121B22">
      <w:pPr>
        <w:pStyle w:val="a3"/>
        <w:ind w:left="720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uk-UA"/>
        </w:rPr>
      </w:pPr>
    </w:p>
    <w:p w:rsidR="009F7E9D" w:rsidRDefault="0025197A" w:rsidP="00EC2CF0">
      <w:pPr>
        <w:pStyle w:val="a3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  <w:lang w:val="uk-UA"/>
        </w:rPr>
      </w:pPr>
      <w:r w:rsidRPr="0025197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>І</w:t>
      </w:r>
      <w:r w:rsidRPr="0025197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  <w:t>V</w:t>
      </w:r>
      <w:r w:rsidRPr="00EC2CF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Pr="0025197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Завдання </w:t>
      </w:r>
      <w:r w:rsidRPr="00EC2CF0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</w:t>
      </w:r>
      <w:r w:rsidRPr="0025197A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  <w:lang w:val="uk-UA"/>
        </w:rPr>
        <w:t>Придумай гасло</w:t>
      </w:r>
      <w:r w:rsidR="00EC2CF0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  <w:lang w:val="uk-UA"/>
        </w:rPr>
        <w:t xml:space="preserve">, використовуючи дані слова </w:t>
      </w:r>
      <w:r w:rsidR="00311AEE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  <w:lang w:val="uk-UA"/>
        </w:rPr>
        <w:t xml:space="preserve">( гасла, представники груп </w:t>
      </w:r>
      <w:r w:rsidR="00801B7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  <w:lang w:val="uk-UA"/>
        </w:rPr>
        <w:t>причіпляють</w:t>
      </w:r>
      <w:r w:rsidR="00311AEE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  <w:lang w:val="uk-UA"/>
        </w:rPr>
        <w:t xml:space="preserve"> магнітами на дошку.)</w:t>
      </w:r>
    </w:p>
    <w:p w:rsidR="00EC2CF0" w:rsidRPr="0025197A" w:rsidRDefault="00EC2CF0" w:rsidP="00121B22">
      <w:pPr>
        <w:pStyle w:val="a3"/>
        <w:ind w:left="720"/>
        <w:jc w:val="center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  <w:lang w:val="uk-UA"/>
        </w:rPr>
      </w:pP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4665"/>
      </w:tblGrid>
      <w:tr w:rsidR="0025197A" w:rsidTr="00EC2CF0">
        <w:trPr>
          <w:trHeight w:val="305"/>
        </w:trPr>
        <w:tc>
          <w:tcPr>
            <w:tcW w:w="4665" w:type="dxa"/>
          </w:tcPr>
          <w:p w:rsidR="0025197A" w:rsidRPr="005412DC" w:rsidRDefault="0025197A" w:rsidP="00EC2CF0">
            <w:pPr>
              <w:pStyle w:val="a3"/>
              <w:rPr>
                <w:rFonts w:ascii="Times New Roman" w:hAnsi="Times New Roman" w:cs="Times New Roman"/>
                <w:sz w:val="32"/>
                <w:szCs w:val="32"/>
                <w:lang w:val="uk-UA"/>
              </w:rPr>
            </w:pPr>
            <w:r w:rsidRPr="005412DC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>Світло, бережи, лампа, кімната</w:t>
            </w:r>
          </w:p>
        </w:tc>
      </w:tr>
      <w:tr w:rsidR="0025197A" w:rsidTr="00EC2CF0">
        <w:trPr>
          <w:trHeight w:val="305"/>
        </w:trPr>
        <w:tc>
          <w:tcPr>
            <w:tcW w:w="4665" w:type="dxa"/>
          </w:tcPr>
          <w:p w:rsidR="0025197A" w:rsidRPr="005412DC" w:rsidRDefault="0025197A" w:rsidP="00EC2CF0">
            <w:pPr>
              <w:pStyle w:val="a3"/>
              <w:rPr>
                <w:rFonts w:ascii="Times New Roman" w:hAnsi="Times New Roman" w:cs="Times New Roman"/>
                <w:sz w:val="32"/>
                <w:szCs w:val="32"/>
                <w:lang w:val="uk-UA"/>
              </w:rPr>
            </w:pPr>
            <w:r w:rsidRPr="005412DC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 xml:space="preserve">Газ, вимикай, </w:t>
            </w:r>
            <w:r w:rsidR="00EC2CF0" w:rsidRPr="005412DC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>кухня, лічильник</w:t>
            </w:r>
          </w:p>
        </w:tc>
      </w:tr>
      <w:tr w:rsidR="0025197A" w:rsidTr="00EC2CF0">
        <w:trPr>
          <w:trHeight w:val="305"/>
        </w:trPr>
        <w:tc>
          <w:tcPr>
            <w:tcW w:w="4665" w:type="dxa"/>
          </w:tcPr>
          <w:p w:rsidR="0025197A" w:rsidRPr="005412DC" w:rsidRDefault="00EC2CF0" w:rsidP="00EC2CF0">
            <w:pPr>
              <w:pStyle w:val="a3"/>
              <w:rPr>
                <w:rFonts w:ascii="Times New Roman" w:hAnsi="Times New Roman" w:cs="Times New Roman"/>
                <w:sz w:val="32"/>
                <w:szCs w:val="32"/>
                <w:lang w:val="uk-UA"/>
              </w:rPr>
            </w:pPr>
            <w:r w:rsidRPr="005412DC">
              <w:rPr>
                <w:rFonts w:ascii="Times New Roman" w:hAnsi="Times New Roman" w:cs="Times New Roman"/>
                <w:sz w:val="32"/>
                <w:szCs w:val="32"/>
                <w:lang w:val="uk-UA"/>
              </w:rPr>
              <w:t>Вода, не забувай, кран, бюджет</w:t>
            </w:r>
          </w:p>
        </w:tc>
      </w:tr>
    </w:tbl>
    <w:p w:rsidR="00EC2CF0" w:rsidRDefault="00EC2CF0" w:rsidP="00EC2CF0">
      <w:pPr>
        <w:pStyle w:val="a3"/>
        <w:ind w:left="720"/>
        <w:rPr>
          <w:rFonts w:cs="Times New Roman"/>
          <w:lang w:val="uk-UA"/>
        </w:rPr>
      </w:pPr>
    </w:p>
    <w:p w:rsidR="005D6134" w:rsidRDefault="005412DC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  <w:r>
        <w:rPr>
          <w:rFonts w:ascii="Times New Roman" w:hAnsi="Times New Roman" w:cs="Times New Roman"/>
          <w:b/>
          <w:noProof/>
          <w:color w:val="000000"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63360" behindDoc="0" locked="0" layoutInCell="1" allowOverlap="1" wp14:anchorId="455BAC96" wp14:editId="68F8D174">
            <wp:simplePos x="0" y="0"/>
            <wp:positionH relativeFrom="margin">
              <wp:posOffset>605790</wp:posOffset>
            </wp:positionH>
            <wp:positionV relativeFrom="paragraph">
              <wp:posOffset>6985</wp:posOffset>
            </wp:positionV>
            <wp:extent cx="4333240" cy="2888615"/>
            <wp:effectExtent l="0" t="0" r="0" b="6985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SC_001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240" cy="2888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</w:p>
    <w:p w:rsidR="005D6134" w:rsidRDefault="005D6134" w:rsidP="00386CEF">
      <w:pPr>
        <w:pStyle w:val="a3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</w:pPr>
    </w:p>
    <w:p w:rsidR="00EC2CF0" w:rsidRDefault="00EC2CF0" w:rsidP="00386CEF">
      <w:pPr>
        <w:pStyle w:val="a3"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  <w:r w:rsidRPr="0025197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  <w:t>V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uk-UA"/>
        </w:rPr>
        <w:t xml:space="preserve"> Завдання </w:t>
      </w:r>
      <w:r w:rsidRPr="00034B8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  <w:lang w:val="uk-UA"/>
        </w:rPr>
        <w:t>(</w:t>
      </w:r>
      <w:r w:rsidRPr="00034B87">
        <w:rPr>
          <w:rFonts w:ascii="Times New Roman" w:eastAsia="Calibri" w:hAnsi="Times New Roman" w:cs="Times New Roman"/>
          <w:i/>
          <w:sz w:val="28"/>
          <w:szCs w:val="28"/>
          <w:lang w:val="uk-UA"/>
        </w:rPr>
        <w:t>Способи збереження енергії</w:t>
      </w:r>
      <w:r w:rsidR="00386CEF">
        <w:rPr>
          <w:rFonts w:ascii="Times New Roman" w:eastAsia="Calibri" w:hAnsi="Times New Roman" w:cs="Times New Roman"/>
          <w:i/>
          <w:sz w:val="28"/>
          <w:szCs w:val="28"/>
          <w:lang w:val="uk-UA"/>
        </w:rPr>
        <w:t>-</w:t>
      </w:r>
      <w:r w:rsidR="00386CEF" w:rsidRPr="00386CEF">
        <w:rPr>
          <w:rFonts w:ascii="Times New Roman" w:hAnsi="Times New Roman" w:cs="Times New Roman"/>
          <w:sz w:val="24"/>
          <w:szCs w:val="24"/>
          <w:lang w:val="uk-UA"/>
        </w:rPr>
        <w:t xml:space="preserve"> На зелених листках групи записують способи збереження енергії. Представники груп оголошують свої пропозиції , причіпляють листя на « Дерево  Енергозбереження»</w:t>
      </w:r>
      <w:r w:rsidRPr="00034B87">
        <w:rPr>
          <w:rFonts w:ascii="Times New Roman" w:eastAsia="Calibri" w:hAnsi="Times New Roman" w:cs="Times New Roman"/>
          <w:i/>
          <w:sz w:val="28"/>
          <w:szCs w:val="28"/>
          <w:lang w:val="uk-UA"/>
        </w:rPr>
        <w:t>)</w:t>
      </w:r>
    </w:p>
    <w:p w:rsidR="00386CEF" w:rsidRDefault="00386CEF" w:rsidP="00386CEF">
      <w:pPr>
        <w:pStyle w:val="a3"/>
        <w:rPr>
          <w:rFonts w:ascii="Times New Roman" w:eastAsia="Calibri" w:hAnsi="Times New Roman" w:cs="Times New Roman"/>
          <w:i/>
          <w:sz w:val="28"/>
          <w:szCs w:val="28"/>
          <w:lang w:val="uk-UA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263"/>
        <w:gridCol w:w="7082"/>
      </w:tblGrid>
      <w:tr w:rsidR="00034B87" w:rsidTr="00034B87">
        <w:tc>
          <w:tcPr>
            <w:tcW w:w="2263" w:type="dxa"/>
          </w:tcPr>
          <w:p w:rsidR="00034B87" w:rsidRDefault="00034B87" w:rsidP="00EC2CF0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val="uk-UA"/>
              </w:rPr>
              <w:t>І група</w:t>
            </w:r>
          </w:p>
        </w:tc>
        <w:tc>
          <w:tcPr>
            <w:tcW w:w="7082" w:type="dxa"/>
          </w:tcPr>
          <w:p w:rsidR="00034B87" w:rsidRPr="00034B87" w:rsidRDefault="00EE7A96" w:rsidP="00034B87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>1.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Електропроводка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повинна бути справною</w:t>
            </w:r>
          </w:p>
          <w:p w:rsidR="00034B87" w:rsidRPr="00034B87" w:rsidRDefault="00EE7A96" w:rsidP="00034B87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 xml:space="preserve">2. 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Візьміть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в 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звичку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вимикати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за собою 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світло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Просто</w:t>
            </w:r>
            <w:proofErr w:type="gram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завжди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вимикайте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за собою 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світло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переміщаючись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по 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квартирі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034B87" w:rsidRPr="00034B87" w:rsidRDefault="00EE7A96" w:rsidP="00034B87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lastRenderedPageBreak/>
              <w:t xml:space="preserve">3. </w:t>
            </w:r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Протирайте лампочку 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від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пилу. 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Це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допоможе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збільшити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яскравість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освітлення</w:t>
            </w:r>
            <w:proofErr w:type="spellEnd"/>
            <w:r w:rsidR="00034B87" w:rsidRPr="00034B87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на 10-15%</w:t>
            </w:r>
          </w:p>
          <w:p w:rsidR="00034B87" w:rsidRPr="00034B87" w:rsidRDefault="00EE7A96" w:rsidP="00034B87">
            <w:pPr>
              <w:pStyle w:val="a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 w:eastAsia="ru-RU"/>
              </w:rPr>
              <w:t xml:space="preserve">4.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Використовуйте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денне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світло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Відкрити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штори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вимити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вікна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сісти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ближче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до 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вікна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 —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вичавте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 максимуму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природне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освітлення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034B87" w:rsidRDefault="00EE7A96" w:rsidP="00034B87">
            <w:pPr>
              <w:pStyle w:val="a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 w:eastAsia="ru-RU"/>
              </w:rPr>
              <w:t xml:space="preserve">5.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Енергоощадні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технології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— на 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варті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економії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Енергоощадні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світлодіодні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лампи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окупляться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дуже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швидко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адже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 12Вт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така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лампа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видає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стільки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 ж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світла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скільки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звичайна</w:t>
            </w:r>
            <w:proofErr w:type="spellEnd"/>
            <w:r w:rsidR="00034B87" w:rsidRPr="00034B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лампочка на 60 Вт.</w:t>
            </w:r>
          </w:p>
          <w:p w:rsidR="00EE7A96" w:rsidRPr="00EE7A96" w:rsidRDefault="00EE7A96" w:rsidP="00EE7A96">
            <w:pPr>
              <w:pStyle w:val="a3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val="uk-UA" w:eastAsia="ru-RU"/>
              </w:rPr>
              <w:t xml:space="preserve">6. </w:t>
            </w:r>
            <w:r w:rsidRPr="00EE7A96">
              <w:rPr>
                <w:rFonts w:ascii="Times New Roman" w:hAnsi="Times New Roman" w:cs="Times New Roman"/>
                <w:lang w:eastAsia="ru-RU"/>
              </w:rPr>
              <w:t xml:space="preserve">Режим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роботи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праски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і фена не повинен бути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максимальним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>.</w:t>
            </w:r>
          </w:p>
          <w:p w:rsidR="00EE7A96" w:rsidRPr="00EE7A96" w:rsidRDefault="00EE7A96" w:rsidP="00EE7A96">
            <w:pPr>
              <w:pStyle w:val="a3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val="uk-UA" w:eastAsia="ru-RU"/>
              </w:rPr>
              <w:t xml:space="preserve">7. </w:t>
            </w:r>
            <w:r w:rsidRPr="00EE7A96">
              <w:rPr>
                <w:rFonts w:ascii="Times New Roman" w:hAnsi="Times New Roman" w:cs="Times New Roman"/>
                <w:lang w:eastAsia="ru-RU"/>
              </w:rPr>
              <w:t>Не «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пересушуйте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»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білизну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. Складно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гладити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як 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занадто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сухе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>, так і 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занадто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вологу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білизну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>.</w:t>
            </w:r>
          </w:p>
          <w:p w:rsidR="00EE7A96" w:rsidRPr="00EE7A96" w:rsidRDefault="00EE7A96" w:rsidP="00EE7A96">
            <w:pPr>
              <w:pStyle w:val="a3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val="uk-UA" w:eastAsia="ru-RU"/>
              </w:rPr>
              <w:t xml:space="preserve">8.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Використовуйте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залишкове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тепло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електроприладів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.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Праска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навіть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у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вимкненому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стані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може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ще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> 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кілька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хвилин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продовжувати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свою роботу.</w:t>
            </w:r>
          </w:p>
          <w:p w:rsidR="00EE7A96" w:rsidRDefault="00EE7A96" w:rsidP="00034B87">
            <w:pPr>
              <w:pStyle w:val="a3"/>
              <w:rPr>
                <w:rFonts w:eastAsia="Calibri"/>
                <w:b/>
                <w:sz w:val="28"/>
                <w:szCs w:val="28"/>
              </w:rPr>
            </w:pPr>
          </w:p>
          <w:p w:rsidR="00311AEE" w:rsidRPr="00034B87" w:rsidRDefault="00311AEE" w:rsidP="00034B87">
            <w:pPr>
              <w:pStyle w:val="a3"/>
              <w:rPr>
                <w:rFonts w:eastAsia="Calibri"/>
                <w:b/>
                <w:sz w:val="28"/>
                <w:szCs w:val="28"/>
              </w:rPr>
            </w:pPr>
          </w:p>
        </w:tc>
      </w:tr>
      <w:tr w:rsidR="00034B87" w:rsidTr="00034B87">
        <w:tc>
          <w:tcPr>
            <w:tcW w:w="2263" w:type="dxa"/>
          </w:tcPr>
          <w:p w:rsidR="00034B87" w:rsidRDefault="00034B87" w:rsidP="00EC2CF0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val="uk-UA"/>
              </w:rPr>
              <w:lastRenderedPageBreak/>
              <w:t>ІІ група</w:t>
            </w:r>
          </w:p>
        </w:tc>
        <w:tc>
          <w:tcPr>
            <w:tcW w:w="7082" w:type="dxa"/>
          </w:tcPr>
          <w:p w:rsidR="00034B87" w:rsidRPr="00EE7A96" w:rsidRDefault="00EE7A96" w:rsidP="00EE7A96">
            <w:pPr>
              <w:pStyle w:val="a3"/>
              <w:rPr>
                <w:rFonts w:ascii="Times New Roman" w:hAnsi="Times New Roman" w:cs="Times New Roman"/>
                <w:sz w:val="24"/>
                <w:szCs w:val="24"/>
                <w:u w:val="single"/>
                <w:lang w:val="uk-UA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 xml:space="preserve">1. 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>«Режим очікування» їсть енергію! Вам потрібно знати, що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>прилади, залишені в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>«режимі очікування», продовжують споживати енергію. Тому візьміть собі за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 xml:space="preserve">звичку 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u w:val="single"/>
                <w:lang w:val="uk-UA" w:eastAsia="ru-RU"/>
              </w:rPr>
              <w:t>вимикати з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u w:val="single"/>
                <w:lang w:eastAsia="ru-RU"/>
              </w:rPr>
              <w:t> 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u w:val="single"/>
                <w:lang w:val="uk-UA" w:eastAsia="ru-RU"/>
              </w:rPr>
              <w:t>розетки комп‘ютер, телевізор, музичний центр та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u w:val="single"/>
                <w:lang w:eastAsia="ru-RU"/>
              </w:rPr>
              <w:t> 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u w:val="single"/>
                <w:lang w:val="uk-UA" w:eastAsia="ru-RU"/>
              </w:rPr>
              <w:t>інші електроприлади.</w:t>
            </w:r>
          </w:p>
          <w:p w:rsidR="00034B87" w:rsidRPr="00EE7A96" w:rsidRDefault="00EE7A96" w:rsidP="00EE7A96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>2.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>Використовуйте стабілізатор напруги. Це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 xml:space="preserve">зменшить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витрату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електрики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034B87" w:rsidRPr="00EE7A96" w:rsidRDefault="00EE7A96" w:rsidP="00EE7A96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 xml:space="preserve">3.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Вимикайте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телевізор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виходячи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з 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кімнати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 ТБ 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споживає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від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100 до 400 Вт/Ч.</w:t>
            </w:r>
          </w:p>
          <w:p w:rsidR="00034B87" w:rsidRPr="00EE7A96" w:rsidRDefault="00EE7A96" w:rsidP="00EE7A96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 xml:space="preserve">4. </w:t>
            </w:r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«Спи,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мій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комп’ютер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засни».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Комп‘ютери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 —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це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найбільші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«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трудівники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»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сучасних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квартир і 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офісів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Тому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під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час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перерв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ставте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їх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 в режим сну. Включений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комп’ютер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споживає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350 Вт/Ч, в 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дрімаючим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режимі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 — в десять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разів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менше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034B87" w:rsidRPr="00EE7A96" w:rsidRDefault="00EE7A96" w:rsidP="00EE7A96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 xml:space="preserve">5.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Скоротіть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час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роботи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дисководів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Копіюйте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потрібні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файли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на 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комп‘ютер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і запускайте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їх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звідти.Відрегулюйте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яскравість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монітора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Надмірно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яскравий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монітор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шкодить не 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тільки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зору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, але й 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гаманцю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Можна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знизити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споживання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енергії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з 40 до 30 Вт/Ч,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якщо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поставити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яскравість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монітора</w:t>
            </w:r>
            <w:proofErr w:type="spellEnd"/>
            <w:r w:rsidR="00034B87"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в межах 160 кд/м.</w:t>
            </w:r>
          </w:p>
          <w:p w:rsidR="00EE7A96" w:rsidRDefault="00EE7A96" w:rsidP="00EE7A96">
            <w:pPr>
              <w:pStyle w:val="a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 w:eastAsia="ru-RU"/>
              </w:rPr>
              <w:t xml:space="preserve">6.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Використовуйте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спеціальні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електроприлади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Якщо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 вас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електроплита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то 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візьміть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за правило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кип’ятити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воду в 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електрочайнику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а не на 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плиті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 —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це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 мало не в два рази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економічніше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386CEF" w:rsidRPr="00386CEF" w:rsidRDefault="00386CEF" w:rsidP="00386CEF">
            <w:pPr>
              <w:pStyle w:val="a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 w:eastAsia="ru-RU"/>
              </w:rPr>
              <w:t>7.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Частіше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міняйте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пилозбірник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 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пилососі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Переповнений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мішок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або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контейнер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їсть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 40%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більше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електроенергії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ніж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порожньою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386CEF" w:rsidRPr="00EE7A96" w:rsidRDefault="00386CEF" w:rsidP="00EE7A96">
            <w:pPr>
              <w:pStyle w:val="a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EE7A96" w:rsidRPr="00EE7A96" w:rsidRDefault="00EE7A96" w:rsidP="00EE7A96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034B87" w:rsidRPr="00EE7A96" w:rsidRDefault="00034B87" w:rsidP="00EE7A96">
            <w:pPr>
              <w:pStyle w:val="a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  <w:tr w:rsidR="00034B87" w:rsidTr="00034B87">
        <w:tc>
          <w:tcPr>
            <w:tcW w:w="2263" w:type="dxa"/>
          </w:tcPr>
          <w:p w:rsidR="00034B87" w:rsidRDefault="00034B87" w:rsidP="00EC2CF0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val="uk-UA"/>
              </w:rPr>
              <w:t>ІІІ група</w:t>
            </w:r>
          </w:p>
        </w:tc>
        <w:tc>
          <w:tcPr>
            <w:tcW w:w="7082" w:type="dxa"/>
          </w:tcPr>
          <w:p w:rsidR="00EE7A96" w:rsidRPr="00EE7A96" w:rsidRDefault="00EE7A96" w:rsidP="00EE7A96">
            <w:pPr>
              <w:pStyle w:val="a3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val="uk-UA" w:eastAsia="ru-RU"/>
              </w:rPr>
              <w:t xml:space="preserve">1.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Використовуйте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побутову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техніку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класу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+ +</w:t>
            </w:r>
          </w:p>
          <w:p w:rsidR="00034B87" w:rsidRPr="00EE7A96" w:rsidRDefault="00EE7A96" w:rsidP="00EE7A96">
            <w:pPr>
              <w:pStyle w:val="a3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val="uk-UA" w:eastAsia="ru-RU"/>
              </w:rPr>
              <w:t>2.</w:t>
            </w:r>
            <w:r w:rsidRPr="00EE7A96">
              <w:rPr>
                <w:rFonts w:ascii="Times New Roman" w:hAnsi="Times New Roman" w:cs="Times New Roman"/>
                <w:lang w:eastAsia="ru-RU"/>
              </w:rPr>
              <w:t xml:space="preserve">Обирайте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економічний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режим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прання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.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Стираючи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при 30 градусах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замість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звичних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 60,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ви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 бережете 40%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енергії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>.</w:t>
            </w:r>
          </w:p>
          <w:p w:rsidR="00EE7A96" w:rsidRPr="00EE7A96" w:rsidRDefault="00EE7A96" w:rsidP="00EE7A96">
            <w:pPr>
              <w:pStyle w:val="a3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val="uk-UA" w:eastAsia="ru-RU"/>
              </w:rPr>
              <w:t>3.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Знайдіть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для холодильника ...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прохолодне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місце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>. Не 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варто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встановлювати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холодильник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біля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батареї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.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Найкраще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встановлювати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його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біля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зовнішньої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стінки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>, але не 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впритул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 xml:space="preserve"> до </w:t>
            </w:r>
            <w:proofErr w:type="spellStart"/>
            <w:r w:rsidRPr="00EE7A96">
              <w:rPr>
                <w:rFonts w:ascii="Times New Roman" w:hAnsi="Times New Roman" w:cs="Times New Roman"/>
                <w:lang w:eastAsia="ru-RU"/>
              </w:rPr>
              <w:t>неї</w:t>
            </w:r>
            <w:proofErr w:type="spellEnd"/>
            <w:r w:rsidRPr="00EE7A96">
              <w:rPr>
                <w:rFonts w:ascii="Times New Roman" w:hAnsi="Times New Roman" w:cs="Times New Roman"/>
                <w:lang w:eastAsia="ru-RU"/>
              </w:rPr>
              <w:t>.</w:t>
            </w:r>
          </w:p>
          <w:p w:rsidR="00EE7A96" w:rsidRPr="00EE7A96" w:rsidRDefault="00386CEF" w:rsidP="00EE7A96">
            <w:pPr>
              <w:pStyle w:val="a3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val="uk-UA" w:eastAsia="ru-RU"/>
              </w:rPr>
              <w:t>4.</w:t>
            </w:r>
            <w:r w:rsidR="00EE7A96" w:rsidRPr="00EE7A96">
              <w:rPr>
                <w:rFonts w:ascii="Times New Roman" w:hAnsi="Times New Roman" w:cs="Times New Roman"/>
                <w:lang w:eastAsia="ru-RU"/>
              </w:rPr>
              <w:t>Не 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ставте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в холодильник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гарячу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воду і не 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залишайте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його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відкритим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>.</w:t>
            </w:r>
          </w:p>
          <w:p w:rsidR="00EE7A96" w:rsidRPr="00EE7A96" w:rsidRDefault="00386CEF" w:rsidP="00EE7A96">
            <w:pPr>
              <w:pStyle w:val="a3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val="uk-UA" w:eastAsia="ru-RU"/>
              </w:rPr>
              <w:t>5.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Вчасно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розморожуйте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холодильник.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Адже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лід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є 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додатковою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теплоізоляцією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,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змушуючи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холодильник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трудитися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«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що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> є сил».</w:t>
            </w:r>
          </w:p>
          <w:p w:rsidR="00EE7A96" w:rsidRDefault="00386CEF" w:rsidP="00EE7A96">
            <w:pPr>
              <w:pStyle w:val="a3"/>
              <w:rPr>
                <w:rFonts w:ascii="Times New Roman" w:hAnsi="Times New Roman" w:cs="Times New Roman"/>
                <w:lang w:eastAsia="ru-RU"/>
              </w:rPr>
            </w:pPr>
            <w:r>
              <w:rPr>
                <w:rFonts w:ascii="Times New Roman" w:hAnsi="Times New Roman" w:cs="Times New Roman"/>
                <w:lang w:val="uk-UA" w:eastAsia="ru-RU"/>
              </w:rPr>
              <w:lastRenderedPageBreak/>
              <w:t>6.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Готуйте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на 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слабкому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вогні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>. До 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речі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>, в 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більшості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рецептів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зазначено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,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що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> 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готувати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потрібно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на 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слабкому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або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середньому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вогні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.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Вимикайте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комфорки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трохи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раніше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,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ніж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</w:t>
            </w:r>
            <w:proofErr w:type="spellStart"/>
            <w:r w:rsidR="00EE7A96" w:rsidRPr="00EE7A96">
              <w:rPr>
                <w:rFonts w:ascii="Times New Roman" w:hAnsi="Times New Roman" w:cs="Times New Roman"/>
                <w:lang w:eastAsia="ru-RU"/>
              </w:rPr>
              <w:t>їжа</w:t>
            </w:r>
            <w:proofErr w:type="spellEnd"/>
            <w:r w:rsidR="00EE7A96" w:rsidRPr="00EE7A96">
              <w:rPr>
                <w:rFonts w:ascii="Times New Roman" w:hAnsi="Times New Roman" w:cs="Times New Roman"/>
                <w:lang w:eastAsia="ru-RU"/>
              </w:rPr>
              <w:t xml:space="preserve"> буде готова.</w:t>
            </w:r>
          </w:p>
          <w:p w:rsidR="00386CEF" w:rsidRPr="00386CEF" w:rsidRDefault="00386CEF" w:rsidP="00386CEF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lang w:val="uk-UA" w:eastAsia="ru-RU"/>
              </w:rPr>
              <w:t>7</w:t>
            </w:r>
            <w:r w:rsidRPr="00C82C3D">
              <w:rPr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Використовуйте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сонячну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енергію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Сонячні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батареї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працюють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навіть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у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похмуру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погоду.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Мобільинй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телефон з 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акамуляторним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напругою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3,6 В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заряджається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від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спеціального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приладу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на 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сонячній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енергії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протягом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12 годин.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Цього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вистачає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на 1,5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години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розмови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або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30-60 годин режиму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очікування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 До 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речі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трохи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зарядити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телефон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можна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поклавши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батарею на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прогрітий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сонцем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капот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машини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-заряду повинно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вистачити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на 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кілька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хвилин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бесіди</w:t>
            </w:r>
            <w:proofErr w:type="spellEnd"/>
            <w:r w:rsidRPr="00386CE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386CEF" w:rsidRPr="00386CEF" w:rsidRDefault="00386CEF" w:rsidP="00EE7A96">
            <w:pPr>
              <w:pStyle w:val="a3"/>
              <w:rPr>
                <w:rFonts w:ascii="Times New Roman" w:hAnsi="Times New Roman" w:cs="Times New Roman"/>
                <w:lang w:val="uk-UA" w:eastAsia="ru-RU"/>
              </w:rPr>
            </w:pPr>
            <w:r>
              <w:rPr>
                <w:rFonts w:ascii="Times New Roman" w:hAnsi="Times New Roman" w:cs="Times New Roman"/>
                <w:lang w:val="uk-UA" w:eastAsia="ru-RU"/>
              </w:rPr>
              <w:t xml:space="preserve">. </w:t>
            </w:r>
          </w:p>
          <w:p w:rsidR="00386CEF" w:rsidRPr="00EE7A96" w:rsidRDefault="00386CEF" w:rsidP="00EE7A96">
            <w:pPr>
              <w:pStyle w:val="a3"/>
              <w:rPr>
                <w:rFonts w:ascii="Times New Roman" w:hAnsi="Times New Roman" w:cs="Times New Roman"/>
                <w:lang w:eastAsia="ru-RU"/>
              </w:rPr>
            </w:pPr>
          </w:p>
          <w:p w:rsidR="00EE7A96" w:rsidRPr="00EE7A96" w:rsidRDefault="00EE7A96" w:rsidP="00EE7A96">
            <w:pPr>
              <w:pStyle w:val="a3"/>
              <w:rPr>
                <w:rFonts w:ascii="Times New Roman" w:hAnsi="Times New Roman" w:cs="Times New Roman"/>
                <w:lang w:eastAsia="ru-RU"/>
              </w:rPr>
            </w:pPr>
          </w:p>
          <w:p w:rsidR="00EE7A96" w:rsidRPr="00EE7A96" w:rsidRDefault="00EE7A96" w:rsidP="00EC2CF0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</w:tbl>
    <w:p w:rsidR="00034B87" w:rsidRDefault="004C44EE" w:rsidP="00EC2CF0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7B5B96CA" wp14:editId="03B4C709">
            <wp:simplePos x="0" y="0"/>
            <wp:positionH relativeFrom="margin">
              <wp:posOffset>-727710</wp:posOffset>
            </wp:positionH>
            <wp:positionV relativeFrom="paragraph">
              <wp:posOffset>168275</wp:posOffset>
            </wp:positionV>
            <wp:extent cx="4114579" cy="2743200"/>
            <wp:effectExtent l="0" t="0" r="635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SC_003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4579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C44EE" w:rsidRPr="00034B87" w:rsidRDefault="004C44EE" w:rsidP="00EC2CF0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</w:p>
    <w:p w:rsidR="00311AEE" w:rsidRDefault="00311A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 wp14:anchorId="77F6D90E" wp14:editId="53F1D317">
            <wp:simplePos x="0" y="0"/>
            <wp:positionH relativeFrom="column">
              <wp:posOffset>1520189</wp:posOffset>
            </wp:positionH>
            <wp:positionV relativeFrom="paragraph">
              <wp:posOffset>161294</wp:posOffset>
            </wp:positionV>
            <wp:extent cx="4271645" cy="2847915"/>
            <wp:effectExtent l="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SC_003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8645" cy="28525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4C44EE">
      <w:pPr>
        <w:tabs>
          <w:tab w:val="left" w:pos="0"/>
        </w:tabs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4C44EE" w:rsidRDefault="004C44EE" w:rsidP="004C44EE">
      <w:pPr>
        <w:tabs>
          <w:tab w:val="left" w:pos="0"/>
        </w:tabs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4C44EE" w:rsidRDefault="004C44EE" w:rsidP="004C44EE">
      <w:pPr>
        <w:tabs>
          <w:tab w:val="left" w:pos="0"/>
        </w:tabs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4C44EE" w:rsidRDefault="004C44EE" w:rsidP="004C44EE">
      <w:pPr>
        <w:tabs>
          <w:tab w:val="left" w:pos="0"/>
        </w:tabs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311AEE" w:rsidRPr="004C44EE" w:rsidRDefault="00311AEE" w:rsidP="004C44EE">
      <w:pPr>
        <w:pStyle w:val="a5"/>
        <w:numPr>
          <w:ilvl w:val="0"/>
          <w:numId w:val="1"/>
        </w:numPr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4C44EE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Підсумки уроку</w:t>
      </w:r>
    </w:p>
    <w:p w:rsidR="004C44EE" w:rsidRPr="00311AEE" w:rsidRDefault="004C44EE" w:rsidP="004C44EE">
      <w:pPr>
        <w:pStyle w:val="a5"/>
        <w:tabs>
          <w:tab w:val="left" w:pos="0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311AEE" w:rsidRDefault="00311A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 xml:space="preserve">Слова вчителя: </w:t>
      </w:r>
      <w:r w:rsidRPr="00311AEE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Результати економії будуть залежати від того, наскільки добре населення буде дотримуватися правил економії енергії при користуванні побутовими приладами, машинами та освітленням, знати прийоми і методи раціонального використання електроенергії.</w:t>
      </w: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 wp14:anchorId="4FCC3181" wp14:editId="6794146D">
            <wp:simplePos x="0" y="0"/>
            <wp:positionH relativeFrom="margin">
              <wp:align>center</wp:align>
            </wp:positionH>
            <wp:positionV relativeFrom="paragraph">
              <wp:posOffset>20955</wp:posOffset>
            </wp:positionV>
            <wp:extent cx="4382770" cy="2922003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SC_0039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2770" cy="29220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311AEE" w:rsidRDefault="00311A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І доки наше  « Дерево Енергозбереження»  буде таким рясним, зеленим, красивим, доти  ми та наступні покоління будуть жити повноцінним життям!</w:t>
      </w:r>
    </w:p>
    <w:p w:rsidR="00A75D69" w:rsidRDefault="00A75D69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Дякую за урок!</w:t>
      </w:r>
    </w:p>
    <w:p w:rsidR="00801B7B" w:rsidRDefault="00801B7B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801B7B" w:rsidRDefault="00801B7B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801B7B" w:rsidRDefault="00801B7B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4C44EE" w:rsidRDefault="004C44EE" w:rsidP="00311AEE">
      <w:pPr>
        <w:tabs>
          <w:tab w:val="left" w:pos="0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801B7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lastRenderedPageBreak/>
        <w:t>ВІДДІЛ ОСВІТИ ПОКРОВСЬКОЇ МІСЬКОЇ РАДИ</w:t>
      </w:r>
    </w:p>
    <w:p w:rsidR="00801B7B" w:rsidRPr="00801B7B" w:rsidRDefault="004C44EE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ШКІЛЬНИЙ</w:t>
      </w:r>
      <w:r w:rsidR="00801B7B" w:rsidRPr="00801B7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МЕТОДИЧНИЙ КАБІНЕТ</w:t>
      </w: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801B7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ЗАГАЛЬНООСВІТНЯ ШКОЛА І-ІІІ СТУПЕНІВ №4</w:t>
      </w: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801B7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ВИХОВНИЙ ЗАХІД </w:t>
      </w:r>
    </w:p>
    <w:p w:rsidR="00801B7B" w:rsidRDefault="00801B7B" w:rsidP="00801B7B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801B7B">
        <w:rPr>
          <w:rFonts w:ascii="Times New Roman" w:hAnsi="Times New Roman" w:cs="Times New Roman"/>
          <w:b/>
          <w:sz w:val="28"/>
          <w:szCs w:val="28"/>
          <w:lang w:val="uk-UA"/>
        </w:rPr>
        <w:t>«Енергетика України і проблеми енергозбереження»</w:t>
      </w:r>
    </w:p>
    <w:p w:rsidR="00801B7B" w:rsidRPr="00801B7B" w:rsidRDefault="00801B7B" w:rsidP="00801B7B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5412DC" w:rsidRDefault="005412DC" w:rsidP="00801B7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5412DC" w:rsidRDefault="005412DC" w:rsidP="00801B7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5412DC" w:rsidRDefault="005412DC" w:rsidP="00801B7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5412DC" w:rsidRDefault="005412DC" w:rsidP="00801B7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bookmarkStart w:id="0" w:name="_GoBack"/>
      <w:bookmarkEnd w:id="0"/>
      <w:r w:rsidRPr="00801B7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Підготувала: </w:t>
      </w:r>
    </w:p>
    <w:p w:rsidR="00801B7B" w:rsidRPr="00801B7B" w:rsidRDefault="00801B7B" w:rsidP="00801B7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801B7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класний керівник 1</w:t>
      </w:r>
      <w:r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1</w:t>
      </w:r>
      <w:r w:rsidRPr="00801B7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 класу</w:t>
      </w:r>
    </w:p>
    <w:p w:rsidR="00801B7B" w:rsidRPr="00801B7B" w:rsidRDefault="00801B7B" w:rsidP="00801B7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801B7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Шумова М.М.</w:t>
      </w: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P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5412DC" w:rsidRPr="00801B7B" w:rsidRDefault="005412DC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801B7B" w:rsidRDefault="00801B7B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proofErr w:type="spellStart"/>
      <w:r w:rsidRPr="00801B7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Покровськ</w:t>
      </w:r>
      <w:proofErr w:type="spellEnd"/>
      <w:r w:rsidRPr="00801B7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  201</w:t>
      </w:r>
      <w:r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7</w:t>
      </w:r>
      <w:r w:rsidRPr="00801B7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-201</w:t>
      </w:r>
      <w:r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8</w:t>
      </w:r>
      <w:r w:rsidRPr="00801B7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н.р.</w:t>
      </w:r>
    </w:p>
    <w:p w:rsidR="005412DC" w:rsidRDefault="005412DC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5412DC" w:rsidRDefault="005412DC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5412DC" w:rsidRPr="00801B7B" w:rsidRDefault="005412DC" w:rsidP="00801B7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</w:p>
    <w:p w:rsidR="00386CEF" w:rsidRDefault="00386CEF" w:rsidP="00EC2CF0">
      <w:pPr>
        <w:pStyle w:val="a3"/>
        <w:rPr>
          <w:rFonts w:cs="Times New Roman"/>
          <w:lang w:val="uk-UA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46"/>
        <w:gridCol w:w="8499"/>
      </w:tblGrid>
      <w:tr w:rsidR="00801B7B" w:rsidRPr="00801B7B" w:rsidTr="00801B7B">
        <w:tc>
          <w:tcPr>
            <w:tcW w:w="846" w:type="dxa"/>
          </w:tcPr>
          <w:p w:rsidR="00801B7B" w:rsidRPr="00801B7B" w:rsidRDefault="00801B7B" w:rsidP="00EC2CF0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Е</w:t>
            </w:r>
          </w:p>
        </w:tc>
        <w:tc>
          <w:tcPr>
            <w:tcW w:w="8499" w:type="dxa"/>
          </w:tcPr>
          <w:p w:rsidR="00801B7B" w:rsidRPr="00801B7B" w:rsidRDefault="00801B7B" w:rsidP="00EC2CF0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EC2CF0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Н</w:t>
            </w:r>
          </w:p>
        </w:tc>
        <w:tc>
          <w:tcPr>
            <w:tcW w:w="8499" w:type="dxa"/>
          </w:tcPr>
          <w:p w:rsidR="00801B7B" w:rsidRPr="00801B7B" w:rsidRDefault="00801B7B" w:rsidP="00EC2CF0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EC2CF0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Е</w:t>
            </w:r>
          </w:p>
        </w:tc>
        <w:tc>
          <w:tcPr>
            <w:tcW w:w="8499" w:type="dxa"/>
          </w:tcPr>
          <w:p w:rsidR="00801B7B" w:rsidRPr="00801B7B" w:rsidRDefault="00801B7B" w:rsidP="00EC2CF0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EC2CF0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Р</w:t>
            </w:r>
          </w:p>
        </w:tc>
        <w:tc>
          <w:tcPr>
            <w:tcW w:w="8499" w:type="dxa"/>
          </w:tcPr>
          <w:p w:rsidR="00801B7B" w:rsidRPr="00801B7B" w:rsidRDefault="00801B7B" w:rsidP="00EC2CF0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EC2CF0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Г</w:t>
            </w:r>
          </w:p>
        </w:tc>
        <w:tc>
          <w:tcPr>
            <w:tcW w:w="8499" w:type="dxa"/>
          </w:tcPr>
          <w:p w:rsidR="00801B7B" w:rsidRPr="00801B7B" w:rsidRDefault="00801B7B" w:rsidP="00EC2CF0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EC2CF0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І</w:t>
            </w:r>
          </w:p>
        </w:tc>
        <w:tc>
          <w:tcPr>
            <w:tcW w:w="8499" w:type="dxa"/>
          </w:tcPr>
          <w:p w:rsidR="00801B7B" w:rsidRPr="00801B7B" w:rsidRDefault="00801B7B" w:rsidP="00EC2CF0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EC2CF0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Я</w:t>
            </w:r>
          </w:p>
        </w:tc>
        <w:tc>
          <w:tcPr>
            <w:tcW w:w="8499" w:type="dxa"/>
          </w:tcPr>
          <w:p w:rsidR="00801B7B" w:rsidRPr="00801B7B" w:rsidRDefault="00801B7B" w:rsidP="00EC2CF0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</w:tbl>
    <w:tbl>
      <w:tblPr>
        <w:tblStyle w:val="a4"/>
        <w:tblpPr w:leftFromText="180" w:rightFromText="180" w:vertAnchor="text" w:tblpY="613"/>
        <w:tblW w:w="0" w:type="auto"/>
        <w:tblLook w:val="04A0" w:firstRow="1" w:lastRow="0" w:firstColumn="1" w:lastColumn="0" w:noHBand="0" w:noVBand="1"/>
      </w:tblPr>
      <w:tblGrid>
        <w:gridCol w:w="846"/>
        <w:gridCol w:w="8499"/>
      </w:tblGrid>
      <w:tr w:rsidR="00801B7B" w:rsidRPr="00801B7B" w:rsidTr="00801B7B">
        <w:tc>
          <w:tcPr>
            <w:tcW w:w="846" w:type="dxa"/>
          </w:tcPr>
          <w:p w:rsidR="00801B7B" w:rsidRPr="00801B7B" w:rsidRDefault="00801B7B" w:rsidP="00801B7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Е</w:t>
            </w:r>
          </w:p>
        </w:tc>
        <w:tc>
          <w:tcPr>
            <w:tcW w:w="8499" w:type="dxa"/>
          </w:tcPr>
          <w:p w:rsidR="00801B7B" w:rsidRPr="00801B7B" w:rsidRDefault="00801B7B" w:rsidP="00801B7B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801B7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Н</w:t>
            </w:r>
          </w:p>
        </w:tc>
        <w:tc>
          <w:tcPr>
            <w:tcW w:w="8499" w:type="dxa"/>
          </w:tcPr>
          <w:p w:rsidR="00801B7B" w:rsidRPr="00801B7B" w:rsidRDefault="00801B7B" w:rsidP="00801B7B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801B7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Е</w:t>
            </w:r>
          </w:p>
        </w:tc>
        <w:tc>
          <w:tcPr>
            <w:tcW w:w="8499" w:type="dxa"/>
          </w:tcPr>
          <w:p w:rsidR="00801B7B" w:rsidRPr="00801B7B" w:rsidRDefault="00801B7B" w:rsidP="00801B7B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801B7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Р</w:t>
            </w:r>
          </w:p>
        </w:tc>
        <w:tc>
          <w:tcPr>
            <w:tcW w:w="8499" w:type="dxa"/>
          </w:tcPr>
          <w:p w:rsidR="00801B7B" w:rsidRPr="00801B7B" w:rsidRDefault="00801B7B" w:rsidP="00801B7B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801B7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Г</w:t>
            </w:r>
          </w:p>
        </w:tc>
        <w:tc>
          <w:tcPr>
            <w:tcW w:w="8499" w:type="dxa"/>
          </w:tcPr>
          <w:p w:rsidR="00801B7B" w:rsidRPr="00801B7B" w:rsidRDefault="00801B7B" w:rsidP="00801B7B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801B7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І</w:t>
            </w:r>
          </w:p>
        </w:tc>
        <w:tc>
          <w:tcPr>
            <w:tcW w:w="8499" w:type="dxa"/>
          </w:tcPr>
          <w:p w:rsidR="00801B7B" w:rsidRPr="00801B7B" w:rsidRDefault="00801B7B" w:rsidP="00801B7B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801B7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Я</w:t>
            </w:r>
          </w:p>
        </w:tc>
        <w:tc>
          <w:tcPr>
            <w:tcW w:w="8499" w:type="dxa"/>
          </w:tcPr>
          <w:p w:rsidR="00801B7B" w:rsidRPr="00801B7B" w:rsidRDefault="00801B7B" w:rsidP="00801B7B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</w:tbl>
    <w:tbl>
      <w:tblPr>
        <w:tblStyle w:val="a4"/>
        <w:tblpPr w:leftFromText="180" w:rightFromText="180" w:vertAnchor="text" w:horzAnchor="margin" w:tblpY="3598"/>
        <w:tblW w:w="0" w:type="auto"/>
        <w:tblLook w:val="04A0" w:firstRow="1" w:lastRow="0" w:firstColumn="1" w:lastColumn="0" w:noHBand="0" w:noVBand="1"/>
      </w:tblPr>
      <w:tblGrid>
        <w:gridCol w:w="846"/>
        <w:gridCol w:w="8499"/>
      </w:tblGrid>
      <w:tr w:rsidR="00801B7B" w:rsidRPr="00801B7B" w:rsidTr="00801B7B">
        <w:tc>
          <w:tcPr>
            <w:tcW w:w="846" w:type="dxa"/>
          </w:tcPr>
          <w:p w:rsidR="00801B7B" w:rsidRPr="00801B7B" w:rsidRDefault="00801B7B" w:rsidP="00801B7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Е</w:t>
            </w:r>
          </w:p>
        </w:tc>
        <w:tc>
          <w:tcPr>
            <w:tcW w:w="8499" w:type="dxa"/>
          </w:tcPr>
          <w:p w:rsidR="00801B7B" w:rsidRPr="00801B7B" w:rsidRDefault="00801B7B" w:rsidP="00801B7B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801B7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Н</w:t>
            </w:r>
          </w:p>
        </w:tc>
        <w:tc>
          <w:tcPr>
            <w:tcW w:w="8499" w:type="dxa"/>
          </w:tcPr>
          <w:p w:rsidR="00801B7B" w:rsidRPr="00801B7B" w:rsidRDefault="00801B7B" w:rsidP="00801B7B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801B7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Е</w:t>
            </w:r>
          </w:p>
        </w:tc>
        <w:tc>
          <w:tcPr>
            <w:tcW w:w="8499" w:type="dxa"/>
          </w:tcPr>
          <w:p w:rsidR="00801B7B" w:rsidRPr="00801B7B" w:rsidRDefault="00801B7B" w:rsidP="00801B7B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801B7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Р</w:t>
            </w:r>
          </w:p>
        </w:tc>
        <w:tc>
          <w:tcPr>
            <w:tcW w:w="8499" w:type="dxa"/>
          </w:tcPr>
          <w:p w:rsidR="00801B7B" w:rsidRPr="00801B7B" w:rsidRDefault="00801B7B" w:rsidP="00801B7B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801B7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Г</w:t>
            </w:r>
          </w:p>
        </w:tc>
        <w:tc>
          <w:tcPr>
            <w:tcW w:w="8499" w:type="dxa"/>
          </w:tcPr>
          <w:p w:rsidR="00801B7B" w:rsidRPr="00801B7B" w:rsidRDefault="00801B7B" w:rsidP="00801B7B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801B7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І</w:t>
            </w:r>
          </w:p>
        </w:tc>
        <w:tc>
          <w:tcPr>
            <w:tcW w:w="8499" w:type="dxa"/>
          </w:tcPr>
          <w:p w:rsidR="00801B7B" w:rsidRPr="00801B7B" w:rsidRDefault="00801B7B" w:rsidP="00801B7B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  <w:tr w:rsidR="00801B7B" w:rsidRPr="00801B7B" w:rsidTr="00801B7B">
        <w:tc>
          <w:tcPr>
            <w:tcW w:w="846" w:type="dxa"/>
          </w:tcPr>
          <w:p w:rsidR="00801B7B" w:rsidRPr="00801B7B" w:rsidRDefault="00801B7B" w:rsidP="00801B7B">
            <w:pPr>
              <w:pStyle w:val="a3"/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</w:pPr>
            <w:r w:rsidRPr="00801B7B">
              <w:rPr>
                <w:rFonts w:ascii="Times New Roman" w:hAnsi="Times New Roman" w:cs="Times New Roman"/>
                <w:b/>
                <w:sz w:val="28"/>
                <w:szCs w:val="28"/>
                <w:lang w:val="uk-UA"/>
              </w:rPr>
              <w:t>Я</w:t>
            </w:r>
          </w:p>
        </w:tc>
        <w:tc>
          <w:tcPr>
            <w:tcW w:w="8499" w:type="dxa"/>
          </w:tcPr>
          <w:p w:rsidR="00801B7B" w:rsidRPr="00801B7B" w:rsidRDefault="00801B7B" w:rsidP="00801B7B">
            <w:pPr>
              <w:pStyle w:val="a3"/>
              <w:rPr>
                <w:rFonts w:cs="Times New Roman"/>
                <w:b/>
                <w:sz w:val="28"/>
                <w:szCs w:val="28"/>
                <w:lang w:val="uk-UA"/>
              </w:rPr>
            </w:pPr>
          </w:p>
        </w:tc>
      </w:tr>
    </w:tbl>
    <w:p w:rsidR="00801B7B" w:rsidRDefault="00801B7B" w:rsidP="00EC2CF0">
      <w:pPr>
        <w:pStyle w:val="a3"/>
        <w:rPr>
          <w:rFonts w:cs="Times New Roman"/>
          <w:sz w:val="28"/>
          <w:szCs w:val="28"/>
          <w:lang w:val="uk-UA"/>
        </w:rPr>
      </w:pPr>
    </w:p>
    <w:p w:rsidR="00801B7B" w:rsidRPr="00801B7B" w:rsidRDefault="00801B7B" w:rsidP="00801B7B">
      <w:pPr>
        <w:rPr>
          <w:lang w:val="uk-UA"/>
        </w:rPr>
      </w:pPr>
    </w:p>
    <w:p w:rsidR="00801B7B" w:rsidRPr="00801B7B" w:rsidRDefault="00801B7B" w:rsidP="00801B7B">
      <w:pPr>
        <w:rPr>
          <w:lang w:val="uk-UA"/>
        </w:rPr>
      </w:pPr>
    </w:p>
    <w:p w:rsidR="00801B7B" w:rsidRPr="00801B7B" w:rsidRDefault="00801B7B" w:rsidP="00801B7B">
      <w:pPr>
        <w:rPr>
          <w:lang w:val="uk-UA"/>
        </w:rPr>
      </w:pPr>
    </w:p>
    <w:p w:rsidR="00801B7B" w:rsidRPr="00801B7B" w:rsidRDefault="00801B7B" w:rsidP="00801B7B">
      <w:pPr>
        <w:rPr>
          <w:lang w:val="uk-UA"/>
        </w:rPr>
      </w:pPr>
    </w:p>
    <w:p w:rsidR="00801B7B" w:rsidRPr="00801B7B" w:rsidRDefault="00801B7B" w:rsidP="00801B7B">
      <w:pPr>
        <w:rPr>
          <w:lang w:val="uk-UA"/>
        </w:rPr>
      </w:pPr>
    </w:p>
    <w:p w:rsidR="00801B7B" w:rsidRPr="00801B7B" w:rsidRDefault="00801B7B" w:rsidP="00801B7B">
      <w:pPr>
        <w:rPr>
          <w:lang w:val="uk-UA"/>
        </w:rPr>
      </w:pPr>
    </w:p>
    <w:p w:rsidR="00801B7B" w:rsidRPr="00801B7B" w:rsidRDefault="00801B7B" w:rsidP="00801B7B">
      <w:pPr>
        <w:rPr>
          <w:lang w:val="uk-UA"/>
        </w:rPr>
      </w:pPr>
    </w:p>
    <w:p w:rsidR="00801B7B" w:rsidRDefault="00801B7B" w:rsidP="00801B7B">
      <w:pPr>
        <w:tabs>
          <w:tab w:val="left" w:pos="1110"/>
        </w:tabs>
        <w:rPr>
          <w:lang w:val="uk-UA"/>
        </w:rPr>
      </w:pPr>
      <w:r>
        <w:rPr>
          <w:lang w:val="uk-UA"/>
        </w:rPr>
        <w:tab/>
      </w:r>
    </w:p>
    <w:p w:rsidR="00801B7B" w:rsidRDefault="00801B7B" w:rsidP="00801B7B">
      <w:pPr>
        <w:tabs>
          <w:tab w:val="left" w:pos="1110"/>
        </w:tabs>
        <w:rPr>
          <w:lang w:val="uk-UA"/>
        </w:rPr>
      </w:pPr>
    </w:p>
    <w:p w:rsidR="00801B7B" w:rsidRDefault="00801B7B" w:rsidP="00801B7B">
      <w:pPr>
        <w:tabs>
          <w:tab w:val="left" w:pos="1110"/>
        </w:tabs>
        <w:rPr>
          <w:lang w:val="uk-UA"/>
        </w:rPr>
      </w:pPr>
    </w:p>
    <w:p w:rsidR="00801B7B" w:rsidRDefault="00801B7B" w:rsidP="00801B7B">
      <w:pPr>
        <w:tabs>
          <w:tab w:val="left" w:pos="1110"/>
        </w:tabs>
        <w:rPr>
          <w:lang w:val="uk-UA"/>
        </w:rPr>
      </w:pPr>
    </w:p>
    <w:p w:rsidR="00801B7B" w:rsidRDefault="00801B7B" w:rsidP="00801B7B">
      <w:pPr>
        <w:tabs>
          <w:tab w:val="left" w:pos="1110"/>
        </w:tabs>
        <w:rPr>
          <w:lang w:val="uk-UA"/>
        </w:rPr>
      </w:pPr>
    </w:p>
    <w:p w:rsidR="00801B7B" w:rsidRDefault="00801B7B" w:rsidP="00801B7B">
      <w:pPr>
        <w:tabs>
          <w:tab w:val="left" w:pos="1110"/>
        </w:tabs>
        <w:rPr>
          <w:lang w:val="uk-UA"/>
        </w:rPr>
      </w:pPr>
    </w:p>
    <w:p w:rsidR="00801B7B" w:rsidRDefault="00801B7B" w:rsidP="00801B7B">
      <w:pPr>
        <w:tabs>
          <w:tab w:val="left" w:pos="1110"/>
        </w:tabs>
        <w:rPr>
          <w:lang w:val="uk-UA"/>
        </w:rPr>
      </w:pPr>
    </w:p>
    <w:p w:rsidR="00801B7B" w:rsidRDefault="00801B7B" w:rsidP="00801B7B">
      <w:pPr>
        <w:tabs>
          <w:tab w:val="left" w:pos="1110"/>
        </w:tabs>
        <w:rPr>
          <w:lang w:val="uk-UA"/>
        </w:rPr>
      </w:pPr>
    </w:p>
    <w:p w:rsidR="00801B7B" w:rsidRPr="00801B7B" w:rsidRDefault="00801B7B" w:rsidP="00801B7B">
      <w:pPr>
        <w:tabs>
          <w:tab w:val="left" w:pos="1110"/>
        </w:tabs>
        <w:rPr>
          <w:lang w:val="uk-UA"/>
        </w:rPr>
      </w:pPr>
    </w:p>
    <w:tbl>
      <w:tblPr>
        <w:tblStyle w:val="a4"/>
        <w:tblW w:w="8699" w:type="dxa"/>
        <w:tblInd w:w="-5" w:type="dxa"/>
        <w:tblLook w:val="04A0" w:firstRow="1" w:lastRow="0" w:firstColumn="1" w:lastColumn="0" w:noHBand="0" w:noVBand="1"/>
      </w:tblPr>
      <w:tblGrid>
        <w:gridCol w:w="4432"/>
        <w:gridCol w:w="4267"/>
      </w:tblGrid>
      <w:tr w:rsidR="00801B7B" w:rsidRPr="009F7E9D" w:rsidTr="00BA7C0C">
        <w:trPr>
          <w:trHeight w:val="446"/>
        </w:trPr>
        <w:tc>
          <w:tcPr>
            <w:tcW w:w="4432" w:type="dxa"/>
          </w:tcPr>
          <w:p w:rsidR="00801B7B" w:rsidRPr="009F7E9D" w:rsidRDefault="00801B7B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ЛЕПОТ</w:t>
            </w:r>
          </w:p>
        </w:tc>
        <w:tc>
          <w:tcPr>
            <w:tcW w:w="4267" w:type="dxa"/>
          </w:tcPr>
          <w:p w:rsidR="00801B7B" w:rsidRPr="009F7E9D" w:rsidRDefault="00801B7B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801B7B" w:rsidRPr="009F7E9D" w:rsidTr="00BA7C0C">
        <w:trPr>
          <w:trHeight w:val="446"/>
        </w:trPr>
        <w:tc>
          <w:tcPr>
            <w:tcW w:w="4432" w:type="dxa"/>
          </w:tcPr>
          <w:p w:rsidR="00801B7B" w:rsidRPr="009F7E9D" w:rsidRDefault="00801B7B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ТЕДБЮЖ</w:t>
            </w:r>
          </w:p>
        </w:tc>
        <w:tc>
          <w:tcPr>
            <w:tcW w:w="4267" w:type="dxa"/>
          </w:tcPr>
          <w:p w:rsidR="00801B7B" w:rsidRPr="009F7E9D" w:rsidRDefault="00801B7B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801B7B" w:rsidRPr="009F7E9D" w:rsidTr="00BA7C0C">
        <w:trPr>
          <w:trHeight w:val="446"/>
        </w:trPr>
        <w:tc>
          <w:tcPr>
            <w:tcW w:w="4432" w:type="dxa"/>
          </w:tcPr>
          <w:p w:rsidR="00801B7B" w:rsidRPr="009F7E9D" w:rsidRDefault="00801B7B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ЯРЕНІГЕ</w:t>
            </w:r>
          </w:p>
        </w:tc>
        <w:tc>
          <w:tcPr>
            <w:tcW w:w="4267" w:type="dxa"/>
          </w:tcPr>
          <w:p w:rsidR="00801B7B" w:rsidRPr="009F7E9D" w:rsidRDefault="00801B7B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801B7B" w:rsidRPr="009F7E9D" w:rsidTr="00BA7C0C">
        <w:trPr>
          <w:trHeight w:val="467"/>
        </w:trPr>
        <w:tc>
          <w:tcPr>
            <w:tcW w:w="4432" w:type="dxa"/>
          </w:tcPr>
          <w:p w:rsidR="00801B7B" w:rsidRPr="009F7E9D" w:rsidRDefault="00801B7B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СОЛТІВ</w:t>
            </w:r>
          </w:p>
        </w:tc>
        <w:tc>
          <w:tcPr>
            <w:tcW w:w="4267" w:type="dxa"/>
          </w:tcPr>
          <w:p w:rsidR="00801B7B" w:rsidRPr="009F7E9D" w:rsidRDefault="00801B7B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801B7B" w:rsidRPr="009F7E9D" w:rsidTr="00BA7C0C">
        <w:trPr>
          <w:trHeight w:val="446"/>
        </w:trPr>
        <w:tc>
          <w:tcPr>
            <w:tcW w:w="4432" w:type="dxa"/>
          </w:tcPr>
          <w:p w:rsidR="00801B7B" w:rsidRPr="009F7E9D" w:rsidRDefault="00801B7B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ОЗОРДОПАГ</w:t>
            </w:r>
          </w:p>
        </w:tc>
        <w:tc>
          <w:tcPr>
            <w:tcW w:w="4267" w:type="dxa"/>
          </w:tcPr>
          <w:p w:rsidR="00801B7B" w:rsidRPr="009F7E9D" w:rsidRDefault="00801B7B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801B7B" w:rsidRPr="009F7E9D" w:rsidTr="00BA7C0C">
        <w:trPr>
          <w:trHeight w:val="424"/>
        </w:trPr>
        <w:tc>
          <w:tcPr>
            <w:tcW w:w="4432" w:type="dxa"/>
          </w:tcPr>
          <w:p w:rsidR="00801B7B" w:rsidRPr="009F7E9D" w:rsidRDefault="00801B7B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ЕМЯНІОКО</w:t>
            </w:r>
          </w:p>
        </w:tc>
        <w:tc>
          <w:tcPr>
            <w:tcW w:w="4267" w:type="dxa"/>
          </w:tcPr>
          <w:p w:rsidR="00801B7B" w:rsidRPr="009F7E9D" w:rsidRDefault="00801B7B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</w:tbl>
    <w:p w:rsidR="00801B7B" w:rsidRPr="00801B7B" w:rsidRDefault="00801B7B" w:rsidP="00801B7B">
      <w:pPr>
        <w:rPr>
          <w:lang w:val="uk-UA"/>
        </w:rPr>
      </w:pPr>
    </w:p>
    <w:tbl>
      <w:tblPr>
        <w:tblStyle w:val="a4"/>
        <w:tblpPr w:leftFromText="180" w:rightFromText="180" w:vertAnchor="text" w:tblpY="293"/>
        <w:tblW w:w="8699" w:type="dxa"/>
        <w:tblLook w:val="04A0" w:firstRow="1" w:lastRow="0" w:firstColumn="1" w:lastColumn="0" w:noHBand="0" w:noVBand="1"/>
      </w:tblPr>
      <w:tblGrid>
        <w:gridCol w:w="4432"/>
        <w:gridCol w:w="4267"/>
      </w:tblGrid>
      <w:tr w:rsidR="00BA7C0C" w:rsidRPr="009F7E9D" w:rsidTr="00BA7C0C">
        <w:trPr>
          <w:trHeight w:val="446"/>
        </w:trPr>
        <w:tc>
          <w:tcPr>
            <w:tcW w:w="4432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ЛЕПОТ</w:t>
            </w:r>
          </w:p>
        </w:tc>
        <w:tc>
          <w:tcPr>
            <w:tcW w:w="4267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BA7C0C" w:rsidRPr="009F7E9D" w:rsidTr="00BA7C0C">
        <w:trPr>
          <w:trHeight w:val="446"/>
        </w:trPr>
        <w:tc>
          <w:tcPr>
            <w:tcW w:w="4432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ТЕДБЮЖ</w:t>
            </w:r>
          </w:p>
        </w:tc>
        <w:tc>
          <w:tcPr>
            <w:tcW w:w="4267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BA7C0C" w:rsidRPr="009F7E9D" w:rsidTr="00BA7C0C">
        <w:trPr>
          <w:trHeight w:val="446"/>
        </w:trPr>
        <w:tc>
          <w:tcPr>
            <w:tcW w:w="4432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ЯРЕНІГЕ</w:t>
            </w:r>
          </w:p>
        </w:tc>
        <w:tc>
          <w:tcPr>
            <w:tcW w:w="4267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BA7C0C" w:rsidRPr="009F7E9D" w:rsidTr="00BA7C0C">
        <w:trPr>
          <w:trHeight w:val="467"/>
        </w:trPr>
        <w:tc>
          <w:tcPr>
            <w:tcW w:w="4432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СОЛТІВ</w:t>
            </w:r>
          </w:p>
        </w:tc>
        <w:tc>
          <w:tcPr>
            <w:tcW w:w="4267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BA7C0C" w:rsidRPr="009F7E9D" w:rsidTr="00BA7C0C">
        <w:trPr>
          <w:trHeight w:val="446"/>
        </w:trPr>
        <w:tc>
          <w:tcPr>
            <w:tcW w:w="4432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ОЗОРДОПАГ</w:t>
            </w:r>
          </w:p>
        </w:tc>
        <w:tc>
          <w:tcPr>
            <w:tcW w:w="4267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BA7C0C" w:rsidRPr="009F7E9D" w:rsidTr="00BA7C0C">
        <w:trPr>
          <w:trHeight w:val="424"/>
        </w:trPr>
        <w:tc>
          <w:tcPr>
            <w:tcW w:w="4432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ЕМЯНІОКО</w:t>
            </w:r>
          </w:p>
        </w:tc>
        <w:tc>
          <w:tcPr>
            <w:tcW w:w="4267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</w:tbl>
    <w:p w:rsidR="00801B7B" w:rsidRPr="00801B7B" w:rsidRDefault="00801B7B" w:rsidP="00801B7B">
      <w:pPr>
        <w:rPr>
          <w:lang w:val="uk-UA"/>
        </w:rPr>
      </w:pPr>
    </w:p>
    <w:p w:rsidR="00801B7B" w:rsidRPr="00801B7B" w:rsidRDefault="00801B7B" w:rsidP="00801B7B">
      <w:pPr>
        <w:rPr>
          <w:lang w:val="uk-UA"/>
        </w:rPr>
      </w:pPr>
    </w:p>
    <w:p w:rsidR="00801B7B" w:rsidRPr="00801B7B" w:rsidRDefault="00801B7B" w:rsidP="00801B7B">
      <w:pPr>
        <w:rPr>
          <w:lang w:val="uk-UA"/>
        </w:rPr>
      </w:pPr>
    </w:p>
    <w:p w:rsidR="00801B7B" w:rsidRPr="00801B7B" w:rsidRDefault="00801B7B" w:rsidP="00801B7B">
      <w:pPr>
        <w:rPr>
          <w:lang w:val="uk-UA"/>
        </w:rPr>
      </w:pPr>
    </w:p>
    <w:p w:rsidR="00801B7B" w:rsidRPr="00801B7B" w:rsidRDefault="00801B7B" w:rsidP="00801B7B">
      <w:pPr>
        <w:rPr>
          <w:lang w:val="uk-UA"/>
        </w:rPr>
      </w:pPr>
    </w:p>
    <w:p w:rsidR="00801B7B" w:rsidRPr="00801B7B" w:rsidRDefault="00801B7B" w:rsidP="00801B7B">
      <w:pPr>
        <w:rPr>
          <w:lang w:val="uk-UA"/>
        </w:rPr>
      </w:pPr>
    </w:p>
    <w:p w:rsidR="00801B7B" w:rsidRPr="00801B7B" w:rsidRDefault="00801B7B" w:rsidP="00801B7B">
      <w:pPr>
        <w:rPr>
          <w:lang w:val="uk-UA"/>
        </w:rPr>
      </w:pPr>
    </w:p>
    <w:tbl>
      <w:tblPr>
        <w:tblStyle w:val="a4"/>
        <w:tblpPr w:leftFromText="180" w:rightFromText="180" w:vertAnchor="text" w:horzAnchor="margin" w:tblpY="1584"/>
        <w:tblW w:w="8699" w:type="dxa"/>
        <w:tblLook w:val="04A0" w:firstRow="1" w:lastRow="0" w:firstColumn="1" w:lastColumn="0" w:noHBand="0" w:noVBand="1"/>
      </w:tblPr>
      <w:tblGrid>
        <w:gridCol w:w="4432"/>
        <w:gridCol w:w="4267"/>
      </w:tblGrid>
      <w:tr w:rsidR="00BA7C0C" w:rsidRPr="009F7E9D" w:rsidTr="00BA7C0C">
        <w:trPr>
          <w:trHeight w:val="446"/>
        </w:trPr>
        <w:tc>
          <w:tcPr>
            <w:tcW w:w="4432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ЛЕПОТ</w:t>
            </w:r>
          </w:p>
        </w:tc>
        <w:tc>
          <w:tcPr>
            <w:tcW w:w="4267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BA7C0C" w:rsidRPr="009F7E9D" w:rsidTr="00BA7C0C">
        <w:trPr>
          <w:trHeight w:val="446"/>
        </w:trPr>
        <w:tc>
          <w:tcPr>
            <w:tcW w:w="4432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ТЕДБЮЖ</w:t>
            </w:r>
          </w:p>
        </w:tc>
        <w:tc>
          <w:tcPr>
            <w:tcW w:w="4267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BA7C0C" w:rsidRPr="009F7E9D" w:rsidTr="00BA7C0C">
        <w:trPr>
          <w:trHeight w:val="446"/>
        </w:trPr>
        <w:tc>
          <w:tcPr>
            <w:tcW w:w="4432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ЯРЕНІГЕ</w:t>
            </w:r>
          </w:p>
        </w:tc>
        <w:tc>
          <w:tcPr>
            <w:tcW w:w="4267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BA7C0C" w:rsidRPr="009F7E9D" w:rsidTr="00BA7C0C">
        <w:trPr>
          <w:trHeight w:val="467"/>
        </w:trPr>
        <w:tc>
          <w:tcPr>
            <w:tcW w:w="4432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СОЛТІВ</w:t>
            </w:r>
          </w:p>
        </w:tc>
        <w:tc>
          <w:tcPr>
            <w:tcW w:w="4267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BA7C0C" w:rsidRPr="009F7E9D" w:rsidTr="00BA7C0C">
        <w:trPr>
          <w:trHeight w:val="446"/>
        </w:trPr>
        <w:tc>
          <w:tcPr>
            <w:tcW w:w="4432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ОЗОРДОПАГ</w:t>
            </w:r>
          </w:p>
        </w:tc>
        <w:tc>
          <w:tcPr>
            <w:tcW w:w="4267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  <w:tr w:rsidR="00BA7C0C" w:rsidRPr="009F7E9D" w:rsidTr="00BA7C0C">
        <w:trPr>
          <w:trHeight w:val="424"/>
        </w:trPr>
        <w:tc>
          <w:tcPr>
            <w:tcW w:w="4432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9F7E9D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ЕМЯНІОКО</w:t>
            </w:r>
          </w:p>
        </w:tc>
        <w:tc>
          <w:tcPr>
            <w:tcW w:w="4267" w:type="dxa"/>
          </w:tcPr>
          <w:p w:rsidR="00BA7C0C" w:rsidRPr="009F7E9D" w:rsidRDefault="00BA7C0C" w:rsidP="00BA7C0C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</w:tbl>
    <w:p w:rsidR="00801B7B" w:rsidRDefault="00801B7B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p w:rsidR="00BA7C0C" w:rsidRDefault="00BA7C0C" w:rsidP="00801B7B">
      <w:pPr>
        <w:rPr>
          <w:lang w:val="uk-UA"/>
        </w:rPr>
      </w:pPr>
    </w:p>
    <w:tbl>
      <w:tblPr>
        <w:tblStyle w:val="a4"/>
        <w:tblpPr w:leftFromText="180" w:rightFromText="180" w:vertAnchor="text" w:horzAnchor="page" w:tblpX="2641" w:tblpY="8"/>
        <w:tblW w:w="0" w:type="auto"/>
        <w:tblLook w:val="04A0" w:firstRow="1" w:lastRow="0" w:firstColumn="1" w:lastColumn="0" w:noHBand="0" w:noVBand="1"/>
      </w:tblPr>
      <w:tblGrid>
        <w:gridCol w:w="6269"/>
      </w:tblGrid>
      <w:tr w:rsidR="00BA7C0C" w:rsidTr="00BA7C0C">
        <w:trPr>
          <w:trHeight w:val="534"/>
        </w:trPr>
        <w:tc>
          <w:tcPr>
            <w:tcW w:w="6269" w:type="dxa"/>
          </w:tcPr>
          <w:p w:rsidR="00BA7C0C" w:rsidRPr="00EC2CF0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EC2CF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Світло, бережи, лампа, кімната</w:t>
            </w:r>
          </w:p>
        </w:tc>
      </w:tr>
      <w:tr w:rsidR="00BA7C0C" w:rsidTr="00BA7C0C">
        <w:trPr>
          <w:trHeight w:val="1146"/>
        </w:trPr>
        <w:tc>
          <w:tcPr>
            <w:tcW w:w="6269" w:type="dxa"/>
          </w:tcPr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Pr="00EC2CF0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</w:tbl>
    <w:p w:rsidR="00BA7C0C" w:rsidRDefault="00BA7C0C" w:rsidP="00BA7C0C">
      <w:pPr>
        <w:jc w:val="center"/>
        <w:rPr>
          <w:lang w:val="uk-UA"/>
        </w:rPr>
      </w:pPr>
    </w:p>
    <w:tbl>
      <w:tblPr>
        <w:tblStyle w:val="a4"/>
        <w:tblpPr w:leftFromText="180" w:rightFromText="180" w:vertAnchor="text" w:horzAnchor="page" w:tblpX="2371" w:tblpY="7793"/>
        <w:tblW w:w="0" w:type="auto"/>
        <w:tblLook w:val="04A0" w:firstRow="1" w:lastRow="0" w:firstColumn="1" w:lastColumn="0" w:noHBand="0" w:noVBand="1"/>
      </w:tblPr>
      <w:tblGrid>
        <w:gridCol w:w="6374"/>
      </w:tblGrid>
      <w:tr w:rsidR="00BA7C0C" w:rsidTr="00BA7C0C">
        <w:trPr>
          <w:trHeight w:val="371"/>
        </w:trPr>
        <w:tc>
          <w:tcPr>
            <w:tcW w:w="6374" w:type="dxa"/>
          </w:tcPr>
          <w:p w:rsidR="00BA7C0C" w:rsidRPr="00EC2CF0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EC2CF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Вода, не забувай, кран, бюджет</w:t>
            </w:r>
          </w:p>
        </w:tc>
      </w:tr>
      <w:tr w:rsidR="00BA7C0C" w:rsidTr="00BA7C0C">
        <w:trPr>
          <w:trHeight w:val="796"/>
        </w:trPr>
        <w:tc>
          <w:tcPr>
            <w:tcW w:w="6374" w:type="dxa"/>
          </w:tcPr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Pr="00EC2CF0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</w:tbl>
    <w:tbl>
      <w:tblPr>
        <w:tblStyle w:val="a4"/>
        <w:tblpPr w:leftFromText="180" w:rightFromText="180" w:vertAnchor="text" w:horzAnchor="page" w:tblpX="2506" w:tblpY="3473"/>
        <w:tblW w:w="0" w:type="auto"/>
        <w:tblLook w:val="04A0" w:firstRow="1" w:lastRow="0" w:firstColumn="1" w:lastColumn="0" w:noHBand="0" w:noVBand="1"/>
      </w:tblPr>
      <w:tblGrid>
        <w:gridCol w:w="6389"/>
      </w:tblGrid>
      <w:tr w:rsidR="00BA7C0C" w:rsidTr="00BA7C0C">
        <w:trPr>
          <w:trHeight w:val="480"/>
        </w:trPr>
        <w:tc>
          <w:tcPr>
            <w:tcW w:w="6389" w:type="dxa"/>
          </w:tcPr>
          <w:p w:rsidR="00BA7C0C" w:rsidRPr="00EC2CF0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EC2CF0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Газ, вимикай, кухня, лічильник</w:t>
            </w:r>
          </w:p>
        </w:tc>
      </w:tr>
      <w:tr w:rsidR="00BA7C0C" w:rsidTr="00BA7C0C">
        <w:trPr>
          <w:trHeight w:val="1031"/>
        </w:trPr>
        <w:tc>
          <w:tcPr>
            <w:tcW w:w="6389" w:type="dxa"/>
          </w:tcPr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  <w:p w:rsidR="00BA7C0C" w:rsidRPr="00EC2CF0" w:rsidRDefault="00BA7C0C" w:rsidP="00BA7C0C">
            <w:pPr>
              <w:pStyle w:val="a3"/>
              <w:jc w:val="center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</w:tbl>
    <w:p w:rsidR="00BA7C0C" w:rsidRDefault="00BA7C0C" w:rsidP="00801B7B"/>
    <w:p w:rsidR="00BA7C0C" w:rsidRDefault="00BA7C0C" w:rsidP="00801B7B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Pr="00BA7C0C" w:rsidRDefault="00BA7C0C" w:rsidP="00BA7C0C"/>
    <w:p w:rsidR="00BA7C0C" w:rsidRDefault="00BA7C0C" w:rsidP="00BA7C0C">
      <w:pPr>
        <w:tabs>
          <w:tab w:val="left" w:pos="3225"/>
        </w:tabs>
      </w:pPr>
      <w:r>
        <w:tab/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263"/>
        <w:gridCol w:w="7082"/>
      </w:tblGrid>
      <w:tr w:rsidR="00BA7C0C" w:rsidTr="0009772A">
        <w:tc>
          <w:tcPr>
            <w:tcW w:w="2263" w:type="dxa"/>
          </w:tcPr>
          <w:p w:rsidR="00BA7C0C" w:rsidRDefault="00BA7C0C" w:rsidP="0009772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val="uk-UA"/>
              </w:rPr>
              <w:t>І група</w:t>
            </w:r>
          </w:p>
        </w:tc>
        <w:tc>
          <w:tcPr>
            <w:tcW w:w="7082" w:type="dxa"/>
          </w:tcPr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BA7C0C">
              <w:rPr>
                <w:rFonts w:ascii="Times New Roman" w:hAnsi="Times New Roman" w:cs="Times New Roman"/>
                <w:sz w:val="28"/>
                <w:szCs w:val="28"/>
                <w:lang w:val="uk-UA" w:eastAsia="ru-RU"/>
              </w:rPr>
              <w:t>1.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Електропроводка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повинна бути справною</w:t>
            </w:r>
          </w:p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BA7C0C">
              <w:rPr>
                <w:rFonts w:ascii="Times New Roman" w:hAnsi="Times New Roman" w:cs="Times New Roman"/>
                <w:sz w:val="28"/>
                <w:szCs w:val="28"/>
                <w:lang w:val="uk-UA" w:eastAsia="ru-RU"/>
              </w:rPr>
              <w:t xml:space="preserve">2.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Візьміть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в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звичку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вимикати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за собою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світло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gram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Просто</w:t>
            </w:r>
            <w:proofErr w:type="gram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завжди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вимикайте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за собою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світло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переміщаючись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по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квартирі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BA7C0C">
              <w:rPr>
                <w:rFonts w:ascii="Times New Roman" w:hAnsi="Times New Roman" w:cs="Times New Roman"/>
                <w:sz w:val="28"/>
                <w:szCs w:val="28"/>
                <w:lang w:val="uk-UA" w:eastAsia="ru-RU"/>
              </w:rPr>
              <w:t xml:space="preserve">3. </w:t>
            </w:r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Протирайте лампочку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від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пилу.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Це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допоможе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збільшити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яскравість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освітлення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на 10-15%</w:t>
            </w:r>
          </w:p>
          <w:p w:rsidR="00BA7C0C" w:rsidRPr="00BA7C0C" w:rsidRDefault="00BA7C0C" w:rsidP="0009772A">
            <w:pPr>
              <w:pStyle w:val="a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 w:eastAsia="ru-RU"/>
              </w:rPr>
              <w:t xml:space="preserve">4.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Використовуйте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денне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світло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.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Відкрити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штори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вимити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вікна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сісти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ближче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до 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вікна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 —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вичавте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по максимуму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природне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освітлення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  <w:p w:rsidR="00BA7C0C" w:rsidRPr="00BA7C0C" w:rsidRDefault="00BA7C0C" w:rsidP="0009772A">
            <w:pPr>
              <w:pStyle w:val="a3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uk-UA" w:eastAsia="ru-RU"/>
              </w:rPr>
              <w:t xml:space="preserve">5.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Енергоощадні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технології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— на 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варті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економії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.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Енергоощадні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світлодіодні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лампи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окупляться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дуже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швидко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адже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на 12Вт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така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лампа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видає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стільки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 ж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світла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скільки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звичайна</w:t>
            </w:r>
            <w:proofErr w:type="spellEnd"/>
            <w:r w:rsidRPr="00BA7C0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лампочка на 60 Вт.</w:t>
            </w:r>
          </w:p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BA7C0C">
              <w:rPr>
                <w:rFonts w:ascii="Times New Roman" w:hAnsi="Times New Roman" w:cs="Times New Roman"/>
                <w:sz w:val="28"/>
                <w:szCs w:val="28"/>
                <w:lang w:val="uk-UA" w:eastAsia="ru-RU"/>
              </w:rPr>
              <w:t xml:space="preserve">6. </w:t>
            </w:r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Режим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роботи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праски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і фена не повинен бути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максимальним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BA7C0C">
              <w:rPr>
                <w:rFonts w:ascii="Times New Roman" w:hAnsi="Times New Roman" w:cs="Times New Roman"/>
                <w:sz w:val="28"/>
                <w:szCs w:val="28"/>
                <w:lang w:val="uk-UA" w:eastAsia="ru-RU"/>
              </w:rPr>
              <w:t xml:space="preserve">7. </w:t>
            </w:r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Не «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пересушуйте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»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білизну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. Складно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гладити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як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занадто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сухе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, так і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занадто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вологу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білизну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BA7C0C">
              <w:rPr>
                <w:rFonts w:ascii="Times New Roman" w:hAnsi="Times New Roman" w:cs="Times New Roman"/>
                <w:sz w:val="28"/>
                <w:szCs w:val="28"/>
                <w:lang w:val="uk-UA" w:eastAsia="ru-RU"/>
              </w:rPr>
              <w:t xml:space="preserve">8.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Використовуйте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залишкове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тепло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електроприладів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.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Праска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навіть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у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вимкненому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стані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може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ще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кілька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хвилин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продовжувати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свою роботу.</w:t>
            </w:r>
          </w:p>
          <w:p w:rsidR="00BA7C0C" w:rsidRPr="00BA7C0C" w:rsidRDefault="00BA7C0C" w:rsidP="0009772A">
            <w:pPr>
              <w:pStyle w:val="a3"/>
              <w:rPr>
                <w:rFonts w:eastAsia="Calibri"/>
                <w:b/>
                <w:sz w:val="28"/>
                <w:szCs w:val="28"/>
              </w:rPr>
            </w:pPr>
          </w:p>
          <w:p w:rsidR="00BA7C0C" w:rsidRPr="00BA7C0C" w:rsidRDefault="00BA7C0C" w:rsidP="0009772A">
            <w:pPr>
              <w:pStyle w:val="a3"/>
              <w:rPr>
                <w:rFonts w:eastAsia="Calibri"/>
                <w:b/>
                <w:sz w:val="28"/>
                <w:szCs w:val="28"/>
              </w:rPr>
            </w:pPr>
          </w:p>
        </w:tc>
      </w:tr>
      <w:tr w:rsidR="00BA7C0C" w:rsidTr="0009772A">
        <w:tc>
          <w:tcPr>
            <w:tcW w:w="2263" w:type="dxa"/>
          </w:tcPr>
          <w:p w:rsidR="00BA7C0C" w:rsidRDefault="00BA7C0C" w:rsidP="0009772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val="uk-UA"/>
              </w:rPr>
              <w:t>ІІ група</w:t>
            </w:r>
          </w:p>
        </w:tc>
        <w:tc>
          <w:tcPr>
            <w:tcW w:w="7082" w:type="dxa"/>
          </w:tcPr>
          <w:p w:rsidR="00BA7C0C" w:rsidRPr="00EE7A96" w:rsidRDefault="00BA7C0C" w:rsidP="0009772A">
            <w:pPr>
              <w:pStyle w:val="a3"/>
              <w:rPr>
                <w:rFonts w:ascii="Times New Roman" w:hAnsi="Times New Roman" w:cs="Times New Roman"/>
                <w:sz w:val="24"/>
                <w:szCs w:val="24"/>
                <w:u w:val="single"/>
                <w:lang w:val="uk-UA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 xml:space="preserve">1. 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>«Режим очікування» їсть енергію! Вам потрібно знати, що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>прилади, залишені в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>«режимі очікування», продовжують споживати енергію. Тому візьміть собі за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 xml:space="preserve">звичку 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u w:val="single"/>
                <w:lang w:val="uk-UA" w:eastAsia="ru-RU"/>
              </w:rPr>
              <w:t>вимикати з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u w:val="single"/>
                <w:lang w:eastAsia="ru-RU"/>
              </w:rPr>
              <w:t> 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u w:val="single"/>
                <w:lang w:val="uk-UA" w:eastAsia="ru-RU"/>
              </w:rPr>
              <w:t>розетки комп‘ютер, телевізор, музичний центр та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u w:val="single"/>
                <w:lang w:eastAsia="ru-RU"/>
              </w:rPr>
              <w:t> 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u w:val="single"/>
                <w:lang w:val="uk-UA" w:eastAsia="ru-RU"/>
              </w:rPr>
              <w:t>інші електроприлади.</w:t>
            </w:r>
          </w:p>
          <w:p w:rsidR="00BA7C0C" w:rsidRPr="00EE7A96" w:rsidRDefault="00BA7C0C" w:rsidP="0009772A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>2.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>Використовуйте стабілізатор напруги. Це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 xml:space="preserve">зменшить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витрату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електрики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BA7C0C" w:rsidRPr="00EE7A96" w:rsidRDefault="00BA7C0C" w:rsidP="0009772A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 xml:space="preserve">3.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Вимикайте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телевізор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виходячи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з 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кімнати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 ТБ 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споживає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від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100 до 400 Вт/Ч.</w:t>
            </w:r>
          </w:p>
          <w:p w:rsidR="00BA7C0C" w:rsidRPr="00EE7A96" w:rsidRDefault="00BA7C0C" w:rsidP="0009772A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 xml:space="preserve">4. </w:t>
            </w:r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«Спи,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мій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комп’ютер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, засни».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Комп‘ютери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 —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це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найбільші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«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трудівники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»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сучасних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квартир і 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офісів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Тому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під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час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перерв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ставте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їх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 в режим сну. Включений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комп’ютер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споживає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350 Вт/Ч, в 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дрімаючим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режимі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 — в десять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разів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менше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BA7C0C" w:rsidRPr="00EE7A96" w:rsidRDefault="00BA7C0C" w:rsidP="0009772A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 w:eastAsia="ru-RU"/>
              </w:rPr>
              <w:t xml:space="preserve">5.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Скоротіть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час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роботи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дисководів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Копіюйте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потрібні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файли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на 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комп‘ютер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і запускайте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їх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 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звідти.Відрегулюйте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яскравість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монітора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Надмірно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яскравий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монітор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шкодить не 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тільки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зору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, але й 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гаманцю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Можна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знизити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споживання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енергії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з 40 до 30 Вт/Ч,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якщо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поставити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яскравість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монітора</w:t>
            </w:r>
            <w:proofErr w:type="spellEnd"/>
            <w:r w:rsidRPr="00EE7A9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в межах 160 кд/м.</w:t>
            </w:r>
          </w:p>
          <w:p w:rsidR="00BA7C0C" w:rsidRDefault="00BA7C0C" w:rsidP="0009772A">
            <w:pPr>
              <w:pStyle w:val="a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 w:eastAsia="ru-RU"/>
              </w:rPr>
              <w:t xml:space="preserve">6.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Використовуйте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спеціальні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електроприлади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Якщо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 вас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електроплита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то 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візьміть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за правило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кип’ятити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воду в 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електрочайнику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а не на 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плиті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 —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це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 мало не в два рази </w:t>
            </w:r>
            <w:proofErr w:type="spellStart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економічніше</w:t>
            </w:r>
            <w:proofErr w:type="spellEnd"/>
            <w:r w:rsidRPr="00EE7A9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BA7C0C" w:rsidRPr="00386CEF" w:rsidRDefault="00BA7C0C" w:rsidP="0009772A">
            <w:pPr>
              <w:pStyle w:val="a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 w:eastAsia="ru-RU"/>
              </w:rPr>
              <w:lastRenderedPageBreak/>
              <w:t>7.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Частіше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міняйте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пилозбірник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 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пилососі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Переповнений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мішок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або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контейнер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їсть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 40%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більше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електроенергії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ніж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порожньою</w:t>
            </w:r>
            <w:proofErr w:type="spellEnd"/>
            <w:r w:rsidRPr="00386CE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BA7C0C" w:rsidRPr="00EE7A96" w:rsidRDefault="00BA7C0C" w:rsidP="0009772A">
            <w:pPr>
              <w:pStyle w:val="a3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BA7C0C" w:rsidRPr="00EE7A96" w:rsidRDefault="00BA7C0C" w:rsidP="0009772A">
            <w:pPr>
              <w:pStyle w:val="a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BA7C0C" w:rsidRPr="00EE7A96" w:rsidRDefault="00BA7C0C" w:rsidP="0009772A">
            <w:pPr>
              <w:pStyle w:val="a3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  <w:tr w:rsidR="00BA7C0C" w:rsidTr="0009772A">
        <w:tc>
          <w:tcPr>
            <w:tcW w:w="2263" w:type="dxa"/>
          </w:tcPr>
          <w:p w:rsidR="00BA7C0C" w:rsidRDefault="00BA7C0C" w:rsidP="0009772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  <w:lang w:val="uk-UA"/>
              </w:rPr>
              <w:lastRenderedPageBreak/>
              <w:t>ІІІ група</w:t>
            </w:r>
          </w:p>
        </w:tc>
        <w:tc>
          <w:tcPr>
            <w:tcW w:w="7082" w:type="dxa"/>
          </w:tcPr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BA7C0C">
              <w:rPr>
                <w:rFonts w:ascii="Times New Roman" w:hAnsi="Times New Roman" w:cs="Times New Roman"/>
                <w:sz w:val="28"/>
                <w:szCs w:val="28"/>
                <w:lang w:val="uk-UA" w:eastAsia="ru-RU"/>
              </w:rPr>
              <w:t xml:space="preserve">1.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Використовуйте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побутову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техніку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класу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+ +</w:t>
            </w:r>
          </w:p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BA7C0C">
              <w:rPr>
                <w:rFonts w:ascii="Times New Roman" w:hAnsi="Times New Roman" w:cs="Times New Roman"/>
                <w:sz w:val="28"/>
                <w:szCs w:val="28"/>
                <w:lang w:val="uk-UA" w:eastAsia="ru-RU"/>
              </w:rPr>
              <w:t>2.</w:t>
            </w:r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Обирайте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економічний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режим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прання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.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Стираючи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при 30 градусах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замість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звичних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 60,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 бережете 40%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енергії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BA7C0C">
              <w:rPr>
                <w:rFonts w:ascii="Times New Roman" w:hAnsi="Times New Roman" w:cs="Times New Roman"/>
                <w:sz w:val="28"/>
                <w:szCs w:val="28"/>
                <w:lang w:val="uk-UA" w:eastAsia="ru-RU"/>
              </w:rPr>
              <w:t>3.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Знайдіть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для холодильника ...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прохолодне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місце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. Не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варто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встановлювати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холодильник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біля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батареї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.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Найкраще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встановлювати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його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біля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зовнішньої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стінки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, але не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впритул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до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неї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BA7C0C">
              <w:rPr>
                <w:rFonts w:ascii="Times New Roman" w:hAnsi="Times New Roman" w:cs="Times New Roman"/>
                <w:sz w:val="28"/>
                <w:szCs w:val="28"/>
                <w:lang w:val="uk-UA" w:eastAsia="ru-RU"/>
              </w:rPr>
              <w:t>4.</w:t>
            </w:r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Не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ставте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в холодильник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гарячу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воду і не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залишайте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його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відкритим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BA7C0C">
              <w:rPr>
                <w:rFonts w:ascii="Times New Roman" w:hAnsi="Times New Roman" w:cs="Times New Roman"/>
                <w:sz w:val="28"/>
                <w:szCs w:val="28"/>
                <w:lang w:val="uk-UA" w:eastAsia="ru-RU"/>
              </w:rPr>
              <w:t>5.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Вчасно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розморожуйте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холодильник.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Адже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лід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є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додатковою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теплоізоляцією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змушуючи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холодильник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трудитися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«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що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є сил».</w:t>
            </w:r>
          </w:p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BA7C0C">
              <w:rPr>
                <w:rFonts w:ascii="Times New Roman" w:hAnsi="Times New Roman" w:cs="Times New Roman"/>
                <w:sz w:val="28"/>
                <w:szCs w:val="28"/>
                <w:lang w:val="uk-UA" w:eastAsia="ru-RU"/>
              </w:rPr>
              <w:t>6.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Готуйте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на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слабкому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вогні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. До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речі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, в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більшості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рецептів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зазначено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що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готувати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потрібно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на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слабкому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або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середньому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вогні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.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Вимикайте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комфорки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трохи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раніше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ніж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їжа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буде готова.</w:t>
            </w:r>
          </w:p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BA7C0C">
              <w:rPr>
                <w:sz w:val="28"/>
                <w:szCs w:val="28"/>
                <w:lang w:val="uk-UA" w:eastAsia="ru-RU"/>
              </w:rPr>
              <w:t>7</w:t>
            </w:r>
            <w:r w:rsidRPr="00BA7C0C">
              <w:rPr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Використовуйте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сонячну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енергію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.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Сонячні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батареї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працюють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навіть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у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похмуру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погоду.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Мобільинй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телефон з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акамуляторним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напругою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3,6 В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заряджається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від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спеціального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приладу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на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сонячній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енергії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протягом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12 годин.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Цього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вистачає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на 1,5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години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розмови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або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30-60 годин режиму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очікування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. До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речі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трохи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зарядити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телефон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можна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поклавши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батарею на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прогрітий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сонцем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капот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машини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-заряду повинно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вистачити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на 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кілька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хвилин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бесіди</w:t>
            </w:r>
            <w:proofErr w:type="spellEnd"/>
            <w:r w:rsidRPr="00BA7C0C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val="uk-UA" w:eastAsia="ru-RU"/>
              </w:rPr>
            </w:pPr>
            <w:r w:rsidRPr="00BA7C0C">
              <w:rPr>
                <w:rFonts w:ascii="Times New Roman" w:hAnsi="Times New Roman" w:cs="Times New Roman"/>
                <w:sz w:val="28"/>
                <w:szCs w:val="28"/>
                <w:lang w:val="uk-UA" w:eastAsia="ru-RU"/>
              </w:rPr>
              <w:t xml:space="preserve">. </w:t>
            </w:r>
          </w:p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BA7C0C" w:rsidRPr="00BA7C0C" w:rsidRDefault="00BA7C0C" w:rsidP="0009772A">
            <w:pPr>
              <w:pStyle w:val="a3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BA7C0C" w:rsidRPr="00BA7C0C" w:rsidRDefault="00BA7C0C" w:rsidP="0009772A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</w:tbl>
    <w:p w:rsidR="00BA7C0C" w:rsidRDefault="00BA7C0C" w:rsidP="00BA7C0C">
      <w:pPr>
        <w:tabs>
          <w:tab w:val="left" w:pos="3225"/>
        </w:tabs>
      </w:pPr>
    </w:p>
    <w:p w:rsidR="00BA7C0C" w:rsidRDefault="00BA7C0C" w:rsidP="00BA7C0C">
      <w:pPr>
        <w:tabs>
          <w:tab w:val="left" w:pos="3225"/>
        </w:tabs>
      </w:pPr>
    </w:p>
    <w:p w:rsidR="00BA7C0C" w:rsidRDefault="00BA7C0C" w:rsidP="00BA7C0C">
      <w:pPr>
        <w:tabs>
          <w:tab w:val="left" w:pos="3225"/>
        </w:tabs>
      </w:pPr>
    </w:p>
    <w:p w:rsidR="00BA7C0C" w:rsidRDefault="00BA7C0C" w:rsidP="00BA7C0C">
      <w:pPr>
        <w:tabs>
          <w:tab w:val="left" w:pos="3225"/>
        </w:tabs>
      </w:pPr>
    </w:p>
    <w:p w:rsidR="00BA7C0C" w:rsidRDefault="00BA7C0C" w:rsidP="00BA7C0C">
      <w:pPr>
        <w:tabs>
          <w:tab w:val="left" w:pos="3225"/>
        </w:tabs>
      </w:pPr>
    </w:p>
    <w:p w:rsidR="00BA7C0C" w:rsidRDefault="00BA7C0C" w:rsidP="00BA7C0C">
      <w:pPr>
        <w:tabs>
          <w:tab w:val="left" w:pos="3225"/>
        </w:tabs>
      </w:pPr>
    </w:p>
    <w:p w:rsidR="00BA7C0C" w:rsidRDefault="00BA7C0C" w:rsidP="00BA7C0C">
      <w:pPr>
        <w:tabs>
          <w:tab w:val="left" w:pos="3225"/>
        </w:tabs>
      </w:pPr>
    </w:p>
    <w:p w:rsidR="00BA7C0C" w:rsidRDefault="00BA7C0C" w:rsidP="00BA7C0C">
      <w:pPr>
        <w:tabs>
          <w:tab w:val="left" w:pos="3225"/>
        </w:tabs>
      </w:pPr>
    </w:p>
    <w:p w:rsidR="00BA7C0C" w:rsidRDefault="00BA7C0C" w:rsidP="00BA7C0C">
      <w:pPr>
        <w:tabs>
          <w:tab w:val="left" w:pos="3225"/>
        </w:tabs>
      </w:pPr>
    </w:p>
    <w:p w:rsidR="00BA7C0C" w:rsidRDefault="00BA7C0C" w:rsidP="00BA7C0C">
      <w:pPr>
        <w:tabs>
          <w:tab w:val="left" w:pos="3225"/>
        </w:tabs>
      </w:pPr>
    </w:p>
    <w:p w:rsidR="00BA7C0C" w:rsidRPr="00BA7C0C" w:rsidRDefault="00BA7C0C" w:rsidP="00BA7C0C">
      <w:pPr>
        <w:pStyle w:val="a3"/>
        <w:ind w:left="720"/>
        <w:rPr>
          <w:rFonts w:ascii="Times New Roman" w:eastAsia="Times New Roman" w:hAnsi="Times New Roman" w:cs="Times New Roman"/>
          <w:sz w:val="96"/>
          <w:szCs w:val="96"/>
          <w:lang w:val="uk-UA" w:eastAsia="ru-RU"/>
        </w:rPr>
      </w:pPr>
      <w:r w:rsidRPr="00BA7C0C">
        <w:rPr>
          <w:rFonts w:ascii="Times New Roman" w:eastAsia="Times New Roman" w:hAnsi="Times New Roman" w:cs="Times New Roman"/>
          <w:sz w:val="96"/>
          <w:szCs w:val="96"/>
          <w:lang w:val="uk-UA" w:eastAsia="ru-RU"/>
        </w:rPr>
        <w:t xml:space="preserve"> «</w:t>
      </w:r>
      <w:proofErr w:type="spellStart"/>
      <w:r w:rsidRPr="00BA7C0C">
        <w:rPr>
          <w:rFonts w:ascii="Times New Roman" w:eastAsia="Times New Roman" w:hAnsi="Times New Roman" w:cs="Times New Roman"/>
          <w:sz w:val="96"/>
          <w:szCs w:val="96"/>
          <w:lang w:eastAsia="ru-RU"/>
        </w:rPr>
        <w:t>Хто</w:t>
      </w:r>
      <w:proofErr w:type="spellEnd"/>
      <w:r w:rsidRPr="00BA7C0C">
        <w:rPr>
          <w:rFonts w:ascii="Times New Roman" w:eastAsia="Times New Roman" w:hAnsi="Times New Roman" w:cs="Times New Roman"/>
          <w:sz w:val="96"/>
          <w:szCs w:val="9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96"/>
          <w:szCs w:val="96"/>
          <w:lang w:val="uk-UA" w:eastAsia="ru-RU"/>
        </w:rPr>
        <w:t xml:space="preserve"> </w:t>
      </w:r>
      <w:proofErr w:type="spellStart"/>
      <w:r w:rsidRPr="00BA7C0C">
        <w:rPr>
          <w:rFonts w:ascii="Times New Roman" w:eastAsia="Times New Roman" w:hAnsi="Times New Roman" w:cs="Times New Roman"/>
          <w:sz w:val="96"/>
          <w:szCs w:val="96"/>
          <w:lang w:eastAsia="ru-RU"/>
        </w:rPr>
        <w:t>зберігає</w:t>
      </w:r>
      <w:proofErr w:type="spellEnd"/>
      <w:r w:rsidRPr="00BA7C0C">
        <w:rPr>
          <w:rFonts w:ascii="Times New Roman" w:eastAsia="Times New Roman" w:hAnsi="Times New Roman" w:cs="Times New Roman"/>
          <w:sz w:val="96"/>
          <w:szCs w:val="96"/>
          <w:lang w:eastAsia="ru-RU"/>
        </w:rPr>
        <w:t xml:space="preserve">, той </w:t>
      </w:r>
      <w:proofErr w:type="spellStart"/>
      <w:r w:rsidRPr="00BA7C0C">
        <w:rPr>
          <w:rFonts w:ascii="Times New Roman" w:eastAsia="Times New Roman" w:hAnsi="Times New Roman" w:cs="Times New Roman"/>
          <w:sz w:val="96"/>
          <w:szCs w:val="96"/>
          <w:lang w:eastAsia="ru-RU"/>
        </w:rPr>
        <w:t>завжди</w:t>
      </w:r>
      <w:proofErr w:type="spellEnd"/>
      <w:r w:rsidRPr="00BA7C0C">
        <w:rPr>
          <w:rFonts w:ascii="Times New Roman" w:eastAsia="Times New Roman" w:hAnsi="Times New Roman" w:cs="Times New Roman"/>
          <w:sz w:val="96"/>
          <w:szCs w:val="9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96"/>
          <w:szCs w:val="96"/>
          <w:lang w:val="uk-UA" w:eastAsia="ru-RU"/>
        </w:rPr>
        <w:t xml:space="preserve"> </w:t>
      </w:r>
      <w:proofErr w:type="spellStart"/>
      <w:r w:rsidRPr="00BA7C0C">
        <w:rPr>
          <w:rFonts w:ascii="Times New Roman" w:eastAsia="Times New Roman" w:hAnsi="Times New Roman" w:cs="Times New Roman"/>
          <w:sz w:val="96"/>
          <w:szCs w:val="96"/>
          <w:lang w:eastAsia="ru-RU"/>
        </w:rPr>
        <w:t>має</w:t>
      </w:r>
      <w:proofErr w:type="spellEnd"/>
      <w:r w:rsidRPr="00BA7C0C">
        <w:rPr>
          <w:rFonts w:ascii="Times New Roman" w:eastAsia="Times New Roman" w:hAnsi="Times New Roman" w:cs="Times New Roman"/>
          <w:sz w:val="96"/>
          <w:szCs w:val="96"/>
          <w:lang w:val="uk-UA" w:eastAsia="ru-RU"/>
        </w:rPr>
        <w:t>»</w:t>
      </w:r>
    </w:p>
    <w:p w:rsidR="00BA7C0C" w:rsidRPr="00BA7C0C" w:rsidRDefault="00BA7C0C" w:rsidP="00BA7C0C">
      <w:pPr>
        <w:pStyle w:val="a3"/>
        <w:ind w:left="720"/>
        <w:rPr>
          <w:rFonts w:ascii="Times New Roman" w:eastAsia="Times New Roman" w:hAnsi="Times New Roman" w:cs="Times New Roman"/>
          <w:sz w:val="96"/>
          <w:szCs w:val="96"/>
          <w:lang w:val="uk-UA" w:eastAsia="ru-RU"/>
        </w:rPr>
      </w:pPr>
    </w:p>
    <w:p w:rsidR="00BA7C0C" w:rsidRPr="00BA7C0C" w:rsidRDefault="00BA7C0C" w:rsidP="00BA7C0C">
      <w:pPr>
        <w:pStyle w:val="a3"/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</w:pPr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  <w:t>«</w:t>
      </w:r>
      <w:proofErr w:type="spellStart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>Старі</w:t>
      </w:r>
      <w:proofErr w:type="spellEnd"/>
      <w:r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  <w:t xml:space="preserve"> </w:t>
      </w:r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 xml:space="preserve"> дерева </w:t>
      </w:r>
      <w:proofErr w:type="spellStart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>молоді</w:t>
      </w:r>
      <w:proofErr w:type="spellEnd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 xml:space="preserve"> </w:t>
      </w:r>
      <w:proofErr w:type="spellStart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>охороняют</w:t>
      </w:r>
      <w:proofErr w:type="spellEnd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  <w:t>»</w:t>
      </w:r>
    </w:p>
    <w:p w:rsidR="00BA7C0C" w:rsidRPr="00BA7C0C" w:rsidRDefault="00BA7C0C" w:rsidP="00BA7C0C">
      <w:pPr>
        <w:pStyle w:val="a3"/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</w:pPr>
    </w:p>
    <w:p w:rsidR="00BA7C0C" w:rsidRPr="00BA7C0C" w:rsidRDefault="00BA7C0C" w:rsidP="00BA7C0C">
      <w:pPr>
        <w:pStyle w:val="a3"/>
        <w:ind w:left="720"/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</w:pPr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  <w:t xml:space="preserve"> «</w:t>
      </w:r>
      <w:proofErr w:type="spellStart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>Багато</w:t>
      </w:r>
      <w:proofErr w:type="spellEnd"/>
      <w:r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  <w:t xml:space="preserve"> </w:t>
      </w:r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 xml:space="preserve"> </w:t>
      </w:r>
      <w:proofErr w:type="spellStart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>лісу</w:t>
      </w:r>
      <w:proofErr w:type="spellEnd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 xml:space="preserve"> – не губи, мало </w:t>
      </w:r>
      <w:r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  <w:t xml:space="preserve"> </w:t>
      </w:r>
      <w:proofErr w:type="spellStart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>лісу</w:t>
      </w:r>
      <w:proofErr w:type="spellEnd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 xml:space="preserve"> – </w:t>
      </w:r>
      <w:proofErr w:type="spellStart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>бережи</w:t>
      </w:r>
      <w:proofErr w:type="spellEnd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  <w:t>»</w:t>
      </w:r>
    </w:p>
    <w:p w:rsidR="00BA7C0C" w:rsidRPr="00BA7C0C" w:rsidRDefault="00BA7C0C" w:rsidP="00BA7C0C">
      <w:pPr>
        <w:pStyle w:val="a3"/>
        <w:ind w:left="720"/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</w:pPr>
    </w:p>
    <w:p w:rsidR="00BA7C0C" w:rsidRPr="00BA7C0C" w:rsidRDefault="00BA7C0C" w:rsidP="00BA7C0C">
      <w:pPr>
        <w:pStyle w:val="a3"/>
        <w:ind w:left="720"/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</w:pPr>
    </w:p>
    <w:p w:rsidR="00BA7C0C" w:rsidRPr="00BA7C0C" w:rsidRDefault="00BA7C0C" w:rsidP="00BA7C0C">
      <w:pPr>
        <w:pStyle w:val="a3"/>
        <w:ind w:left="720"/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</w:pPr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  <w:lastRenderedPageBreak/>
        <w:t>«</w:t>
      </w:r>
      <w:proofErr w:type="spellStart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>Готуй</w:t>
      </w:r>
      <w:proofErr w:type="spellEnd"/>
      <w:r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  <w:t xml:space="preserve"> </w:t>
      </w:r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 xml:space="preserve"> </w:t>
      </w:r>
      <w:proofErr w:type="spellStart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>сані</w:t>
      </w:r>
      <w:proofErr w:type="spellEnd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 xml:space="preserve"> з </w:t>
      </w:r>
      <w:proofErr w:type="spellStart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>весни</w:t>
      </w:r>
      <w:proofErr w:type="spellEnd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>, а колеса</w:t>
      </w:r>
      <w:r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  <w:t xml:space="preserve"> </w:t>
      </w:r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 xml:space="preserve"> з </w:t>
      </w:r>
      <w:r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  <w:t xml:space="preserve"> </w:t>
      </w:r>
      <w:proofErr w:type="spellStart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</w:rPr>
        <w:t>осені</w:t>
      </w:r>
      <w:proofErr w:type="spellEnd"/>
      <w:r w:rsidRPr="00BA7C0C">
        <w:rPr>
          <w:rFonts w:ascii="Times New Roman" w:hAnsi="Times New Roman" w:cs="Times New Roman"/>
          <w:color w:val="000000"/>
          <w:sz w:val="96"/>
          <w:szCs w:val="96"/>
          <w:shd w:val="clear" w:color="auto" w:fill="FFFFFF"/>
          <w:lang w:val="uk-UA"/>
        </w:rPr>
        <w:t>»</w:t>
      </w:r>
    </w:p>
    <w:p w:rsidR="00BA7C0C" w:rsidRPr="00BA7C0C" w:rsidRDefault="00BA7C0C" w:rsidP="00BA7C0C">
      <w:pPr>
        <w:tabs>
          <w:tab w:val="left" w:pos="3225"/>
        </w:tabs>
        <w:rPr>
          <w:sz w:val="96"/>
          <w:szCs w:val="96"/>
          <w:lang w:val="uk-UA"/>
        </w:rPr>
      </w:pPr>
    </w:p>
    <w:sectPr w:rsidR="00BA7C0C" w:rsidRPr="00BA7C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06046F"/>
    <w:multiLevelType w:val="hybridMultilevel"/>
    <w:tmpl w:val="A0068B2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E97749"/>
    <w:multiLevelType w:val="hybridMultilevel"/>
    <w:tmpl w:val="42BECA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BB34D46"/>
    <w:multiLevelType w:val="hybridMultilevel"/>
    <w:tmpl w:val="BC2A46C4"/>
    <w:lvl w:ilvl="0" w:tplc="1E46E93A">
      <w:start w:val="1"/>
      <w:numFmt w:val="decimal"/>
      <w:lvlText w:val="%1."/>
      <w:lvlJc w:val="left"/>
      <w:pPr>
        <w:ind w:left="927" w:hanging="360"/>
      </w:pPr>
      <w:rPr>
        <w:rFonts w:hint="default"/>
        <w:b/>
        <w:color w:val="009900"/>
        <w:sz w:val="24"/>
        <w14:shadow w14:blurRad="0" w14:dist="0" w14:dir="0" w14:sx="0" w14:sy="0" w14:kx="0" w14:ky="0" w14:algn="none">
          <w14:srgbClr w14:val="000000"/>
        </w14:shadow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6D86026"/>
    <w:multiLevelType w:val="hybridMultilevel"/>
    <w:tmpl w:val="A2287A7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7E10"/>
    <w:rsid w:val="00034B87"/>
    <w:rsid w:val="00121B22"/>
    <w:rsid w:val="0025197A"/>
    <w:rsid w:val="00297E10"/>
    <w:rsid w:val="00301D6A"/>
    <w:rsid w:val="00311AEE"/>
    <w:rsid w:val="00386CEF"/>
    <w:rsid w:val="004C44EE"/>
    <w:rsid w:val="004E044A"/>
    <w:rsid w:val="00537FD4"/>
    <w:rsid w:val="005412DC"/>
    <w:rsid w:val="005D6134"/>
    <w:rsid w:val="006D7496"/>
    <w:rsid w:val="006F1429"/>
    <w:rsid w:val="00801B7B"/>
    <w:rsid w:val="008817A0"/>
    <w:rsid w:val="008B718B"/>
    <w:rsid w:val="0090433E"/>
    <w:rsid w:val="009F7E9D"/>
    <w:rsid w:val="00A75D69"/>
    <w:rsid w:val="00BA7C0C"/>
    <w:rsid w:val="00CF03E4"/>
    <w:rsid w:val="00D148E3"/>
    <w:rsid w:val="00D9527B"/>
    <w:rsid w:val="00EC2CF0"/>
    <w:rsid w:val="00EE7A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98074EC-02A0-46F7-9C03-EC9A17A7D1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C2CF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817A0"/>
    <w:pPr>
      <w:spacing w:after="0" w:line="240" w:lineRule="auto"/>
    </w:pPr>
  </w:style>
  <w:style w:type="table" w:styleId="a4">
    <w:name w:val="Table Grid"/>
    <w:basedOn w:val="a1"/>
    <w:uiPriority w:val="39"/>
    <w:rsid w:val="00121B2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386CEF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D9527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D9527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15</Pages>
  <Words>1829</Words>
  <Characters>10426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12231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Mariya</dc:creator>
  <cp:keywords/>
  <dc:description/>
  <cp:lastModifiedBy>Mariya</cp:lastModifiedBy>
  <cp:revision>10</cp:revision>
  <cp:lastPrinted>2017-11-04T09:49:00Z</cp:lastPrinted>
  <dcterms:created xsi:type="dcterms:W3CDTF">2017-11-03T22:43:00Z</dcterms:created>
  <dcterms:modified xsi:type="dcterms:W3CDTF">2017-11-08T18:32:00Z</dcterms:modified>
</cp:coreProperties>
</file>