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A2" w:rsidRDefault="00D16BB2" w:rsidP="004829BB">
      <w:pPr>
        <w:jc w:val="center"/>
        <w:rPr>
          <w:sz w:val="28"/>
          <w:szCs w:val="28"/>
          <w:lang w:val="uk-UA"/>
        </w:rPr>
      </w:pPr>
      <w:r>
        <w:br/>
      </w:r>
      <w:r>
        <w:br/>
      </w:r>
      <w:r>
        <w:br/>
      </w:r>
      <w:r>
        <w:br/>
      </w:r>
      <w:r w:rsidR="004829BB" w:rsidRPr="004829BB">
        <w:rPr>
          <w:sz w:val="28"/>
          <w:szCs w:val="28"/>
          <w:lang w:val="uk-UA"/>
        </w:rPr>
        <w:t xml:space="preserve">Методичні рекомендації </w:t>
      </w:r>
    </w:p>
    <w:p w:rsidR="00F76599" w:rsidRDefault="00481AA2" w:rsidP="004829BB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та зразок заповнення сторінки журналу </w:t>
      </w:r>
      <w:r w:rsidR="004829BB" w:rsidRPr="004829BB">
        <w:rPr>
          <w:sz w:val="28"/>
          <w:szCs w:val="28"/>
          <w:lang w:val="uk-UA"/>
        </w:rPr>
        <w:t>з російської мови, літератури</w:t>
      </w:r>
      <w:r>
        <w:rPr>
          <w:sz w:val="28"/>
          <w:szCs w:val="28"/>
          <w:lang w:val="uk-UA"/>
        </w:rPr>
        <w:t xml:space="preserve"> </w:t>
      </w:r>
    </w:p>
    <w:p w:rsidR="001648EC" w:rsidRDefault="00481AA2" w:rsidP="004829B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інтегрований курс), зарубіжної</w:t>
      </w:r>
      <w:r w:rsidR="004829BB" w:rsidRPr="004829BB">
        <w:rPr>
          <w:sz w:val="28"/>
          <w:szCs w:val="28"/>
          <w:lang w:val="uk-UA"/>
        </w:rPr>
        <w:t xml:space="preserve"> літератури.</w:t>
      </w:r>
    </w:p>
    <w:p w:rsidR="00481AA2" w:rsidRDefault="00481AA2" w:rsidP="004829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2017-2018 н.р. навчальні програми розроблено на основі Державного стандарту базової і повної загальної середньої освіти, затвердженого постановою Кабінету Міністрів України від 23.11.2011р. №1392 . </w:t>
      </w:r>
    </w:p>
    <w:p w:rsidR="00481AA2" w:rsidRDefault="00481AA2" w:rsidP="004829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2017/2018 н.р. вчителі-словесники загальноосвітніх навчальних закладів з навчанням мовами національних меншин працюватимуть: </w:t>
      </w:r>
    </w:p>
    <w:p w:rsidR="00481AA2" w:rsidRDefault="00481AA2" w:rsidP="004829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5-9 кл. –</w:t>
      </w:r>
      <w:r w:rsidR="00232D9F">
        <w:rPr>
          <w:sz w:val="28"/>
          <w:szCs w:val="28"/>
          <w:lang w:val="uk-UA"/>
        </w:rPr>
        <w:t xml:space="preserve">  за </w:t>
      </w:r>
      <w:r>
        <w:rPr>
          <w:sz w:val="28"/>
          <w:szCs w:val="28"/>
          <w:lang w:val="uk-UA"/>
        </w:rPr>
        <w:t xml:space="preserve"> Типовими навчальними планами загальноосвітніх навчальних закладів ІІ ступеня, затвердженими наказам МОН</w:t>
      </w:r>
      <w:r w:rsidR="00232D9F">
        <w:rPr>
          <w:sz w:val="28"/>
          <w:szCs w:val="28"/>
          <w:lang w:val="uk-UA"/>
        </w:rPr>
        <w:t xml:space="preserve"> молодь с</w:t>
      </w:r>
      <w:r>
        <w:rPr>
          <w:sz w:val="28"/>
          <w:szCs w:val="28"/>
          <w:lang w:val="uk-UA"/>
        </w:rPr>
        <w:t>порту України від 03.04.2012 №409 ( із змінами);</w:t>
      </w:r>
    </w:p>
    <w:p w:rsidR="00481AA2" w:rsidRDefault="00481AA2" w:rsidP="004829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10-11кл. – за Типовими навчальними планами загальноосвітніх навчальних закладів ІІІ ступеня, затвердженими МОН України від 27.08.2010р. №834 із змінами.</w:t>
      </w:r>
    </w:p>
    <w:p w:rsidR="00481AA2" w:rsidRDefault="00481AA2" w:rsidP="004829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змісту навчальних програм з мов і літератур національних меншин для учнів 5-9  кл., що введені в навчальний процес з 2013-2014н.р. </w:t>
      </w:r>
      <w:r w:rsidR="00F74166">
        <w:rPr>
          <w:sz w:val="28"/>
          <w:szCs w:val="28"/>
          <w:lang w:val="uk-UA"/>
        </w:rPr>
        <w:t>, внесено корективи та зміни, затверджені наказом Міністерства освіти і науки України від 07.06.2017р. № 804.</w:t>
      </w:r>
    </w:p>
    <w:p w:rsidR="00F74166" w:rsidRDefault="00F74166" w:rsidP="004829BB">
      <w:pPr>
        <w:rPr>
          <w:sz w:val="28"/>
          <w:szCs w:val="28"/>
          <w:lang w:val="uk-UA"/>
        </w:rPr>
      </w:pPr>
    </w:p>
    <w:p w:rsidR="00943E95" w:rsidRDefault="00943E95" w:rsidP="00943E9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Оцінювання результатів навчання російської мови, та літератури, обов’язкова кількість видів контролю рекомендовані МОН України у наказі №1/9-592 від 30.08.2013 , у додатку 2 до наказу МОН України від 21.08.2013р.  №1222</w:t>
      </w:r>
    </w:p>
    <w:p w:rsidR="00943E95" w:rsidRDefault="00943E95" w:rsidP="00943E9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Види контрольних роб</w:t>
      </w:r>
      <w:r w:rsidR="00F74166">
        <w:rPr>
          <w:sz w:val="28"/>
          <w:szCs w:val="28"/>
          <w:lang w:val="uk-UA"/>
        </w:rPr>
        <w:t xml:space="preserve">іт позначаються абревіатурами згідно зазначених документів: </w:t>
      </w:r>
      <w:proofErr w:type="spellStart"/>
      <w:r w:rsidR="00F74166">
        <w:rPr>
          <w:sz w:val="28"/>
          <w:szCs w:val="28"/>
          <w:lang w:val="uk-UA"/>
        </w:rPr>
        <w:t>ЧВ-читання</w:t>
      </w:r>
      <w:proofErr w:type="spellEnd"/>
      <w:r w:rsidR="00F74166">
        <w:rPr>
          <w:sz w:val="28"/>
          <w:szCs w:val="28"/>
          <w:lang w:val="uk-UA"/>
        </w:rPr>
        <w:t xml:space="preserve"> в голос, </w:t>
      </w:r>
      <w:proofErr w:type="spellStart"/>
      <w:r w:rsidR="00F74166">
        <w:rPr>
          <w:sz w:val="28"/>
          <w:szCs w:val="28"/>
          <w:lang w:val="uk-UA"/>
        </w:rPr>
        <w:t>УП-усний</w:t>
      </w:r>
      <w:proofErr w:type="spellEnd"/>
      <w:r w:rsidR="00F74166">
        <w:rPr>
          <w:sz w:val="28"/>
          <w:szCs w:val="28"/>
          <w:lang w:val="uk-UA"/>
        </w:rPr>
        <w:t xml:space="preserve"> переказ, </w:t>
      </w:r>
      <w:proofErr w:type="spellStart"/>
      <w:r w:rsidR="00F74166">
        <w:rPr>
          <w:sz w:val="28"/>
          <w:szCs w:val="28"/>
          <w:lang w:val="uk-UA"/>
        </w:rPr>
        <w:t>УТ-усний</w:t>
      </w:r>
      <w:proofErr w:type="spellEnd"/>
      <w:r w:rsidR="00F74166">
        <w:rPr>
          <w:sz w:val="28"/>
          <w:szCs w:val="28"/>
          <w:lang w:val="uk-UA"/>
        </w:rPr>
        <w:t xml:space="preserve"> твір, </w:t>
      </w:r>
      <w:proofErr w:type="spellStart"/>
      <w:r w:rsidR="00F74166">
        <w:rPr>
          <w:sz w:val="28"/>
          <w:szCs w:val="28"/>
          <w:lang w:val="uk-UA"/>
        </w:rPr>
        <w:t>ПП-письмовий</w:t>
      </w:r>
      <w:proofErr w:type="spellEnd"/>
      <w:r w:rsidR="00F74166">
        <w:rPr>
          <w:sz w:val="28"/>
          <w:szCs w:val="28"/>
          <w:lang w:val="uk-UA"/>
        </w:rPr>
        <w:t xml:space="preserve"> переказ, </w:t>
      </w:r>
      <w:proofErr w:type="spellStart"/>
      <w:r w:rsidR="00F74166">
        <w:rPr>
          <w:sz w:val="28"/>
          <w:szCs w:val="28"/>
          <w:lang w:val="uk-UA"/>
        </w:rPr>
        <w:t>ПТ-письмовий</w:t>
      </w:r>
      <w:proofErr w:type="spellEnd"/>
      <w:r w:rsidR="00F74166">
        <w:rPr>
          <w:sz w:val="28"/>
          <w:szCs w:val="28"/>
          <w:lang w:val="uk-UA"/>
        </w:rPr>
        <w:t xml:space="preserve"> твір, </w:t>
      </w:r>
      <w:proofErr w:type="spellStart"/>
      <w:r w:rsidR="00F74166">
        <w:rPr>
          <w:sz w:val="28"/>
          <w:szCs w:val="28"/>
          <w:lang w:val="uk-UA"/>
        </w:rPr>
        <w:t>Д-діалог</w:t>
      </w:r>
      <w:proofErr w:type="spellEnd"/>
      <w:r w:rsidR="00F74166">
        <w:rPr>
          <w:sz w:val="28"/>
          <w:szCs w:val="28"/>
          <w:lang w:val="uk-UA"/>
        </w:rPr>
        <w:t xml:space="preserve">, </w:t>
      </w:r>
      <w:proofErr w:type="spellStart"/>
      <w:r w:rsidR="00F74166">
        <w:rPr>
          <w:sz w:val="28"/>
          <w:szCs w:val="28"/>
          <w:lang w:val="uk-UA"/>
        </w:rPr>
        <w:t>КД-контрольний</w:t>
      </w:r>
      <w:proofErr w:type="spellEnd"/>
      <w:r w:rsidR="00F74166">
        <w:rPr>
          <w:sz w:val="28"/>
          <w:szCs w:val="28"/>
          <w:lang w:val="uk-UA"/>
        </w:rPr>
        <w:t xml:space="preserve"> диктант, </w:t>
      </w:r>
      <w:proofErr w:type="spellStart"/>
      <w:r w:rsidR="00F74166">
        <w:rPr>
          <w:sz w:val="28"/>
          <w:szCs w:val="28"/>
          <w:lang w:val="uk-UA"/>
        </w:rPr>
        <w:t>КР-контрольна</w:t>
      </w:r>
      <w:proofErr w:type="spellEnd"/>
      <w:r w:rsidR="00F74166">
        <w:rPr>
          <w:sz w:val="28"/>
          <w:szCs w:val="28"/>
          <w:lang w:val="uk-UA"/>
        </w:rPr>
        <w:t xml:space="preserve"> робота, </w:t>
      </w:r>
      <w:proofErr w:type="spellStart"/>
      <w:r w:rsidR="00F74166">
        <w:rPr>
          <w:sz w:val="28"/>
          <w:szCs w:val="28"/>
          <w:lang w:val="uk-UA"/>
        </w:rPr>
        <w:t>А-аудіювання</w:t>
      </w:r>
      <w:proofErr w:type="spellEnd"/>
      <w:r w:rsidR="00F74166">
        <w:rPr>
          <w:sz w:val="28"/>
          <w:szCs w:val="28"/>
          <w:lang w:val="uk-UA"/>
        </w:rPr>
        <w:t xml:space="preserve">, </w:t>
      </w:r>
      <w:proofErr w:type="spellStart"/>
      <w:r w:rsidR="00F74166">
        <w:rPr>
          <w:sz w:val="28"/>
          <w:szCs w:val="28"/>
          <w:lang w:val="uk-UA"/>
        </w:rPr>
        <w:t>ЧМ-читання</w:t>
      </w:r>
      <w:proofErr w:type="spellEnd"/>
      <w:r w:rsidR="00F74166">
        <w:rPr>
          <w:sz w:val="28"/>
          <w:szCs w:val="28"/>
          <w:lang w:val="uk-UA"/>
        </w:rPr>
        <w:t xml:space="preserve"> мовчки; КР-  контрольна робота з літератури, НАП- напам’ять.</w:t>
      </w:r>
    </w:p>
    <w:p w:rsidR="00F74166" w:rsidRDefault="00F74166" w:rsidP="00943E9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При фіксуванні контрольної роботи з теми дата записується вгорі а під нею – абревіатура КР. </w:t>
      </w:r>
    </w:p>
    <w:p w:rsidR="00024383" w:rsidRDefault="00024383" w:rsidP="00943E9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Оцінка за контрольний твір, пере</w:t>
      </w:r>
      <w:r w:rsidR="004D0547">
        <w:rPr>
          <w:sz w:val="28"/>
          <w:szCs w:val="28"/>
          <w:lang w:val="uk-UA"/>
        </w:rPr>
        <w:t>каз є</w:t>
      </w:r>
      <w:r>
        <w:rPr>
          <w:sz w:val="28"/>
          <w:szCs w:val="28"/>
          <w:lang w:val="uk-UA"/>
        </w:rPr>
        <w:t xml:space="preserve"> середнім арифметичним за зміст і грамотність. У зошиті вчитель робить запис( російською мовою)</w:t>
      </w:r>
      <w:r w:rsidR="0096431F">
        <w:rPr>
          <w:sz w:val="28"/>
          <w:szCs w:val="28"/>
          <w:lang w:val="uk-UA"/>
        </w:rPr>
        <w:t>:</w:t>
      </w:r>
    </w:p>
    <w:p w:rsidR="00024383" w:rsidRDefault="00024383" w:rsidP="00943E9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С-2:9</w:t>
      </w:r>
      <w:r w:rsidR="00F74166">
        <w:rPr>
          <w:sz w:val="28"/>
          <w:szCs w:val="28"/>
          <w:lang w:val="uk-UA"/>
        </w:rPr>
        <w:t xml:space="preserve">   розшифровка помилок( </w:t>
      </w:r>
      <w:proofErr w:type="spellStart"/>
      <w:r w:rsidR="00F74166">
        <w:rPr>
          <w:sz w:val="28"/>
          <w:szCs w:val="28"/>
          <w:lang w:val="uk-UA"/>
        </w:rPr>
        <w:t>С-содержание</w:t>
      </w:r>
      <w:proofErr w:type="spellEnd"/>
      <w:r w:rsidR="00F74166">
        <w:rPr>
          <w:sz w:val="28"/>
          <w:szCs w:val="28"/>
          <w:lang w:val="uk-UA"/>
        </w:rPr>
        <w:t>)</w:t>
      </w:r>
      <w:r w:rsidR="0096431F">
        <w:rPr>
          <w:sz w:val="28"/>
          <w:szCs w:val="28"/>
          <w:lang w:val="uk-UA"/>
        </w:rPr>
        <w:t>,</w:t>
      </w:r>
    </w:p>
    <w:p w:rsidR="00024383" w:rsidRPr="00F74166" w:rsidRDefault="00024383" w:rsidP="00943E9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РО-3</w:t>
      </w:r>
      <w:r w:rsidRPr="00024383"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>5:8  9</w:t>
      </w:r>
      <w:r w:rsidR="00F74166">
        <w:rPr>
          <w:sz w:val="28"/>
          <w:szCs w:val="28"/>
          <w:lang w:val="uk-UA"/>
        </w:rPr>
        <w:t xml:space="preserve">   ( РО </w:t>
      </w:r>
      <w:proofErr w:type="spellStart"/>
      <w:r w:rsidR="00F74166">
        <w:rPr>
          <w:sz w:val="28"/>
          <w:szCs w:val="28"/>
          <w:lang w:val="uk-UA"/>
        </w:rPr>
        <w:t>–речевое</w:t>
      </w:r>
      <w:proofErr w:type="spellEnd"/>
      <w:r w:rsidR="00F74166">
        <w:rPr>
          <w:sz w:val="28"/>
          <w:szCs w:val="28"/>
          <w:lang w:val="uk-UA"/>
        </w:rPr>
        <w:t xml:space="preserve"> </w:t>
      </w:r>
      <w:proofErr w:type="spellStart"/>
      <w:r w:rsidR="00F74166">
        <w:rPr>
          <w:sz w:val="28"/>
          <w:szCs w:val="28"/>
          <w:lang w:val="uk-UA"/>
        </w:rPr>
        <w:t>оформление</w:t>
      </w:r>
      <w:proofErr w:type="spellEnd"/>
      <w:r w:rsidR="00F74166">
        <w:rPr>
          <w:sz w:val="28"/>
          <w:szCs w:val="28"/>
          <w:lang w:val="uk-UA"/>
        </w:rPr>
        <w:t xml:space="preserve">: </w:t>
      </w:r>
      <w:proofErr w:type="spellStart"/>
      <w:r w:rsidR="00F74166">
        <w:rPr>
          <w:sz w:val="28"/>
          <w:szCs w:val="28"/>
          <w:lang w:val="uk-UA"/>
        </w:rPr>
        <w:t>І-орфографическая</w:t>
      </w:r>
      <w:proofErr w:type="spellEnd"/>
      <w:r w:rsidR="00F74166">
        <w:rPr>
          <w:sz w:val="28"/>
          <w:szCs w:val="28"/>
          <w:lang w:val="uk-UA"/>
        </w:rPr>
        <w:t xml:space="preserve">, </w:t>
      </w:r>
      <w:r w:rsidR="00F74166">
        <w:rPr>
          <w:sz w:val="28"/>
          <w:szCs w:val="28"/>
          <w:lang w:val="en-US"/>
        </w:rPr>
        <w:t>v</w:t>
      </w:r>
      <w:proofErr w:type="spellStart"/>
      <w:r w:rsidR="00F74166">
        <w:rPr>
          <w:sz w:val="28"/>
          <w:szCs w:val="28"/>
          <w:lang w:val="uk-UA"/>
        </w:rPr>
        <w:t>-пунктуационная</w:t>
      </w:r>
      <w:proofErr w:type="spellEnd"/>
      <w:r w:rsidR="00F74166">
        <w:rPr>
          <w:sz w:val="28"/>
          <w:szCs w:val="28"/>
          <w:lang w:val="uk-UA"/>
        </w:rPr>
        <w:t xml:space="preserve">; </w:t>
      </w:r>
      <w:proofErr w:type="spellStart"/>
      <w:r w:rsidR="00F74166">
        <w:rPr>
          <w:sz w:val="28"/>
          <w:szCs w:val="28"/>
          <w:lang w:val="uk-UA"/>
        </w:rPr>
        <w:t>Л-лексическая</w:t>
      </w:r>
      <w:proofErr w:type="spellEnd"/>
      <w:r w:rsidR="00F74166">
        <w:rPr>
          <w:sz w:val="28"/>
          <w:szCs w:val="28"/>
          <w:lang w:val="uk-UA"/>
        </w:rPr>
        <w:t xml:space="preserve">, </w:t>
      </w:r>
      <w:proofErr w:type="spellStart"/>
      <w:r w:rsidR="00F74166">
        <w:rPr>
          <w:sz w:val="28"/>
          <w:szCs w:val="28"/>
          <w:lang w:val="uk-UA"/>
        </w:rPr>
        <w:t>Г-грамматическая</w:t>
      </w:r>
      <w:proofErr w:type="spellEnd"/>
      <w:r w:rsidR="00F74166">
        <w:rPr>
          <w:sz w:val="28"/>
          <w:szCs w:val="28"/>
          <w:lang w:val="uk-UA"/>
        </w:rPr>
        <w:t xml:space="preserve">, </w:t>
      </w:r>
      <w:proofErr w:type="spellStart"/>
      <w:r w:rsidR="00F74166">
        <w:rPr>
          <w:sz w:val="28"/>
          <w:szCs w:val="28"/>
          <w:lang w:val="uk-UA"/>
        </w:rPr>
        <w:t>С-стилистическая</w:t>
      </w:r>
      <w:proofErr w:type="spellEnd"/>
      <w:r w:rsidR="00F74166">
        <w:rPr>
          <w:sz w:val="28"/>
          <w:szCs w:val="28"/>
          <w:lang w:val="uk-UA"/>
        </w:rPr>
        <w:t>)</w:t>
      </w:r>
      <w:r w:rsidR="0096431F">
        <w:rPr>
          <w:sz w:val="28"/>
          <w:szCs w:val="28"/>
          <w:lang w:val="uk-UA"/>
        </w:rPr>
        <w:t>.</w:t>
      </w:r>
    </w:p>
    <w:p w:rsidR="00024383" w:rsidRDefault="004D0547" w:rsidP="00943E9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Записи</w:t>
      </w:r>
      <w:r w:rsidR="00024383">
        <w:rPr>
          <w:sz w:val="28"/>
          <w:szCs w:val="28"/>
          <w:lang w:val="uk-UA"/>
        </w:rPr>
        <w:t xml:space="preserve"> у журналі: Зошит, Тема</w:t>
      </w:r>
      <w:r w:rsidR="00232D9F">
        <w:rPr>
          <w:sz w:val="28"/>
          <w:szCs w:val="28"/>
          <w:lang w:val="uk-UA"/>
        </w:rPr>
        <w:t>тичн</w:t>
      </w:r>
      <w:r>
        <w:rPr>
          <w:sz w:val="28"/>
          <w:szCs w:val="28"/>
          <w:lang w:val="uk-UA"/>
        </w:rPr>
        <w:t>а, І семест</w:t>
      </w:r>
      <w:r w:rsidR="00232D9F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, Р</w:t>
      </w:r>
      <w:r w:rsidR="00024383">
        <w:rPr>
          <w:sz w:val="28"/>
          <w:szCs w:val="28"/>
          <w:lang w:val="uk-UA"/>
        </w:rPr>
        <w:t>ічна робляться у формі</w:t>
      </w:r>
      <w:r>
        <w:rPr>
          <w:sz w:val="28"/>
          <w:szCs w:val="28"/>
          <w:lang w:val="uk-UA"/>
        </w:rPr>
        <w:t xml:space="preserve"> називного відмінка ( вертикально ).</w:t>
      </w:r>
    </w:p>
    <w:p w:rsidR="00024383" w:rsidRDefault="00024383" w:rsidP="00943E9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робочіх</w:t>
      </w:r>
      <w:proofErr w:type="spellEnd"/>
      <w:r>
        <w:rPr>
          <w:sz w:val="28"/>
          <w:szCs w:val="28"/>
          <w:lang w:val="uk-UA"/>
        </w:rPr>
        <w:t xml:space="preserve"> зошитах один раз на </w:t>
      </w:r>
      <w:proofErr w:type="spellStart"/>
      <w:r>
        <w:rPr>
          <w:sz w:val="28"/>
          <w:szCs w:val="28"/>
          <w:lang w:val="uk-UA"/>
        </w:rPr>
        <w:t>мі</w:t>
      </w:r>
      <w:r w:rsidR="00903F08">
        <w:rPr>
          <w:sz w:val="28"/>
          <w:szCs w:val="28"/>
          <w:lang w:val="uk-UA"/>
        </w:rPr>
        <w:t>сяц</w:t>
      </w:r>
      <w:proofErr w:type="spellEnd"/>
      <w:r w:rsidR="00903F08">
        <w:rPr>
          <w:sz w:val="28"/>
          <w:szCs w:val="28"/>
          <w:lang w:val="uk-UA"/>
        </w:rPr>
        <w:t xml:space="preserve"> пишеться </w:t>
      </w:r>
      <w:proofErr w:type="spellStart"/>
      <w:r w:rsidR="00903F08">
        <w:rPr>
          <w:sz w:val="28"/>
          <w:szCs w:val="28"/>
          <w:lang w:val="uk-UA"/>
        </w:rPr>
        <w:t>Тетрадь</w:t>
      </w:r>
      <w:proofErr w:type="spellEnd"/>
      <w:r w:rsidR="00903F08">
        <w:rPr>
          <w:sz w:val="28"/>
          <w:szCs w:val="28"/>
          <w:lang w:val="uk-UA"/>
        </w:rPr>
        <w:t xml:space="preserve">, виставляється оцінка: </w:t>
      </w:r>
      <w:proofErr w:type="spellStart"/>
      <w:r w:rsidR="00903F08">
        <w:rPr>
          <w:sz w:val="28"/>
          <w:szCs w:val="28"/>
          <w:lang w:val="uk-UA"/>
        </w:rPr>
        <w:t>Тетрадь</w:t>
      </w:r>
      <w:proofErr w:type="spellEnd"/>
      <w:r>
        <w:rPr>
          <w:sz w:val="28"/>
          <w:szCs w:val="28"/>
          <w:lang w:val="uk-UA"/>
        </w:rPr>
        <w:t xml:space="preserve"> – 10.</w:t>
      </w:r>
    </w:p>
    <w:p w:rsidR="00024383" w:rsidRDefault="00024383" w:rsidP="00943E9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класно</w:t>
      </w:r>
      <w:r w:rsidR="004D0547">
        <w:rPr>
          <w:sz w:val="28"/>
          <w:szCs w:val="28"/>
          <w:lang w:val="uk-UA"/>
        </w:rPr>
        <w:t>му журналі при запису теми уроку</w:t>
      </w:r>
      <w:r>
        <w:rPr>
          <w:sz w:val="28"/>
          <w:szCs w:val="28"/>
          <w:lang w:val="uk-UA"/>
        </w:rPr>
        <w:t xml:space="preserve"> використовуються такі помітки:</w:t>
      </w:r>
    </w:p>
    <w:p w:rsidR="00903F08" w:rsidRDefault="00903F08" w:rsidP="00943E9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уроках розвитку зв’язного мовлення у класах з російською та українською мовами викладання :</w:t>
      </w:r>
    </w:p>
    <w:p w:rsidR="00024383" w:rsidRDefault="00024383" w:rsidP="00943E9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РР</w:t>
      </w:r>
      <w:r w:rsidR="00903F08">
        <w:rPr>
          <w:sz w:val="28"/>
          <w:szCs w:val="28"/>
          <w:lang w:val="uk-UA"/>
        </w:rPr>
        <w:t xml:space="preserve">. </w:t>
      </w:r>
      <w:proofErr w:type="spellStart"/>
      <w:r w:rsidR="00903F08">
        <w:rPr>
          <w:sz w:val="28"/>
          <w:szCs w:val="28"/>
          <w:lang w:val="uk-UA"/>
        </w:rPr>
        <w:t>Аудирование</w:t>
      </w:r>
      <w:proofErr w:type="spellEnd"/>
      <w:r w:rsidR="00903F08">
        <w:rPr>
          <w:sz w:val="28"/>
          <w:szCs w:val="28"/>
          <w:lang w:val="uk-UA"/>
        </w:rPr>
        <w:t>. Тема…</w:t>
      </w:r>
      <w:r>
        <w:rPr>
          <w:sz w:val="28"/>
          <w:szCs w:val="28"/>
          <w:lang w:val="uk-UA"/>
        </w:rPr>
        <w:t xml:space="preserve"> </w:t>
      </w:r>
      <w:r w:rsidR="0096431F">
        <w:rPr>
          <w:sz w:val="28"/>
          <w:szCs w:val="28"/>
          <w:lang w:val="uk-UA"/>
        </w:rPr>
        <w:t xml:space="preserve">( слово </w:t>
      </w:r>
      <w:proofErr w:type="spellStart"/>
      <w:r w:rsidR="0096431F">
        <w:rPr>
          <w:sz w:val="28"/>
          <w:szCs w:val="28"/>
          <w:lang w:val="uk-UA"/>
        </w:rPr>
        <w:t>Тема-</w:t>
      </w:r>
      <w:proofErr w:type="spellEnd"/>
      <w:r w:rsidR="0096431F">
        <w:rPr>
          <w:sz w:val="28"/>
          <w:szCs w:val="28"/>
          <w:lang w:val="uk-UA"/>
        </w:rPr>
        <w:t xml:space="preserve"> не пишемо).</w:t>
      </w:r>
    </w:p>
    <w:p w:rsidR="0096431F" w:rsidRDefault="00024383" w:rsidP="0096431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ВЧ</w:t>
      </w:r>
      <w:r w:rsidR="00903F08">
        <w:rPr>
          <w:sz w:val="28"/>
          <w:szCs w:val="28"/>
          <w:lang w:val="uk-UA"/>
        </w:rPr>
        <w:t>. Тема..</w:t>
      </w:r>
      <w:r w:rsidR="002C7719">
        <w:rPr>
          <w:sz w:val="28"/>
          <w:szCs w:val="28"/>
          <w:lang w:val="uk-UA"/>
        </w:rPr>
        <w:t>.</w:t>
      </w:r>
      <w:r w:rsidR="0096431F" w:rsidRPr="0096431F">
        <w:rPr>
          <w:sz w:val="28"/>
          <w:szCs w:val="28"/>
          <w:lang w:val="uk-UA"/>
        </w:rPr>
        <w:t xml:space="preserve"> </w:t>
      </w:r>
      <w:r w:rsidR="0096431F">
        <w:rPr>
          <w:sz w:val="28"/>
          <w:szCs w:val="28"/>
          <w:lang w:val="uk-UA"/>
        </w:rPr>
        <w:t xml:space="preserve">( слово </w:t>
      </w:r>
      <w:proofErr w:type="spellStart"/>
      <w:r w:rsidR="0096431F">
        <w:rPr>
          <w:sz w:val="28"/>
          <w:szCs w:val="28"/>
          <w:lang w:val="uk-UA"/>
        </w:rPr>
        <w:t>Тема-</w:t>
      </w:r>
      <w:proofErr w:type="spellEnd"/>
      <w:r w:rsidR="0096431F">
        <w:rPr>
          <w:sz w:val="28"/>
          <w:szCs w:val="28"/>
          <w:lang w:val="uk-UA"/>
        </w:rPr>
        <w:t xml:space="preserve"> не пишемо).</w:t>
      </w:r>
    </w:p>
    <w:p w:rsidR="002C7719" w:rsidRDefault="002C7719" w:rsidP="00943E9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D0547">
        <w:rPr>
          <w:sz w:val="28"/>
          <w:szCs w:val="28"/>
          <w:lang w:val="uk-UA"/>
        </w:rPr>
        <w:t>Запис</w:t>
      </w:r>
      <w:r>
        <w:rPr>
          <w:sz w:val="28"/>
          <w:szCs w:val="28"/>
          <w:lang w:val="uk-UA"/>
        </w:rPr>
        <w:t xml:space="preserve"> домашніх завдань ведеться українською мовою</w:t>
      </w:r>
      <w:r w:rsidR="004D054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дозволено скорочення С</w:t>
      </w:r>
      <w:r w:rsidR="004D054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( сторінка), </w:t>
      </w:r>
      <w:proofErr w:type="spellStart"/>
      <w:r>
        <w:rPr>
          <w:sz w:val="28"/>
          <w:szCs w:val="28"/>
          <w:lang w:val="uk-UA"/>
        </w:rPr>
        <w:t>впр</w:t>
      </w:r>
      <w:proofErr w:type="spellEnd"/>
      <w:r w:rsidR="004D054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( вправа).</w:t>
      </w:r>
    </w:p>
    <w:p w:rsidR="00903F08" w:rsidRDefault="00903F08" w:rsidP="00943E9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робочих зошитів з російської мови за класами:</w:t>
      </w:r>
    </w:p>
    <w:p w:rsidR="00903F08" w:rsidRDefault="00903F08" w:rsidP="00943E9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5-9кл.  - по два зошити;</w:t>
      </w:r>
    </w:p>
    <w:p w:rsidR="00903F08" w:rsidRDefault="00903F08" w:rsidP="00943E9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10-11кл. – по одному зошиту;</w:t>
      </w:r>
    </w:p>
    <w:p w:rsidR="00903F08" w:rsidRDefault="00903F08" w:rsidP="00943E9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робочих зошитів з літератури:</w:t>
      </w:r>
    </w:p>
    <w:p w:rsidR="00903F08" w:rsidRDefault="00903F08" w:rsidP="00943E9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5-11кл. - по одному зошиту.</w:t>
      </w:r>
    </w:p>
    <w:p w:rsidR="00903F08" w:rsidRDefault="00903F08" w:rsidP="00943E9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контрольних робіт в усіх класах використовують по одному зошиту.</w:t>
      </w:r>
    </w:p>
    <w:p w:rsidR="00903F08" w:rsidRDefault="00903F08" w:rsidP="00943E95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У разі відсутності учня на уроках протягом місяця рекомендується в колонці за ведення зошита зазначити н/о( нема оцінки)</w:t>
      </w:r>
    </w:p>
    <w:p w:rsidR="00F76599" w:rsidRPr="00F76599" w:rsidRDefault="00F76599" w:rsidP="00943E9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класному журналі розділ «Домашнє завдання» заповнюється українською мовою. </w:t>
      </w:r>
    </w:p>
    <w:p w:rsidR="002C7719" w:rsidRDefault="002C7719" w:rsidP="002C7719">
      <w:pPr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Зарубіжна література</w:t>
      </w:r>
    </w:p>
    <w:p w:rsidR="002C7719" w:rsidRDefault="002C7719" w:rsidP="002C771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2017-2018р. </w:t>
      </w:r>
      <w:r w:rsidR="004D0547">
        <w:rPr>
          <w:sz w:val="28"/>
          <w:szCs w:val="28"/>
          <w:lang w:val="uk-UA"/>
        </w:rPr>
        <w:t xml:space="preserve">навчальному році вивчення зарубіжної літератури в 5-9 класах </w:t>
      </w:r>
      <w:r w:rsidR="00921D19">
        <w:rPr>
          <w:sz w:val="28"/>
          <w:szCs w:val="28"/>
          <w:lang w:val="uk-UA"/>
        </w:rPr>
        <w:t>здійснюватиметься за програмою : Світова література. 5-9 класи. Програма для загальноосвітніх навчальних закладів. – К :Видавничий дім «Освіта», 2013 зі змінами, затвердженими наказом МОН від 07.06.2013р. № 804.</w:t>
      </w:r>
    </w:p>
    <w:p w:rsidR="002C7719" w:rsidRDefault="002C7719" w:rsidP="002C771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10-11класа</w:t>
      </w:r>
      <w:r w:rsidR="00921D19">
        <w:rPr>
          <w:sz w:val="28"/>
          <w:szCs w:val="28"/>
          <w:lang w:val="uk-UA"/>
        </w:rPr>
        <w:t xml:space="preserve">х – за програмами, затвердженими наказом Міністерства освіти і науки від 21.10.2010р. №1021, крім рівня стандарту і академічного рівня , зі змінами 2016р. </w:t>
      </w:r>
    </w:p>
    <w:p w:rsidR="002C7719" w:rsidRDefault="00986521" w:rsidP="002C771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Обов’язкова</w:t>
      </w:r>
      <w:r w:rsidR="002C7719">
        <w:rPr>
          <w:sz w:val="28"/>
          <w:szCs w:val="28"/>
          <w:lang w:val="uk-UA"/>
        </w:rPr>
        <w:t xml:space="preserve"> кількість видів контролю, рекомендації</w:t>
      </w:r>
      <w:r>
        <w:rPr>
          <w:sz w:val="28"/>
          <w:szCs w:val="28"/>
          <w:lang w:val="uk-UA"/>
        </w:rPr>
        <w:t xml:space="preserve"> щодо записів у класному журнал </w:t>
      </w:r>
      <w:r w:rsidRPr="009865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вимоги до оцінювання навчальних досягнень учнів</w:t>
      </w:r>
      <w:r w:rsidR="002C7719">
        <w:rPr>
          <w:sz w:val="28"/>
          <w:szCs w:val="28"/>
          <w:lang w:val="uk-UA"/>
        </w:rPr>
        <w:t xml:space="preserve"> пояснено у Методичних рекомендаціях щодо вивчення зар</w:t>
      </w:r>
      <w:r>
        <w:rPr>
          <w:sz w:val="28"/>
          <w:szCs w:val="28"/>
          <w:lang w:val="uk-UA"/>
        </w:rPr>
        <w:t>убіжної літератури у 2017-2018</w:t>
      </w:r>
      <w:r w:rsidR="002C7719">
        <w:rPr>
          <w:sz w:val="28"/>
          <w:szCs w:val="28"/>
          <w:lang w:val="uk-UA"/>
        </w:rPr>
        <w:t xml:space="preserve"> році.</w:t>
      </w:r>
    </w:p>
    <w:p w:rsidR="00E94865" w:rsidRDefault="00E94865" w:rsidP="002C7719">
      <w:pPr>
        <w:ind w:left="360"/>
        <w:rPr>
          <w:sz w:val="28"/>
          <w:szCs w:val="28"/>
          <w:lang w:val="uk-UA"/>
        </w:rPr>
      </w:pPr>
    </w:p>
    <w:p w:rsidR="002C7719" w:rsidRPr="00024383" w:rsidRDefault="00E94865" w:rsidP="00E94865">
      <w:pPr>
        <w:tabs>
          <w:tab w:val="left" w:pos="1935"/>
        </w:tabs>
        <w:ind w:left="360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ab/>
      </w:r>
    </w:p>
    <w:sectPr w:rsidR="002C7719" w:rsidRPr="00024383" w:rsidSect="00FD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B6156"/>
    <w:multiLevelType w:val="hybridMultilevel"/>
    <w:tmpl w:val="00CCE3CA"/>
    <w:lvl w:ilvl="0" w:tplc="8ED06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8E0"/>
    <w:rsid w:val="00024383"/>
    <w:rsid w:val="001648EC"/>
    <w:rsid w:val="00232D9F"/>
    <w:rsid w:val="002C7719"/>
    <w:rsid w:val="003478E0"/>
    <w:rsid w:val="0043516B"/>
    <w:rsid w:val="00481AA2"/>
    <w:rsid w:val="004829BB"/>
    <w:rsid w:val="004D0547"/>
    <w:rsid w:val="007932A8"/>
    <w:rsid w:val="00903F08"/>
    <w:rsid w:val="00921D19"/>
    <w:rsid w:val="00943E95"/>
    <w:rsid w:val="0096431F"/>
    <w:rsid w:val="00986521"/>
    <w:rsid w:val="009A3D97"/>
    <w:rsid w:val="00A849E5"/>
    <w:rsid w:val="00AE5E8C"/>
    <w:rsid w:val="00D16BB2"/>
    <w:rsid w:val="00E94865"/>
    <w:rsid w:val="00F171EC"/>
    <w:rsid w:val="00F74166"/>
    <w:rsid w:val="00F76599"/>
    <w:rsid w:val="00FD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E5AF-8D7A-406D-9FCA-DC19B5BC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2352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Prime Auditor</cp:lastModifiedBy>
  <cp:revision>6</cp:revision>
  <dcterms:created xsi:type="dcterms:W3CDTF">2017-11-13T12:40:00Z</dcterms:created>
  <dcterms:modified xsi:type="dcterms:W3CDTF">2017-11-23T10:38:00Z</dcterms:modified>
</cp:coreProperties>
</file>