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27" w:rsidRPr="00BC5AD4" w:rsidRDefault="005D6127" w:rsidP="00BC5AD4">
      <w:pPr>
        <w:spacing w:after="0" w:line="360" w:lineRule="auto"/>
        <w:ind w:right="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Тема.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Бактерії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найменші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одноклітинні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організми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Будова,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поширення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розмноження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бактерій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Роль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бактерії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природі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значення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житті</w:t>
      </w:r>
      <w:proofErr w:type="spellEnd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людини</w:t>
      </w:r>
      <w:proofErr w:type="spellEnd"/>
      <w:r w:rsidRPr="00BC5A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D6127" w:rsidRPr="00BC5AD4" w:rsidRDefault="005D6127" w:rsidP="00BC5AD4">
      <w:pPr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</w:t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Мета</w:t>
      </w: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: 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формувати знання в учнів про бактерії як найменші одноклітинні організми, ознайомити з будовою, формами бактеріальної клітини, охарактеризувати їх прояви  життєдіяльності, розкрити роль бактерій у природі та в життя людини; 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розвивати інтелектуальну сферу, інтерес до знань, самостійність, логічне мислення;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виховувати активну позицію у навчанні, санітарно – гігієнічні навички.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Тип уроку:</w:t>
      </w: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засвоєння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нових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знань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Терміни та поняття:</w:t>
      </w: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бактерії, джгутики, прокаріо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ти, анабіоз, токсини, епідемії, м</w:t>
      </w: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олочнокислі бактерії,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біфідобактерії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гетеротрофи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автотрофи, бродіння,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ціанопрокаріоти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паразитизм, симбіоз.</w:t>
      </w:r>
    </w:p>
    <w:p w:rsidR="005D6127" w:rsidRPr="00BC5AD4" w:rsidRDefault="005D6127" w:rsidP="00BC5AD4">
      <w:pPr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Обладнання: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роздатковий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дидактичний матеріал, ТЗН (мультимедійна презентація «Бактерії – найменші одноклітинні організми»)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126D50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фільм про значення бактерій,</w:t>
      </w:r>
      <w:r w:rsidR="00B15A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«Місто бактерій»,</w:t>
      </w:r>
      <w:r w:rsidR="00126D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картки для перевірки знань.</w:t>
      </w:r>
    </w:p>
    <w:p w:rsidR="008878DC" w:rsidRDefault="008878DC" w:rsidP="00BC5AD4">
      <w:pPr>
        <w:spacing w:after="0"/>
        <w:ind w:left="480"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D6127" w:rsidRPr="00BC5AD4" w:rsidRDefault="005D6127" w:rsidP="00BC5AD4">
      <w:pPr>
        <w:spacing w:after="0"/>
        <w:ind w:left="480" w:right="57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Хід</w:t>
      </w:r>
      <w:proofErr w:type="spell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уроку:</w:t>
      </w:r>
    </w:p>
    <w:p w:rsidR="005D6127" w:rsidRPr="00BC5AD4" w:rsidRDefault="005D6127" w:rsidP="00BC5AD4">
      <w:pPr>
        <w:spacing w:after="0"/>
        <w:ind w:left="480"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878DC" w:rsidRPr="008878DC" w:rsidRDefault="008878DC" w:rsidP="008878D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8878D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878DC">
        <w:rPr>
          <w:rFonts w:ascii="Times New Roman" w:hAnsi="Times New Roman" w:cs="Times New Roman"/>
          <w:b/>
          <w:sz w:val="28"/>
          <w:szCs w:val="28"/>
          <w:lang w:val="uk-UA"/>
        </w:rPr>
        <w:t>. Організаційний момент.</w:t>
      </w:r>
      <w:proofErr w:type="gramEnd"/>
    </w:p>
    <w:p w:rsidR="008878DC" w:rsidRDefault="008878DC" w:rsidP="008878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діти</w:t>
      </w:r>
      <w:r w:rsidRPr="00C05938">
        <w:rPr>
          <w:rFonts w:ascii="Times New Roman" w:hAnsi="Times New Roman" w:cs="Times New Roman"/>
          <w:sz w:val="28"/>
          <w:szCs w:val="28"/>
          <w:lang w:val="uk-UA"/>
        </w:rPr>
        <w:t xml:space="preserve">! Дуже добре, що ви підготували все необхідне до уроку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05938">
        <w:rPr>
          <w:rFonts w:ascii="Times New Roman" w:hAnsi="Times New Roman" w:cs="Times New Roman"/>
          <w:sz w:val="28"/>
          <w:szCs w:val="28"/>
          <w:lang w:val="uk-UA"/>
        </w:rPr>
        <w:t xml:space="preserve"> значить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5938">
        <w:rPr>
          <w:rFonts w:ascii="Times New Roman" w:hAnsi="Times New Roman" w:cs="Times New Roman"/>
          <w:sz w:val="28"/>
          <w:szCs w:val="28"/>
          <w:lang w:val="uk-UA"/>
        </w:rPr>
        <w:t xml:space="preserve"> урок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938">
        <w:rPr>
          <w:rFonts w:ascii="Times New Roman" w:hAnsi="Times New Roman" w:cs="Times New Roman"/>
          <w:sz w:val="28"/>
          <w:szCs w:val="28"/>
          <w:lang w:val="uk-UA"/>
        </w:rPr>
        <w:t>сьогодні пройде успішно.</w:t>
      </w:r>
    </w:p>
    <w:p w:rsidR="008878DC" w:rsidRPr="008878DC" w:rsidRDefault="008878DC" w:rsidP="008878D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8D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878DC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опорних знань і чуттєвого досвіду учнів.</w:t>
      </w:r>
    </w:p>
    <w:p w:rsidR="008878DC" w:rsidRDefault="008878DC" w:rsidP="008878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sz w:val="28"/>
          <w:szCs w:val="28"/>
          <w:lang w:val="uk-UA"/>
        </w:rPr>
        <w:t>«Природа! Ми нею оточені й охоплені - безсилі вийти з неї, безсилі глибше в неї проникнути. Непрохана, без попередження, вона нас залучає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 xml:space="preserve">в хоровод і кружляє, </w:t>
      </w:r>
      <w:r>
        <w:rPr>
          <w:rFonts w:ascii="Times New Roman" w:hAnsi="Times New Roman" w:cs="Times New Roman"/>
          <w:sz w:val="28"/>
          <w:szCs w:val="28"/>
          <w:lang w:val="uk-UA"/>
        </w:rPr>
        <w:t>поки ми втомлені чи не висли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знем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 xml:space="preserve"> з її рук ... Вона груба і ніжна, страшна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чарівна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, безсила і всемогутня. У ній все уклада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ється одночасно ... 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Її хода спокійна; її закони непорушні ... »</w:t>
      </w:r>
    </w:p>
    <w:p w:rsidR="008878DC" w:rsidRPr="00751BBA" w:rsidRDefault="008878DC" w:rsidP="008878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8DC" w:rsidRDefault="008878DC" w:rsidP="008878D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- Яка н</w:t>
      </w: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>аука про природу допомагає нам її пізнати?</w:t>
      </w:r>
    </w:p>
    <w:p w:rsidR="008878DC" w:rsidRPr="00751BBA" w:rsidRDefault="008878DC" w:rsidP="008878D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78DC" w:rsidRDefault="008878DC" w:rsidP="008878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sz w:val="28"/>
          <w:szCs w:val="28"/>
          <w:lang w:val="uk-UA"/>
        </w:rPr>
        <w:t>«... Життя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найвродливіша з її вигадок ...»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Біологія - це багатоповерховий будинок, в якому тисячі «під'їздів</w:t>
      </w:r>
      <w:r>
        <w:rPr>
          <w:rFonts w:ascii="Times New Roman" w:hAnsi="Times New Roman" w:cs="Times New Roman"/>
          <w:sz w:val="28"/>
          <w:szCs w:val="28"/>
          <w:lang w:val="uk-UA"/>
        </w:rPr>
        <w:t>», «квартир», «кімнат» ... І що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>б визначити місце 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знати конкретну адресу живого організму.</w:t>
      </w:r>
    </w:p>
    <w:p w:rsidR="008878DC" w:rsidRPr="00751BBA" w:rsidRDefault="008878DC" w:rsidP="008878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8DC" w:rsidRPr="00751BBA" w:rsidRDefault="008878DC" w:rsidP="008878D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- Наука, яка займається класифікацією живих організмів, </w:t>
      </w:r>
      <w:proofErr w:type="spellStart"/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>називається-</w:t>
      </w:r>
      <w:proofErr w:type="spellEnd"/>
    </w:p>
    <w:p w:rsidR="008878DC" w:rsidRDefault="008878DC" w:rsidP="008878D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- Які царства вам відомі?</w:t>
      </w:r>
    </w:p>
    <w:p w:rsidR="008878DC" w:rsidRPr="00751BBA" w:rsidRDefault="008878DC" w:rsidP="008878D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78DC" w:rsidRPr="00751BBA" w:rsidRDefault="008878DC" w:rsidP="008878D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Чим ці царства відрізняються </w:t>
      </w: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>між собою?</w:t>
      </w:r>
    </w:p>
    <w:p w:rsidR="008878DC" w:rsidRPr="008878DC" w:rsidRDefault="008878DC" w:rsidP="008878D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8D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87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Мотивація навчальної діяльності учнів, повідомлення теми і завдань уроку.                                                        </w:t>
      </w:r>
    </w:p>
    <w:p w:rsidR="00AA7304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sz w:val="28"/>
          <w:szCs w:val="28"/>
          <w:lang w:val="uk-UA"/>
        </w:rPr>
        <w:t>"На нашій планеті мешкає безліч всіляких організмів, і все це приголомшливе розмаїття може бути віднесено а</w:t>
      </w:r>
      <w:r>
        <w:rPr>
          <w:rFonts w:ascii="Times New Roman" w:hAnsi="Times New Roman" w:cs="Times New Roman"/>
          <w:sz w:val="28"/>
          <w:szCs w:val="28"/>
          <w:lang w:val="uk-UA"/>
        </w:rPr>
        <w:t>бо до еукаріотів, або до прокаріотів, особливості</w:t>
      </w:r>
      <w:r w:rsidRPr="00751BBA">
        <w:rPr>
          <w:rFonts w:ascii="Times New Roman" w:hAnsi="Times New Roman" w:cs="Times New Roman"/>
          <w:sz w:val="28"/>
          <w:szCs w:val="28"/>
          <w:lang w:val="uk-UA"/>
        </w:rPr>
        <w:t xml:space="preserve"> будови яких необхідно знати".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AA7304" w:rsidRDefault="00AA7304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8DC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8DC">
        <w:rPr>
          <w:rFonts w:ascii="Times New Roman" w:hAnsi="Times New Roman" w:cs="Times New Roman"/>
          <w:b/>
          <w:sz w:val="28"/>
          <w:szCs w:val="28"/>
          <w:lang w:val="uk-UA"/>
        </w:rPr>
        <w:t>Створення ситуації подиву: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78DC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78DC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BBA">
        <w:rPr>
          <w:rFonts w:ascii="Times New Roman" w:hAnsi="Times New Roman" w:cs="Times New Roman"/>
          <w:i/>
          <w:sz w:val="28"/>
          <w:szCs w:val="28"/>
          <w:lang w:val="uk-UA"/>
        </w:rPr>
        <w:t>Маса бактерій, які живуть на планеті, набагато перевищують масу рослин і тварин, разом узятих. Чому ми цього не помічаємо?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78DC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8DC" w:rsidRDefault="008878DC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96B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- А як можна побачити ці живі організми?    </w:t>
      </w:r>
    </w:p>
    <w:p w:rsidR="00AA7304" w:rsidRDefault="00AA7304" w:rsidP="008878DC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D6127" w:rsidRPr="00BC5AD4" w:rsidRDefault="005D6127" w:rsidP="00BC5AD4">
      <w:pPr>
        <w:tabs>
          <w:tab w:val="left" w:pos="1065"/>
        </w:tabs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важливо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їжею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мити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руки,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фрукти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овочі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5D6127" w:rsidRPr="00BC5AD4" w:rsidRDefault="005D6127" w:rsidP="00BC5AD4">
      <w:pPr>
        <w:tabs>
          <w:tab w:val="left" w:pos="1065"/>
        </w:tabs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Присутність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живих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організмі</w:t>
      </w:r>
      <w:proofErr w:type="gram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тілі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викликати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5D6127" w:rsidRPr="00BC5AD4" w:rsidRDefault="005D6127" w:rsidP="00BC5AD4">
      <w:pPr>
        <w:tabs>
          <w:tab w:val="left" w:pos="1065"/>
        </w:tabs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Спробуйте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здогадатися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яку тему ми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сьогодні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будемо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вами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вивчати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уроці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270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 xml:space="preserve">Мільярди мікроорганізмів розсіяні в природі, </w:t>
      </w: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270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 xml:space="preserve">вони оточують нас усюди. Невидимі, вони постійно </w:t>
      </w: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270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 xml:space="preserve">супроводжують людину, втручаючись </w:t>
      </w: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270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>в її життя то як вороги, то як друзі.</w:t>
      </w:r>
    </w:p>
    <w:p w:rsidR="001E51B9" w:rsidRDefault="001E51B9" w:rsidP="001E51B9">
      <w:pPr>
        <w:pStyle w:val="a4"/>
        <w:shd w:val="clear" w:color="auto" w:fill="FFFFFF"/>
        <w:spacing w:before="0" w:beforeAutospacing="0" w:after="0" w:afterAutospacing="0"/>
        <w:ind w:firstLine="594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В. Л.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Омелянськи</w:t>
      </w:r>
      <w:proofErr w:type="spellEnd"/>
    </w:p>
    <w:p w:rsidR="005D6127" w:rsidRPr="00BC5AD4" w:rsidRDefault="001E51B9" w:rsidP="001E51B9">
      <w:pPr>
        <w:pStyle w:val="a4"/>
        <w:shd w:val="clear" w:color="auto" w:fill="FFFFFF"/>
        <w:spacing w:before="0" w:beforeAutospacing="0" w:after="0" w:afterAutospacing="0"/>
        <w:ind w:firstLine="594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(слайд 1)</w:t>
      </w:r>
    </w:p>
    <w:p w:rsidR="0020492A" w:rsidRPr="00BC5AD4" w:rsidRDefault="0020492A" w:rsidP="00BC5AD4">
      <w:pPr>
        <w:pStyle w:val="a5"/>
        <w:numPr>
          <w:ilvl w:val="0"/>
          <w:numId w:val="1"/>
        </w:num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Зацікав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!» </w:t>
      </w:r>
      <w:r w:rsidR="001E51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(слайд 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2, 3,4)</w:t>
      </w:r>
    </w:p>
    <w:p w:rsidR="0020492A" w:rsidRPr="00BC5AD4" w:rsidRDefault="0020492A" w:rsidP="00BC5AD4">
      <w:pPr>
        <w:pStyle w:val="a5"/>
        <w:numPr>
          <w:ilvl w:val="0"/>
          <w:numId w:val="1"/>
        </w:num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(слайд 5</w:t>
      </w:r>
      <w:r w:rsidR="00C1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,6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)</w:t>
      </w:r>
      <w:proofErr w:type="gramEnd"/>
    </w:p>
    <w:p w:rsidR="0020492A" w:rsidRPr="00BC5AD4" w:rsidRDefault="0020492A" w:rsidP="00BC5AD4">
      <w:pPr>
        <w:pStyle w:val="a5"/>
        <w:tabs>
          <w:tab w:val="left" w:pos="142"/>
        </w:tabs>
        <w:spacing w:after="0"/>
        <w:ind w:left="284"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ІV. 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Оголошення</w:t>
      </w:r>
      <w:proofErr w:type="spell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теми,  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визначення</w:t>
      </w:r>
      <w:proofErr w:type="spell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завдань</w:t>
      </w:r>
      <w:proofErr w:type="spell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учні</w:t>
      </w:r>
      <w:proofErr w:type="gram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proofErr w:type="spellEnd"/>
      <w:proofErr w:type="gram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0492A" w:rsidRPr="00C106ED" w:rsidRDefault="0020492A" w:rsidP="00BC5AD4">
      <w:p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записують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робочий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зошит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тему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уроку</w:t>
      </w:r>
      <w:proofErr w:type="gramStart"/>
      <w:r w:rsidRPr="00BC5A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106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proofErr w:type="gramEnd"/>
      <w:r w:rsidR="00C106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слайд 7)</w:t>
      </w:r>
    </w:p>
    <w:p w:rsidR="0020492A" w:rsidRPr="00BC5AD4" w:rsidRDefault="0020492A" w:rsidP="00BC5AD4">
      <w:pPr>
        <w:pStyle w:val="a5"/>
        <w:numPr>
          <w:ilvl w:val="0"/>
          <w:numId w:val="3"/>
        </w:num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C5AD4">
        <w:rPr>
          <w:rFonts w:ascii="Times New Roman" w:hAnsi="Times New Roman" w:cs="Times New Roman"/>
          <w:b/>
          <w:color w:val="000000"/>
          <w:sz w:val="28"/>
          <w:szCs w:val="28"/>
        </w:rPr>
        <w:t>Мін</w:t>
      </w:r>
      <w:proofErr w:type="gramStart"/>
      <w:r w:rsidRPr="00BC5AD4">
        <w:rPr>
          <w:rFonts w:ascii="Times New Roman" w:hAnsi="Times New Roman" w:cs="Times New Roman"/>
          <w:b/>
          <w:color w:val="000000"/>
          <w:sz w:val="28"/>
          <w:szCs w:val="28"/>
        </w:rPr>
        <w:t>і-</w:t>
      </w:r>
      <w:proofErr w:type="gramEnd"/>
      <w:r w:rsidRPr="00BC5AD4">
        <w:rPr>
          <w:rFonts w:ascii="Times New Roman" w:hAnsi="Times New Roman" w:cs="Times New Roman"/>
          <w:b/>
          <w:color w:val="000000"/>
          <w:sz w:val="28"/>
          <w:szCs w:val="28"/>
        </w:rPr>
        <w:t>лекція</w:t>
      </w:r>
      <w:proofErr w:type="spellEnd"/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Історія вивчення бактерій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(Слайди 8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,9,10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Форми бактеріальних клітин. (Слайди 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-1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Будова бактеріальної клітини. (С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лайд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Рух бактерій. Бактерії з джгутиками. (Слайди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Процеси життєдіяльності. (С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лайд 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22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Розмноження бактерій. (Слайди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,2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Перенесення несприятливих умов. (С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лайд 2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)</w:t>
      </w:r>
    </w:p>
    <w:p w:rsidR="0020492A" w:rsidRPr="00BC5AD4" w:rsidRDefault="0020492A" w:rsidP="00BC5AD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Бактерії навколо нас. Бактерії під мікроскопом. (Слайди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="00C10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-2</w:t>
      </w:r>
      <w:r w:rsidR="00A26C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Розповідь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елементами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бесіди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планеті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незліченна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кількість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знайти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скрізь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пові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льодовиках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гарячих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джерелах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стратосфері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ґрунті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висоті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smartTag w:uri="urn:schemas-microsoft-com:office:smarttags" w:element="metricconverter">
        <w:smartTagPr>
          <w:attr w:name="ProductID" w:val="20 кілометрів"/>
        </w:smartTagPr>
        <w:r w:rsidRPr="00BC5AD4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20 </w:t>
        </w:r>
        <w:proofErr w:type="spellStart"/>
        <w:r w:rsidRPr="00BC5AD4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кілометрів</w:t>
        </w:r>
      </w:smartTag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 Землею.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особливий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жовто-оранжевих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перебувають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там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повітрі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яке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пронизане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космічними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променями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 температура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нижче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-50...-55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°С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вони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почуваються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добре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успішно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розмножуються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ікаво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зниженням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висоти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кількість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різко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зменшується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5AD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Більшість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їх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безбарвні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Лише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деякі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червоного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зеленого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пурпурного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забарвлення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пов'язано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наявністю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них </w:t>
      </w:r>
      <w:proofErr w:type="spellStart"/>
      <w:proofErr w:type="gramStart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ігментів</w:t>
      </w:r>
      <w:proofErr w:type="spellEnd"/>
      <w:r w:rsidRPr="00BC5AD4">
        <w:rPr>
          <w:rStyle w:val="font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ознаки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властиві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живим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організмам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?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відносимо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живих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організмів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то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чи</w:t>
      </w:r>
      <w:proofErr w:type="spellEnd"/>
      <w:proofErr w:type="gram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потрібен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їм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кисень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дихання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ільшість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обходитись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кисню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них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пристосувалися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ядерних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реакторів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спори не гинуть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опромінення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Чим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Виявлено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мармуром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цеглою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асфальтом,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руйнуючи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самим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автошляхи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пам’ятники</w:t>
      </w:r>
      <w:proofErr w:type="spellEnd"/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будівлі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Японськими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вченими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виявлено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абсолютно не шкодить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отрута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отрути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гинуть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гризуни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половину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міліграма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смертельна для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ґрунтові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цією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отрутою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шкодить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їхній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життєдіяльності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побачити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неозброєним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оком,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оскільки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мікроскопічно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чотирьох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краплях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води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близько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трьох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мільярдів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Розмножуються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фантастичною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швидкістю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 6 годин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однієї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утворитися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івмільйона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нащадків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нащадків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однієї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досягти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млн. 800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тисяч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кілограмів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через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тиждень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дорівнювати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Чому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природі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немає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стільки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обмежуючі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фактори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нестача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їжі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вологості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отруйна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виділення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затримують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розмноження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зовсім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зупиняють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Будова </w:t>
      </w:r>
      <w:proofErr w:type="spellStart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бактеріальної</w:t>
      </w:r>
      <w:proofErr w:type="spellEnd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клітини</w:t>
      </w:r>
      <w:proofErr w:type="spellEnd"/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Демонстрація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малюнка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узагальненої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схеми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будови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паличкоподібної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складу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бактеріальної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входять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структури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бактеріях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наявні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плазматична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мембрана,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рибосоми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запасні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поживні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цитоплазма,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кільцева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молекула ДНК; не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всіх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бактеріях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є: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джгутик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капсула,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фотосинтетичні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мембрани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пілі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фімбрії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мезосома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запис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термінів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дошці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вкриває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бактеріальну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вона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жорстка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міцність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пори,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проникати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вода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іони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будовою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поділити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забарвлюються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спеціальним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барвником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грампозитивні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грамнегативні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Плазматична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мембрана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будову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функції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еукаріотичних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вона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оточує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протоплазму.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плазматична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мембрана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вгинатися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усередину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зван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мезосоми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фотосинтетичні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мембрани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Мезосоми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складчасті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мембранні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структури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поверхні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розташовані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ферменти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диханні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Фотосинтетичні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мембрани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місцезнаходженням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фотосинтетичних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ігментів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Там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відбувається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фотосинтезу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Схож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мембранні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фіксації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азоту 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азотфіксуючих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Рибосоми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розміщуються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цитоплазмі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менші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розміри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ніж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клітинах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еукаріот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рибосомах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відбувається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синтез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запасних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поживних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бактеріальних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клітинах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жироподібні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вуглеводень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глікоген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Цитоплазма не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містить</w:t>
      </w:r>
      <w:proofErr w:type="spellEnd"/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органел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ферменти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Чому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належать до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прокаріотів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ДНК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кільця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там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іститься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спадкова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Джгутик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один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декілька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здебільшого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довший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Капсула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захищає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вона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утворена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слизу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proofErr w:type="gram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ілі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фімбрії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тонкі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вирости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стінках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Вони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коротші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тонші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джгутики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слугують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прикріплення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одна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поверхні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Форма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паличкоподібна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бацили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вигляді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коми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вібріони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спіралеподібні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спірили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кулястих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коків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пари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диплококи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стрептококи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пластинки,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пакети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сарцини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Життєдіяльність</w:t>
      </w:r>
      <w:proofErr w:type="spellEnd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бактерій</w:t>
      </w:r>
      <w:proofErr w:type="spellEnd"/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шляхом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всмоктування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поживних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крізь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напівпроникну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мембрану. За типом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поділяють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автотрофи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гетеротрофи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Пригадайте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характерним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для </w:t>
      </w:r>
      <w:proofErr w:type="gram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кожного</w:t>
      </w:r>
      <w:proofErr w:type="gram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типу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живлення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Більшість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гетеротрофами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паразитами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сапрофітами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Бактері</w:t>
      </w:r>
      <w:proofErr w:type="gram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ї-</w:t>
      </w:r>
      <w:proofErr w:type="gram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паразити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тканинах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тваринних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рослинних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менінгокок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гонокок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сипний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тиф,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сибі</w:t>
      </w:r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рська</w:t>
      </w:r>
      <w:proofErr w:type="spellEnd"/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виразка</w:t>
      </w:r>
      <w:proofErr w:type="spellEnd"/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лихоманка </w:t>
      </w:r>
      <w:proofErr w:type="spellStart"/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тощо</w:t>
      </w:r>
      <w:proofErr w:type="spellEnd"/>
      <w:r w:rsidR="00201671"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Сапрофітні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решками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відмерлих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рослин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тварин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Автотрофні</w:t>
      </w:r>
      <w:proofErr w:type="spellEnd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здатні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самостійно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синтезувати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неорганічних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них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фотосинтезуючі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синтезують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сонячної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пурпурні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ї-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хемосинтетики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синтезують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хімічної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окислення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сіркобактерії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залізобактерії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нітрифікуючі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розмножуються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поділом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ісля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подовження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поступово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поперечна перегородка, 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потім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дочірні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поступово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залишаються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зв’язаними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цьому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залежно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напрямку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поділу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кількості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ділень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виникають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кулястих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диплококи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стрептококи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пластинки,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пакети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сарцини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Паличкоподібні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утворювати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пари та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Розмноження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брунькуванням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трапляється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виняток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pStyle w:val="2"/>
        <w:shd w:val="clear" w:color="auto" w:fill="FFFFFF"/>
        <w:spacing w:before="0" w:after="0"/>
        <w:ind w:firstLine="1070"/>
        <w:jc w:val="both"/>
        <w:rPr>
          <w:rFonts w:ascii="Times New Roman" w:hAnsi="Times New Roman" w:cs="Times New Roman"/>
          <w:color w:val="000000"/>
        </w:rPr>
      </w:pPr>
      <w:r w:rsidRPr="00BC5AD4">
        <w:rPr>
          <w:rFonts w:ascii="Times New Roman" w:hAnsi="Times New Roman" w:cs="Times New Roman"/>
          <w:color w:val="000000"/>
        </w:rPr>
        <w:t>Типи живлення: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Гетеротрофне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через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поверхню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Автотрофне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фотосинтезу.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Розмножуються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поділом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несприятливих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умов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цисту.</w:t>
      </w:r>
    </w:p>
    <w:p w:rsidR="0020492A" w:rsidRDefault="0020492A" w:rsidP="00BC5AD4">
      <w:pPr>
        <w:pStyle w:val="2"/>
        <w:shd w:val="clear" w:color="auto" w:fill="FFFFFF"/>
        <w:spacing w:before="0" w:after="0"/>
        <w:ind w:firstLine="1070"/>
        <w:jc w:val="both"/>
        <w:rPr>
          <w:rFonts w:ascii="Times New Roman" w:hAnsi="Times New Roman" w:cs="Times New Roman"/>
          <w:color w:val="000000"/>
        </w:rPr>
      </w:pPr>
      <w:r w:rsidRPr="00BC5AD4">
        <w:rPr>
          <w:rFonts w:ascii="Times New Roman" w:hAnsi="Times New Roman" w:cs="Times New Roman"/>
          <w:color w:val="000000"/>
        </w:rPr>
        <w:lastRenderedPageBreak/>
        <w:t>Бактерії у повсякденному житті.</w:t>
      </w:r>
      <w:r w:rsidR="00A26C94">
        <w:rPr>
          <w:rFonts w:ascii="Times New Roman" w:hAnsi="Times New Roman" w:cs="Times New Roman"/>
          <w:color w:val="000000"/>
        </w:rPr>
        <w:t>(слайд 29)</w:t>
      </w:r>
    </w:p>
    <w:p w:rsidR="00BB0720" w:rsidRPr="00BB0720" w:rsidRDefault="00BB0720" w:rsidP="00BB0720">
      <w:pPr>
        <w:rPr>
          <w:lang w:val="uk-UA" w:eastAsia="uk-UA"/>
        </w:rPr>
      </w:pP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ручки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візків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супермаркетах.</w:t>
      </w:r>
    </w:p>
    <w:p w:rsidR="0020492A" w:rsidRPr="00BC5AD4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ІІ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ісце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комп’ютерні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мишки.</w:t>
      </w:r>
    </w:p>
    <w:p w:rsidR="0020492A" w:rsidRDefault="0020492A" w:rsidP="00BC5AD4">
      <w:pPr>
        <w:ind w:firstLine="10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позбутися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достатньо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руки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милом.</w:t>
      </w:r>
    </w:p>
    <w:p w:rsidR="00BB0720" w:rsidRDefault="00BB0720" w:rsidP="00BB072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E0937">
        <w:rPr>
          <w:b/>
          <w:sz w:val="28"/>
          <w:szCs w:val="28"/>
        </w:rPr>
        <w:t>Перегляд фільму «Місто бактерій».</w:t>
      </w:r>
      <w:r>
        <w:rPr>
          <w:b/>
          <w:sz w:val="28"/>
          <w:szCs w:val="28"/>
        </w:rPr>
        <w:t xml:space="preserve"> </w:t>
      </w:r>
      <w:r w:rsidR="00A26C94">
        <w:rPr>
          <w:b/>
          <w:sz w:val="28"/>
          <w:szCs w:val="28"/>
        </w:rPr>
        <w:t>(слайд 30)</w:t>
      </w:r>
    </w:p>
    <w:p w:rsidR="00BB0720" w:rsidRDefault="00BB0720" w:rsidP="00BB072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01671" w:rsidRPr="00BC5AD4" w:rsidRDefault="00201671" w:rsidP="00BC5AD4">
      <w:pPr>
        <w:pStyle w:val="a5"/>
        <w:numPr>
          <w:ilvl w:val="0"/>
          <w:numId w:val="3"/>
        </w:numPr>
        <w:jc w:val="both"/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Робота </w:t>
      </w:r>
      <w:r w:rsidR="007F6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 </w:t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</w:t>
      </w:r>
      <w:proofErr w:type="spellStart"/>
      <w:r w:rsidRPr="00BC5AD4"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ермінологічн</w:t>
      </w:r>
      <w:r w:rsidRPr="00BC5AD4"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им</w:t>
      </w:r>
      <w:proofErr w:type="spellEnd"/>
      <w:r w:rsidRPr="00BC5AD4"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словник</w:t>
      </w:r>
      <w:r w:rsidRPr="00BC5AD4"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ом.</w:t>
      </w:r>
      <w:r w:rsidR="00A26C94">
        <w:rPr>
          <w:rStyle w:val="font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(слайд 31)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 xml:space="preserve">Мікробіологія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н</w:t>
      </w:r>
      <w:r w:rsidRPr="00BC5AD4">
        <w:rPr>
          <w:i/>
          <w:sz w:val="28"/>
          <w:szCs w:val="28"/>
        </w:rPr>
        <w:t>аука, яка вивчає мікроорганізми.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 xml:space="preserve">Прокаріоти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sz w:val="28"/>
          <w:szCs w:val="28"/>
        </w:rPr>
        <w:t xml:space="preserve">(від грецького </w:t>
      </w:r>
      <w:r w:rsidRPr="00BC5AD4">
        <w:rPr>
          <w:i/>
          <w:sz w:val="28"/>
          <w:szCs w:val="28"/>
        </w:rPr>
        <w:t>про</w:t>
      </w:r>
      <w:r w:rsidRPr="00BC5AD4">
        <w:rPr>
          <w:sz w:val="28"/>
          <w:szCs w:val="28"/>
        </w:rPr>
        <w:t xml:space="preserve"> – попереду, раніше і </w:t>
      </w:r>
      <w:proofErr w:type="spellStart"/>
      <w:r w:rsidRPr="00BC5AD4">
        <w:rPr>
          <w:i/>
          <w:sz w:val="28"/>
          <w:szCs w:val="28"/>
        </w:rPr>
        <w:t>каріон</w:t>
      </w:r>
      <w:proofErr w:type="spellEnd"/>
      <w:r w:rsidRPr="00BC5AD4">
        <w:rPr>
          <w:i/>
          <w:sz w:val="28"/>
          <w:szCs w:val="28"/>
        </w:rPr>
        <w:t xml:space="preserve"> </w:t>
      </w:r>
      <w:r w:rsidRPr="00BC5AD4">
        <w:rPr>
          <w:sz w:val="28"/>
          <w:szCs w:val="28"/>
        </w:rPr>
        <w:t xml:space="preserve">– горіх, ядро) – </w:t>
      </w:r>
      <w:proofErr w:type="spellStart"/>
      <w:r w:rsidRPr="00BC5AD4">
        <w:rPr>
          <w:i/>
          <w:sz w:val="28"/>
          <w:szCs w:val="28"/>
        </w:rPr>
        <w:t>доядерні</w:t>
      </w:r>
      <w:proofErr w:type="spellEnd"/>
      <w:r w:rsidRPr="00BC5AD4">
        <w:rPr>
          <w:i/>
          <w:sz w:val="28"/>
          <w:szCs w:val="28"/>
        </w:rPr>
        <w:t xml:space="preserve"> організми, які на відміну від  еукаріот не мають типово сформованого ядра й ядерної мембрани.</w:t>
      </w:r>
      <w:r w:rsidRPr="00BC5AD4">
        <w:rPr>
          <w:sz w:val="28"/>
          <w:szCs w:val="28"/>
        </w:rPr>
        <w:t xml:space="preserve"> 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Бактерії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 xml:space="preserve">мікроскопічні, переважно одноклітинні, організми, для яких характерна наявність </w:t>
      </w:r>
      <w:hyperlink r:id="rId5" w:tooltip="Клітинна стінка" w:history="1">
        <w:r w:rsidRPr="00BC5AD4">
          <w:rPr>
            <w:rStyle w:val="a7"/>
            <w:i/>
            <w:color w:val="000000"/>
            <w:sz w:val="28"/>
            <w:szCs w:val="28"/>
          </w:rPr>
          <w:t>клітинної стінки</w:t>
        </w:r>
      </w:hyperlink>
      <w:r w:rsidRPr="00BC5AD4">
        <w:rPr>
          <w:i/>
          <w:color w:val="000000"/>
          <w:sz w:val="28"/>
          <w:szCs w:val="28"/>
        </w:rPr>
        <w:t xml:space="preserve">, </w:t>
      </w:r>
      <w:hyperlink r:id="rId6" w:tooltip="Цитоплазма" w:history="1">
        <w:r w:rsidRPr="00BC5AD4">
          <w:rPr>
            <w:rStyle w:val="a7"/>
            <w:i/>
            <w:color w:val="000000"/>
            <w:sz w:val="28"/>
            <w:szCs w:val="28"/>
          </w:rPr>
          <w:t>цитоплазми</w:t>
        </w:r>
      </w:hyperlink>
      <w:r w:rsidRPr="00BC5AD4">
        <w:rPr>
          <w:i/>
          <w:color w:val="000000"/>
          <w:sz w:val="28"/>
          <w:szCs w:val="28"/>
        </w:rPr>
        <w:t xml:space="preserve">, різних включень, відсутність </w:t>
      </w:r>
      <w:hyperlink r:id="rId7" w:tooltip="Клітинне ядро" w:history="1">
        <w:r w:rsidRPr="00BC5AD4">
          <w:rPr>
            <w:rStyle w:val="a7"/>
            <w:i/>
            <w:color w:val="000000"/>
            <w:sz w:val="28"/>
            <w:szCs w:val="28"/>
          </w:rPr>
          <w:t>ядра</w:t>
        </w:r>
      </w:hyperlink>
      <w:r w:rsidRPr="00BC5AD4">
        <w:rPr>
          <w:i/>
          <w:color w:val="000000"/>
          <w:sz w:val="28"/>
          <w:szCs w:val="28"/>
        </w:rPr>
        <w:t xml:space="preserve">, </w:t>
      </w:r>
      <w:hyperlink r:id="rId8" w:tooltip="Мітохондрія" w:history="1">
        <w:r w:rsidRPr="00BC5AD4">
          <w:rPr>
            <w:rStyle w:val="a7"/>
            <w:i/>
            <w:color w:val="000000"/>
            <w:sz w:val="28"/>
            <w:szCs w:val="28"/>
          </w:rPr>
          <w:t>мітохондрій</w:t>
        </w:r>
      </w:hyperlink>
      <w:r w:rsidRPr="00BC5AD4">
        <w:rPr>
          <w:i/>
          <w:color w:val="000000"/>
          <w:sz w:val="28"/>
          <w:szCs w:val="28"/>
        </w:rPr>
        <w:t xml:space="preserve">, </w:t>
      </w:r>
      <w:hyperlink r:id="rId9" w:tooltip="Пластиди" w:history="1">
        <w:r w:rsidRPr="00BC5AD4">
          <w:rPr>
            <w:rStyle w:val="a7"/>
            <w:i/>
            <w:color w:val="000000"/>
            <w:sz w:val="28"/>
            <w:szCs w:val="28"/>
          </w:rPr>
          <w:t>пластид</w:t>
        </w:r>
      </w:hyperlink>
      <w:r w:rsidRPr="00BC5AD4">
        <w:rPr>
          <w:i/>
          <w:color w:val="000000"/>
          <w:sz w:val="28"/>
          <w:szCs w:val="28"/>
        </w:rPr>
        <w:t xml:space="preserve"> та інших </w:t>
      </w:r>
      <w:hyperlink r:id="rId10" w:tooltip="Органела" w:history="1">
        <w:r w:rsidRPr="00BC5AD4">
          <w:rPr>
            <w:rStyle w:val="a7"/>
            <w:i/>
            <w:color w:val="000000"/>
            <w:sz w:val="28"/>
            <w:szCs w:val="28"/>
          </w:rPr>
          <w:t>органел</w:t>
        </w:r>
      </w:hyperlink>
      <w:r w:rsidRPr="00BC5AD4">
        <w:rPr>
          <w:i/>
          <w:color w:val="000000"/>
          <w:sz w:val="28"/>
          <w:szCs w:val="28"/>
        </w:rPr>
        <w:t>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  <w:shd w:val="clear" w:color="auto" w:fill="FFFFFF"/>
        </w:rPr>
        <w:t>Будова бактеріальної клітини</w:t>
      </w:r>
      <w:r w:rsidRPr="00BC5AD4">
        <w:rPr>
          <w:color w:val="000000"/>
          <w:sz w:val="28"/>
          <w:szCs w:val="28"/>
          <w:shd w:val="clear" w:color="auto" w:fill="FFFFFF"/>
        </w:rPr>
        <w:t xml:space="preserve"> (джгутик, капсула, фотосинтетичні мембрани, </w:t>
      </w:r>
      <w:proofErr w:type="spellStart"/>
      <w:r w:rsidRPr="00BC5AD4">
        <w:rPr>
          <w:color w:val="000000"/>
          <w:sz w:val="28"/>
          <w:szCs w:val="28"/>
          <w:shd w:val="clear" w:color="auto" w:fill="FFFFFF"/>
        </w:rPr>
        <w:t>пілі</w:t>
      </w:r>
      <w:proofErr w:type="spellEnd"/>
      <w:r w:rsidRPr="00BC5AD4">
        <w:rPr>
          <w:color w:val="000000"/>
          <w:sz w:val="28"/>
          <w:szCs w:val="28"/>
          <w:shd w:val="clear" w:color="auto" w:fill="FFFFFF"/>
        </w:rPr>
        <w:t xml:space="preserve"> або </w:t>
      </w:r>
      <w:proofErr w:type="spellStart"/>
      <w:r w:rsidRPr="00BC5AD4">
        <w:rPr>
          <w:color w:val="000000"/>
          <w:sz w:val="28"/>
          <w:szCs w:val="28"/>
          <w:shd w:val="clear" w:color="auto" w:fill="FFFFFF"/>
        </w:rPr>
        <w:t>фімбрії</w:t>
      </w:r>
      <w:proofErr w:type="spellEnd"/>
      <w:r w:rsidRPr="00BC5AD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color w:val="000000"/>
          <w:sz w:val="28"/>
          <w:szCs w:val="28"/>
          <w:shd w:val="clear" w:color="auto" w:fill="FFFFFF"/>
        </w:rPr>
        <w:t>мезосома</w:t>
      </w:r>
      <w:proofErr w:type="spellEnd"/>
      <w:r w:rsidRPr="00BC5AD4">
        <w:rPr>
          <w:color w:val="000000"/>
          <w:sz w:val="28"/>
          <w:szCs w:val="28"/>
          <w:shd w:val="clear" w:color="auto" w:fill="FFFFFF"/>
        </w:rPr>
        <w:t>, клітинна стінка, плазматична мембрана, рибосоми, запасні поживні речовини, цитоплазма, кільцева молекула ДНК).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Ціанобактерії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color w:val="000000"/>
          <w:sz w:val="28"/>
          <w:szCs w:val="28"/>
          <w:shd w:val="clear" w:color="auto" w:fill="FFFFFF"/>
        </w:rPr>
        <w:t xml:space="preserve">(від </w:t>
      </w:r>
      <w:hyperlink r:id="rId11" w:tooltip="Грецька мова" w:history="1">
        <w:proofErr w:type="spellStart"/>
        <w:r w:rsidRPr="00BC5AD4">
          <w:rPr>
            <w:rStyle w:val="a7"/>
            <w:color w:val="000000"/>
            <w:sz w:val="28"/>
            <w:szCs w:val="28"/>
            <w:shd w:val="clear" w:color="auto" w:fill="FFFFFF"/>
          </w:rPr>
          <w:t>грец</w:t>
        </w:r>
        <w:proofErr w:type="spellEnd"/>
        <w:r w:rsidRPr="00BC5AD4">
          <w:rPr>
            <w:rStyle w:val="a7"/>
            <w:color w:val="000000"/>
            <w:sz w:val="28"/>
            <w:szCs w:val="28"/>
            <w:shd w:val="clear" w:color="auto" w:fill="FFFFFF"/>
          </w:rPr>
          <w:t>.</w:t>
        </w:r>
      </w:hyperlink>
      <w:r w:rsidRPr="00BC5AD4">
        <w:rPr>
          <w:color w:val="000000"/>
          <w:sz w:val="28"/>
          <w:szCs w:val="28"/>
        </w:rPr>
        <w:t xml:space="preserve"> </w:t>
      </w:r>
      <w:r w:rsidRPr="00BC5AD4">
        <w:rPr>
          <w:i/>
          <w:iCs/>
          <w:color w:val="000000"/>
          <w:sz w:val="28"/>
          <w:szCs w:val="28"/>
          <w:shd w:val="clear" w:color="auto" w:fill="FFFFFF"/>
          <w:lang w:val="el-GR"/>
        </w:rPr>
        <w:t>Κυανοs</w:t>
      </w:r>
      <w:r w:rsidRPr="00BC5AD4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color w:val="000000"/>
          <w:sz w:val="28"/>
          <w:szCs w:val="28"/>
          <w:shd w:val="clear" w:color="auto" w:fill="FFFFFF"/>
        </w:rPr>
        <w:t xml:space="preserve"> «блакитний» і </w:t>
      </w:r>
      <w:r w:rsidRPr="00BC5AD4">
        <w:rPr>
          <w:i/>
          <w:iCs/>
          <w:color w:val="000000"/>
          <w:sz w:val="28"/>
          <w:szCs w:val="28"/>
          <w:shd w:val="clear" w:color="auto" w:fill="FFFFFF"/>
        </w:rPr>
        <w:t xml:space="preserve">βακτήριον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color w:val="000000"/>
          <w:sz w:val="28"/>
          <w:szCs w:val="28"/>
          <w:shd w:val="clear" w:color="auto" w:fill="FFFFFF"/>
        </w:rPr>
        <w:t xml:space="preserve"> «паличка»)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i/>
          <w:color w:val="000000"/>
          <w:sz w:val="28"/>
          <w:szCs w:val="28"/>
          <w:shd w:val="clear" w:color="auto" w:fill="FFFFFF"/>
        </w:rPr>
        <w:t xml:space="preserve">тип </w:t>
      </w:r>
      <w:hyperlink r:id="rId12" w:tooltip="Бактерія" w:history="1">
        <w:r w:rsidRPr="00BC5AD4">
          <w:rPr>
            <w:rStyle w:val="a7"/>
            <w:i/>
            <w:color w:val="000000"/>
            <w:sz w:val="28"/>
            <w:szCs w:val="28"/>
            <w:shd w:val="clear" w:color="auto" w:fill="FFFFFF"/>
          </w:rPr>
          <w:t>бактерій</w:t>
        </w:r>
      </w:hyperlink>
      <w:r w:rsidRPr="00BC5AD4">
        <w:rPr>
          <w:i/>
          <w:color w:val="000000"/>
          <w:sz w:val="28"/>
          <w:szCs w:val="28"/>
          <w:shd w:val="clear" w:color="auto" w:fill="FFFFFF"/>
        </w:rPr>
        <w:t xml:space="preserve">, що отримують необхідну їм енергію через </w:t>
      </w:r>
      <w:hyperlink r:id="rId13" w:tooltip="Фотосинтез" w:history="1">
        <w:r w:rsidRPr="00BC5AD4">
          <w:rPr>
            <w:rStyle w:val="a7"/>
            <w:i/>
            <w:color w:val="000000"/>
            <w:sz w:val="28"/>
            <w:szCs w:val="28"/>
            <w:shd w:val="clear" w:color="auto" w:fill="FFFFFF"/>
          </w:rPr>
          <w:t>фотосинтез</w:t>
        </w:r>
      </w:hyperlink>
      <w:r w:rsidRPr="00BC5AD4">
        <w:rPr>
          <w:i/>
          <w:color w:val="000000"/>
          <w:sz w:val="28"/>
          <w:szCs w:val="28"/>
          <w:shd w:val="clear" w:color="auto" w:fill="FFFFFF"/>
        </w:rPr>
        <w:t xml:space="preserve">. </w:t>
      </w:r>
      <w:r w:rsidRPr="00BC5AD4">
        <w:rPr>
          <w:color w:val="000000"/>
          <w:sz w:val="28"/>
          <w:szCs w:val="28"/>
          <w:shd w:val="clear" w:color="auto" w:fill="FFFFFF"/>
        </w:rPr>
        <w:t xml:space="preserve">Їх також іноді </w:t>
      </w:r>
      <w:proofErr w:type="spellStart"/>
      <w:r w:rsidRPr="00BC5AD4">
        <w:rPr>
          <w:color w:val="000000"/>
          <w:sz w:val="28"/>
          <w:szCs w:val="28"/>
          <w:shd w:val="clear" w:color="auto" w:fill="FFFFFF"/>
        </w:rPr>
        <w:t>називають</w:t>
      </w:r>
      <w:r w:rsidRPr="00BC5AD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синьо-зеленими</w:t>
      </w:r>
      <w:proofErr w:type="spellEnd"/>
      <w:r w:rsidRPr="00BC5AD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водоростями.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Коки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 форму клітини у вигляді кулі.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Бацили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 xml:space="preserve">бактерії з </w:t>
      </w:r>
      <w:proofErr w:type="spellStart"/>
      <w:r w:rsidRPr="00BC5AD4">
        <w:rPr>
          <w:i/>
          <w:color w:val="000000"/>
          <w:sz w:val="28"/>
          <w:szCs w:val="28"/>
        </w:rPr>
        <w:t>паличковидною</w:t>
      </w:r>
      <w:proofErr w:type="spellEnd"/>
      <w:r w:rsidRPr="00BC5AD4">
        <w:rPr>
          <w:i/>
          <w:color w:val="000000"/>
          <w:sz w:val="28"/>
          <w:szCs w:val="28"/>
        </w:rPr>
        <w:t xml:space="preserve"> формою клітини.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Вібріони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 форму клітини у вигляді коми.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Спірили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 звивисту форму клітини.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Спірохети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  <w:shd w:val="clear" w:color="auto" w:fill="FFFFFF"/>
        </w:rPr>
        <w:t xml:space="preserve">відділ </w:t>
      </w:r>
      <w:hyperlink r:id="rId14" w:tooltip="Грам-негативні бактерії" w:history="1">
        <w:r w:rsidRPr="00BC5AD4">
          <w:rPr>
            <w:rStyle w:val="a7"/>
            <w:i/>
            <w:color w:val="000000"/>
            <w:sz w:val="28"/>
            <w:szCs w:val="28"/>
            <w:shd w:val="clear" w:color="auto" w:fill="FFFFFF"/>
          </w:rPr>
          <w:t>грам-негативних</w:t>
        </w:r>
      </w:hyperlink>
      <w:r w:rsidRPr="00BC5AD4">
        <w:rPr>
          <w:i/>
          <w:color w:val="000000"/>
          <w:sz w:val="28"/>
          <w:szCs w:val="28"/>
        </w:rPr>
        <w:t xml:space="preserve"> </w:t>
      </w:r>
      <w:hyperlink r:id="rId15" w:tooltip="Бактерії" w:history="1">
        <w:r w:rsidRPr="00BC5AD4">
          <w:rPr>
            <w:rStyle w:val="a7"/>
            <w:i/>
            <w:color w:val="000000"/>
            <w:sz w:val="28"/>
            <w:szCs w:val="28"/>
            <w:shd w:val="clear" w:color="auto" w:fill="FFFFFF"/>
          </w:rPr>
          <w:t>бактерій</w:t>
        </w:r>
      </w:hyperlink>
      <w:r w:rsidRPr="00BC5AD4">
        <w:rPr>
          <w:i/>
          <w:color w:val="000000"/>
          <w:sz w:val="28"/>
          <w:szCs w:val="28"/>
          <w:shd w:val="clear" w:color="auto" w:fill="FFFFFF"/>
        </w:rPr>
        <w:t>, які мають довгі клітини спіральної форми.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proofErr w:type="spellStart"/>
      <w:r w:rsidRPr="00BC5AD4">
        <w:rPr>
          <w:b/>
          <w:i/>
          <w:color w:val="000000"/>
          <w:sz w:val="28"/>
          <w:szCs w:val="28"/>
        </w:rPr>
        <w:t>Монотрихи</w:t>
      </w:r>
      <w:proofErr w:type="spellEnd"/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</w:t>
      </w:r>
      <w:r w:rsidRPr="00BC5AD4">
        <w:rPr>
          <w:i/>
          <w:sz w:val="28"/>
          <w:szCs w:val="28"/>
        </w:rPr>
        <w:t xml:space="preserve"> один джгутик.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 w:val="28"/>
          <w:szCs w:val="28"/>
        </w:rPr>
      </w:pPr>
      <w:proofErr w:type="spellStart"/>
      <w:r w:rsidRPr="00BC5AD4">
        <w:rPr>
          <w:b/>
          <w:i/>
          <w:color w:val="000000"/>
          <w:sz w:val="28"/>
          <w:szCs w:val="28"/>
        </w:rPr>
        <w:t>Лофотрихи</w:t>
      </w:r>
      <w:proofErr w:type="spellEnd"/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</w:t>
      </w:r>
      <w:r w:rsidRPr="00BC5AD4">
        <w:rPr>
          <w:i/>
          <w:sz w:val="28"/>
          <w:szCs w:val="28"/>
        </w:rPr>
        <w:t xml:space="preserve"> віяло джгутиків.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proofErr w:type="spellStart"/>
      <w:r w:rsidRPr="00BC5AD4">
        <w:rPr>
          <w:b/>
          <w:i/>
          <w:color w:val="000000"/>
          <w:sz w:val="28"/>
          <w:szCs w:val="28"/>
        </w:rPr>
        <w:t>Перитрихи</w:t>
      </w:r>
      <w:proofErr w:type="spellEnd"/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</w:rPr>
        <w:t>бактерії, що мають</w:t>
      </w:r>
      <w:r w:rsidRPr="00BC5AD4">
        <w:rPr>
          <w:i/>
          <w:sz w:val="28"/>
          <w:szCs w:val="28"/>
        </w:rPr>
        <w:t xml:space="preserve"> джгутики по всій поверхні тіла.</w:t>
      </w:r>
    </w:p>
    <w:p w:rsidR="00201671" w:rsidRPr="00BC5AD4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Стрептокок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  <w:shd w:val="clear" w:color="auto" w:fill="FFFFFF"/>
        </w:rPr>
        <w:t xml:space="preserve">рід сферичних грам-позитивних бактерій, </w:t>
      </w:r>
      <w:r w:rsidRPr="00BC5AD4">
        <w:rPr>
          <w:i/>
          <w:color w:val="000000"/>
          <w:sz w:val="28"/>
          <w:szCs w:val="28"/>
        </w:rPr>
        <w:t>що мають форму бактеріальної клітини у вигляді ланцюжка.</w:t>
      </w:r>
    </w:p>
    <w:p w:rsidR="0020492A" w:rsidRDefault="00201671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BC5AD4">
        <w:rPr>
          <w:b/>
          <w:i/>
          <w:color w:val="000000"/>
          <w:sz w:val="28"/>
          <w:szCs w:val="28"/>
        </w:rPr>
        <w:t xml:space="preserve">Стафілокок </w:t>
      </w:r>
      <w:r w:rsidRPr="00BC5AD4">
        <w:rPr>
          <w:b/>
          <w:i/>
          <w:color w:val="000000"/>
          <w:sz w:val="28"/>
          <w:szCs w:val="28"/>
        </w:rPr>
        <w:sym w:font="Symbol" w:char="F02D"/>
      </w:r>
      <w:r w:rsidRPr="00BC5AD4">
        <w:rPr>
          <w:b/>
          <w:i/>
          <w:color w:val="000000"/>
          <w:sz w:val="28"/>
          <w:szCs w:val="28"/>
        </w:rPr>
        <w:t xml:space="preserve"> </w:t>
      </w:r>
      <w:r w:rsidRPr="00BC5AD4">
        <w:rPr>
          <w:i/>
          <w:color w:val="000000"/>
          <w:sz w:val="28"/>
          <w:szCs w:val="28"/>
          <w:shd w:val="clear" w:color="auto" w:fill="FFFFFF"/>
        </w:rPr>
        <w:t xml:space="preserve">рід грам-позитивних бактерій, що </w:t>
      </w:r>
      <w:r w:rsidRPr="00BC5AD4">
        <w:rPr>
          <w:i/>
          <w:color w:val="000000"/>
          <w:sz w:val="28"/>
          <w:szCs w:val="28"/>
        </w:rPr>
        <w:t xml:space="preserve">мають форму бактеріальної клітини у </w:t>
      </w:r>
      <w:r w:rsidRPr="00BC5AD4">
        <w:rPr>
          <w:i/>
          <w:sz w:val="28"/>
          <w:szCs w:val="28"/>
        </w:rPr>
        <w:t>вигляді грона.</w:t>
      </w:r>
    </w:p>
    <w:p w:rsidR="00BB0720" w:rsidRDefault="00BB0720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</w:p>
    <w:p w:rsidR="00BB0720" w:rsidRPr="00996E3C" w:rsidRDefault="00BB0720" w:rsidP="00BB0720">
      <w:pPr>
        <w:pStyle w:val="a5"/>
        <w:numPr>
          <w:ilvl w:val="0"/>
          <w:numId w:val="3"/>
        </w:numPr>
        <w:tabs>
          <w:tab w:val="left" w:pos="1065"/>
        </w:tabs>
        <w:spacing w:after="0"/>
        <w:ind w:right="5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Рубрика «Цікаво знати» (випереджувальне завдання).</w:t>
      </w:r>
      <w:r w:rsidR="00A26C9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(слайд 32)</w:t>
      </w:r>
    </w:p>
    <w:p w:rsidR="00996E3C" w:rsidRPr="00BC5AD4" w:rsidRDefault="00996E3C" w:rsidP="00996E3C">
      <w:pPr>
        <w:pStyle w:val="a5"/>
        <w:tabs>
          <w:tab w:val="left" w:pos="1065"/>
        </w:tabs>
        <w:spacing w:after="0"/>
        <w:ind w:left="1790" w:right="5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6E3C" w:rsidRPr="00BC5AD4" w:rsidRDefault="00996E3C" w:rsidP="00996E3C">
      <w:pPr>
        <w:pStyle w:val="a5"/>
        <w:numPr>
          <w:ilvl w:val="0"/>
          <w:numId w:val="3"/>
        </w:numPr>
        <w:spacing w:after="0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Перегл</w:t>
      </w:r>
      <w:r w:rsidR="00A26C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яд фільму про значення бактерій та способи їх знищення. (слайд 33,34)</w:t>
      </w:r>
    </w:p>
    <w:p w:rsidR="00DE0937" w:rsidRPr="00996E3C" w:rsidRDefault="00DE0937" w:rsidP="00BC5AD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</w:p>
    <w:p w:rsidR="00996E3C" w:rsidRPr="00BC5AD4" w:rsidRDefault="00996E3C" w:rsidP="00996E3C">
      <w:pPr>
        <w:pStyle w:val="a5"/>
        <w:spacing w:after="0"/>
        <w:ind w:left="1353" w:right="57" w:hanging="78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V. </w:t>
      </w:r>
      <w:proofErr w:type="gram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Перев</w:t>
      </w:r>
      <w:proofErr w:type="gram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рка</w:t>
      </w:r>
      <w:proofErr w:type="spellEnd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знань</w:t>
      </w:r>
      <w:proofErr w:type="spellEnd"/>
    </w:p>
    <w:p w:rsidR="00996E3C" w:rsidRDefault="00996E3C" w:rsidP="00996E3C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Default="00F316D2" w:rsidP="00BC5AD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C5AD4">
        <w:rPr>
          <w:b/>
          <w:sz w:val="28"/>
          <w:szCs w:val="28"/>
        </w:rPr>
        <w:t>Прийом « Перевірка на уважність».</w:t>
      </w:r>
      <w:r w:rsidR="00A26C94">
        <w:rPr>
          <w:b/>
          <w:sz w:val="28"/>
          <w:szCs w:val="28"/>
        </w:rPr>
        <w:t xml:space="preserve"> (слайд 35)</w:t>
      </w:r>
    </w:p>
    <w:p w:rsidR="0085510A" w:rsidRDefault="0085510A" w:rsidP="0085510A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85510A" w:rsidRDefault="0085510A" w:rsidP="0085510A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85510A" w:rsidRPr="00BC5AD4" w:rsidRDefault="0085510A" w:rsidP="0085510A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563EF5" w:rsidP="00BC5AD4">
      <w:pPr>
        <w:pStyle w:val="a5"/>
        <w:tabs>
          <w:tab w:val="left" w:pos="284"/>
        </w:tabs>
        <w:spacing w:after="0"/>
        <w:ind w:left="1353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Основні</w:t>
      </w:r>
      <w:proofErr w:type="spellEnd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форми</w:t>
      </w:r>
      <w:proofErr w:type="spellEnd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бактеріальної</w:t>
      </w:r>
      <w:proofErr w:type="spellEnd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клітини</w:t>
      </w:r>
      <w:proofErr w:type="spellEnd"/>
    </w:p>
    <w:p w:rsidR="00144672" w:rsidRPr="00BC5AD4" w:rsidRDefault="00107DF0" w:rsidP="00BC5AD4">
      <w:pPr>
        <w:pStyle w:val="a5"/>
        <w:tabs>
          <w:tab w:val="left" w:pos="284"/>
        </w:tabs>
        <w:spacing w:after="0"/>
        <w:ind w:left="1353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58.4pt;margin-top:15.3pt;width:47.7pt;height:51.55pt;z-index:25166438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32" type="#_x0000_t32" style="position:absolute;left:0;text-align:left;margin-left:274.95pt;margin-top:9.45pt;width:125.5pt;height:57.4pt;z-index:25166336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30" type="#_x0000_t32" style="position:absolute;left:0;text-align:left;margin-left:94.95pt;margin-top:3.65pt;width:129.4pt;height:63.2pt;flip:x;z-index:2516613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31" type="#_x0000_t32" style="position:absolute;left:0;text-align:left;margin-left:205.85pt;margin-top:9.45pt;width:39.9pt;height:57.4pt;flip:x;z-index:251662336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28" type="#_x0000_t32" style="position:absolute;left:0;text-align:left;margin-left:274.95pt;margin-top:3.65pt;width:169.3pt;height:22.35pt;z-index:25165926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27" type="#_x0000_t32" style="position:absolute;left:0;text-align:left;margin-left:52.15pt;margin-top:3.65pt;width:172.2pt;height:22.35pt;flip:x;z-index:251658240" o:connectortype="straight">
            <v:stroke startarrow="block" endarrow="block"/>
          </v:shape>
        </w:pict>
      </w: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85510A" w:rsidRDefault="00563EF5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</w:p>
    <w:p w:rsidR="0085510A" w:rsidRDefault="0085510A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85510A" w:rsidRDefault="0085510A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</w:p>
    <w:p w:rsidR="00144672" w:rsidRPr="00BC5AD4" w:rsidRDefault="0085510A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ab/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Живлення</w:t>
      </w:r>
      <w:proofErr w:type="spellEnd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144672" w:rsidRPr="00BC5AD4">
        <w:rPr>
          <w:rFonts w:ascii="Times New Roman" w:hAnsi="Times New Roman" w:cs="Times New Roman"/>
          <w:b/>
          <w:i/>
          <w:color w:val="000000"/>
          <w:sz w:val="28"/>
          <w:szCs w:val="28"/>
        </w:rPr>
        <w:t>бактерій</w:t>
      </w:r>
      <w:proofErr w:type="spellEnd"/>
    </w:p>
    <w:p w:rsidR="00144672" w:rsidRPr="00BC5AD4" w:rsidRDefault="00107DF0" w:rsidP="00BC5AD4">
      <w:pPr>
        <w:tabs>
          <w:tab w:val="left" w:pos="284"/>
        </w:tabs>
        <w:spacing w:after="0"/>
        <w:ind w:left="720" w:right="5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35" type="#_x0000_t32" style="position:absolute;left:0;text-align:left;margin-left:185.45pt;margin-top:2.85pt;width:60.3pt;height:36pt;flip:x;z-index:2516664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</w:rPr>
        <w:pict>
          <v:shape id="_x0000_s1034" type="#_x0000_t32" style="position:absolute;left:0;text-align:left;margin-left:258.4pt;margin-top:2.85pt;width:76.85pt;height:21.4pt;z-index:251665408" o:connectortype="straight">
            <v:stroke endarrow="block"/>
          </v:shape>
        </w:pict>
      </w: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144672" w:rsidRPr="00BC5AD4" w:rsidRDefault="00144672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sz w:val="28"/>
          <w:szCs w:val="28"/>
        </w:rPr>
      </w:pPr>
    </w:p>
    <w:p w:rsidR="0085510A" w:rsidRDefault="00563EF5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:rsidR="0085510A" w:rsidRDefault="0085510A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</w:p>
    <w:p w:rsidR="0085510A" w:rsidRDefault="0085510A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</w:p>
    <w:p w:rsidR="0085510A" w:rsidRDefault="0085510A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</w:p>
    <w:p w:rsidR="00144672" w:rsidRPr="00BC5AD4" w:rsidRDefault="0085510A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144672" w:rsidRPr="00BC5AD4">
        <w:rPr>
          <w:b/>
          <w:i/>
          <w:sz w:val="28"/>
          <w:szCs w:val="28"/>
        </w:rPr>
        <w:t>Бактерії з джгутиками</w:t>
      </w:r>
    </w:p>
    <w:p w:rsidR="00144672" w:rsidRPr="00BC5AD4" w:rsidRDefault="00107DF0" w:rsidP="00BC5AD4">
      <w:pPr>
        <w:pStyle w:val="a4"/>
        <w:shd w:val="clear" w:color="auto" w:fill="FFFFFF"/>
        <w:spacing w:before="0" w:beforeAutospacing="0" w:after="0" w:afterAutospacing="0"/>
        <w:ind w:left="1353"/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val="ru-RU" w:eastAsia="ru-RU"/>
        </w:rPr>
        <w:pict>
          <v:shape id="_x0000_s1039" type="#_x0000_t32" style="position:absolute;left:0;text-align:left;margin-left:253.55pt;margin-top:4.05pt;width:0;height:45.75pt;z-index:251669504" o:connectortype="straight">
            <v:stroke endarrow="block"/>
          </v:shape>
        </w:pict>
      </w:r>
      <w:r>
        <w:rPr>
          <w:b/>
          <w:i/>
          <w:noProof/>
          <w:sz w:val="28"/>
          <w:szCs w:val="28"/>
          <w:lang w:val="ru-RU" w:eastAsia="ru-RU"/>
        </w:rPr>
        <w:pict>
          <v:shape id="_x0000_s1036" type="#_x0000_t32" style="position:absolute;left:0;text-align:left;margin-left:119.25pt;margin-top:4.05pt;width:99.25pt;height:77.85pt;flip:x;z-index:251667456" o:connectortype="straight">
            <v:stroke endarrow="block"/>
          </v:shape>
        </w:pict>
      </w:r>
      <w:r>
        <w:rPr>
          <w:b/>
          <w:i/>
          <w:noProof/>
          <w:sz w:val="28"/>
          <w:szCs w:val="28"/>
          <w:lang w:val="ru-RU" w:eastAsia="ru-RU"/>
        </w:rPr>
        <w:pict>
          <v:shape id="_x0000_s1037" type="#_x0000_t32" style="position:absolute;left:0;text-align:left;margin-left:293.45pt;margin-top:4.05pt;width:98.25pt;height:84.65pt;z-index:251668480" o:connectortype="straight">
            <v:stroke endarrow="block"/>
          </v:shape>
        </w:pict>
      </w:r>
    </w:p>
    <w:p w:rsidR="0020492A" w:rsidRPr="00BC5AD4" w:rsidRDefault="0020492A" w:rsidP="00BC5AD4">
      <w:pPr>
        <w:tabs>
          <w:tab w:val="left" w:pos="1065"/>
        </w:tabs>
        <w:spacing w:after="0"/>
        <w:ind w:left="480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5940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5D6127" w:rsidRPr="00BC5AD4" w:rsidRDefault="005D6127" w:rsidP="00BC5AD4">
      <w:pPr>
        <w:pStyle w:val="a4"/>
        <w:shd w:val="clear" w:color="auto" w:fill="FFFFFF"/>
        <w:spacing w:before="0" w:beforeAutospacing="0" w:after="0" w:afterAutospacing="0"/>
        <w:ind w:firstLine="594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5D6127" w:rsidRPr="00BC5AD4" w:rsidRDefault="005D6127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B7A00" w:rsidRPr="00BC5AD4" w:rsidRDefault="00CB7A00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B7A00" w:rsidRPr="00BC5AD4" w:rsidRDefault="00CB7A00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B7A00" w:rsidRPr="00BC5AD4" w:rsidRDefault="00CB7A00" w:rsidP="00BC5AD4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316D2" w:rsidRPr="00BC5AD4" w:rsidRDefault="00107DF0" w:rsidP="00996E3C">
      <w:pPr>
        <w:pStyle w:val="a5"/>
        <w:numPr>
          <w:ilvl w:val="0"/>
          <w:numId w:val="5"/>
        </w:numPr>
        <w:tabs>
          <w:tab w:val="left" w:pos="1065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lastRenderedPageBreak/>
        <w:pict>
          <v:rect id="_x0000_s1117" style="position:absolute;left:0;text-align:left;margin-left:200.05pt;margin-top:301.1pt;width:67.1pt;height:25.3pt;z-index:251679744">
            <v:textbox style="mso-next-textbox:#_x0000_s1117">
              <w:txbxContent>
                <w:p w:rsidR="00AE112A" w:rsidRPr="00AE112A" w:rsidRDefault="00AE11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</w:t>
                  </w:r>
                </w:p>
              </w:txbxContent>
            </v:textbox>
          </v:rect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118" style="position:absolute;left:0;text-align:left;margin-left:293.45pt;margin-top:266.05pt;width:67.1pt;height:27.25pt;z-index:251680768">
            <v:textbox style="mso-next-textbox:#_x0000_s1118">
              <w:txbxContent>
                <w:p w:rsidR="00AE112A" w:rsidRPr="00AE112A" w:rsidRDefault="00AE11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119" style="position:absolute;left:0;text-align:left;margin-left:119.25pt;margin-top:161pt;width:61.3pt;height:20.4pt;z-index:251681792">
            <v:textbox style="mso-next-textbox:#_x0000_s1119">
              <w:txbxContent>
                <w:p w:rsidR="00AE112A" w:rsidRPr="00AE112A" w:rsidRDefault="00AE11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116" style="position:absolute;left:0;text-align:left;margin-left:34.65pt;margin-top:238.85pt;width:70.05pt;height:27.2pt;z-index:251678720">
            <v:textbox style="mso-next-textbox:#_x0000_s1116">
              <w:txbxContent>
                <w:p w:rsidR="00AE112A" w:rsidRPr="00AE112A" w:rsidRDefault="00AE11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115" style="position:absolute;left:0;text-align:left;margin-left:71.6pt;margin-top:243.7pt;width:24.3pt;height:7.15pt;z-index:251677696"/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045" style="position:absolute;left:0;text-align:left;margin-left:180.55pt;margin-top:149.3pt;width:73pt;height:16.55pt;z-index:251674624">
            <v:textbox style="mso-next-textbox:#_x0000_s1045">
              <w:txbxContent>
                <w:p w:rsidR="001C5FBC" w:rsidRPr="001C5FBC" w:rsidRDefault="001C5FBC" w:rsidP="001C5FB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uk-UA"/>
                    </w:rPr>
                  </w:pPr>
                  <w:r w:rsidRPr="001C5FBC">
                    <w:rPr>
                      <w:rFonts w:ascii="Times New Roman" w:hAnsi="Times New Roman" w:cs="Times New Roman"/>
                      <w:b/>
                      <w:sz w:val="20"/>
                      <w:lang w:val="uk-UA"/>
                    </w:rPr>
                    <w:t>3</w:t>
                  </w:r>
                </w:p>
              </w:txbxContent>
            </v:textbox>
          </v:rect>
        </w:pict>
      </w:r>
      <w:r w:rsidRPr="00107DF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046" style="position:absolute;left:0;text-align:left;margin-left:232.15pt;margin-top:123.05pt;width:53.5pt;height:20.4pt;z-index:251675648">
            <v:textbox style="mso-next-textbox:#_x0000_s1046">
              <w:txbxContent>
                <w:p w:rsidR="001C5FBC" w:rsidRPr="001C5FBC" w:rsidRDefault="001C5FBC" w:rsidP="001C5FBC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="00F316D2" w:rsidRPr="00BC5AD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610870</wp:posOffset>
            </wp:positionV>
            <wp:extent cx="6269990" cy="3966210"/>
            <wp:effectExtent l="19050" t="0" r="0" b="0"/>
            <wp:wrapThrough wrapText="bothSides">
              <wp:wrapPolygon edited="0">
                <wp:start x="-66" y="0"/>
                <wp:lineTo x="-66" y="21476"/>
                <wp:lineTo x="21591" y="21476"/>
                <wp:lineTo x="21591" y="0"/>
                <wp:lineTo x="-66" y="0"/>
              </wp:wrapPolygon>
            </wp:wrapThrough>
            <wp:docPr id="1" name="Рисунок 1" descr="Картинки по запросу будова бактеріальної клітини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 descr="Картинки по запросу будова бактеріальної клітини малюнок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990" cy="3966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>Прийом</w:t>
      </w:r>
      <w:proofErr w:type="spellEnd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>Знайди</w:t>
      </w:r>
      <w:proofErr w:type="spellEnd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>помилку</w:t>
      </w:r>
      <w:proofErr w:type="spellEnd"/>
      <w:r w:rsidR="00F316D2" w:rsidRPr="00BC5AD4">
        <w:rPr>
          <w:rFonts w:ascii="Times New Roman" w:hAnsi="Times New Roman" w:cs="Times New Roman"/>
          <w:b/>
          <w:color w:val="000000"/>
          <w:sz w:val="28"/>
          <w:szCs w:val="28"/>
        </w:rPr>
        <w:t>»:</w:t>
      </w:r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виправте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допущені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помилки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позначенні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компонентів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клітини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бактерій</w:t>
      </w:r>
      <w:proofErr w:type="spellEnd"/>
      <w:r w:rsidR="00F316D2" w:rsidRPr="00BC5A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26C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(слайд 36,37)</w:t>
      </w:r>
    </w:p>
    <w:p w:rsidR="00F316D2" w:rsidRPr="00BC5AD4" w:rsidRDefault="00107DF0" w:rsidP="00BC5AD4">
      <w:pPr>
        <w:pStyle w:val="a5"/>
        <w:tabs>
          <w:tab w:val="left" w:pos="1065"/>
        </w:tabs>
        <w:spacing w:after="0" w:line="240" w:lineRule="auto"/>
        <w:ind w:left="1353"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47" style="position:absolute;left:0;text-align:left;margin-left:293.45pt;margin-top:-99.65pt;width:52.55pt;height:19.8pt;z-index:251676672">
            <v:textbox style="mso-next-textbox:#_x0000_s1047">
              <w:txbxContent>
                <w:p w:rsidR="001C5FBC" w:rsidRPr="001C5FBC" w:rsidRDefault="001C5FBC" w:rsidP="001C5FB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</w:pPr>
                  <w:r w:rsidRPr="001C5FBC"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="00F4521D"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Невірно</w:t>
      </w:r>
      <w:r w:rsidR="00F4521D"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4521D"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4521D"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4521D"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Вірно</w:t>
      </w: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F4521D" w:rsidRPr="00BC5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144672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 Цитоплазма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Молекула ДНК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Клітинна мембрана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 Клітинна оболонка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Рибосома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 Джгутик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Клітинна мембрана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Рибосоми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Цитоплазма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Клітинна оболонка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Джгутик</w:t>
      </w:r>
    </w:p>
    <w:p w:rsidR="001C5FBC" w:rsidRPr="00BC5AD4" w:rsidRDefault="001C5FB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Молекула ДНК</w:t>
      </w: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F4521D" w:rsidRPr="00BC5AD4" w:rsidSect="00F4521D">
          <w:type w:val="continuous"/>
          <w:pgSz w:w="11906" w:h="16838"/>
          <w:pgMar w:top="1134" w:right="850" w:bottom="1134" w:left="1701" w:header="708" w:footer="708" w:gutter="0"/>
          <w:cols w:num="2" w:space="853"/>
          <w:docGrid w:linePitch="360"/>
        </w:sectPr>
      </w:pP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96E3C" w:rsidRDefault="00A26C94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Біологічний диктант (слайд 38-39</w:t>
      </w:r>
      <w:r w:rsidR="00F4521D"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996E3C" w:rsidRDefault="00996E3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Перевірка (слайд </w:t>
      </w:r>
      <w:r w:rsidR="00A26C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40</w:t>
      </w: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21D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</w:t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126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proofErr w:type="gramStart"/>
      <w:r w:rsidR="00A26C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 w:rsidR="00A26C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ідсумки уроку. (слайд 41,42,43</w:t>
      </w:r>
      <w:r w:rsidRPr="00BC5A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).</w:t>
      </w:r>
    </w:p>
    <w:p w:rsidR="00996E3C" w:rsidRPr="00996E3C" w:rsidRDefault="00996E3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96E3C" w:rsidRPr="00BC5AD4" w:rsidRDefault="00996E3C" w:rsidP="00996E3C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Прийом «Інтерв’ю».</w:t>
      </w:r>
    </w:p>
    <w:p w:rsidR="00996E3C" w:rsidRPr="00996E3C" w:rsidRDefault="00996E3C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21D" w:rsidRPr="00BC5AD4" w:rsidRDefault="00F4521D" w:rsidP="00BC5AD4">
      <w:pPr>
        <w:pStyle w:val="a5"/>
        <w:spacing w:after="0"/>
        <w:ind w:left="-426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21D" w:rsidRPr="00C106ED" w:rsidRDefault="00BC5AD4" w:rsidP="00BC5AD4">
      <w:pPr>
        <w:tabs>
          <w:tab w:val="left" w:pos="1065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V</w:t>
      </w:r>
      <w:r w:rsidRPr="00BC5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C106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F4521D" w:rsidRPr="00C106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Виставлення оцінок</w:t>
      </w:r>
      <w:r w:rsidR="00F4521D" w:rsidRPr="00C106E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</w:p>
    <w:p w:rsidR="00F4521D" w:rsidRPr="00A26C94" w:rsidRDefault="00F4521D" w:rsidP="00BC5AD4">
      <w:pPr>
        <w:tabs>
          <w:tab w:val="left" w:pos="1065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sz w:val="28"/>
          <w:szCs w:val="28"/>
        </w:rPr>
        <w:t>Повідомлення</w:t>
      </w:r>
      <w:proofErr w:type="spellEnd"/>
      <w:r w:rsidRPr="00BC5A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sz w:val="28"/>
          <w:szCs w:val="28"/>
        </w:rPr>
        <w:t>домашнього</w:t>
      </w:r>
      <w:proofErr w:type="spellEnd"/>
      <w:r w:rsidRPr="00BC5A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proofErr w:type="gramStart"/>
      <w:r w:rsidRPr="00BC5AD4">
        <w:rPr>
          <w:rFonts w:ascii="Times New Roman" w:hAnsi="Times New Roman" w:cs="Times New Roman"/>
          <w:b/>
          <w:sz w:val="28"/>
          <w:szCs w:val="28"/>
        </w:rPr>
        <w:t>.</w:t>
      </w:r>
      <w:r w:rsidR="00A26C94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gramEnd"/>
      <w:r w:rsidR="00A26C94">
        <w:rPr>
          <w:rFonts w:ascii="Times New Roman" w:hAnsi="Times New Roman" w:cs="Times New Roman"/>
          <w:b/>
          <w:sz w:val="28"/>
          <w:szCs w:val="28"/>
          <w:lang w:val="uk-UA"/>
        </w:rPr>
        <w:t>слайд 44)</w:t>
      </w:r>
    </w:p>
    <w:p w:rsidR="00F4521D" w:rsidRPr="00BC5AD4" w:rsidRDefault="00F4521D" w:rsidP="00BC5AD4">
      <w:pPr>
        <w:tabs>
          <w:tab w:val="left" w:pos="1065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F4521D" w:rsidRPr="00BC5AD4" w:rsidSect="00F4521D">
          <w:type w:val="continuous"/>
          <w:pgSz w:w="11906" w:h="16838"/>
          <w:pgMar w:top="1134" w:right="850" w:bottom="1134" w:left="1701" w:header="708" w:footer="708" w:gutter="0"/>
          <w:cols w:space="853"/>
          <w:docGrid w:linePitch="360"/>
        </w:sectPr>
      </w:pPr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Інструктаж</w:t>
      </w:r>
      <w:proofErr w:type="spellEnd"/>
      <w:r w:rsidRPr="00BC5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C5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5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BC5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C5A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C5AD4">
        <w:rPr>
          <w:rFonts w:ascii="Times New Roman" w:hAnsi="Times New Roman" w:cs="Times New Roman"/>
          <w:sz w:val="28"/>
          <w:szCs w:val="28"/>
        </w:rPr>
        <w:t>о</w:t>
      </w:r>
      <w:r w:rsidRPr="00BC5AD4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відповідний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матеріал</w:t>
      </w:r>
      <w:proofErr w:type="spellEnd"/>
      <w:r w:rsidRPr="00BC5A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параграфа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</w:rPr>
        <w:t>ідручника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вивчити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записи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зошиті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терміни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поняття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</w:rPr>
        <w:t>ідготувати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міні-проекти</w:t>
      </w:r>
      <w:r w:rsidRPr="00BC5AD4">
        <w:rPr>
          <w:rFonts w:ascii="Times New Roman" w:hAnsi="Times New Roman" w:cs="Times New Roman"/>
          <w:color w:val="000000"/>
          <w:sz w:val="28"/>
          <w:szCs w:val="28"/>
        </w:rPr>
        <w:t xml:space="preserve"> (за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</w:rPr>
        <w:t>бажанням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BC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96E3C" w:rsidRPr="00126D50" w:rsidRDefault="00996E3C" w:rsidP="00996E3C">
      <w:pPr>
        <w:ind w:firstLine="9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26D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Розв’яжіть кросворд.</w:t>
      </w:r>
      <w:r w:rsidR="00A26C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(резервне завдання)</w:t>
      </w:r>
    </w:p>
    <w:p w:rsidR="00996E3C" w:rsidRPr="00126D50" w:rsidRDefault="00996E3C" w:rsidP="00996E3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96E3C" w:rsidRPr="00BC5AD4" w:rsidRDefault="00107DF0" w:rsidP="00996E3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D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pict>
          <v:group id="_x0000_s1120" editas="canvas" style="width:8in;height:267.4pt;mso-position-horizontal-relative:char;mso-position-vertical-relative:line" coordorigin="1134,1704" coordsize="11520,53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1134;top:1704;width:11520;height:5348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2" type="#_x0000_t202" style="position:absolute;left:7794;top:2601;width:720;height:540" stroked="f">
              <v:textbox style="mso-next-textbox:#_x0000_s1122">
                <w:txbxContent>
                  <w:p w:rsidR="00996E3C" w:rsidRDefault="00996E3C" w:rsidP="00996E3C">
                    <w:r>
                      <w:t>11</w:t>
                    </w:r>
                  </w:p>
                </w:txbxContent>
              </v:textbox>
            </v:shape>
            <v:shape id="_x0000_s1123" type="#_x0000_t202" style="position:absolute;left:6534;top:2961;width:360;height:540" stroked="f">
              <v:textbox style="mso-next-textbox:#_x0000_s1123">
                <w:txbxContent>
                  <w:p w:rsidR="00996E3C" w:rsidRDefault="00996E3C" w:rsidP="00996E3C">
                    <w:r>
                      <w:t>8</w:t>
                    </w:r>
                  </w:p>
                </w:txbxContent>
              </v:textbox>
            </v:shape>
            <v:shape id="_x0000_s1124" type="#_x0000_t202" style="position:absolute;left:7974;top:1881;width:360;height:360" stroked="f">
              <v:textbox style="mso-next-textbox:#_x0000_s1124">
                <w:txbxContent>
                  <w:p w:rsidR="00996E3C" w:rsidRDefault="00996E3C" w:rsidP="00996E3C">
                    <w:r>
                      <w:t>7</w:t>
                    </w:r>
                  </w:p>
                </w:txbxContent>
              </v:textbox>
            </v:shape>
            <v:shape id="_x0000_s1125" type="#_x0000_t202" style="position:absolute;left:4374;top:5841;width:360;height:360" stroked="f">
              <v:textbox style="mso-next-textbox:#_x0000_s1125">
                <w:txbxContent>
                  <w:p w:rsidR="00996E3C" w:rsidRDefault="00996E3C" w:rsidP="00996E3C">
                    <w:r>
                      <w:t>6</w:t>
                    </w:r>
                  </w:p>
                </w:txbxContent>
              </v:textbox>
            </v:shape>
            <v:shape id="_x0000_s1126" type="#_x0000_t202" style="position:absolute;left:1134;top:6201;width:360;height:360" stroked="f">
              <v:textbox style="mso-next-textbox:#_x0000_s1126">
                <w:txbxContent>
                  <w:p w:rsidR="00996E3C" w:rsidRDefault="00996E3C" w:rsidP="00996E3C">
                    <w:r>
                      <w:t>5</w:t>
                    </w:r>
                  </w:p>
                </w:txbxContent>
              </v:textbox>
            </v:shape>
            <v:shape id="_x0000_s1127" type="#_x0000_t202" style="position:absolute;left:5454;top:3681;width:360;height:360" stroked="f">
              <v:textbox style="mso-next-textbox:#_x0000_s1127">
                <w:txbxContent>
                  <w:p w:rsidR="00996E3C" w:rsidRDefault="00996E3C" w:rsidP="00996E3C">
                    <w:r>
                      <w:t>4</w:t>
                    </w:r>
                  </w:p>
                </w:txbxContent>
              </v:textbox>
            </v:shape>
            <v:shape id="_x0000_s1128" type="#_x0000_t202" style="position:absolute;left:4014;top:2601;width:360;height:360" stroked="f">
              <v:textbox style="mso-next-textbox:#_x0000_s1128">
                <w:txbxContent>
                  <w:p w:rsidR="00996E3C" w:rsidRDefault="00996E3C" w:rsidP="00996E3C">
                    <w:r>
                      <w:t>1</w:t>
                    </w:r>
                  </w:p>
                </w:txbxContent>
              </v:textbox>
            </v:shape>
            <v:shape id="_x0000_s1129" type="#_x0000_t202" style="position:absolute;left:2574;top:4401;width:360;height:360" stroked="f">
              <v:textbox style="mso-next-textbox:#_x0000_s1129">
                <w:txbxContent>
                  <w:p w:rsidR="00996E3C" w:rsidRDefault="00996E3C" w:rsidP="00996E3C">
                    <w:r>
                      <w:t>2</w:t>
                    </w:r>
                  </w:p>
                </w:txbxContent>
              </v:textbox>
            </v:shape>
            <v:shape id="_x0000_s1130" type="#_x0000_t202" style="position:absolute;left:5814;top:2961;width:360;height:360" stroked="f">
              <v:textbox style="mso-next-textbox:#_x0000_s1130">
                <w:txbxContent>
                  <w:p w:rsidR="00996E3C" w:rsidRDefault="00996E3C" w:rsidP="00996E3C">
                    <w:r>
                      <w:t>3</w:t>
                    </w:r>
                  </w:p>
                </w:txbxContent>
              </v:textbox>
            </v:shape>
            <v:shape id="_x0000_s1131" type="#_x0000_t202" style="position:absolute;left:7434;top:4041;width:540;height:360" stroked="f">
              <v:textbox style="mso-next-textbox:#_x0000_s1131">
                <w:txbxContent>
                  <w:p w:rsidR="00996E3C" w:rsidRDefault="00996E3C" w:rsidP="00996E3C">
                    <w:r>
                      <w:t>10</w:t>
                    </w:r>
                  </w:p>
                </w:txbxContent>
              </v:textbox>
            </v:shape>
            <v:rect id="_x0000_s1132" style="position:absolute;left:4733;top:5841;width:3241;height:360"/>
            <v:rect id="_x0000_s1133" style="position:absolute;left:8333;top:1880;width:359;height:3243"/>
            <v:rect id="_x0000_s1134" style="position:absolute;left:5814;top:3680;width:2878;height:363"/>
            <v:rect id="_x0000_s1135" style="position:absolute;left:5814;top:3321;width:359;height:2161"/>
            <v:rect id="_x0000_s1136" style="position:absolute;left:2933;top:4401;width:3240;height:361"/>
            <v:rect id="_x0000_s1137" style="position:absolute;left:4013;top:2962;width:360;height:3599"/>
            <v:rect id="_x0000_s1138" style="position:absolute;left:4013;top:3321;width:360;height:361"/>
            <v:rect id="_x0000_s1139" style="position:absolute;left:4013;top:4041;width:359;height:360"/>
            <v:rect id="_x0000_s1140" style="position:absolute;left:4013;top:4762;width:359;height:359"/>
            <v:rect id="_x0000_s1141" style="position:absolute;left:4013;top:5482;width:359;height:359"/>
            <v:rect id="_x0000_s1142" style="position:absolute;left:4013;top:6200;width:359;height:361"/>
            <v:rect id="_x0000_s1143" style="position:absolute;left:1493;top:6200;width:2520;height:361"/>
            <v:rect id="_x0000_s1144" style="position:absolute;left:3294;top:6200;width:358;height:361"/>
            <v:rect id="_x0000_s1145" style="position:absolute;left:2572;top:6200;width:359;height:361"/>
            <v:rect id="_x0000_s1146" style="position:absolute;left:1853;top:6200;width:360;height:361"/>
            <v:rect id="_x0000_s1147" style="position:absolute;left:3293;top:4401;width:358;height:361"/>
            <v:rect id="_x0000_s1148" style="position:absolute;left:4734;top:4401;width:359;height:361"/>
            <v:rect id="_x0000_s1149" style="position:absolute;left:5453;top:4401;width:361;height:361"/>
            <v:rect id="_x0000_s1150" style="position:absolute;left:5814;top:5121;width:359;height:361"/>
            <v:rect id="_x0000_s1151" style="position:absolute;left:5814;top:3680;width:359;height:361"/>
            <v:rect id="_x0000_s1152" style="position:absolute;left:6533;top:4040;width:359;height:361"/>
            <v:rect id="_x0000_s1153" style="position:absolute;left:7253;top:3681;width:360;height:361"/>
            <v:rect id="_x0000_s1154" style="position:absolute;left:8333;top:3678;width:359;height:362"/>
            <v:rect id="_x0000_s1155" style="position:absolute;left:8692;top:3680;width:360;height:361"/>
            <v:rect id="_x0000_s1156" style="position:absolute;left:8333;top:4401;width:357;height:359"/>
            <v:rect id="_x0000_s1157" style="position:absolute;left:8333;top:2962;width:357;height:357"/>
            <v:rect id="_x0000_s1158" style="position:absolute;left:8333;top:2240;width:357;height:360"/>
            <v:rect id="_x0000_s1159" style="position:absolute;left:7973;top:3681;width:359;height:360"/>
            <v:rect id="_x0000_s1160" style="position:absolute;left:6533;top:3321;width:361;height:3599"/>
            <v:rect id="_x0000_s1161" style="position:absolute;left:6533;top:3683;width:360;height:359"/>
            <v:rect id="_x0000_s1162" style="position:absolute;left:6533;top:4401;width:360;height:360"/>
            <v:rect id="_x0000_s1163" style="position:absolute;left:6533;top:5121;width:360;height:360"/>
            <v:rect id="_x0000_s1164" style="position:absolute;left:6533;top:5842;width:360;height:361"/>
            <v:rect id="_x0000_s1165" style="position:absolute;left:6533;top:6562;width:360;height:359"/>
            <v:rect id="_x0000_s1166" style="position:absolute;left:7253;top:5841;width:359;height:361"/>
            <v:rect id="_x0000_s1167" style="position:absolute;left:6534;top:6201;width:358;height:361"/>
            <v:rect id="_x0000_s1168" style="position:absolute;left:5812;top:5841;width:359;height:361"/>
            <v:rect id="_x0000_s1169" style="position:absolute;left:5093;top:5841;width:360;height:361"/>
            <v:rect id="_x0000_s1170" style="position:absolute;left:10855;top:2601;width:359;height:361"/>
            <v:rect id="_x0000_s1171" style="position:absolute;left:8335;top:2601;width:2520;height:361"/>
            <v:rect id="_x0000_s1172" style="position:absolute;left:10136;top:2601;width:358;height:361"/>
            <v:rect id="_x0000_s1173" style="position:absolute;left:9414;top:2601;width:359;height:361"/>
            <v:rect id="_x0000_s1174" style="position:absolute;left:8695;top:2601;width:360;height:361"/>
            <v:rect id="_x0000_s1175" style="position:absolute;left:10495;top:4041;width:359;height:361"/>
            <v:rect id="_x0000_s1176" style="position:absolute;left:7975;top:4041;width:2520;height:361"/>
            <v:rect id="_x0000_s1177" style="position:absolute;left:9776;top:4041;width:358;height:361"/>
            <v:rect id="_x0000_s1178" style="position:absolute;left:9054;top:4041;width:359;height:361"/>
            <v:rect id="_x0000_s1179" style="position:absolute;left:8335;top:4041;width:360;height:361"/>
            <v:shape id="_x0000_s1180" type="#_x0000_t202" style="position:absolute;left:9774;top:3321;width:360;height:360" stroked="f">
              <v:textbox style="mso-next-textbox:#_x0000_s1180">
                <w:txbxContent>
                  <w:p w:rsidR="00996E3C" w:rsidRDefault="00996E3C" w:rsidP="00996E3C">
                    <w:r>
                      <w:t>9</w:t>
                    </w:r>
                    <w:r w:rsidR="00107DF0" w:rsidRPr="00107DF0">
                      <w:rPr>
                        <w:sz w:val="20"/>
                        <w:szCs w:val="20"/>
                      </w:rPr>
                      <w:pict>
                        <v:shape id="_x0000_i1026" type="#_x0000_t75" style="width:1.95pt;height:10.7pt">
                          <v:imagedata r:id="rId17" o:title=""/>
                        </v:shape>
                      </w:pict>
                    </w:r>
                  </w:p>
                </w:txbxContent>
              </v:textbox>
            </v:shape>
            <v:rect id="_x0000_s1181" style="position:absolute;left:9774;top:3681;width:360;height:1440"/>
            <v:rect id="_x0000_s1182" style="position:absolute;left:9774;top:4761;width:359;height:361"/>
            <v:rect id="_x0000_s1183" style="position:absolute;left:9774;top:4040;width:359;height:361"/>
            <w10:wrap type="none"/>
            <w10:anchorlock/>
          </v:group>
        </w:pic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Горизонталь: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виражене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ядро.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самостійно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здатні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синтезувати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неорганічних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Тонкі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довгі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нитки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білкової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відходять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тільця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цитоплазмі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Кулясті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утворені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парою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клітин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Одноклітинні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 коми.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живуть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організмі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Вертикаль: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організмів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ідносно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невелика за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чисельністю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доядерні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Одноклітинні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циліндра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proofErr w:type="spellStart"/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proofErr w:type="gram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живляться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органічними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рештками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відмерлих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рослин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тварин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Бактерія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яка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має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ланцюжка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Одноклітинні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бактерії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кулястої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996E3C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proofErr w:type="spellStart"/>
      <w:r w:rsidRPr="00996E3C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Відповіді</w:t>
      </w:r>
      <w:proofErr w:type="spellEnd"/>
      <w:r w:rsidRPr="00996E3C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: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Горизонталь</w:t>
      </w:r>
      <w:r w:rsidRPr="00BC5AD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: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Еукаріоти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4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Автотрофи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5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Джгутики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Диплококи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10</w:t>
      </w:r>
      <w:proofErr w:type="gramStart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</w:t>
      </w:r>
      <w:proofErr w:type="gramEnd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ібріони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11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Паразити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6E3C" w:rsidRPr="00BC5AD4" w:rsidRDefault="00996E3C" w:rsidP="00996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Вертикаль: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Прокаріоти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3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Бацили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7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Сапрофіти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C5FBC" w:rsidRPr="00F4521D" w:rsidRDefault="00996E3C" w:rsidP="00B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Стрептокок</w:t>
      </w:r>
      <w:proofErr w:type="spellEnd"/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9 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002D"/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D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Коки</w:t>
      </w:r>
      <w:r w:rsidRPr="00BC5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sectPr w:rsidR="001C5FBC" w:rsidRPr="00F4521D" w:rsidSect="00F4521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1F73"/>
    <w:multiLevelType w:val="hybridMultilevel"/>
    <w:tmpl w:val="91D654D4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17D16627"/>
    <w:multiLevelType w:val="hybridMultilevel"/>
    <w:tmpl w:val="60D2E1D6"/>
    <w:lvl w:ilvl="0" w:tplc="D310C27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23215842"/>
    <w:multiLevelType w:val="hybridMultilevel"/>
    <w:tmpl w:val="6B6227CC"/>
    <w:lvl w:ilvl="0" w:tplc="04190009">
      <w:start w:val="1"/>
      <w:numFmt w:val="bullet"/>
      <w:lvlText w:val=""/>
      <w:lvlJc w:val="left"/>
      <w:pPr>
        <w:ind w:left="1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3">
    <w:nsid w:val="30D75295"/>
    <w:multiLevelType w:val="hybridMultilevel"/>
    <w:tmpl w:val="3EC6BD52"/>
    <w:lvl w:ilvl="0" w:tplc="04190009">
      <w:start w:val="1"/>
      <w:numFmt w:val="bullet"/>
      <w:lvlText w:val=""/>
      <w:lvlJc w:val="left"/>
      <w:pPr>
        <w:ind w:left="1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>
    <w:nsid w:val="499470F4"/>
    <w:multiLevelType w:val="hybridMultilevel"/>
    <w:tmpl w:val="F14ECAE0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532F0C4C"/>
    <w:multiLevelType w:val="hybridMultilevel"/>
    <w:tmpl w:val="FFE23E8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A15472C"/>
    <w:multiLevelType w:val="hybridMultilevel"/>
    <w:tmpl w:val="2DE86456"/>
    <w:lvl w:ilvl="0" w:tplc="04190009">
      <w:start w:val="1"/>
      <w:numFmt w:val="bullet"/>
      <w:lvlText w:val="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5D6127"/>
    <w:rsid w:val="00107DF0"/>
    <w:rsid w:val="00126D50"/>
    <w:rsid w:val="00144672"/>
    <w:rsid w:val="001A68D7"/>
    <w:rsid w:val="001C5FBC"/>
    <w:rsid w:val="001E51B9"/>
    <w:rsid w:val="00201671"/>
    <w:rsid w:val="0020492A"/>
    <w:rsid w:val="00266F02"/>
    <w:rsid w:val="0046058F"/>
    <w:rsid w:val="00563EF5"/>
    <w:rsid w:val="005D6127"/>
    <w:rsid w:val="007B0F45"/>
    <w:rsid w:val="007F66B3"/>
    <w:rsid w:val="0085510A"/>
    <w:rsid w:val="008878DC"/>
    <w:rsid w:val="00996E3C"/>
    <w:rsid w:val="00A26C94"/>
    <w:rsid w:val="00AA7304"/>
    <w:rsid w:val="00AE112A"/>
    <w:rsid w:val="00B15AED"/>
    <w:rsid w:val="00BB0720"/>
    <w:rsid w:val="00BC5AD4"/>
    <w:rsid w:val="00C106ED"/>
    <w:rsid w:val="00CB7A00"/>
    <w:rsid w:val="00D33044"/>
    <w:rsid w:val="00DA5EF9"/>
    <w:rsid w:val="00DE0937"/>
    <w:rsid w:val="00DE1C4B"/>
    <w:rsid w:val="00E901CE"/>
    <w:rsid w:val="00F316D2"/>
    <w:rsid w:val="00F33D60"/>
    <w:rsid w:val="00F4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86"/>
    <o:shapelayout v:ext="edit">
      <o:idmap v:ext="edit" data="1"/>
      <o:rules v:ext="edit">
        <o:r id="V:Rule12" type="connector" idref="#_x0000_s1037"/>
        <o:r id="V:Rule13" type="connector" idref="#_x0000_s1032"/>
        <o:r id="V:Rule14" type="connector" idref="#_x0000_s1039"/>
        <o:r id="V:Rule15" type="connector" idref="#_x0000_s1030"/>
        <o:r id="V:Rule16" type="connector" idref="#_x0000_s1033"/>
        <o:r id="V:Rule17" type="connector" idref="#_x0000_s1034"/>
        <o:r id="V:Rule18" type="connector" idref="#_x0000_s1027"/>
        <o:r id="V:Rule19" type="connector" idref="#_x0000_s1035"/>
        <o:r id="V:Rule20" type="connector" idref="#_x0000_s1031"/>
        <o:r id="V:Rule21" type="connector" idref="#_x0000_s1028"/>
        <o:r id="V:Rule2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F9"/>
  </w:style>
  <w:style w:type="paragraph" w:styleId="2">
    <w:name w:val="heading 2"/>
    <w:basedOn w:val="a"/>
    <w:next w:val="a"/>
    <w:link w:val="20"/>
    <w:qFormat/>
    <w:rsid w:val="0020492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127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styleId="a4">
    <w:name w:val="Normal (Web)"/>
    <w:basedOn w:val="a"/>
    <w:rsid w:val="005D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20492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0492A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font0">
    <w:name w:val="font0"/>
    <w:basedOn w:val="a0"/>
    <w:rsid w:val="0020492A"/>
  </w:style>
  <w:style w:type="character" w:styleId="a6">
    <w:name w:val="Strong"/>
    <w:basedOn w:val="a0"/>
    <w:qFormat/>
    <w:rsid w:val="00201671"/>
    <w:rPr>
      <w:b/>
      <w:bCs/>
    </w:rPr>
  </w:style>
  <w:style w:type="character" w:styleId="a7">
    <w:name w:val="Hyperlink"/>
    <w:basedOn w:val="a0"/>
    <w:rsid w:val="00201671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14467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44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4672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F316D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C%D1%96%D1%82%D0%BE%D1%85%D0%BE%D0%BD%D0%B4%D1%80%D1%96%D1%8F" TargetMode="External"/><Relationship Id="rId13" Type="http://schemas.openxmlformats.org/officeDocument/2006/relationships/hyperlink" Target="http://uk.wikipedia.org/wiki/%D0%A4%D0%BE%D1%82%D0%BE%D1%81%D0%B8%D0%BD%D1%82%D0%B5%D0%B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9A%D0%BB%D1%96%D1%82%D0%B8%D0%BD%D0%BD%D0%B5_%D1%8F%D0%B4%D1%80%D0%BE" TargetMode="External"/><Relationship Id="rId12" Type="http://schemas.openxmlformats.org/officeDocument/2006/relationships/hyperlink" Target="http://uk.wikipedia.org/wiki/%D0%91%D0%B0%D0%BA%D1%82%D0%B5%D1%80%D1%96%D1%8F" TargetMode="External"/><Relationship Id="rId1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A6%D0%B8%D1%82%D0%BE%D0%BF%D0%BB%D0%B0%D0%B7%D0%BC%D0%B0" TargetMode="External"/><Relationship Id="rId11" Type="http://schemas.openxmlformats.org/officeDocument/2006/relationships/hyperlink" Target="http://uk.wikipedia.org/wiki/%D0%93%D1%80%D0%B5%D1%86%D1%8C%D0%BA%D0%B0_%D0%BC%D0%BE%D0%B2%D0%B0" TargetMode="External"/><Relationship Id="rId5" Type="http://schemas.openxmlformats.org/officeDocument/2006/relationships/hyperlink" Target="http://uk.wikipedia.org/wiki/%D0%9A%D0%BB%D1%96%D1%82%D0%B8%D0%BD%D0%BD%D0%B0_%D1%81%D1%82%D1%96%D0%BD%D0%BA%D0%B0" TargetMode="External"/><Relationship Id="rId15" Type="http://schemas.openxmlformats.org/officeDocument/2006/relationships/hyperlink" Target="http://uk.wikipedia.org/wiki/%D0%91%D0%B0%D0%BA%D1%82%D0%B5%D1%80%D1%96%D1%97" TargetMode="External"/><Relationship Id="rId10" Type="http://schemas.openxmlformats.org/officeDocument/2006/relationships/hyperlink" Target="http://uk.wikipedia.org/wiki/%D0%9E%D1%80%D0%B3%D0%B0%D0%BD%D0%B5%D0%BB%D0%B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F%D0%BB%D0%B0%D1%81%D1%82%D0%B8%D0%B4%D0%B8" TargetMode="External"/><Relationship Id="rId14" Type="http://schemas.openxmlformats.org/officeDocument/2006/relationships/hyperlink" Target="http://uk.wikipedia.org/wiki/%D0%93%D1%80%D0%B0%D0%BC-%D0%BD%D0%B5%D0%B3%D0%B0%D1%82%D0%B8%D0%B2%D0%BD%D1%96_%D0%B1%D0%B0%D0%BA%D1%82%D0%B5%D1%80%D1%96%D1%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2016-11-16T10:59:00Z</cp:lastPrinted>
  <dcterms:created xsi:type="dcterms:W3CDTF">2016-11-12T13:29:00Z</dcterms:created>
  <dcterms:modified xsi:type="dcterms:W3CDTF">2017-10-17T18:26:00Z</dcterms:modified>
</cp:coreProperties>
</file>