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DF5520" w:rsidRPr="00CF02FD" w:rsidRDefault="001E2B59" w:rsidP="00B969DD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E2B59">
        <w:rPr>
          <w:b/>
          <w:sz w:val="28"/>
          <w:szCs w:val="28"/>
        </w:rPr>
        <w:object w:dxaOrig="9355" w:dyaOrig="1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5pt" o:ole="">
            <v:imagedata r:id="rId6" o:title=""/>
          </v:shape>
          <o:OLEObject Type="Embed" ProgID="Word.Document.12" ShapeID="_x0000_i1025" DrawAspect="Content" ObjectID="_1549298010" r:id="rId7">
            <o:FieldCodes>\s</o:FieldCodes>
          </o:OLEObject>
        </w:object>
      </w:r>
      <w:bookmarkEnd w:id="0"/>
      <w:r w:rsidR="00DF5520" w:rsidRPr="00CF02FD">
        <w:rPr>
          <w:b/>
          <w:sz w:val="28"/>
          <w:szCs w:val="28"/>
        </w:rPr>
        <w:t xml:space="preserve">9 </w:t>
      </w:r>
      <w:r w:rsidR="00DF5520" w:rsidRPr="00CF02FD">
        <w:rPr>
          <w:b/>
          <w:sz w:val="28"/>
          <w:szCs w:val="28"/>
          <w:lang w:val="uk-UA"/>
        </w:rPr>
        <w:t>клас</w:t>
      </w:r>
    </w:p>
    <w:p w:rsidR="00DF5520" w:rsidRPr="00CF02FD" w:rsidRDefault="002F39DA" w:rsidP="00B969DD">
      <w:pPr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 2</w:t>
      </w:r>
      <w:r w:rsidR="0069213C"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 xml:space="preserve"> Хімічні реакції ( 12</w:t>
      </w:r>
      <w:r w:rsidR="00DF5520" w:rsidRPr="00CF02FD">
        <w:rPr>
          <w:b/>
          <w:sz w:val="28"/>
          <w:szCs w:val="28"/>
          <w:lang w:val="uk-UA"/>
        </w:rPr>
        <w:t xml:space="preserve"> годин)</w:t>
      </w:r>
    </w:p>
    <w:p w:rsidR="00DF5520" w:rsidRPr="00CF02FD" w:rsidRDefault="0069213C" w:rsidP="0069213C">
      <w:pPr>
        <w:spacing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  <w:t>Урок № 1</w:t>
      </w:r>
    </w:p>
    <w:p w:rsidR="00DF5520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Тема уроку:</w:t>
      </w:r>
      <w:r w:rsidRPr="00CF02FD">
        <w:rPr>
          <w:sz w:val="28"/>
          <w:szCs w:val="28"/>
          <w:lang w:val="uk-UA"/>
        </w:rPr>
        <w:t xml:space="preserve">  Хімічні реакції. Класифікація хімічних реакцій. Реакції сполучення, розкладу, заміщення, обміну.</w:t>
      </w:r>
      <w:r w:rsidR="000B772D" w:rsidRPr="00CF02FD">
        <w:rPr>
          <w:sz w:val="28"/>
          <w:szCs w:val="28"/>
          <w:lang w:val="uk-UA"/>
        </w:rPr>
        <w:t xml:space="preserve"> </w:t>
      </w:r>
    </w:p>
    <w:p w:rsidR="007770E2" w:rsidRPr="00CF02FD" w:rsidRDefault="007770E2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DF5520" w:rsidRPr="00CF02FD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Мета уроку</w:t>
      </w:r>
      <w:r w:rsidRPr="00CF02FD">
        <w:rPr>
          <w:b/>
          <w:sz w:val="28"/>
          <w:szCs w:val="28"/>
          <w:lang w:val="uk-UA"/>
        </w:rPr>
        <w:t>:</w:t>
      </w:r>
    </w:p>
    <w:p w:rsidR="00DF5520" w:rsidRPr="00CF02FD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i/>
          <w:sz w:val="28"/>
          <w:szCs w:val="28"/>
          <w:lang w:val="uk-UA"/>
        </w:rPr>
        <w:t>Навчальна</w:t>
      </w:r>
      <w:r w:rsidRPr="00CF02FD">
        <w:rPr>
          <w:sz w:val="28"/>
          <w:szCs w:val="28"/>
          <w:lang w:val="uk-UA"/>
        </w:rPr>
        <w:t xml:space="preserve">  - навчити учнів самостійно здобувати, систематизувати знання про класифікацію хімічних реакцій за ознакою кількості речовин, що вступають і утворюються внаслідок реакції, та їх складу. Повторити ознаки хімічних реакцій.</w:t>
      </w:r>
    </w:p>
    <w:p w:rsidR="00DF5520" w:rsidRPr="00CF02FD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i/>
          <w:sz w:val="28"/>
          <w:szCs w:val="28"/>
          <w:lang w:val="uk-UA"/>
        </w:rPr>
        <w:t>Розвиваюча</w:t>
      </w:r>
      <w:r w:rsidRPr="00CF02FD">
        <w:rPr>
          <w:b/>
          <w:sz w:val="28"/>
          <w:szCs w:val="28"/>
          <w:lang w:val="uk-UA"/>
        </w:rPr>
        <w:t xml:space="preserve"> -</w:t>
      </w:r>
      <w:r w:rsidRPr="00CF02FD">
        <w:rPr>
          <w:sz w:val="28"/>
          <w:szCs w:val="28"/>
          <w:lang w:val="uk-UA"/>
        </w:rPr>
        <w:t xml:space="preserve"> розвивати інтерес до вивчення предмету, уміння аналізувати, порівнювати, робити логічні висновки; формувати вміння проводити хімічні досліди.</w:t>
      </w:r>
    </w:p>
    <w:p w:rsidR="00DF5520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i/>
          <w:sz w:val="28"/>
          <w:szCs w:val="28"/>
          <w:lang w:val="uk-UA"/>
        </w:rPr>
        <w:t>Виховна мета</w:t>
      </w:r>
      <w:r w:rsidRPr="00CF02FD">
        <w:rPr>
          <w:b/>
          <w:sz w:val="28"/>
          <w:szCs w:val="28"/>
          <w:lang w:val="uk-UA"/>
        </w:rPr>
        <w:t>:</w:t>
      </w:r>
      <w:r w:rsidRPr="00CF02FD">
        <w:rPr>
          <w:sz w:val="28"/>
          <w:szCs w:val="28"/>
          <w:lang w:val="uk-UA"/>
        </w:rPr>
        <w:t xml:space="preserve"> формувати творчий підхід до роботи.</w:t>
      </w:r>
    </w:p>
    <w:p w:rsidR="007770E2" w:rsidRPr="00CF02FD" w:rsidRDefault="007770E2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B969DD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Тип уроку:</w:t>
      </w:r>
      <w:r w:rsidR="00B969DD">
        <w:rPr>
          <w:sz w:val="28"/>
          <w:szCs w:val="28"/>
          <w:lang w:val="uk-UA"/>
        </w:rPr>
        <w:t xml:space="preserve"> </w:t>
      </w:r>
      <w:r w:rsidR="00B969DD" w:rsidRPr="00650635">
        <w:rPr>
          <w:sz w:val="28"/>
          <w:szCs w:val="28"/>
          <w:lang w:val="uk-UA"/>
        </w:rPr>
        <w:t>формування та вдосконалення знань, умінь і навичок</w:t>
      </w:r>
      <w:r w:rsidR="00B969DD">
        <w:rPr>
          <w:sz w:val="28"/>
          <w:szCs w:val="28"/>
          <w:lang w:val="uk-UA"/>
        </w:rPr>
        <w:t>.</w:t>
      </w:r>
    </w:p>
    <w:p w:rsidR="007770E2" w:rsidRPr="00650635" w:rsidRDefault="007770E2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DF5520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Методи:</w:t>
      </w:r>
      <w:r w:rsidRPr="00CF02FD">
        <w:rPr>
          <w:sz w:val="28"/>
          <w:szCs w:val="28"/>
          <w:lang w:val="uk-UA"/>
        </w:rPr>
        <w:t xml:space="preserve"> фронтальна</w:t>
      </w:r>
      <w:r w:rsidR="005C75BC">
        <w:rPr>
          <w:sz w:val="28"/>
          <w:szCs w:val="28"/>
          <w:lang w:val="uk-UA"/>
        </w:rPr>
        <w:t xml:space="preserve"> бесіда, індивідуальна робота, </w:t>
      </w:r>
      <w:r w:rsidRPr="00CF02FD">
        <w:rPr>
          <w:sz w:val="28"/>
          <w:szCs w:val="28"/>
          <w:lang w:val="uk-UA"/>
        </w:rPr>
        <w:t>виконання лабораторних дослідів, групова робота.</w:t>
      </w:r>
    </w:p>
    <w:p w:rsidR="007770E2" w:rsidRPr="00CF02FD" w:rsidRDefault="007770E2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DF5520" w:rsidRPr="00CF02FD" w:rsidRDefault="00DF5520" w:rsidP="007770E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Обладнання:</w:t>
      </w:r>
      <w:r w:rsidRPr="00CF02FD">
        <w:rPr>
          <w:sz w:val="28"/>
          <w:szCs w:val="28"/>
          <w:lang w:val="uk-UA"/>
        </w:rPr>
        <w:t xml:space="preserve"> магнітна дошка, набор магнітних карток А, В, С, Д;</w:t>
      </w:r>
      <w:r w:rsidRPr="00651E9E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uk-UA"/>
        </w:rPr>
        <w:t>періодична система хімічних елементів</w:t>
      </w:r>
      <w:r w:rsidR="005C75BC">
        <w:rPr>
          <w:sz w:val="28"/>
          <w:szCs w:val="28"/>
          <w:lang w:val="uk-UA"/>
        </w:rPr>
        <w:t xml:space="preserve"> Д.І.</w:t>
      </w:r>
      <w:r w:rsidR="00651E9E">
        <w:rPr>
          <w:sz w:val="28"/>
          <w:szCs w:val="28"/>
          <w:lang w:val="uk-UA"/>
        </w:rPr>
        <w:t>Менделєєва</w:t>
      </w:r>
      <w:r w:rsidRPr="00CF02FD">
        <w:rPr>
          <w:sz w:val="28"/>
          <w:szCs w:val="28"/>
          <w:lang w:val="uk-UA"/>
        </w:rPr>
        <w:t>, таблиця розчинності, ряд активності металів, мультимедійна презентація до уроку.</w:t>
      </w:r>
    </w:p>
    <w:p w:rsidR="00DF5520" w:rsidRPr="00CF02FD" w:rsidRDefault="00DF5520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На демонстраційний стіл: М</w:t>
      </w:r>
      <w:r w:rsidRPr="00CF02FD">
        <w:rPr>
          <w:sz w:val="28"/>
          <w:szCs w:val="28"/>
          <w:lang w:val="en-US"/>
        </w:rPr>
        <w:t>g</w:t>
      </w:r>
      <w:r w:rsidRPr="00CF02FD">
        <w:rPr>
          <w:sz w:val="28"/>
          <w:szCs w:val="28"/>
          <w:lang w:val="uk-UA"/>
        </w:rPr>
        <w:t xml:space="preserve">, </w:t>
      </w:r>
      <w:r w:rsidRPr="00CF02FD">
        <w:rPr>
          <w:sz w:val="28"/>
          <w:szCs w:val="28"/>
          <w:lang w:val="en-US"/>
        </w:rPr>
        <w:t>Zn</w:t>
      </w:r>
      <w:r w:rsidRPr="00CF02FD">
        <w:rPr>
          <w:sz w:val="28"/>
          <w:szCs w:val="28"/>
          <w:lang w:val="uk-UA"/>
        </w:rPr>
        <w:t xml:space="preserve">, </w:t>
      </w:r>
      <w:r w:rsidR="00162172">
        <w:rPr>
          <w:sz w:val="28"/>
          <w:szCs w:val="28"/>
          <w:lang w:val="en-US"/>
        </w:rPr>
        <w:t>Fe</w:t>
      </w:r>
      <w:r w:rsidR="00162172" w:rsidRPr="00162172">
        <w:rPr>
          <w:sz w:val="28"/>
          <w:szCs w:val="28"/>
          <w:lang w:val="uk-UA"/>
        </w:rPr>
        <w:t xml:space="preserve">, </w:t>
      </w:r>
      <w:r w:rsidR="00162172">
        <w:rPr>
          <w:sz w:val="28"/>
          <w:szCs w:val="28"/>
          <w:lang w:val="en-US"/>
        </w:rPr>
        <w:t>S</w:t>
      </w:r>
      <w:r w:rsidR="00162172" w:rsidRPr="00162172">
        <w:rPr>
          <w:sz w:val="28"/>
          <w:szCs w:val="28"/>
          <w:lang w:val="uk-UA"/>
        </w:rPr>
        <w:t xml:space="preserve">, </w:t>
      </w:r>
      <w:r w:rsidRPr="00CF02FD">
        <w:rPr>
          <w:sz w:val="28"/>
          <w:szCs w:val="28"/>
          <w:lang w:val="en-US"/>
        </w:rPr>
        <w:t>HCI</w:t>
      </w:r>
      <w:r w:rsidRPr="00CF02FD">
        <w:rPr>
          <w:sz w:val="28"/>
          <w:szCs w:val="28"/>
          <w:lang w:val="uk-UA"/>
        </w:rPr>
        <w:t xml:space="preserve">,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  <w:lang w:val="uk-UA"/>
        </w:rPr>
        <w:t>4</w:t>
      </w:r>
      <w:r w:rsidRPr="00CF02FD">
        <w:rPr>
          <w:sz w:val="28"/>
          <w:szCs w:val="28"/>
          <w:lang w:val="uk-UA"/>
        </w:rPr>
        <w:t xml:space="preserve">, </w:t>
      </w:r>
      <w:r w:rsidRPr="00CF02FD">
        <w:rPr>
          <w:sz w:val="28"/>
          <w:szCs w:val="28"/>
          <w:lang w:val="en-US"/>
        </w:rPr>
        <w:t>CaO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MgO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Cu</w:t>
      </w:r>
      <w:r w:rsidRPr="00CF02FD">
        <w:rPr>
          <w:sz w:val="28"/>
          <w:szCs w:val="28"/>
          <w:lang w:val="uk-UA"/>
        </w:rPr>
        <w:t>(</w:t>
      </w:r>
      <w:r w:rsidRPr="00CF02FD">
        <w:rPr>
          <w:sz w:val="28"/>
          <w:szCs w:val="28"/>
          <w:lang w:val="en-US"/>
        </w:rPr>
        <w:t>OH</w:t>
      </w:r>
      <w:r w:rsidRPr="00CF02FD">
        <w:rPr>
          <w:sz w:val="28"/>
          <w:szCs w:val="28"/>
          <w:lang w:val="uk-UA"/>
        </w:rPr>
        <w:t>)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uk-UA"/>
        </w:rPr>
        <w:t>;</w:t>
      </w:r>
      <w:r w:rsidR="00162172" w:rsidRPr="00162172">
        <w:rPr>
          <w:sz w:val="28"/>
          <w:szCs w:val="28"/>
          <w:lang w:val="uk-UA"/>
        </w:rPr>
        <w:t xml:space="preserve"> </w:t>
      </w:r>
      <w:r w:rsidR="00162172">
        <w:rPr>
          <w:sz w:val="28"/>
          <w:szCs w:val="28"/>
          <w:lang w:val="en-US"/>
        </w:rPr>
        <w:t>BaCL</w:t>
      </w:r>
      <w:r w:rsidR="00162172" w:rsidRPr="00162172">
        <w:rPr>
          <w:sz w:val="28"/>
          <w:szCs w:val="28"/>
          <w:vertAlign w:val="subscript"/>
          <w:lang w:val="uk-UA"/>
        </w:rPr>
        <w:t>2</w:t>
      </w:r>
      <w:r w:rsidR="00162172" w:rsidRPr="00162172">
        <w:rPr>
          <w:sz w:val="28"/>
          <w:szCs w:val="28"/>
          <w:lang w:val="uk-UA"/>
        </w:rPr>
        <w:t>,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en-US"/>
        </w:rPr>
        <w:t>CuSO</w:t>
      </w:r>
      <w:r w:rsidRPr="00CF02FD">
        <w:rPr>
          <w:sz w:val="28"/>
          <w:szCs w:val="28"/>
          <w:vertAlign w:val="subscript"/>
          <w:lang w:val="uk-UA"/>
        </w:rPr>
        <w:t>4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CuCI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NaOH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KOH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CuO</w:t>
      </w:r>
      <w:r w:rsidRPr="00CF02FD">
        <w:rPr>
          <w:sz w:val="28"/>
          <w:szCs w:val="28"/>
          <w:lang w:val="uk-UA"/>
        </w:rPr>
        <w:t xml:space="preserve">; </w:t>
      </w:r>
      <w:r w:rsidRPr="00CF02FD">
        <w:rPr>
          <w:sz w:val="28"/>
          <w:szCs w:val="28"/>
          <w:lang w:val="en-US"/>
        </w:rPr>
        <w:t>Na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CO</w:t>
      </w:r>
      <w:r w:rsidRPr="00CF02FD">
        <w:rPr>
          <w:sz w:val="28"/>
          <w:szCs w:val="28"/>
          <w:vertAlign w:val="subscript"/>
          <w:lang w:val="uk-UA"/>
        </w:rPr>
        <w:t>3</w:t>
      </w:r>
      <w:r w:rsidRPr="00CF02FD">
        <w:rPr>
          <w:sz w:val="28"/>
          <w:szCs w:val="28"/>
          <w:lang w:val="uk-UA"/>
        </w:rPr>
        <w:t xml:space="preserve">; </w:t>
      </w:r>
      <w:r w:rsidR="00162172" w:rsidRPr="00162172">
        <w:rPr>
          <w:sz w:val="28"/>
          <w:szCs w:val="28"/>
          <w:lang w:val="uk-UA"/>
        </w:rPr>
        <w:t xml:space="preserve">  </w:t>
      </w:r>
      <w:r w:rsidRPr="00CF02FD">
        <w:rPr>
          <w:sz w:val="28"/>
          <w:szCs w:val="28"/>
          <w:lang w:val="uk-UA"/>
        </w:rPr>
        <w:t>хімічний посуд, спиртівка, сірники, тримач, лабораторний штатив, фарфорова чашка, скляна паличка.</w:t>
      </w:r>
    </w:p>
    <w:p w:rsidR="00DD19B5" w:rsidRPr="00CF02FD" w:rsidRDefault="00DD19B5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EC16EC" w:rsidRDefault="00EC16E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353588" w:rsidRDefault="00353588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353588" w:rsidRDefault="00353588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</w:p>
    <w:p w:rsidR="006F7CFC" w:rsidRPr="00651E9E" w:rsidRDefault="006F7CFC" w:rsidP="00651E9E">
      <w:pPr>
        <w:spacing w:line="276" w:lineRule="auto"/>
        <w:jc w:val="center"/>
        <w:rPr>
          <w:b/>
          <w:sz w:val="28"/>
          <w:szCs w:val="28"/>
          <w:u w:val="single"/>
          <w:lang w:val="uk-UA"/>
        </w:rPr>
      </w:pPr>
      <w:r w:rsidRPr="00651E9E">
        <w:rPr>
          <w:b/>
          <w:sz w:val="28"/>
          <w:szCs w:val="28"/>
          <w:u w:val="single"/>
          <w:lang w:val="uk-UA"/>
        </w:rPr>
        <w:lastRenderedPageBreak/>
        <w:t>Хід уроку</w:t>
      </w:r>
    </w:p>
    <w:p w:rsidR="00DF5520" w:rsidRPr="00CF02FD" w:rsidRDefault="00DF5520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6F7CFC" w:rsidRPr="00CF02FD" w:rsidRDefault="006F7CFC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І. Емоційна настанова.</w:t>
      </w:r>
    </w:p>
    <w:p w:rsidR="006F7CFC" w:rsidRPr="00CF02FD" w:rsidRDefault="006F7CFC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6F7CFC" w:rsidRPr="00CF02FD" w:rsidRDefault="006F7CFC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Дорогі діти! Я запрошую на </w:t>
      </w:r>
      <w:r w:rsidR="00DD19B5" w:rsidRPr="00CF02FD">
        <w:rPr>
          <w:sz w:val="28"/>
          <w:szCs w:val="28"/>
          <w:lang w:val="uk-UA"/>
        </w:rPr>
        <w:t xml:space="preserve">перший </w:t>
      </w:r>
      <w:r w:rsidRPr="00CF02FD">
        <w:rPr>
          <w:sz w:val="28"/>
          <w:szCs w:val="28"/>
          <w:lang w:val="uk-UA"/>
        </w:rPr>
        <w:t>урок</w:t>
      </w:r>
      <w:r w:rsidR="00DD19B5" w:rsidRPr="00CF02FD">
        <w:rPr>
          <w:sz w:val="28"/>
          <w:szCs w:val="28"/>
          <w:lang w:val="uk-UA"/>
        </w:rPr>
        <w:t xml:space="preserve"> з теми «Хімічні реакції»</w:t>
      </w:r>
      <w:r w:rsidR="008C317F">
        <w:rPr>
          <w:sz w:val="28"/>
          <w:szCs w:val="28"/>
          <w:lang w:val="uk-UA"/>
        </w:rPr>
        <w:t xml:space="preserve"> - ця тема містить 12</w:t>
      </w:r>
      <w:r w:rsidR="00026880">
        <w:rPr>
          <w:sz w:val="28"/>
          <w:szCs w:val="28"/>
          <w:lang w:val="uk-UA"/>
        </w:rPr>
        <w:t xml:space="preserve"> уроків.</w:t>
      </w:r>
    </w:p>
    <w:p w:rsidR="000B772D" w:rsidRPr="00CF02FD" w:rsidRDefault="000B772D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DD19B5" w:rsidRPr="00CF02FD" w:rsidRDefault="00EC16EC" w:rsidP="00CF02FD">
      <w:pPr>
        <w:spacing w:line="276" w:lineRule="auto"/>
        <w:jc w:val="both"/>
        <w:rPr>
          <w:i/>
          <w:sz w:val="28"/>
          <w:szCs w:val="28"/>
          <w:u w:val="single"/>
          <w:lang w:val="uk-UA"/>
        </w:rPr>
      </w:pPr>
      <w:r w:rsidRPr="00EC16EC">
        <w:rPr>
          <w:b/>
          <w:i/>
          <w:sz w:val="28"/>
          <w:szCs w:val="28"/>
          <w:u w:val="single"/>
          <w:lang w:val="uk-UA"/>
        </w:rPr>
        <w:t>( Слайд №</w:t>
      </w:r>
      <w:r w:rsidR="0069213C" w:rsidRPr="0069213C">
        <w:rPr>
          <w:b/>
          <w:i/>
          <w:sz w:val="28"/>
          <w:szCs w:val="28"/>
          <w:u w:val="single"/>
        </w:rPr>
        <w:t xml:space="preserve"> </w:t>
      </w:r>
      <w:r w:rsidRPr="00EC16EC">
        <w:rPr>
          <w:b/>
          <w:i/>
          <w:sz w:val="28"/>
          <w:szCs w:val="28"/>
          <w:u w:val="single"/>
          <w:lang w:val="uk-UA"/>
        </w:rPr>
        <w:t>1</w:t>
      </w:r>
      <w:r>
        <w:rPr>
          <w:i/>
          <w:sz w:val="28"/>
          <w:szCs w:val="28"/>
          <w:u w:val="single"/>
          <w:lang w:val="uk-UA"/>
        </w:rPr>
        <w:t>)</w:t>
      </w:r>
      <w:r w:rsidR="00DD19B5" w:rsidRPr="00CF02FD">
        <w:rPr>
          <w:i/>
          <w:sz w:val="28"/>
          <w:szCs w:val="28"/>
          <w:u w:val="single"/>
          <w:lang w:val="uk-UA"/>
        </w:rPr>
        <w:t xml:space="preserve">Вивчивши цю тему, ви дізнаєтесь про: </w:t>
      </w:r>
    </w:p>
    <w:p w:rsidR="000B772D" w:rsidRPr="00CF02FD" w:rsidRDefault="00EC16EC" w:rsidP="00CF02FD">
      <w:pPr>
        <w:spacing w:line="276" w:lineRule="auto"/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106680</wp:posOffset>
            </wp:positionV>
            <wp:extent cx="2571750" cy="2112010"/>
            <wp:effectExtent l="0" t="0" r="0" b="2540"/>
            <wp:wrapThrough wrapText="bothSides">
              <wp:wrapPolygon edited="0">
                <wp:start x="0" y="0"/>
                <wp:lineTo x="0" y="21431"/>
                <wp:lineTo x="21440" y="21431"/>
                <wp:lineTo x="214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Різні підходи до класифікації хімічних реакцій;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Класифікацію хімічних реакцій за кількістю і складом реагентів та продукті</w:t>
      </w:r>
      <w:r w:rsidR="009110ED">
        <w:rPr>
          <w:sz w:val="28"/>
          <w:szCs w:val="28"/>
          <w:lang w:val="uk-UA"/>
        </w:rPr>
        <w:t>в</w:t>
      </w:r>
      <w:r w:rsidRPr="00CF02FD">
        <w:rPr>
          <w:sz w:val="28"/>
          <w:szCs w:val="28"/>
          <w:lang w:val="uk-UA"/>
        </w:rPr>
        <w:t xml:space="preserve"> реакції;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Оборотні й необоротні реакції;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Окисно-відновні реакції, процеси окиснення та відновлення 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Класифікацію хімічних реакцій за такою ознакою, як зміна ступеня окиснення;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Тепловий ефект хімічних реакцій;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Класифікацію хімічних реакцій за їх тепловим ефектом;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Термохімічні рівняння реакцій;</w:t>
      </w:r>
    </w:p>
    <w:p w:rsidR="00DD19B5" w:rsidRPr="00CF02FD" w:rsidRDefault="00DD19B5" w:rsidP="00CF02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Швидкість хімічних реакцій та її залежність від різних чинників.</w:t>
      </w:r>
    </w:p>
    <w:p w:rsidR="000B772D" w:rsidRPr="00CF02FD" w:rsidRDefault="000B772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</w:p>
    <w:p w:rsidR="00DD19B5" w:rsidRPr="00EC16EC" w:rsidRDefault="00EC16EC" w:rsidP="00EC16EC">
      <w:pPr>
        <w:spacing w:line="276" w:lineRule="auto"/>
        <w:jc w:val="both"/>
        <w:rPr>
          <w:i/>
          <w:sz w:val="28"/>
          <w:szCs w:val="28"/>
          <w:u w:val="single"/>
          <w:lang w:val="uk-UA"/>
        </w:rPr>
      </w:pPr>
      <w:r w:rsidRPr="00EC16EC">
        <w:rPr>
          <w:b/>
          <w:i/>
          <w:sz w:val="28"/>
          <w:szCs w:val="28"/>
          <w:u w:val="single"/>
          <w:lang w:val="uk-UA"/>
        </w:rPr>
        <w:t>( Слайд №</w:t>
      </w:r>
      <w:r w:rsidR="0069213C" w:rsidRPr="0069213C">
        <w:rPr>
          <w:b/>
          <w:i/>
          <w:sz w:val="28"/>
          <w:szCs w:val="28"/>
          <w:u w:val="single"/>
        </w:rPr>
        <w:t xml:space="preserve"> </w:t>
      </w:r>
      <w:r w:rsidRPr="00EC16EC">
        <w:rPr>
          <w:b/>
          <w:i/>
          <w:sz w:val="28"/>
          <w:szCs w:val="28"/>
          <w:u w:val="single"/>
          <w:lang w:val="uk-UA"/>
        </w:rPr>
        <w:t>2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 w:rsidRPr="00EC16EC">
        <w:rPr>
          <w:i/>
          <w:sz w:val="28"/>
          <w:szCs w:val="28"/>
          <w:u w:val="single"/>
          <w:lang w:val="uk-UA"/>
        </w:rPr>
        <w:t>)</w:t>
      </w:r>
      <w:r w:rsidR="00DD19B5" w:rsidRPr="00EC16EC">
        <w:rPr>
          <w:i/>
          <w:sz w:val="28"/>
          <w:szCs w:val="28"/>
          <w:u w:val="single"/>
          <w:lang w:val="uk-UA"/>
        </w:rPr>
        <w:t>Знання цієї теми збагатять вас такими вміннями:</w:t>
      </w:r>
    </w:p>
    <w:p w:rsidR="000B772D" w:rsidRPr="00CF02FD" w:rsidRDefault="000B772D" w:rsidP="00CF02FD">
      <w:pPr>
        <w:pStyle w:val="a3"/>
        <w:spacing w:line="276" w:lineRule="auto"/>
        <w:jc w:val="both"/>
        <w:rPr>
          <w:i/>
          <w:sz w:val="28"/>
          <w:szCs w:val="28"/>
          <w:u w:val="single"/>
          <w:lang w:val="uk-UA"/>
        </w:rPr>
      </w:pPr>
    </w:p>
    <w:p w:rsidR="00DD19B5" w:rsidRPr="00CF02FD" w:rsidRDefault="00EC16EC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62865</wp:posOffset>
            </wp:positionV>
            <wp:extent cx="2571750" cy="2178685"/>
            <wp:effectExtent l="0" t="0" r="0" b="0"/>
            <wp:wrapThrough wrapText="bothSides">
              <wp:wrapPolygon edited="0">
                <wp:start x="0" y="0"/>
                <wp:lineTo x="0" y="21342"/>
                <wp:lineTo x="21440" y="21342"/>
                <wp:lineTo x="214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25A6" w:rsidRPr="00CF02FD">
        <w:rPr>
          <w:sz w:val="28"/>
          <w:szCs w:val="28"/>
          <w:lang w:val="uk-UA"/>
        </w:rPr>
        <w:t>Визначати тип хімічних реакцій відповідно до тієї чи іншої класифікації;</w:t>
      </w:r>
    </w:p>
    <w:p w:rsidR="009625A6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Розрізняти реакції різних типів;</w:t>
      </w:r>
    </w:p>
    <w:p w:rsidR="000B772D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Визначити ступень окиснення елемента у сполуці;</w:t>
      </w:r>
    </w:p>
    <w:p w:rsidR="000B772D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Розрізняти процеси окиснення та відновлення;</w:t>
      </w:r>
    </w:p>
    <w:p w:rsidR="000B772D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Складати рівняння нескладних окисно – відновних реакцій на основі електронного балансу;</w:t>
      </w:r>
    </w:p>
    <w:p w:rsidR="000B772D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Складати термохімічні рівняння;</w:t>
      </w:r>
    </w:p>
    <w:p w:rsidR="000B772D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lastRenderedPageBreak/>
        <w:t>Робити висновки про вплив різних чинників на швидкість хімічних реакцій;</w:t>
      </w:r>
    </w:p>
    <w:p w:rsidR="000B772D" w:rsidRPr="00CF02FD" w:rsidRDefault="000B772D" w:rsidP="00CF02F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Оцінювати значення різних типів хімічних реакцій у природі та техніці.</w:t>
      </w:r>
    </w:p>
    <w:p w:rsidR="000B772D" w:rsidRPr="00CF02FD" w:rsidRDefault="000B772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</w:p>
    <w:p w:rsidR="006F7CFC" w:rsidRPr="00CF02FD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="006F7CFC" w:rsidRPr="00CF02FD">
        <w:rPr>
          <w:sz w:val="28"/>
          <w:szCs w:val="28"/>
          <w:lang w:val="uk-UA"/>
        </w:rPr>
        <w:t>На уроці в</w:t>
      </w:r>
      <w:r w:rsidR="00325C74">
        <w:rPr>
          <w:sz w:val="28"/>
          <w:szCs w:val="28"/>
          <w:lang w:val="uk-UA"/>
        </w:rPr>
        <w:t>ам знадобляться увага, пам'ять,</w:t>
      </w:r>
      <w:r w:rsidR="00325C74" w:rsidRPr="00325C74">
        <w:rPr>
          <w:sz w:val="28"/>
          <w:szCs w:val="28"/>
        </w:rPr>
        <w:t xml:space="preserve"> </w:t>
      </w:r>
      <w:r w:rsidR="006F7CFC" w:rsidRPr="00CF02FD">
        <w:rPr>
          <w:sz w:val="28"/>
          <w:szCs w:val="28"/>
          <w:lang w:val="uk-UA"/>
        </w:rPr>
        <w:t>зосередженість, наполегливість, старанність.</w:t>
      </w:r>
    </w:p>
    <w:p w:rsidR="006F7CFC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="006F7CFC" w:rsidRPr="00CF02FD">
        <w:rPr>
          <w:sz w:val="28"/>
          <w:szCs w:val="28"/>
          <w:lang w:val="uk-UA"/>
        </w:rPr>
        <w:t>Я впевнена, що ви впораєтесь з усіма завданнями.</w:t>
      </w:r>
    </w:p>
    <w:p w:rsidR="00EC16EC" w:rsidRPr="00CF02FD" w:rsidRDefault="00EC16EC" w:rsidP="00BF5274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840511">
        <w:rPr>
          <w:sz w:val="28"/>
          <w:szCs w:val="28"/>
          <w:lang w:val="uk-UA"/>
        </w:rPr>
        <w:t xml:space="preserve">Із слів, що має </w:t>
      </w:r>
      <w:r>
        <w:rPr>
          <w:sz w:val="28"/>
          <w:szCs w:val="28"/>
          <w:lang w:val="uk-UA"/>
        </w:rPr>
        <w:t xml:space="preserve">кожна група, складіть </w:t>
      </w:r>
      <w:r w:rsidR="00BF5274">
        <w:rPr>
          <w:sz w:val="28"/>
          <w:szCs w:val="28"/>
          <w:lang w:val="uk-UA"/>
        </w:rPr>
        <w:t xml:space="preserve">девіз з </w:t>
      </w:r>
      <w:r w:rsidR="00BF5274" w:rsidRPr="00840511">
        <w:rPr>
          <w:sz w:val="28"/>
          <w:szCs w:val="28"/>
          <w:lang w:val="uk-UA"/>
        </w:rPr>
        <w:t xml:space="preserve"> якого зрозуміло, який вид роботи на уроці ми обираємо. Нагадаємо правила роботи в групах</w:t>
      </w:r>
      <w:r w:rsidR="00BF5274">
        <w:rPr>
          <w:sz w:val="28"/>
          <w:szCs w:val="28"/>
          <w:lang w:val="uk-UA"/>
        </w:rPr>
        <w:t>.</w:t>
      </w:r>
    </w:p>
    <w:p w:rsidR="000B772D" w:rsidRPr="00CF02FD" w:rsidRDefault="00EC16EC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EC16EC">
        <w:rPr>
          <w:b/>
          <w:i/>
          <w:sz w:val="28"/>
          <w:szCs w:val="28"/>
          <w:u w:val="single"/>
          <w:lang w:val="uk-UA"/>
        </w:rPr>
        <w:t>( Сл</w:t>
      </w:r>
      <w:r>
        <w:rPr>
          <w:b/>
          <w:i/>
          <w:sz w:val="28"/>
          <w:szCs w:val="28"/>
          <w:u w:val="single"/>
          <w:lang w:val="uk-UA"/>
        </w:rPr>
        <w:t>айд №</w:t>
      </w:r>
      <w:r w:rsidR="0069213C" w:rsidRPr="0069213C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3 </w:t>
      </w:r>
      <w:r w:rsidRPr="00EC16EC">
        <w:rPr>
          <w:i/>
          <w:sz w:val="28"/>
          <w:szCs w:val="28"/>
          <w:u w:val="single"/>
          <w:lang w:val="uk-UA"/>
        </w:rPr>
        <w:t>)</w:t>
      </w:r>
      <w:r>
        <w:rPr>
          <w:i/>
          <w:sz w:val="28"/>
          <w:szCs w:val="28"/>
          <w:u w:val="single"/>
          <w:lang w:val="uk-UA"/>
        </w:rPr>
        <w:t xml:space="preserve">   </w:t>
      </w:r>
      <w:r w:rsidR="000B772D" w:rsidRPr="00CF02FD">
        <w:rPr>
          <w:b/>
          <w:sz w:val="28"/>
          <w:szCs w:val="28"/>
          <w:u w:val="single"/>
          <w:lang w:val="uk-UA"/>
        </w:rPr>
        <w:t xml:space="preserve">Девіз уроку: </w:t>
      </w:r>
      <w:r w:rsidR="000B772D" w:rsidRPr="00CF02FD">
        <w:rPr>
          <w:sz w:val="28"/>
          <w:szCs w:val="28"/>
          <w:lang w:val="uk-UA"/>
        </w:rPr>
        <w:t xml:space="preserve"> «</w:t>
      </w:r>
      <w:r w:rsidR="00EB68BA">
        <w:rPr>
          <w:i/>
          <w:sz w:val="28"/>
          <w:szCs w:val="28"/>
          <w:lang w:val="uk-UA"/>
        </w:rPr>
        <w:t>Успіх приходить із працею</w:t>
      </w:r>
      <w:r w:rsidR="000B772D" w:rsidRPr="00CF02FD">
        <w:rPr>
          <w:i/>
          <w:sz w:val="28"/>
          <w:szCs w:val="28"/>
          <w:lang w:val="uk-UA"/>
        </w:rPr>
        <w:t>»</w:t>
      </w:r>
    </w:p>
    <w:p w:rsidR="000B772D" w:rsidRPr="00CF02FD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52705</wp:posOffset>
            </wp:positionV>
            <wp:extent cx="258127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20" y="21501"/>
                <wp:lineTo x="215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CFC" w:rsidRPr="00CF02FD">
        <w:rPr>
          <w:sz w:val="28"/>
          <w:szCs w:val="28"/>
          <w:lang w:val="uk-UA"/>
        </w:rPr>
        <w:t xml:space="preserve">  </w:t>
      </w: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6F7CFC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</w:t>
      </w: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BF5274" w:rsidRDefault="00BF5274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8C317F" w:rsidRDefault="00BF5274" w:rsidP="00BF5274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73660</wp:posOffset>
            </wp:positionV>
            <wp:extent cx="2524125" cy="2076450"/>
            <wp:effectExtent l="19050" t="0" r="9525" b="0"/>
            <wp:wrapThrough wrapText="bothSides">
              <wp:wrapPolygon edited="0">
                <wp:start x="-163" y="0"/>
                <wp:lineTo x="-163" y="21402"/>
                <wp:lineTo x="21682" y="21402"/>
                <wp:lineTo x="21682" y="0"/>
                <wp:lineTo x="-16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E9E">
        <w:rPr>
          <w:sz w:val="28"/>
          <w:szCs w:val="28"/>
          <w:lang w:val="uk-UA"/>
        </w:rPr>
        <w:t xml:space="preserve">Прошу подивитись на </w:t>
      </w:r>
      <w:r w:rsidR="00651E9E" w:rsidRPr="00BF5274">
        <w:rPr>
          <w:b/>
          <w:i/>
          <w:sz w:val="28"/>
          <w:szCs w:val="28"/>
          <w:u w:val="single"/>
          <w:lang w:val="uk-UA"/>
        </w:rPr>
        <w:t>слайд</w:t>
      </w:r>
      <w:r w:rsidRPr="00BF5274">
        <w:rPr>
          <w:b/>
          <w:i/>
          <w:sz w:val="28"/>
          <w:szCs w:val="28"/>
          <w:u w:val="single"/>
          <w:lang w:val="uk-UA"/>
        </w:rPr>
        <w:t xml:space="preserve"> №</w:t>
      </w:r>
      <w:r w:rsidR="0069213C" w:rsidRPr="00355D70">
        <w:rPr>
          <w:b/>
          <w:i/>
          <w:sz w:val="28"/>
          <w:szCs w:val="28"/>
          <w:u w:val="single"/>
        </w:rPr>
        <w:t xml:space="preserve"> </w:t>
      </w:r>
      <w:r w:rsidRPr="00BF5274">
        <w:rPr>
          <w:b/>
          <w:i/>
          <w:sz w:val="28"/>
          <w:szCs w:val="28"/>
          <w:u w:val="single"/>
          <w:lang w:val="uk-UA"/>
        </w:rPr>
        <w:t>4</w:t>
      </w:r>
      <w:r w:rsidR="00651E9E">
        <w:rPr>
          <w:sz w:val="28"/>
          <w:szCs w:val="28"/>
          <w:lang w:val="uk-UA"/>
        </w:rPr>
        <w:t xml:space="preserve"> </w:t>
      </w:r>
    </w:p>
    <w:p w:rsidR="006F7CFC" w:rsidRPr="005B4A9B" w:rsidRDefault="00651E9E" w:rsidP="008C317F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 w:rsidR="006F7CFC" w:rsidRPr="00CF02FD">
        <w:rPr>
          <w:sz w:val="28"/>
          <w:szCs w:val="28"/>
          <w:lang w:val="uk-UA"/>
        </w:rPr>
        <w:t xml:space="preserve"> обрати той</w:t>
      </w:r>
      <w:r w:rsidR="00754DBD">
        <w:rPr>
          <w:sz w:val="28"/>
          <w:szCs w:val="28"/>
          <w:lang w:val="uk-UA"/>
        </w:rPr>
        <w:t xml:space="preserve"> </w:t>
      </w:r>
      <w:proofErr w:type="spellStart"/>
      <w:r w:rsidR="00754DBD">
        <w:rPr>
          <w:sz w:val="28"/>
          <w:szCs w:val="28"/>
          <w:lang w:val="uk-UA"/>
        </w:rPr>
        <w:t>смайли</w:t>
      </w:r>
      <w:r>
        <w:rPr>
          <w:sz w:val="28"/>
          <w:szCs w:val="28"/>
          <w:lang w:val="uk-UA"/>
        </w:rPr>
        <w:t>к</w:t>
      </w:r>
      <w:proofErr w:type="spellEnd"/>
      <w:r w:rsidR="006F7CFC" w:rsidRPr="00CF02FD">
        <w:rPr>
          <w:sz w:val="28"/>
          <w:szCs w:val="28"/>
          <w:lang w:val="uk-UA"/>
        </w:rPr>
        <w:t>, що відпо</w:t>
      </w:r>
      <w:r>
        <w:rPr>
          <w:sz w:val="28"/>
          <w:szCs w:val="28"/>
          <w:lang w:val="uk-UA"/>
        </w:rPr>
        <w:t>відає вашому настрою, і сказати</w:t>
      </w:r>
      <w:r w:rsidR="001619B0">
        <w:rPr>
          <w:sz w:val="28"/>
          <w:szCs w:val="28"/>
          <w:lang w:val="uk-UA"/>
        </w:rPr>
        <w:t xml:space="preserve"> мені хто який вибра</w:t>
      </w:r>
      <w:r w:rsidR="005B4A9B">
        <w:rPr>
          <w:sz w:val="28"/>
          <w:szCs w:val="28"/>
          <w:lang w:val="uk-UA"/>
        </w:rPr>
        <w:t>в.</w:t>
      </w:r>
    </w:p>
    <w:p w:rsidR="006F7CFC" w:rsidRPr="00CF02FD" w:rsidRDefault="006F7CFC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Є радісні, є стурбовані, є й стривожені.</w:t>
      </w:r>
    </w:p>
    <w:p w:rsidR="006F7CFC" w:rsidRPr="00CF02FD" w:rsidRDefault="006F7CFC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Дякую, запрошую до співпраці і бажаю успіху.</w:t>
      </w:r>
    </w:p>
    <w:p w:rsidR="00B52126" w:rsidRPr="00CF02FD" w:rsidRDefault="00B52126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ІІ. Ступінь актуалізації.</w:t>
      </w:r>
    </w:p>
    <w:p w:rsidR="006F7CFC" w:rsidRPr="00CF02FD" w:rsidRDefault="00B52126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uk-UA"/>
        </w:rPr>
        <w:tab/>
      </w:r>
      <w:r w:rsidR="006F7CFC" w:rsidRPr="00CF02FD">
        <w:rPr>
          <w:sz w:val="28"/>
          <w:szCs w:val="28"/>
          <w:lang w:val="uk-UA"/>
        </w:rPr>
        <w:t>За два роки знайомства з хімією ми вивчили величезну кількість речовин, познайомилися з їх фізичними і хімічними властивостями, навчилися писати рівняння хімічних р</w:t>
      </w:r>
      <w:r w:rsidRPr="00CF02FD">
        <w:rPr>
          <w:sz w:val="28"/>
          <w:szCs w:val="28"/>
          <w:lang w:val="uk-UA"/>
        </w:rPr>
        <w:t xml:space="preserve">еакцій. </w:t>
      </w:r>
    </w:p>
    <w:p w:rsidR="00F808B7" w:rsidRPr="00CF02FD" w:rsidRDefault="00F808B7" w:rsidP="00CF02FD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Розпочнемо з хімічної розминки. Я промовляю початок речення, а ви закінчуєте.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Хімічні реакції – це</w:t>
      </w:r>
      <w:r w:rsidRPr="00CF02FD">
        <w:rPr>
          <w:sz w:val="28"/>
          <w:szCs w:val="28"/>
          <w:lang w:val="uk-UA"/>
        </w:rPr>
        <w:t>… явища, під час яких одні речовини перетворюються на інші.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виникнення та перебігу реакцій, це…</w:t>
      </w:r>
    </w:p>
    <w:p w:rsidR="00F808B7" w:rsidRPr="00CF02FD" w:rsidRDefault="00F808B7" w:rsidP="00CF02FD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приведення речовин в систему;</w:t>
      </w:r>
    </w:p>
    <w:p w:rsidR="00F808B7" w:rsidRPr="00CF02FD" w:rsidRDefault="00F808B7" w:rsidP="00CF02FD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lastRenderedPageBreak/>
        <w:t>подрібнення;</w:t>
      </w:r>
    </w:p>
    <w:p w:rsidR="00F808B7" w:rsidRPr="00CF02FD" w:rsidRDefault="00F808B7" w:rsidP="00CF02FD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перемішування;</w:t>
      </w:r>
    </w:p>
    <w:p w:rsidR="00F808B7" w:rsidRPr="00CF02FD" w:rsidRDefault="00F808B7" w:rsidP="00CF02FD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розчинення;</w:t>
      </w:r>
    </w:p>
    <w:p w:rsidR="00F808B7" w:rsidRPr="00CF02FD" w:rsidRDefault="00F808B7" w:rsidP="00CF02FD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нагрівання.</w:t>
      </w: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 хімічних реакцій, це…</w:t>
      </w:r>
    </w:p>
    <w:p w:rsidR="00F808B7" w:rsidRPr="00CF02FD" w:rsidRDefault="00F808B7" w:rsidP="00CF02FD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зміна кольору;</w:t>
      </w:r>
    </w:p>
    <w:p w:rsidR="00F808B7" w:rsidRPr="00CF02FD" w:rsidRDefault="00F808B7" w:rsidP="00CF02FD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поява, зникнення чи зміна запаху;</w:t>
      </w:r>
    </w:p>
    <w:p w:rsidR="00F808B7" w:rsidRPr="00CF02FD" w:rsidRDefault="00F808B7" w:rsidP="00CF02FD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виділення газу;</w:t>
      </w:r>
    </w:p>
    <w:p w:rsidR="00F808B7" w:rsidRPr="00CF02FD" w:rsidRDefault="00F808B7" w:rsidP="00CF02FD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утворення або зникнення осаду;</w:t>
      </w:r>
    </w:p>
    <w:p w:rsidR="00F808B7" w:rsidRPr="00CF02FD" w:rsidRDefault="00F808B7" w:rsidP="00CF02FD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виділення чи поглинання теплоти;</w:t>
      </w:r>
    </w:p>
    <w:p w:rsidR="00F808B7" w:rsidRPr="00CF02FD" w:rsidRDefault="00F808B7" w:rsidP="00CF02FD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поява полум’я.</w:t>
      </w: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Хімічні реакції об’єднуються у групи:</w:t>
      </w:r>
    </w:p>
    <w:p w:rsidR="00F808B7" w:rsidRPr="00CF02FD" w:rsidRDefault="00F808B7" w:rsidP="00CF02FD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реакції сполучення, розкладу, заміщення та обміну;</w:t>
      </w:r>
    </w:p>
    <w:p w:rsidR="00F808B7" w:rsidRPr="00CF02FD" w:rsidRDefault="00F808B7" w:rsidP="00CF02FD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екзо - і ендотермічні;</w:t>
      </w:r>
    </w:p>
    <w:p w:rsidR="00F808B7" w:rsidRPr="00CF02FD" w:rsidRDefault="00F808B7" w:rsidP="00CF02FD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окисно – відновні і без зміни ступеня окиснення;</w:t>
      </w:r>
    </w:p>
    <w:p w:rsidR="00F808B7" w:rsidRPr="00CF02FD" w:rsidRDefault="00F808B7" w:rsidP="00CF02FD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каталітичні і некаталітичні;</w:t>
      </w:r>
    </w:p>
    <w:p w:rsidR="00F808B7" w:rsidRPr="00CF02FD" w:rsidRDefault="00F808B7" w:rsidP="00CF02FD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оборотні і необоротні.</w:t>
      </w:r>
    </w:p>
    <w:p w:rsidR="00F808B7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Реакція сполучення – це…</w:t>
      </w:r>
      <w:r w:rsidRPr="00CF02FD">
        <w:rPr>
          <w:sz w:val="28"/>
          <w:szCs w:val="28"/>
          <w:lang w:val="uk-UA"/>
        </w:rPr>
        <w:t xml:space="preserve"> реакція, внаслідок якої з двох і більше речовин утворюється одна.</w:t>
      </w:r>
    </w:p>
    <w:p w:rsidR="00DC64A2" w:rsidRPr="00CF02FD" w:rsidRDefault="00DC64A2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Реакція між простою і складною речовинами,</w:t>
      </w:r>
      <w:r w:rsidRPr="00CF02FD">
        <w:rPr>
          <w:sz w:val="28"/>
          <w:szCs w:val="28"/>
          <w:lang w:val="uk-UA"/>
        </w:rPr>
        <w:t xml:space="preserve"> під час якої атоми простої речовини заміщують атоми (йони) у складній речовині, називається… </w:t>
      </w:r>
      <w:r w:rsidRPr="00CF02FD">
        <w:rPr>
          <w:b/>
          <w:sz w:val="28"/>
          <w:szCs w:val="28"/>
          <w:lang w:val="uk-UA"/>
        </w:rPr>
        <w:t>реакцією заміщення.</w:t>
      </w:r>
    </w:p>
    <w:p w:rsidR="00DC64A2" w:rsidRPr="00CF02FD" w:rsidRDefault="00DC64A2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Реакція розкладу – це…</w:t>
      </w:r>
      <w:r w:rsidRPr="00CF02FD">
        <w:rPr>
          <w:sz w:val="28"/>
          <w:szCs w:val="28"/>
          <w:lang w:val="uk-UA"/>
        </w:rPr>
        <w:t xml:space="preserve"> реакція, внаслідок якої з однієї складної речовини утворюються дві та більше речовин.</w:t>
      </w:r>
    </w:p>
    <w:p w:rsidR="00DC64A2" w:rsidRPr="00CF02FD" w:rsidRDefault="00DC64A2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Реакція між двома складними речовинами,</w:t>
      </w:r>
      <w:r w:rsidRPr="00CF02FD">
        <w:rPr>
          <w:sz w:val="28"/>
          <w:szCs w:val="28"/>
          <w:lang w:val="uk-UA"/>
        </w:rPr>
        <w:t xml:space="preserve"> під час якої вони обмінюються своїми складовими частинами, </w:t>
      </w:r>
      <w:r w:rsidRPr="00CF02FD">
        <w:rPr>
          <w:b/>
          <w:sz w:val="28"/>
          <w:szCs w:val="28"/>
          <w:lang w:val="uk-UA"/>
        </w:rPr>
        <w:t>це…  реакція обміну.</w:t>
      </w:r>
    </w:p>
    <w:p w:rsidR="00DC64A2" w:rsidRDefault="00DC64A2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9110ED" w:rsidRDefault="009110ED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Реагенти – це </w:t>
      </w:r>
      <w:r w:rsidR="00E41A96">
        <w:rPr>
          <w:b/>
          <w:sz w:val="28"/>
          <w:szCs w:val="28"/>
          <w:lang w:val="uk-UA"/>
        </w:rPr>
        <w:t xml:space="preserve">… </w:t>
      </w:r>
      <w:r w:rsidRPr="009110ED">
        <w:rPr>
          <w:sz w:val="28"/>
          <w:szCs w:val="28"/>
          <w:lang w:val="uk-UA"/>
        </w:rPr>
        <w:t>ре</w:t>
      </w:r>
      <w:r>
        <w:rPr>
          <w:sz w:val="28"/>
          <w:szCs w:val="28"/>
          <w:lang w:val="uk-UA"/>
        </w:rPr>
        <w:t>човини, які вступають в реакцію.</w:t>
      </w:r>
    </w:p>
    <w:p w:rsidR="009110ED" w:rsidRPr="009110ED" w:rsidRDefault="009110ED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E41A96">
        <w:rPr>
          <w:b/>
          <w:sz w:val="28"/>
          <w:szCs w:val="28"/>
          <w:lang w:val="uk-UA"/>
        </w:rPr>
        <w:t>Продукти реакції – це</w:t>
      </w:r>
      <w:r w:rsidR="00E41A96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 xml:space="preserve"> речовини,</w:t>
      </w:r>
      <w:r w:rsidR="00DC64A2">
        <w:rPr>
          <w:sz w:val="28"/>
          <w:szCs w:val="28"/>
          <w:lang w:val="uk-UA"/>
        </w:rPr>
        <w:t xml:space="preserve"> які утворюються при хімічній </w:t>
      </w:r>
      <w:r>
        <w:rPr>
          <w:sz w:val="28"/>
          <w:szCs w:val="28"/>
          <w:lang w:val="uk-UA"/>
        </w:rPr>
        <w:t xml:space="preserve"> реакці</w:t>
      </w:r>
      <w:r w:rsidR="00DC64A2">
        <w:rPr>
          <w:sz w:val="28"/>
          <w:szCs w:val="28"/>
          <w:lang w:val="uk-UA"/>
        </w:rPr>
        <w:t>ї.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B52126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 xml:space="preserve">ІІІ. </w:t>
      </w:r>
      <w:r w:rsidR="00F808B7" w:rsidRPr="00CF02FD">
        <w:rPr>
          <w:b/>
          <w:sz w:val="28"/>
          <w:szCs w:val="28"/>
          <w:lang w:val="uk-UA"/>
        </w:rPr>
        <w:t>Мотивація навчальної діяльності.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Повні знання про хімічні реакції ви маєте, сьогодні ми їх розширимо і поглибимо.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Запишіть, будь-ласка, дату і тему уроку</w:t>
      </w:r>
      <w:r w:rsidR="00BF5274">
        <w:rPr>
          <w:sz w:val="28"/>
          <w:szCs w:val="28"/>
          <w:lang w:val="uk-UA"/>
        </w:rPr>
        <w:t xml:space="preserve"> </w:t>
      </w:r>
    </w:p>
    <w:p w:rsidR="00B52126" w:rsidRPr="00CF02FD" w:rsidRDefault="00817230" w:rsidP="00CF02FD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BF5274">
        <w:rPr>
          <w:b/>
          <w:i/>
          <w:sz w:val="28"/>
          <w:szCs w:val="28"/>
          <w:u w:val="single"/>
          <w:lang w:val="uk-UA"/>
        </w:rPr>
        <w:lastRenderedPageBreak/>
        <w:t xml:space="preserve"> </w:t>
      </w:r>
      <w:r w:rsidR="00BF5274" w:rsidRPr="00BF5274">
        <w:rPr>
          <w:b/>
          <w:i/>
          <w:sz w:val="28"/>
          <w:szCs w:val="28"/>
          <w:u w:val="single"/>
          <w:lang w:val="uk-UA"/>
        </w:rPr>
        <w:t>(Слайд № 5)</w:t>
      </w:r>
      <w:r w:rsidR="00BF5274">
        <w:rPr>
          <w:b/>
          <w:sz w:val="28"/>
          <w:szCs w:val="28"/>
          <w:u w:val="single"/>
          <w:lang w:val="uk-UA"/>
        </w:rPr>
        <w:t xml:space="preserve"> </w:t>
      </w:r>
      <w:r w:rsidR="00B52126" w:rsidRPr="00CF02FD">
        <w:rPr>
          <w:b/>
          <w:sz w:val="28"/>
          <w:szCs w:val="28"/>
          <w:u w:val="single"/>
          <w:lang w:val="uk-UA"/>
        </w:rPr>
        <w:t>Тема уроку:</w:t>
      </w:r>
      <w:r w:rsidR="00B52126" w:rsidRPr="00CF02FD">
        <w:rPr>
          <w:sz w:val="28"/>
          <w:szCs w:val="28"/>
          <w:lang w:val="uk-UA"/>
        </w:rPr>
        <w:t xml:space="preserve">  </w:t>
      </w:r>
      <w:r w:rsidR="00B52126" w:rsidRPr="00CF02FD">
        <w:rPr>
          <w:i/>
          <w:sz w:val="28"/>
          <w:szCs w:val="28"/>
          <w:lang w:val="uk-UA"/>
        </w:rPr>
        <w:t xml:space="preserve">Хімічні реакції. Класифікація хімічних реакцій. Реакції сполучення, розкладу, заміщення, обміну. </w:t>
      </w:r>
      <w:r w:rsidR="00BF5274">
        <w:rPr>
          <w:i/>
          <w:noProof/>
          <w:sz w:val="28"/>
          <w:szCs w:val="28"/>
          <w:lang w:val="uk-UA"/>
        </w:rPr>
        <w:t xml:space="preserve"> </w:t>
      </w:r>
    </w:p>
    <w:p w:rsidR="0060556C" w:rsidRDefault="00817230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161925</wp:posOffset>
            </wp:positionV>
            <wp:extent cx="2524125" cy="2047875"/>
            <wp:effectExtent l="19050" t="0" r="9525" b="0"/>
            <wp:wrapThrough wrapText="bothSides">
              <wp:wrapPolygon edited="0">
                <wp:start x="-163" y="0"/>
                <wp:lineTo x="-163" y="21500"/>
                <wp:lineTo x="21682" y="21500"/>
                <wp:lineTo x="21682" y="0"/>
                <wp:lineTo x="-163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08B7" w:rsidRPr="00CF02FD" w:rsidRDefault="0060556C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60556C">
        <w:rPr>
          <w:b/>
          <w:i/>
          <w:sz w:val="28"/>
          <w:szCs w:val="28"/>
          <w:u w:val="single"/>
          <w:lang w:val="uk-UA"/>
        </w:rPr>
        <w:t>(Слайд №</w:t>
      </w:r>
      <w:r w:rsidR="0069213C">
        <w:rPr>
          <w:b/>
          <w:i/>
          <w:sz w:val="28"/>
          <w:szCs w:val="28"/>
          <w:u w:val="single"/>
          <w:lang w:val="en-US"/>
        </w:rPr>
        <w:t xml:space="preserve"> </w:t>
      </w:r>
      <w:r w:rsidRPr="0060556C">
        <w:rPr>
          <w:b/>
          <w:i/>
          <w:sz w:val="28"/>
          <w:szCs w:val="28"/>
          <w:u w:val="single"/>
          <w:lang w:val="uk-UA"/>
        </w:rPr>
        <w:t>6)</w:t>
      </w:r>
      <w:r w:rsidR="00F808B7" w:rsidRPr="00CF02FD">
        <w:rPr>
          <w:sz w:val="28"/>
          <w:szCs w:val="28"/>
          <w:lang w:val="uk-UA"/>
        </w:rPr>
        <w:t xml:space="preserve"> </w:t>
      </w:r>
      <w:r w:rsidR="00F808B7" w:rsidRPr="00CF02FD">
        <w:rPr>
          <w:b/>
          <w:sz w:val="28"/>
          <w:szCs w:val="28"/>
          <w:lang w:val="uk-UA"/>
        </w:rPr>
        <w:t>Сформулюємо навчальну  мету:</w:t>
      </w:r>
    </w:p>
    <w:p w:rsidR="00F808B7" w:rsidRPr="00CF02FD" w:rsidRDefault="00F808B7" w:rsidP="00CF02F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на уроці ми повинні визначити ознаки реакцій розкладу, заміщення, обміну і сполучення;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на мою думку, ми повинні навчитися розпізнавати типи хімічних реакцій;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817230" w:rsidP="00817230">
      <w:pPr>
        <w:numPr>
          <w:ilvl w:val="0"/>
          <w:numId w:val="7"/>
        </w:num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F808B7" w:rsidRPr="00CF02FD">
        <w:rPr>
          <w:sz w:val="28"/>
          <w:szCs w:val="28"/>
          <w:lang w:val="uk-UA"/>
        </w:rPr>
        <w:t xml:space="preserve"> навчитися складати хімічні реакції різних типів.</w:t>
      </w:r>
    </w:p>
    <w:p w:rsidR="00F808B7" w:rsidRPr="00CF02FD" w:rsidRDefault="00B51265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147955</wp:posOffset>
            </wp:positionV>
            <wp:extent cx="2514600" cy="2009775"/>
            <wp:effectExtent l="19050" t="0" r="0" b="0"/>
            <wp:wrapThrough wrapText="bothSides">
              <wp:wrapPolygon edited="0">
                <wp:start x="-164" y="0"/>
                <wp:lineTo x="-164" y="21498"/>
                <wp:lineTo x="21600" y="21498"/>
                <wp:lineTo x="21600" y="0"/>
                <wp:lineTo x="-164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08B7" w:rsidRPr="00CF02FD" w:rsidRDefault="0060556C" w:rsidP="00CF02FD">
      <w:pPr>
        <w:spacing w:line="276" w:lineRule="auto"/>
        <w:ind w:left="360"/>
        <w:jc w:val="both"/>
        <w:rPr>
          <w:b/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(Слайд</w:t>
      </w:r>
      <w:r w:rsidR="001619B0"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>№ 7</w:t>
      </w:r>
      <w:r w:rsidRPr="0060556C">
        <w:rPr>
          <w:b/>
          <w:i/>
          <w:sz w:val="28"/>
          <w:szCs w:val="28"/>
          <w:u w:val="single"/>
          <w:lang w:val="uk-UA"/>
        </w:rPr>
        <w:t>)</w:t>
      </w:r>
      <w:r>
        <w:rPr>
          <w:b/>
          <w:sz w:val="28"/>
          <w:szCs w:val="28"/>
          <w:lang w:val="uk-UA"/>
        </w:rPr>
        <w:t xml:space="preserve"> </w:t>
      </w:r>
      <w:r w:rsidR="00F808B7" w:rsidRPr="00CF02FD">
        <w:rPr>
          <w:b/>
          <w:sz w:val="28"/>
          <w:szCs w:val="28"/>
          <w:lang w:val="uk-UA"/>
        </w:rPr>
        <w:t>Узагальнимо пропозиції у вигляді очікуваних результатів: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знати класифікацію хімічних реакцій;</w:t>
      </w:r>
    </w:p>
    <w:p w:rsidR="00F808B7" w:rsidRPr="00CF02FD" w:rsidRDefault="00F808B7" w:rsidP="00CF02FD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розрізняти реакції сполучення, заміщення, розкладу, обміну;</w:t>
      </w:r>
    </w:p>
    <w:p w:rsidR="00F808B7" w:rsidRPr="00CF02FD" w:rsidRDefault="00F808B7" w:rsidP="00CF02FD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уміти спілкуватися, взаємодіяти, розв’язувати творчі завдання.</w:t>
      </w:r>
    </w:p>
    <w:p w:rsidR="00CF02FD" w:rsidRPr="0069213C" w:rsidRDefault="0060556C" w:rsidP="00CF02FD">
      <w:pPr>
        <w:pStyle w:val="a3"/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(Слайд</w:t>
      </w:r>
      <w:r w:rsidR="001619B0"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>№ 8</w:t>
      </w:r>
      <w:r w:rsidRPr="0060556C">
        <w:rPr>
          <w:b/>
          <w:i/>
          <w:sz w:val="28"/>
          <w:szCs w:val="28"/>
          <w:u w:val="single"/>
          <w:lang w:val="uk-UA"/>
        </w:rPr>
        <w:t>)</w:t>
      </w:r>
      <w:r>
        <w:rPr>
          <w:b/>
          <w:sz w:val="28"/>
          <w:szCs w:val="28"/>
          <w:lang w:val="uk-UA"/>
        </w:rPr>
        <w:t xml:space="preserve"> </w:t>
      </w:r>
      <w:r w:rsidR="00817230" w:rsidRPr="0069213C">
        <w:rPr>
          <w:b/>
          <w:sz w:val="28"/>
          <w:szCs w:val="28"/>
          <w:lang w:val="uk-UA"/>
        </w:rPr>
        <w:t xml:space="preserve">   </w:t>
      </w:r>
      <w:r w:rsidR="00CF02FD" w:rsidRPr="0069213C">
        <w:rPr>
          <w:b/>
          <w:sz w:val="28"/>
          <w:szCs w:val="28"/>
          <w:lang w:val="uk-UA"/>
        </w:rPr>
        <w:t>План:</w:t>
      </w:r>
    </w:p>
    <w:p w:rsidR="00CF02FD" w:rsidRPr="00CF02FD" w:rsidRDefault="0060556C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82550</wp:posOffset>
            </wp:positionV>
            <wp:extent cx="255270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39" y="21398"/>
                <wp:lineTo x="2143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02FD" w:rsidRPr="0069213C">
        <w:rPr>
          <w:sz w:val="28"/>
          <w:szCs w:val="28"/>
          <w:lang w:val="uk-UA"/>
        </w:rPr>
        <w:t xml:space="preserve">1. </w:t>
      </w:r>
      <w:r w:rsidR="00CF02FD" w:rsidRPr="00CF02FD">
        <w:rPr>
          <w:sz w:val="28"/>
          <w:szCs w:val="28"/>
          <w:lang w:val="uk-UA"/>
        </w:rPr>
        <w:t>Типи класифікацій хімічних реакцій.</w:t>
      </w:r>
    </w:p>
    <w:p w:rsidR="00CF02FD" w:rsidRPr="00CF02FD" w:rsidRDefault="00CF02F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2. Класифікація хімічних реакцій за кількістю і складом реагентів і продуктів реакції:</w:t>
      </w:r>
    </w:p>
    <w:p w:rsidR="00CF02FD" w:rsidRPr="00CF02FD" w:rsidRDefault="00CF02F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а) реакції сполучення;</w:t>
      </w:r>
    </w:p>
    <w:p w:rsidR="00CF02FD" w:rsidRPr="00CF02FD" w:rsidRDefault="00CF02F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б) реакції розкладу;</w:t>
      </w:r>
    </w:p>
    <w:p w:rsidR="00CF02FD" w:rsidRPr="00CF02FD" w:rsidRDefault="00CF02F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в) реакції заміщення;</w:t>
      </w:r>
    </w:p>
    <w:p w:rsidR="00CF02FD" w:rsidRPr="00CF02FD" w:rsidRDefault="00CF02FD" w:rsidP="00CF02FD">
      <w:pPr>
        <w:pStyle w:val="a3"/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г) реакції обміну.</w:t>
      </w:r>
    </w:p>
    <w:p w:rsidR="00CF02FD" w:rsidRPr="00CF02FD" w:rsidRDefault="00CF02FD" w:rsidP="00CF02FD">
      <w:pPr>
        <w:spacing w:line="276" w:lineRule="auto"/>
        <w:ind w:left="720"/>
        <w:jc w:val="both"/>
        <w:rPr>
          <w:sz w:val="28"/>
          <w:szCs w:val="28"/>
          <w:lang w:val="uk-UA"/>
        </w:rPr>
      </w:pPr>
    </w:p>
    <w:p w:rsidR="00645D52" w:rsidRPr="00CF02FD" w:rsidRDefault="005C75BC" w:rsidP="00CF02FD">
      <w:pPr>
        <w:spacing w:line="276" w:lineRule="auto"/>
        <w:ind w:firstLine="42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en-US"/>
        </w:rPr>
        <w:t>V</w:t>
      </w:r>
      <w:r w:rsidR="00645D52" w:rsidRPr="00CF02FD">
        <w:rPr>
          <w:b/>
          <w:sz w:val="28"/>
          <w:szCs w:val="28"/>
          <w:lang w:val="uk-UA"/>
        </w:rPr>
        <w:t>. Вивчення нового матеріалу.</w:t>
      </w:r>
    </w:p>
    <w:p w:rsidR="00645D52" w:rsidRPr="00CF02FD" w:rsidRDefault="00645D52" w:rsidP="00CF02FD">
      <w:pPr>
        <w:spacing w:line="276" w:lineRule="auto"/>
        <w:ind w:firstLine="426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І. Типи класифікацій хімічних реакцій.</w:t>
      </w:r>
    </w:p>
    <w:p w:rsidR="00817230" w:rsidRDefault="00651E9E" w:rsidP="00CF02FD">
      <w:pPr>
        <w:spacing w:line="276" w:lineRule="auto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Нині відома величезна кількість хімічних реакцій. Зрозуміло, що кожна реакція індивідуальна, оскільки в ній беруть участь конкретні речовини з притаманними їм хімічними властивостями. </w:t>
      </w:r>
    </w:p>
    <w:p w:rsidR="00817230" w:rsidRDefault="00651E9E" w:rsidP="00817230">
      <w:pPr>
        <w:spacing w:line="276" w:lineRule="auto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Разом з тим хімічні реакції </w:t>
      </w:r>
      <w:r w:rsidR="00817230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-72390</wp:posOffset>
            </wp:positionV>
            <wp:extent cx="2581275" cy="2162175"/>
            <wp:effectExtent l="19050" t="0" r="9525" b="0"/>
            <wp:wrapThrough wrapText="bothSides">
              <wp:wrapPolygon edited="0">
                <wp:start x="-159" y="0"/>
                <wp:lineTo x="-159" y="21505"/>
                <wp:lineTo x="21680" y="21505"/>
                <wp:lineTo x="21680" y="0"/>
                <wp:lineTo x="-159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мають багато спільних ознак, що дає змогу класифікувати їх на підставі тієї або іншої ознаки.</w:t>
      </w:r>
    </w:p>
    <w:p w:rsidR="00645D52" w:rsidRPr="00651E9E" w:rsidRDefault="0060556C" w:rsidP="00817230">
      <w:pPr>
        <w:spacing w:line="276" w:lineRule="auto"/>
        <w:jc w:val="both"/>
        <w:rPr>
          <w:sz w:val="28"/>
          <w:szCs w:val="28"/>
          <w:lang w:val="uk-UA"/>
        </w:rPr>
      </w:pPr>
      <w:r w:rsidRPr="0060556C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 xml:space="preserve"> </w:t>
      </w:r>
      <w:r w:rsidRPr="0060556C">
        <w:rPr>
          <w:b/>
          <w:i/>
          <w:sz w:val="28"/>
          <w:szCs w:val="28"/>
          <w:u w:val="single"/>
          <w:lang w:val="uk-UA"/>
        </w:rPr>
        <w:t>(слайд № 9)</w:t>
      </w:r>
    </w:p>
    <w:p w:rsidR="00651E9E" w:rsidRDefault="00651E9E" w:rsidP="00651E9E">
      <w:pPr>
        <w:spacing w:line="276" w:lineRule="auto"/>
        <w:ind w:left="786"/>
        <w:jc w:val="both"/>
        <w:rPr>
          <w:sz w:val="28"/>
          <w:szCs w:val="28"/>
          <w:lang w:val="uk-UA"/>
        </w:rPr>
      </w:pPr>
    </w:p>
    <w:p w:rsidR="0060556C" w:rsidRDefault="0060556C" w:rsidP="0060556C">
      <w:pPr>
        <w:spacing w:line="276" w:lineRule="auto"/>
        <w:ind w:left="426"/>
        <w:jc w:val="both"/>
        <w:rPr>
          <w:sz w:val="28"/>
          <w:szCs w:val="28"/>
          <w:lang w:val="uk-UA"/>
        </w:rPr>
      </w:pPr>
    </w:p>
    <w:p w:rsidR="0060556C" w:rsidRDefault="0060556C" w:rsidP="0060556C">
      <w:pPr>
        <w:spacing w:line="276" w:lineRule="auto"/>
        <w:ind w:left="426"/>
        <w:jc w:val="both"/>
        <w:rPr>
          <w:sz w:val="28"/>
          <w:szCs w:val="28"/>
          <w:lang w:val="uk-UA"/>
        </w:rPr>
      </w:pPr>
    </w:p>
    <w:p w:rsidR="0060556C" w:rsidRDefault="0060556C" w:rsidP="0060556C">
      <w:pPr>
        <w:spacing w:line="276" w:lineRule="auto"/>
        <w:ind w:left="426"/>
        <w:jc w:val="both"/>
        <w:rPr>
          <w:sz w:val="28"/>
          <w:szCs w:val="28"/>
          <w:lang w:val="uk-UA"/>
        </w:rPr>
      </w:pPr>
    </w:p>
    <w:p w:rsidR="0060556C" w:rsidRDefault="0060556C" w:rsidP="0060556C">
      <w:pPr>
        <w:spacing w:line="276" w:lineRule="auto"/>
        <w:ind w:left="426"/>
        <w:jc w:val="both"/>
        <w:rPr>
          <w:sz w:val="28"/>
          <w:szCs w:val="28"/>
          <w:lang w:val="uk-UA"/>
        </w:rPr>
      </w:pPr>
    </w:p>
    <w:p w:rsidR="0060556C" w:rsidRDefault="0060556C" w:rsidP="0060556C">
      <w:pPr>
        <w:spacing w:line="276" w:lineRule="auto"/>
        <w:ind w:left="426"/>
        <w:jc w:val="both"/>
        <w:rPr>
          <w:sz w:val="28"/>
          <w:szCs w:val="28"/>
          <w:lang w:val="uk-UA"/>
        </w:rPr>
      </w:pPr>
    </w:p>
    <w:p w:rsidR="0060556C" w:rsidRPr="00651E9E" w:rsidRDefault="0060556C" w:rsidP="0060556C">
      <w:pPr>
        <w:spacing w:line="276" w:lineRule="auto"/>
        <w:ind w:firstLine="426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(слайд № 10</w:t>
      </w:r>
      <w:r w:rsidRPr="0060556C">
        <w:rPr>
          <w:b/>
          <w:i/>
          <w:sz w:val="28"/>
          <w:szCs w:val="28"/>
          <w:u w:val="single"/>
          <w:lang w:val="uk-UA"/>
        </w:rPr>
        <w:t>)</w:t>
      </w:r>
    </w:p>
    <w:p w:rsidR="00645D52" w:rsidRPr="00CF02FD" w:rsidRDefault="00645D52" w:rsidP="00CF02FD">
      <w:pPr>
        <w:numPr>
          <w:ilvl w:val="0"/>
          <w:numId w:val="15"/>
        </w:num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Складемо схему класифікації хімічних реакцій  </w:t>
      </w:r>
    </w:p>
    <w:p w:rsidR="00645D52" w:rsidRPr="00CF02FD" w:rsidRDefault="00645D52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noProof/>
          <w:sz w:val="28"/>
          <w:szCs w:val="28"/>
        </w:rPr>
        <w:drawing>
          <wp:inline distT="0" distB="0" distL="0" distR="0">
            <wp:extent cx="6273800" cy="3556000"/>
            <wp:effectExtent l="0" t="0" r="0" b="635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B27547" w:rsidRDefault="00B27547" w:rsidP="00CF02FD">
      <w:pPr>
        <w:spacing w:line="276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</w:p>
    <w:p w:rsidR="00645D52" w:rsidRPr="00645D52" w:rsidRDefault="00B27547" w:rsidP="00CF02FD">
      <w:pPr>
        <w:spacing w:line="276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52070</wp:posOffset>
            </wp:positionV>
            <wp:extent cx="25400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84" y="21402"/>
                <wp:lineTo x="2138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5D52" w:rsidRPr="00645D52">
        <w:rPr>
          <w:rFonts w:eastAsia="Calibri"/>
          <w:sz w:val="28"/>
          <w:szCs w:val="28"/>
          <w:lang w:val="uk-UA" w:eastAsia="en-US"/>
        </w:rPr>
        <w:t>Розглянемо на сьогоднішньому уроці першу класифікацію: за кількістю і складом реагентів і продуктів реакції</w:t>
      </w:r>
      <w:r w:rsidR="0060556C">
        <w:rPr>
          <w:rFonts w:eastAsia="Calibri"/>
          <w:sz w:val="28"/>
          <w:szCs w:val="28"/>
          <w:lang w:val="uk-UA" w:eastAsia="en-US"/>
        </w:rPr>
        <w:t xml:space="preserve">. </w:t>
      </w:r>
      <w:r w:rsidR="0060556C" w:rsidRP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(Слайд № 11)</w:t>
      </w:r>
    </w:p>
    <w:p w:rsidR="00645D52" w:rsidRPr="00645D52" w:rsidRDefault="00645D52" w:rsidP="00CF02FD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B27547" w:rsidRDefault="00645D52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645D52">
        <w:rPr>
          <w:rFonts w:eastAsia="Calibri"/>
          <w:b/>
          <w:sz w:val="28"/>
          <w:szCs w:val="28"/>
          <w:lang w:val="uk-UA" w:eastAsia="en-US"/>
        </w:rPr>
        <w:tab/>
      </w:r>
    </w:p>
    <w:p w:rsidR="00B27547" w:rsidRDefault="00B27547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B27547" w:rsidRDefault="00B27547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B27547" w:rsidRDefault="00B27547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B27547" w:rsidRDefault="00B27547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645D52" w:rsidRPr="00645D52" w:rsidRDefault="00CF02FD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CF02FD">
        <w:rPr>
          <w:rFonts w:eastAsia="Calibri"/>
          <w:b/>
          <w:sz w:val="28"/>
          <w:szCs w:val="28"/>
          <w:lang w:val="uk-UA" w:eastAsia="en-US"/>
        </w:rPr>
        <w:lastRenderedPageBreak/>
        <w:t xml:space="preserve">ІІ. </w:t>
      </w:r>
      <w:r w:rsidR="00645D52" w:rsidRPr="00645D52">
        <w:rPr>
          <w:rFonts w:eastAsia="Calibri"/>
          <w:b/>
          <w:sz w:val="28"/>
          <w:szCs w:val="28"/>
          <w:lang w:val="uk-UA" w:eastAsia="en-US"/>
        </w:rPr>
        <w:t>Класифікація хімічних реакцій за кількістю і складом реагентів і продуктів реакції</w:t>
      </w:r>
    </w:p>
    <w:p w:rsidR="00645D52" w:rsidRPr="00645D52" w:rsidRDefault="00645D52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F808B7" w:rsidRPr="00CF02FD" w:rsidRDefault="00F808B7" w:rsidP="00CF02FD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Перейдемо до хімічного експерименту. Демонстрацію с</w:t>
      </w:r>
      <w:r w:rsidR="00B52126" w:rsidRPr="00CF02FD">
        <w:rPr>
          <w:sz w:val="28"/>
          <w:szCs w:val="28"/>
          <w:lang w:val="uk-UA"/>
        </w:rPr>
        <w:t>ьогодні проведу я</w:t>
      </w:r>
      <w:r w:rsidRPr="00CF02FD">
        <w:rPr>
          <w:sz w:val="28"/>
          <w:szCs w:val="28"/>
          <w:lang w:val="uk-UA"/>
        </w:rPr>
        <w:t>. Ваше завдання – уважно спостерігати, вести записи у демонстраційних картках, складати рівняння реа</w:t>
      </w:r>
      <w:r w:rsidR="00B52126" w:rsidRPr="00CF02FD">
        <w:rPr>
          <w:sz w:val="28"/>
          <w:szCs w:val="28"/>
          <w:lang w:val="uk-UA"/>
        </w:rPr>
        <w:t xml:space="preserve">кцій і визначати їх тип. Проводячи досліди будемо </w:t>
      </w:r>
      <w:r w:rsidRPr="00CF02FD">
        <w:rPr>
          <w:sz w:val="28"/>
          <w:szCs w:val="28"/>
          <w:lang w:val="uk-UA"/>
        </w:rPr>
        <w:t>дотримуватись правил безпеки.</w:t>
      </w: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1F1CB6" w:rsidRDefault="001F1CB6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rFonts w:eastAsia="Calibri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105410</wp:posOffset>
            </wp:positionV>
            <wp:extent cx="25622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(Слайд № 12</w:t>
      </w:r>
      <w:r w:rsidR="0060556C" w:rsidRP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)</w:t>
      </w:r>
      <w:r>
        <w:rPr>
          <w:rFonts w:eastAsia="Calibri"/>
          <w:b/>
          <w:i/>
          <w:sz w:val="28"/>
          <w:szCs w:val="28"/>
          <w:u w:val="single"/>
          <w:lang w:val="uk-UA" w:eastAsia="en-US"/>
        </w:rPr>
        <w:t xml:space="preserve">  </w:t>
      </w:r>
      <w:r w:rsidR="00F808B7" w:rsidRPr="00CF02FD">
        <w:rPr>
          <w:b/>
          <w:sz w:val="28"/>
          <w:szCs w:val="28"/>
          <w:u w:val="single"/>
          <w:lang w:val="uk-UA"/>
        </w:rPr>
        <w:t>Дослід 1.</w:t>
      </w:r>
      <w:r w:rsidR="00F808B7" w:rsidRPr="00CF02FD">
        <w:rPr>
          <w:sz w:val="28"/>
          <w:szCs w:val="28"/>
          <w:lang w:val="uk-UA"/>
        </w:rPr>
        <w:t xml:space="preserve"> </w:t>
      </w:r>
    </w:p>
    <w:p w:rsidR="00F808B7" w:rsidRPr="00CF02FD" w:rsidRDefault="00F808B7" w:rsidP="001F1CB6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Я проведу реакцію між залізом і сіркою. Нагріваю суміш у порцеляновій чашці. Спостерігаю зміну кольору речовин. Утворився ферум (ІІ) сульфід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Реагенти</w:t>
      </w:r>
      <w:r w:rsidRPr="00CF02FD">
        <w:rPr>
          <w:sz w:val="28"/>
          <w:szCs w:val="28"/>
          <w:lang w:val="uk-UA"/>
        </w:rPr>
        <w:t xml:space="preserve"> – </w:t>
      </w: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lang w:val="uk-UA"/>
        </w:rPr>
        <w:t xml:space="preserve">, </w:t>
      </w:r>
      <w:r w:rsidRPr="00CF02FD">
        <w:rPr>
          <w:sz w:val="28"/>
          <w:szCs w:val="28"/>
          <w:lang w:val="en-US"/>
        </w:rPr>
        <w:t>S</w:t>
      </w:r>
      <w:r w:rsidRPr="00CF02FD">
        <w:rPr>
          <w:sz w:val="28"/>
          <w:szCs w:val="28"/>
          <w:lang w:val="uk-UA"/>
        </w:rPr>
        <w:t xml:space="preserve"> 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 w:rsidRPr="00CF02FD">
        <w:rPr>
          <w:sz w:val="28"/>
          <w:szCs w:val="28"/>
          <w:lang w:val="uk-UA"/>
        </w:rPr>
        <w:t>: приведення в систему, нагрівання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</w:t>
      </w:r>
      <w:r w:rsidRPr="00CF02FD">
        <w:rPr>
          <w:sz w:val="28"/>
          <w:szCs w:val="28"/>
          <w:lang w:val="uk-UA"/>
        </w:rPr>
        <w:t>: зміна кольору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S</w:t>
      </w:r>
      <w:r w:rsidRPr="00CF02FD">
        <w:rPr>
          <w:sz w:val="28"/>
          <w:szCs w:val="28"/>
          <w:lang w:val="uk-UA"/>
        </w:rPr>
        <w:t xml:space="preserve">  =   </w:t>
      </w: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en-US"/>
        </w:rPr>
        <w:t>S</w:t>
      </w:r>
    </w:p>
    <w:p w:rsidR="00B52126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 w:rsidRPr="00CF02FD">
        <w:rPr>
          <w:sz w:val="28"/>
          <w:szCs w:val="28"/>
          <w:lang w:val="uk-UA"/>
        </w:rPr>
        <w:t xml:space="preserve"> сполучення.</w:t>
      </w:r>
      <w:r w:rsidR="00B52126" w:rsidRPr="00CF02FD">
        <w:rPr>
          <w:sz w:val="28"/>
          <w:szCs w:val="28"/>
          <w:lang w:val="uk-UA"/>
        </w:rPr>
        <w:t xml:space="preserve"> </w:t>
      </w:r>
      <w:r w:rsidR="00651E9E">
        <w:rPr>
          <w:sz w:val="28"/>
          <w:szCs w:val="28"/>
          <w:lang w:val="uk-UA"/>
        </w:rPr>
        <w:t xml:space="preserve"> </w:t>
      </w:r>
      <w:r w:rsidR="00B52126" w:rsidRPr="00CF02FD">
        <w:rPr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А+В</w:t>
      </w:r>
      <w:r w:rsidR="00651E9E">
        <w:rPr>
          <w:b/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=</w:t>
      </w:r>
      <w:r w:rsidR="00651E9E">
        <w:rPr>
          <w:b/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 xml:space="preserve">АВ; </w:t>
      </w:r>
      <w:r w:rsidR="00651E9E">
        <w:rPr>
          <w:b/>
          <w:sz w:val="28"/>
          <w:szCs w:val="28"/>
          <w:lang w:val="uk-UA"/>
        </w:rPr>
        <w:t xml:space="preserve">  </w:t>
      </w:r>
      <w:r w:rsidR="00B52126" w:rsidRPr="00CF02FD">
        <w:rPr>
          <w:b/>
          <w:sz w:val="28"/>
          <w:szCs w:val="28"/>
          <w:lang w:val="uk-UA"/>
        </w:rPr>
        <w:t>АВ+СВ</w:t>
      </w:r>
      <w:r w:rsidR="00651E9E">
        <w:rPr>
          <w:b/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=</w:t>
      </w:r>
      <w:r w:rsidR="00651E9E">
        <w:rPr>
          <w:b/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АСВ</w:t>
      </w:r>
    </w:p>
    <w:p w:rsidR="00F808B7" w:rsidRPr="00CF02FD" w:rsidRDefault="00B52126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</w:t>
      </w:r>
    </w:p>
    <w:p w:rsidR="001F1CB6" w:rsidRDefault="001F1CB6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vertAlign w:val="subscrip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84455</wp:posOffset>
            </wp:positionV>
            <wp:extent cx="25527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39" y="21405"/>
                <wp:lineTo x="2143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(Слайд № 13</w:t>
      </w:r>
      <w:r w:rsidR="0060556C" w:rsidRP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)</w:t>
      </w:r>
      <w:r>
        <w:rPr>
          <w:rFonts w:eastAsia="Calibri"/>
          <w:b/>
          <w:i/>
          <w:sz w:val="28"/>
          <w:szCs w:val="28"/>
          <w:u w:val="single"/>
          <w:lang w:val="uk-UA" w:eastAsia="en-US"/>
        </w:rPr>
        <w:t xml:space="preserve">   </w:t>
      </w:r>
      <w:r w:rsidR="00225FA0" w:rsidRPr="00CF02FD">
        <w:rPr>
          <w:b/>
          <w:sz w:val="28"/>
          <w:szCs w:val="28"/>
          <w:u w:val="single"/>
          <w:lang w:val="uk-UA"/>
        </w:rPr>
        <w:t>Дослід 2.</w:t>
      </w:r>
      <w:r w:rsidR="00225FA0" w:rsidRPr="00CF02FD">
        <w:rPr>
          <w:b/>
          <w:sz w:val="28"/>
          <w:szCs w:val="28"/>
          <w:lang w:val="uk-UA"/>
        </w:rPr>
        <w:t xml:space="preserve"> </w:t>
      </w:r>
    </w:p>
    <w:p w:rsidR="00225FA0" w:rsidRPr="00CF02FD" w:rsidRDefault="00225FA0" w:rsidP="00325C74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Нагріваємо алюміній гідроксид. Прогріваю всю пробірку, тримаю під кутом 45</w:t>
      </w:r>
      <w:r w:rsidRPr="00CF02FD">
        <w:rPr>
          <w:sz w:val="28"/>
          <w:szCs w:val="28"/>
          <w:vertAlign w:val="superscript"/>
          <w:lang w:val="uk-UA"/>
        </w:rPr>
        <w:t>0</w:t>
      </w:r>
      <w:r w:rsidRPr="00CF02FD">
        <w:rPr>
          <w:sz w:val="28"/>
          <w:szCs w:val="28"/>
          <w:lang w:val="uk-UA"/>
        </w:rPr>
        <w:t>. Спостерігаю утворення води.</w:t>
      </w:r>
    </w:p>
    <w:p w:rsidR="00225FA0" w:rsidRPr="00CF02FD" w:rsidRDefault="00225FA0" w:rsidP="00CF02FD">
      <w:pPr>
        <w:spacing w:line="276" w:lineRule="auto"/>
        <w:jc w:val="both"/>
        <w:rPr>
          <w:sz w:val="28"/>
          <w:szCs w:val="28"/>
          <w:vertAlign w:val="subscript"/>
        </w:rPr>
      </w:pPr>
      <w:r w:rsidRPr="00CF02FD">
        <w:rPr>
          <w:b/>
          <w:sz w:val="28"/>
          <w:szCs w:val="28"/>
          <w:lang w:val="uk-UA"/>
        </w:rPr>
        <w:t>Реагент: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en-US"/>
        </w:rPr>
        <w:t>Al</w:t>
      </w:r>
      <w:r w:rsidRPr="00CF02FD">
        <w:rPr>
          <w:sz w:val="28"/>
          <w:szCs w:val="28"/>
        </w:rPr>
        <w:t>(</w:t>
      </w:r>
      <w:r w:rsidRPr="00CF02FD">
        <w:rPr>
          <w:sz w:val="28"/>
          <w:szCs w:val="28"/>
          <w:lang w:val="en-US"/>
        </w:rPr>
        <w:t>OH</w:t>
      </w:r>
      <w:r w:rsidRPr="00CF02FD">
        <w:rPr>
          <w:sz w:val="28"/>
          <w:szCs w:val="28"/>
        </w:rPr>
        <w:t>)</w:t>
      </w:r>
      <w:r w:rsidRPr="00CF02FD">
        <w:rPr>
          <w:sz w:val="28"/>
          <w:szCs w:val="28"/>
          <w:vertAlign w:val="subscript"/>
        </w:rPr>
        <w:t>3</w:t>
      </w:r>
    </w:p>
    <w:p w:rsidR="00225FA0" w:rsidRPr="00CF02FD" w:rsidRDefault="00225FA0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 w:rsidRPr="00CF02FD">
        <w:rPr>
          <w:sz w:val="28"/>
          <w:szCs w:val="28"/>
          <w:lang w:val="uk-UA"/>
        </w:rPr>
        <w:t>: нагрівання</w:t>
      </w:r>
    </w:p>
    <w:p w:rsidR="00225FA0" w:rsidRPr="00CF02FD" w:rsidRDefault="00225FA0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Ознаки:</w:t>
      </w:r>
      <w:r w:rsidRPr="00CF02FD">
        <w:rPr>
          <w:sz w:val="28"/>
          <w:szCs w:val="28"/>
          <w:lang w:val="uk-UA"/>
        </w:rPr>
        <w:t xml:space="preserve"> утворення води</w:t>
      </w:r>
    </w:p>
    <w:p w:rsidR="00225FA0" w:rsidRPr="00CF02FD" w:rsidRDefault="00225FA0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2</w:t>
      </w:r>
      <w:r w:rsidRPr="00CF02FD">
        <w:rPr>
          <w:sz w:val="28"/>
          <w:szCs w:val="28"/>
          <w:lang w:val="en-US"/>
        </w:rPr>
        <w:t>Al</w:t>
      </w:r>
      <w:r w:rsidRPr="00CF02FD">
        <w:rPr>
          <w:sz w:val="28"/>
          <w:szCs w:val="28"/>
          <w:lang w:val="uk-UA"/>
        </w:rPr>
        <w:t>(</w:t>
      </w:r>
      <w:r w:rsidRPr="00CF02FD">
        <w:rPr>
          <w:sz w:val="28"/>
          <w:szCs w:val="28"/>
          <w:lang w:val="en-US"/>
        </w:rPr>
        <w:t>OH</w:t>
      </w:r>
      <w:r w:rsidRPr="00CF02FD">
        <w:rPr>
          <w:sz w:val="28"/>
          <w:szCs w:val="28"/>
          <w:lang w:val="uk-UA"/>
        </w:rPr>
        <w:t>)</w:t>
      </w:r>
      <w:r w:rsidRPr="00CF02FD">
        <w:rPr>
          <w:sz w:val="28"/>
          <w:szCs w:val="28"/>
          <w:vertAlign w:val="subscript"/>
          <w:lang w:val="uk-UA"/>
        </w:rPr>
        <w:t xml:space="preserve">3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Al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uk-UA"/>
        </w:rPr>
        <w:t>0</w:t>
      </w:r>
      <w:r w:rsidRPr="00CF02FD">
        <w:rPr>
          <w:sz w:val="28"/>
          <w:szCs w:val="28"/>
          <w:vertAlign w:val="subscript"/>
          <w:lang w:val="uk-UA"/>
        </w:rPr>
        <w:t xml:space="preserve">3 </w:t>
      </w:r>
      <w:r w:rsidRPr="00CF02FD">
        <w:rPr>
          <w:sz w:val="28"/>
          <w:szCs w:val="28"/>
          <w:lang w:val="uk-UA"/>
        </w:rPr>
        <w:t>+ 3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225FA0" w:rsidRPr="00CF02FD" w:rsidRDefault="00225FA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 w:rsidRPr="00CF02FD">
        <w:rPr>
          <w:sz w:val="28"/>
          <w:szCs w:val="28"/>
          <w:lang w:val="uk-UA"/>
        </w:rPr>
        <w:t xml:space="preserve"> розкладу. </w:t>
      </w:r>
      <w:r w:rsidR="00651E9E">
        <w:rPr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АВ</w:t>
      </w:r>
      <w:r w:rsidR="00651E9E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=</w:t>
      </w:r>
      <w:r w:rsidR="00651E9E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А+В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1F1CB6" w:rsidRDefault="001F1CB6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vertAlign w:val="subscri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64135</wp:posOffset>
            </wp:positionV>
            <wp:extent cx="2552700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439" y="21335"/>
                <wp:lineTo x="2143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(Слайд № 14</w:t>
      </w:r>
      <w:r w:rsidR="0060556C" w:rsidRP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)</w:t>
      </w:r>
      <w:r>
        <w:rPr>
          <w:rFonts w:eastAsia="Calibri"/>
          <w:b/>
          <w:i/>
          <w:sz w:val="28"/>
          <w:szCs w:val="28"/>
          <w:u w:val="single"/>
          <w:lang w:val="uk-UA" w:eastAsia="en-US"/>
        </w:rPr>
        <w:t xml:space="preserve">     </w:t>
      </w:r>
      <w:r w:rsidR="00225FA0" w:rsidRPr="00CF02FD">
        <w:rPr>
          <w:b/>
          <w:sz w:val="28"/>
          <w:szCs w:val="28"/>
          <w:u w:val="single"/>
          <w:lang w:val="uk-UA"/>
        </w:rPr>
        <w:t>Дослід 3</w:t>
      </w:r>
      <w:r w:rsidR="00F808B7" w:rsidRPr="00CF02FD">
        <w:rPr>
          <w:b/>
          <w:sz w:val="28"/>
          <w:szCs w:val="28"/>
          <w:u w:val="single"/>
          <w:lang w:val="uk-UA"/>
        </w:rPr>
        <w:t>.</w:t>
      </w:r>
      <w:r w:rsidR="00F808B7" w:rsidRPr="00CF02FD">
        <w:rPr>
          <w:b/>
          <w:sz w:val="28"/>
          <w:szCs w:val="28"/>
          <w:lang w:val="uk-UA"/>
        </w:rPr>
        <w:t xml:space="preserve"> </w:t>
      </w:r>
    </w:p>
    <w:p w:rsidR="00F808B7" w:rsidRPr="00CF02FD" w:rsidRDefault="00F808B7" w:rsidP="001F1CB6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Я проведу реакцію між залізом і розчином </w:t>
      </w:r>
      <w:r w:rsidRPr="00CF02FD">
        <w:rPr>
          <w:sz w:val="28"/>
          <w:szCs w:val="28"/>
          <w:lang w:val="en-US"/>
        </w:rPr>
        <w:t>CuSO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 (мідним купоросом). Опускаю цвях, очищений від оксидної плівки, в розчин мідного купоросу синього кольору. З часом на цвяхові відкладається мідь, а розчин міняє колір.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</w:rPr>
      </w:pPr>
      <w:r w:rsidRPr="00CF02FD">
        <w:rPr>
          <w:b/>
          <w:sz w:val="28"/>
          <w:szCs w:val="28"/>
          <w:lang w:val="uk-UA"/>
        </w:rPr>
        <w:t>Реагенти: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lang w:val="uk-UA"/>
        </w:rPr>
        <w:t xml:space="preserve">, </w:t>
      </w:r>
      <w:r w:rsidRPr="00CF02FD">
        <w:rPr>
          <w:sz w:val="28"/>
          <w:szCs w:val="28"/>
          <w:lang w:val="en-US"/>
        </w:rPr>
        <w:t>CuSO</w:t>
      </w:r>
      <w:r w:rsidRPr="00CF02FD">
        <w:rPr>
          <w:sz w:val="28"/>
          <w:szCs w:val="28"/>
          <w:vertAlign w:val="subscript"/>
        </w:rPr>
        <w:t>4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перебігу:</w:t>
      </w:r>
      <w:r w:rsidRPr="00CF02FD">
        <w:rPr>
          <w:sz w:val="28"/>
          <w:szCs w:val="28"/>
          <w:lang w:val="uk-UA"/>
        </w:rPr>
        <w:t xml:space="preserve"> приведення в систему.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lastRenderedPageBreak/>
        <w:t>Ознаки:</w:t>
      </w:r>
      <w:r w:rsidRPr="00CF02FD">
        <w:rPr>
          <w:sz w:val="28"/>
          <w:szCs w:val="28"/>
          <w:lang w:val="uk-UA"/>
        </w:rPr>
        <w:t xml:space="preserve"> зміна кольору, утворення осаду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CuSO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FeSO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Cu</w:t>
      </w:r>
    </w:p>
    <w:p w:rsidR="00B52126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 w:rsidRPr="00CF02FD">
        <w:rPr>
          <w:sz w:val="28"/>
          <w:szCs w:val="28"/>
          <w:lang w:val="uk-UA"/>
        </w:rPr>
        <w:t xml:space="preserve"> заміщення</w:t>
      </w:r>
      <w:r w:rsidR="00B52126" w:rsidRPr="00CF02FD">
        <w:rPr>
          <w:sz w:val="28"/>
          <w:szCs w:val="28"/>
          <w:lang w:val="uk-UA"/>
        </w:rPr>
        <w:t xml:space="preserve">.  </w:t>
      </w:r>
      <w:r w:rsidR="00651E9E">
        <w:rPr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А+ВС</w:t>
      </w:r>
      <w:r w:rsidR="00651E9E">
        <w:rPr>
          <w:b/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=</w:t>
      </w:r>
      <w:r w:rsidR="00651E9E">
        <w:rPr>
          <w:b/>
          <w:sz w:val="28"/>
          <w:szCs w:val="28"/>
          <w:lang w:val="uk-UA"/>
        </w:rPr>
        <w:t xml:space="preserve"> </w:t>
      </w:r>
      <w:r w:rsidR="00B52126" w:rsidRPr="00CF02FD">
        <w:rPr>
          <w:b/>
          <w:sz w:val="28"/>
          <w:szCs w:val="28"/>
          <w:lang w:val="uk-UA"/>
        </w:rPr>
        <w:t>АС+В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1F1CB6" w:rsidRDefault="001F1CB6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83820</wp:posOffset>
            </wp:positionV>
            <wp:extent cx="26384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2" y="21504"/>
                <wp:lineTo x="2152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(Слайд № 15</w:t>
      </w:r>
      <w:r w:rsidR="0060556C" w:rsidRPr="0060556C">
        <w:rPr>
          <w:rFonts w:eastAsia="Calibri"/>
          <w:b/>
          <w:i/>
          <w:sz w:val="28"/>
          <w:szCs w:val="28"/>
          <w:u w:val="single"/>
          <w:lang w:val="uk-UA" w:eastAsia="en-US"/>
        </w:rPr>
        <w:t>)</w:t>
      </w:r>
      <w:r>
        <w:rPr>
          <w:rFonts w:eastAsia="Calibri"/>
          <w:b/>
          <w:i/>
          <w:sz w:val="28"/>
          <w:szCs w:val="28"/>
          <w:u w:val="single"/>
          <w:lang w:val="uk-UA" w:eastAsia="en-US"/>
        </w:rPr>
        <w:t xml:space="preserve">   </w:t>
      </w:r>
      <w:r w:rsidR="00225FA0" w:rsidRPr="00CF02FD">
        <w:rPr>
          <w:b/>
          <w:sz w:val="28"/>
          <w:szCs w:val="28"/>
          <w:u w:val="single"/>
          <w:lang w:val="uk-UA"/>
        </w:rPr>
        <w:t>Дослід 4</w:t>
      </w:r>
      <w:r w:rsidR="00F808B7" w:rsidRPr="00CF02FD">
        <w:rPr>
          <w:b/>
          <w:sz w:val="28"/>
          <w:szCs w:val="28"/>
          <w:u w:val="single"/>
          <w:lang w:val="uk-UA"/>
        </w:rPr>
        <w:t>.</w:t>
      </w:r>
      <w:r w:rsidR="00F808B7" w:rsidRPr="00CF02FD">
        <w:rPr>
          <w:sz w:val="28"/>
          <w:szCs w:val="28"/>
          <w:lang w:val="uk-UA"/>
        </w:rPr>
        <w:t xml:space="preserve"> </w:t>
      </w:r>
    </w:p>
    <w:p w:rsidR="00F808B7" w:rsidRPr="00CF02FD" w:rsidRDefault="00F808B7" w:rsidP="001F1CB6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Візьмемо розчин барій хлориду і додамо розчин сульфатної кислоти. Спостерігаємо утворення осаду.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</w:rPr>
      </w:pPr>
      <w:r w:rsidRPr="00CF02FD">
        <w:rPr>
          <w:b/>
          <w:sz w:val="28"/>
          <w:szCs w:val="28"/>
          <w:lang w:val="uk-UA"/>
        </w:rPr>
        <w:t>Реагенти: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en-US"/>
        </w:rPr>
        <w:t>BaCl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uk-UA"/>
        </w:rPr>
        <w:t xml:space="preserve">; 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</w:rPr>
        <w:t>4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 w:rsidRPr="00CF02FD">
        <w:rPr>
          <w:sz w:val="28"/>
          <w:szCs w:val="28"/>
          <w:lang w:val="uk-UA"/>
        </w:rPr>
        <w:t>: приведення в систему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Ознаки:</w:t>
      </w:r>
      <w:r w:rsidRPr="00CF02FD">
        <w:rPr>
          <w:sz w:val="28"/>
          <w:szCs w:val="28"/>
          <w:lang w:val="uk-UA"/>
        </w:rPr>
        <w:t xml:space="preserve"> утворення осаду</w:t>
      </w:r>
    </w:p>
    <w:p w:rsidR="00F808B7" w:rsidRPr="00CF02FD" w:rsidRDefault="00F808B7" w:rsidP="00CF02FD">
      <w:pPr>
        <w:tabs>
          <w:tab w:val="left" w:pos="1800"/>
        </w:tabs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BaCl</w:t>
      </w:r>
      <w:r w:rsidRPr="00CF02FD">
        <w:rPr>
          <w:sz w:val="28"/>
          <w:szCs w:val="28"/>
          <w:vertAlign w:val="subscript"/>
          <w:lang w:val="uk-UA"/>
        </w:rPr>
        <w:t xml:space="preserve">2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BaSO</w:t>
      </w:r>
      <w:r w:rsidRPr="00CF02FD">
        <w:rPr>
          <w:sz w:val="28"/>
          <w:szCs w:val="28"/>
          <w:vertAlign w:val="subscript"/>
          <w:lang w:val="uk-UA"/>
        </w:rPr>
        <w:t>4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uk-UA"/>
        </w:rPr>
        <w:sym w:font="Symbol" w:char="F0AF"/>
      </w:r>
      <w:r w:rsidRPr="00CF02FD">
        <w:rPr>
          <w:sz w:val="28"/>
          <w:szCs w:val="28"/>
          <w:lang w:val="uk-UA"/>
        </w:rPr>
        <w:t>+2</w:t>
      </w:r>
      <w:r w:rsidRPr="00CF02FD">
        <w:rPr>
          <w:sz w:val="28"/>
          <w:szCs w:val="28"/>
          <w:lang w:val="en-US"/>
        </w:rPr>
        <w:t>HCl</w:t>
      </w:r>
    </w:p>
    <w:p w:rsidR="001F1CB6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</w:t>
      </w:r>
      <w:r w:rsidRPr="00CF02FD">
        <w:rPr>
          <w:sz w:val="28"/>
          <w:szCs w:val="28"/>
          <w:lang w:val="uk-UA"/>
        </w:rPr>
        <w:t xml:space="preserve"> – обміну.</w:t>
      </w:r>
      <w:r w:rsidR="00B52126" w:rsidRPr="00CF02FD">
        <w:rPr>
          <w:sz w:val="28"/>
          <w:szCs w:val="28"/>
          <w:lang w:val="uk-UA"/>
        </w:rPr>
        <w:t xml:space="preserve">  </w:t>
      </w:r>
    </w:p>
    <w:p w:rsidR="00B52126" w:rsidRPr="00CF02FD" w:rsidRDefault="00B52126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АВ+СД</w:t>
      </w:r>
      <w:r w:rsidR="00651E9E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=</w:t>
      </w:r>
      <w:r w:rsidR="00651E9E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АД+СВ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</w:t>
      </w:r>
      <w:r w:rsidR="006044E3">
        <w:rPr>
          <w:b/>
          <w:i/>
          <w:sz w:val="28"/>
          <w:szCs w:val="28"/>
          <w:u w:val="single"/>
          <w:lang w:val="uk-UA"/>
        </w:rPr>
        <w:t>Зверніть увагу на слайд</w:t>
      </w:r>
      <w:r w:rsidR="001F1CB6">
        <w:rPr>
          <w:sz w:val="28"/>
          <w:szCs w:val="28"/>
          <w:lang w:val="uk-UA"/>
        </w:rPr>
        <w:t xml:space="preserve"> </w:t>
      </w:r>
      <w:r w:rsidR="001F1CB6" w:rsidRPr="001F1CB6">
        <w:rPr>
          <w:b/>
          <w:i/>
          <w:sz w:val="28"/>
          <w:szCs w:val="28"/>
          <w:u w:val="single"/>
          <w:lang w:val="uk-UA"/>
        </w:rPr>
        <w:t>№16</w:t>
      </w:r>
      <w:r w:rsidRPr="00CF02FD">
        <w:rPr>
          <w:sz w:val="28"/>
          <w:szCs w:val="28"/>
          <w:lang w:val="uk-UA"/>
        </w:rPr>
        <w:t xml:space="preserve"> Необхідно дописати, урівняти рівняння реакцій та визначити їх тип.</w:t>
      </w:r>
    </w:p>
    <w:p w:rsidR="00FA1E77" w:rsidRPr="00CF02FD" w:rsidRDefault="00FA1E77" w:rsidP="00FA1E77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36830</wp:posOffset>
            </wp:positionV>
            <wp:extent cx="25971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89" y="21407"/>
                <wp:lineTo x="2138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А) </w:t>
      </w:r>
      <w:r w:rsidRPr="00CF02FD">
        <w:rPr>
          <w:sz w:val="28"/>
          <w:szCs w:val="28"/>
          <w:lang w:val="uk-UA"/>
        </w:rPr>
        <w:t>реакції сполучення</w:t>
      </w: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 xml:space="preserve">2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Cl</w:t>
      </w:r>
      <w:r w:rsidRPr="00CF02FD">
        <w:rPr>
          <w:sz w:val="28"/>
          <w:szCs w:val="28"/>
          <w:vertAlign w:val="subscript"/>
          <w:lang w:val="uk-UA"/>
        </w:rPr>
        <w:t xml:space="preserve">2 </w:t>
      </w:r>
      <w:r w:rsidRPr="00CF02FD">
        <w:rPr>
          <w:sz w:val="28"/>
          <w:szCs w:val="28"/>
          <w:lang w:val="uk-UA"/>
        </w:rPr>
        <w:t>= 2</w:t>
      </w:r>
      <w:r w:rsidRPr="00CF02FD">
        <w:rPr>
          <w:sz w:val="28"/>
          <w:szCs w:val="28"/>
          <w:lang w:val="en-US"/>
        </w:rPr>
        <w:t>HCl</w:t>
      </w:r>
      <w:r w:rsidRPr="00CF02FD">
        <w:rPr>
          <w:sz w:val="28"/>
          <w:szCs w:val="28"/>
          <w:lang w:val="uk-UA"/>
        </w:rPr>
        <w:t xml:space="preserve">                                                 </w:t>
      </w:r>
      <w:r w:rsidR="00225FA0" w:rsidRPr="00CF02FD">
        <w:rPr>
          <w:sz w:val="28"/>
          <w:szCs w:val="28"/>
          <w:lang w:val="uk-UA"/>
        </w:rPr>
        <w:t xml:space="preserve"> </w:t>
      </w:r>
    </w:p>
    <w:p w:rsidR="00F808B7" w:rsidRPr="00CF02FD" w:rsidRDefault="00F808B7" w:rsidP="00CF02FD">
      <w:pPr>
        <w:spacing w:line="276" w:lineRule="auto"/>
        <w:jc w:val="both"/>
        <w:rPr>
          <w:outline/>
          <w:color w:val="FFFFFF" w:themeColor="background1"/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4</w:t>
      </w:r>
      <w:r w:rsidRPr="00CF02FD">
        <w:rPr>
          <w:sz w:val="28"/>
          <w:szCs w:val="28"/>
          <w:lang w:val="en-US"/>
        </w:rPr>
        <w:t>NO</w:t>
      </w:r>
      <w:r w:rsidRPr="00CF02FD">
        <w:rPr>
          <w:sz w:val="28"/>
          <w:szCs w:val="28"/>
          <w:vertAlign w:val="subscript"/>
          <w:lang w:val="uk-UA"/>
        </w:rPr>
        <w:t xml:space="preserve">2 </w:t>
      </w:r>
      <w:r w:rsidRPr="00CF02FD">
        <w:rPr>
          <w:sz w:val="28"/>
          <w:szCs w:val="28"/>
          <w:lang w:val="uk-UA"/>
        </w:rPr>
        <w:t>+ 2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uk-UA"/>
        </w:rPr>
        <w:t xml:space="preserve">2 </w:t>
      </w:r>
      <w:r w:rsidRPr="00CF02FD">
        <w:rPr>
          <w:sz w:val="28"/>
          <w:szCs w:val="28"/>
          <w:lang w:val="uk-UA"/>
        </w:rPr>
        <w:t>= 4</w:t>
      </w:r>
      <w:r w:rsidRPr="00CF02FD">
        <w:rPr>
          <w:sz w:val="28"/>
          <w:szCs w:val="28"/>
          <w:lang w:val="en-US"/>
        </w:rPr>
        <w:t>HNO</w:t>
      </w:r>
      <w:r w:rsidRPr="00CF02FD">
        <w:rPr>
          <w:sz w:val="28"/>
          <w:szCs w:val="28"/>
          <w:vertAlign w:val="subscript"/>
          <w:lang w:val="uk-UA"/>
        </w:rPr>
        <w:t>3</w:t>
      </w:r>
    </w:p>
    <w:p w:rsidR="00FA1E77" w:rsidRDefault="00FA1E77" w:rsidP="00FA1E77">
      <w:pPr>
        <w:spacing w:line="276" w:lineRule="auto"/>
        <w:jc w:val="both"/>
        <w:rPr>
          <w:sz w:val="28"/>
          <w:szCs w:val="28"/>
          <w:lang w:val="uk-UA"/>
        </w:rPr>
      </w:pPr>
    </w:p>
    <w:p w:rsidR="00FA1E77" w:rsidRPr="00CF02FD" w:rsidRDefault="00FA1E77" w:rsidP="00FA1E77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CF02FD">
        <w:rPr>
          <w:sz w:val="28"/>
          <w:szCs w:val="28"/>
          <w:lang w:val="uk-UA"/>
        </w:rPr>
        <w:t>реакції розкладу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2</w:t>
      </w:r>
      <w:r w:rsidRPr="00CF02FD">
        <w:rPr>
          <w:sz w:val="28"/>
          <w:szCs w:val="28"/>
          <w:lang w:val="en-US"/>
        </w:rPr>
        <w:t>HgO</w:t>
      </w:r>
      <w:r w:rsidRPr="00CF02FD">
        <w:rPr>
          <w:sz w:val="28"/>
          <w:szCs w:val="28"/>
          <w:lang w:val="uk-UA"/>
        </w:rPr>
        <w:t xml:space="preserve"> = 2</w:t>
      </w:r>
      <w:r w:rsidRPr="00CF02FD">
        <w:rPr>
          <w:sz w:val="28"/>
          <w:szCs w:val="28"/>
          <w:lang w:val="en-US"/>
        </w:rPr>
        <w:t>Hg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sym w:font="Symbol" w:char="F0AD"/>
      </w:r>
      <w:r w:rsidRPr="00CF02FD">
        <w:rPr>
          <w:sz w:val="28"/>
          <w:szCs w:val="28"/>
          <w:lang w:val="uk-UA"/>
        </w:rPr>
        <w:t xml:space="preserve">                                            </w:t>
      </w:r>
      <w:r w:rsidR="00225FA0" w:rsidRPr="00CF02FD">
        <w:rPr>
          <w:sz w:val="28"/>
          <w:szCs w:val="28"/>
          <w:lang w:val="uk-UA"/>
        </w:rPr>
        <w:t xml:space="preserve"> 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2</w:t>
      </w:r>
      <w:r w:rsidRPr="00CF02FD">
        <w:rPr>
          <w:sz w:val="28"/>
          <w:szCs w:val="28"/>
          <w:lang w:val="en-US"/>
        </w:rPr>
        <w:t>KMnO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K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MnO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MnO</w:t>
      </w:r>
      <w:r w:rsidRPr="00CF02FD">
        <w:rPr>
          <w:sz w:val="28"/>
          <w:szCs w:val="28"/>
          <w:vertAlign w:val="subscript"/>
          <w:lang w:val="uk-UA"/>
        </w:rPr>
        <w:t xml:space="preserve">2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sym w:font="Symbol" w:char="F0AD"/>
      </w:r>
    </w:p>
    <w:p w:rsidR="00FA1E77" w:rsidRDefault="00FA1E77" w:rsidP="00FA1E77">
      <w:pPr>
        <w:spacing w:line="276" w:lineRule="auto"/>
        <w:jc w:val="both"/>
        <w:rPr>
          <w:sz w:val="28"/>
          <w:szCs w:val="28"/>
          <w:lang w:val="uk-UA"/>
        </w:rPr>
      </w:pPr>
    </w:p>
    <w:p w:rsidR="00FA1E77" w:rsidRPr="00CF02FD" w:rsidRDefault="00FA1E77" w:rsidP="00FA1E77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CF02FD">
        <w:rPr>
          <w:sz w:val="28"/>
          <w:szCs w:val="28"/>
          <w:lang w:val="uk-UA"/>
        </w:rPr>
        <w:t>реакції заміщення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FeSO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sym w:font="Symbol" w:char="F0AD"/>
      </w:r>
      <w:r w:rsidRPr="00CF02FD">
        <w:rPr>
          <w:sz w:val="28"/>
          <w:szCs w:val="28"/>
          <w:lang w:val="uk-UA"/>
        </w:rPr>
        <w:t xml:space="preserve">                                 </w:t>
      </w:r>
      <w:r w:rsidR="00225FA0" w:rsidRPr="00CF02FD">
        <w:rPr>
          <w:sz w:val="28"/>
          <w:szCs w:val="28"/>
          <w:lang w:val="uk-UA"/>
        </w:rPr>
        <w:t xml:space="preserve"> 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Zn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ZnSO</w:t>
      </w:r>
      <w:r w:rsidRPr="00CF02FD">
        <w:rPr>
          <w:sz w:val="28"/>
          <w:szCs w:val="28"/>
          <w:vertAlign w:val="subscript"/>
          <w:lang w:val="uk-UA"/>
        </w:rPr>
        <w:t xml:space="preserve">4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sym w:font="Symbol" w:char="F0AD"/>
      </w:r>
    </w:p>
    <w:p w:rsidR="00FA1E77" w:rsidRDefault="00FA1E77" w:rsidP="00FA1E77">
      <w:pPr>
        <w:spacing w:line="276" w:lineRule="auto"/>
        <w:jc w:val="both"/>
        <w:rPr>
          <w:sz w:val="28"/>
          <w:szCs w:val="28"/>
          <w:lang w:val="uk-UA"/>
        </w:rPr>
      </w:pPr>
    </w:p>
    <w:p w:rsidR="00FA1E77" w:rsidRPr="00CF02FD" w:rsidRDefault="00FA1E77" w:rsidP="00FA1E77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Г) </w:t>
      </w:r>
      <w:r w:rsidRPr="00CF02FD">
        <w:rPr>
          <w:sz w:val="28"/>
          <w:szCs w:val="28"/>
          <w:lang w:val="uk-UA"/>
        </w:rPr>
        <w:t>реакції обміну</w:t>
      </w: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KOH</w:t>
      </w:r>
      <w:r w:rsidRPr="00CF02FD">
        <w:rPr>
          <w:sz w:val="28"/>
          <w:szCs w:val="28"/>
          <w:lang w:val="uk-UA"/>
        </w:rPr>
        <w:t xml:space="preserve"> + </w:t>
      </w:r>
      <w:r w:rsidRPr="00CF02FD">
        <w:rPr>
          <w:sz w:val="28"/>
          <w:szCs w:val="28"/>
          <w:lang w:val="en-US"/>
        </w:rPr>
        <w:t>HNO</w:t>
      </w:r>
      <w:r w:rsidRPr="00CF02FD">
        <w:rPr>
          <w:sz w:val="28"/>
          <w:szCs w:val="28"/>
          <w:vertAlign w:val="subscript"/>
          <w:lang w:val="uk-UA"/>
        </w:rPr>
        <w:t xml:space="preserve">3 </w:t>
      </w:r>
      <w:r w:rsidRPr="00CF02FD">
        <w:rPr>
          <w:sz w:val="28"/>
          <w:szCs w:val="28"/>
          <w:lang w:val="uk-UA"/>
        </w:rPr>
        <w:t xml:space="preserve">= </w:t>
      </w:r>
      <w:r w:rsidRPr="00CF02FD">
        <w:rPr>
          <w:sz w:val="28"/>
          <w:szCs w:val="28"/>
          <w:lang w:val="en-US"/>
        </w:rPr>
        <w:t>KNO</w:t>
      </w:r>
      <w:r w:rsidRPr="00CF02FD">
        <w:rPr>
          <w:sz w:val="28"/>
          <w:szCs w:val="28"/>
          <w:vertAlign w:val="subscript"/>
          <w:lang w:val="uk-UA"/>
        </w:rPr>
        <w:t xml:space="preserve">3 </w:t>
      </w:r>
      <w:r w:rsidRPr="00CF02FD">
        <w:rPr>
          <w:sz w:val="28"/>
          <w:szCs w:val="28"/>
          <w:lang w:val="uk-UA"/>
        </w:rPr>
        <w:t xml:space="preserve">+ </w:t>
      </w:r>
      <w:r w:rsidRPr="00CF02FD">
        <w:rPr>
          <w:sz w:val="28"/>
          <w:szCs w:val="28"/>
          <w:lang w:val="en-US"/>
        </w:rPr>
        <w:t>H</w:t>
      </w:r>
      <w:r w:rsidRPr="00CF02FD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  <w:r w:rsidR="00225FA0" w:rsidRPr="00CF02FD">
        <w:rPr>
          <w:sz w:val="28"/>
          <w:szCs w:val="28"/>
          <w:lang w:val="uk-UA"/>
        </w:rPr>
        <w:t xml:space="preserve">                             </w:t>
      </w:r>
      <w:r w:rsidR="00FA1E77">
        <w:rPr>
          <w:sz w:val="28"/>
          <w:szCs w:val="28"/>
          <w:lang w:val="uk-UA"/>
        </w:rPr>
        <w:t xml:space="preserve"> </w:t>
      </w:r>
    </w:p>
    <w:p w:rsidR="00F808B7" w:rsidRPr="00211FA3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AlCl</w:t>
      </w:r>
      <w:r w:rsidRPr="00211FA3">
        <w:rPr>
          <w:sz w:val="28"/>
          <w:szCs w:val="28"/>
          <w:vertAlign w:val="subscript"/>
          <w:lang w:val="uk-UA"/>
        </w:rPr>
        <w:t>3</w:t>
      </w:r>
      <w:r w:rsidRPr="00CF02FD">
        <w:rPr>
          <w:sz w:val="28"/>
          <w:szCs w:val="28"/>
          <w:vertAlign w:val="subscript"/>
          <w:lang w:val="uk-UA"/>
        </w:rPr>
        <w:t xml:space="preserve"> </w:t>
      </w:r>
      <w:r w:rsidRPr="00211FA3">
        <w:rPr>
          <w:sz w:val="28"/>
          <w:szCs w:val="28"/>
          <w:lang w:val="uk-UA"/>
        </w:rPr>
        <w:t>+</w:t>
      </w:r>
      <w:r w:rsidRPr="00CF02FD">
        <w:rPr>
          <w:sz w:val="28"/>
          <w:szCs w:val="28"/>
          <w:lang w:val="uk-UA"/>
        </w:rPr>
        <w:t xml:space="preserve"> </w:t>
      </w:r>
      <w:r w:rsidRPr="00211FA3">
        <w:rPr>
          <w:sz w:val="28"/>
          <w:szCs w:val="28"/>
          <w:lang w:val="uk-UA"/>
        </w:rPr>
        <w:t>3</w:t>
      </w:r>
      <w:r w:rsidRPr="00CF02FD">
        <w:rPr>
          <w:sz w:val="28"/>
          <w:szCs w:val="28"/>
          <w:lang w:val="en-US"/>
        </w:rPr>
        <w:t>KOH</w:t>
      </w:r>
      <w:r w:rsidRPr="00CF02FD">
        <w:rPr>
          <w:sz w:val="28"/>
          <w:szCs w:val="28"/>
          <w:lang w:val="uk-UA"/>
        </w:rPr>
        <w:t xml:space="preserve"> </w:t>
      </w:r>
      <w:r w:rsidRPr="00211FA3">
        <w:rPr>
          <w:sz w:val="28"/>
          <w:szCs w:val="28"/>
          <w:lang w:val="uk-UA"/>
        </w:rPr>
        <w:t>=</w:t>
      </w:r>
      <w:r w:rsidRPr="00CF02FD">
        <w:rPr>
          <w:sz w:val="28"/>
          <w:szCs w:val="28"/>
          <w:lang w:val="uk-UA"/>
        </w:rPr>
        <w:t xml:space="preserve"> </w:t>
      </w:r>
      <w:r w:rsidRPr="00CF02FD">
        <w:rPr>
          <w:sz w:val="28"/>
          <w:szCs w:val="28"/>
          <w:lang w:val="en-US"/>
        </w:rPr>
        <w:t>Al</w:t>
      </w:r>
      <w:r w:rsidRPr="00211FA3">
        <w:rPr>
          <w:sz w:val="28"/>
          <w:szCs w:val="28"/>
          <w:lang w:val="uk-UA"/>
        </w:rPr>
        <w:t>(</w:t>
      </w:r>
      <w:r w:rsidRPr="00CF02FD">
        <w:rPr>
          <w:sz w:val="28"/>
          <w:szCs w:val="28"/>
          <w:lang w:val="en-US"/>
        </w:rPr>
        <w:t>OH</w:t>
      </w:r>
      <w:r w:rsidRPr="00211FA3">
        <w:rPr>
          <w:sz w:val="28"/>
          <w:szCs w:val="28"/>
          <w:lang w:val="uk-UA"/>
        </w:rPr>
        <w:t>)</w:t>
      </w:r>
      <w:r w:rsidRPr="00211FA3">
        <w:rPr>
          <w:sz w:val="28"/>
          <w:szCs w:val="28"/>
          <w:vertAlign w:val="subscript"/>
          <w:lang w:val="uk-UA"/>
        </w:rPr>
        <w:t>3</w:t>
      </w:r>
      <w:r w:rsidRPr="00CF02FD">
        <w:rPr>
          <w:sz w:val="28"/>
          <w:szCs w:val="28"/>
          <w:vertAlign w:val="subscript"/>
          <w:lang w:val="uk-UA"/>
        </w:rPr>
        <w:t xml:space="preserve"> </w:t>
      </w:r>
      <w:r w:rsidRPr="00211FA3">
        <w:rPr>
          <w:sz w:val="28"/>
          <w:szCs w:val="28"/>
          <w:lang w:val="uk-UA"/>
        </w:rPr>
        <w:t>+</w:t>
      </w:r>
      <w:r w:rsidRPr="00CF02FD">
        <w:rPr>
          <w:sz w:val="28"/>
          <w:szCs w:val="28"/>
          <w:lang w:val="uk-UA"/>
        </w:rPr>
        <w:t xml:space="preserve"> </w:t>
      </w:r>
      <w:r w:rsidRPr="00211FA3">
        <w:rPr>
          <w:sz w:val="28"/>
          <w:szCs w:val="28"/>
          <w:lang w:val="uk-UA"/>
        </w:rPr>
        <w:t>3</w:t>
      </w:r>
      <w:r w:rsidRPr="00CF02FD">
        <w:rPr>
          <w:sz w:val="28"/>
          <w:szCs w:val="28"/>
          <w:lang w:val="en-US"/>
        </w:rPr>
        <w:t>KCl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</w:t>
      </w:r>
      <w:r w:rsidRPr="00CF02FD">
        <w:rPr>
          <w:b/>
          <w:sz w:val="28"/>
          <w:szCs w:val="28"/>
          <w:lang w:val="uk-UA"/>
        </w:rPr>
        <w:t>Пропоную проблемне питання: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за якою ознакою розрізняють реакції сполучення, розкладу, заміщення, обміну?</w:t>
      </w:r>
    </w:p>
    <w:p w:rsidR="00F808B7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Щоб розв’язати це питання, проаналізуємо реакції, вияснимо, скільки і яких речовин вступають в реакцію, скільки і яких утворюються. Результат узагальнимо в таблиці.</w:t>
      </w:r>
    </w:p>
    <w:p w:rsidR="00225FA0" w:rsidRPr="00FA1E77" w:rsidRDefault="00FA1E77" w:rsidP="00CF02FD">
      <w:pPr>
        <w:spacing w:line="276" w:lineRule="auto"/>
        <w:jc w:val="both"/>
        <w:rPr>
          <w:b/>
          <w:i/>
          <w:sz w:val="28"/>
          <w:szCs w:val="28"/>
          <w:u w:val="single"/>
          <w:lang w:val="uk-UA"/>
        </w:rPr>
      </w:pPr>
      <w:r w:rsidRPr="00FA1E77">
        <w:rPr>
          <w:b/>
          <w:i/>
          <w:sz w:val="28"/>
          <w:szCs w:val="28"/>
          <w:u w:val="single"/>
          <w:lang w:val="uk-UA"/>
        </w:rPr>
        <w:lastRenderedPageBreak/>
        <w:t>(слайд №</w:t>
      </w:r>
      <w:r w:rsidR="0069213C">
        <w:rPr>
          <w:b/>
          <w:i/>
          <w:sz w:val="28"/>
          <w:szCs w:val="28"/>
          <w:u w:val="single"/>
          <w:lang w:val="en-US"/>
        </w:rPr>
        <w:t xml:space="preserve"> </w:t>
      </w:r>
      <w:r w:rsidRPr="00FA1E77">
        <w:rPr>
          <w:b/>
          <w:i/>
          <w:sz w:val="28"/>
          <w:szCs w:val="28"/>
          <w:u w:val="single"/>
          <w:lang w:val="uk-UA"/>
        </w:rPr>
        <w:t>17 – 20)</w:t>
      </w: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7"/>
        <w:gridCol w:w="1847"/>
        <w:gridCol w:w="1472"/>
        <w:gridCol w:w="4322"/>
      </w:tblGrid>
      <w:tr w:rsidR="00225FA0" w:rsidRPr="00CF02FD" w:rsidTr="00CF02FD">
        <w:trPr>
          <w:trHeight w:val="615"/>
        </w:trPr>
        <w:tc>
          <w:tcPr>
            <w:tcW w:w="2177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>Тип реакції</w:t>
            </w:r>
          </w:p>
        </w:tc>
        <w:tc>
          <w:tcPr>
            <w:tcW w:w="1847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>Реагенти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>Продукти реакції</w:t>
            </w:r>
          </w:p>
        </w:tc>
        <w:tc>
          <w:tcPr>
            <w:tcW w:w="432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25FA0" w:rsidRPr="00CF02FD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 xml:space="preserve">Приклади </w:t>
            </w:r>
          </w:p>
        </w:tc>
      </w:tr>
      <w:tr w:rsidR="00225FA0" w:rsidRPr="00353588" w:rsidTr="00CF02FD">
        <w:trPr>
          <w:trHeight w:val="675"/>
        </w:trPr>
        <w:tc>
          <w:tcPr>
            <w:tcW w:w="2177" w:type="dxa"/>
          </w:tcPr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1.Реакції сполучення</w:t>
            </w:r>
          </w:p>
        </w:tc>
        <w:tc>
          <w:tcPr>
            <w:tcW w:w="1847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 xml:space="preserve"> кілька простих або складних речовин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1 складна речовина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CaO+H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O=Ca(OH)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2Cu+O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=2CuO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+CI</w:t>
            </w:r>
            <w:r w:rsidR="00610E85" w:rsidRPr="00610E85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=2HCI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2AI+3S=AI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S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O=H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BaO+CO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=BaCO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225FA0" w:rsidRPr="00353588" w:rsidTr="00CF02FD">
        <w:trPr>
          <w:trHeight w:val="705"/>
        </w:trPr>
        <w:tc>
          <w:tcPr>
            <w:tcW w:w="2177" w:type="dxa"/>
          </w:tcPr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2.Реакції розкладу</w:t>
            </w:r>
          </w:p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7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1складна речовина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2 або кілька простих або складних речовин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Cu(OH)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=CuO+H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2KMnO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CF02FD">
              <w:rPr>
                <w:sz w:val="28"/>
                <w:szCs w:val="28"/>
                <w:lang w:val="en-US"/>
              </w:rPr>
              <w:t>=K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MnO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CF02FD">
              <w:rPr>
                <w:sz w:val="28"/>
                <w:szCs w:val="28"/>
                <w:lang w:val="en-US"/>
              </w:rPr>
              <w:t>+MnO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+O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225FA0" w:rsidRPr="00CF02FD" w:rsidRDefault="00EA551B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" o:spid="_x0000_s1026" type="#_x0000_t32" style="position:absolute;left:0;text-align:left;margin-left:123pt;margin-top:15.05pt;width:0;height:16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" strokecolor="#4579b8 [3044]">
                  <v:stroke endarrow="open"/>
                </v:shape>
              </w:pict>
            </w:r>
            <w:r w:rsidR="00225FA0" w:rsidRPr="00CF02FD">
              <w:rPr>
                <w:sz w:val="28"/>
                <w:szCs w:val="28"/>
                <w:lang w:val="en-US"/>
              </w:rPr>
              <w:t>2Fe(OH)</w:t>
            </w:r>
            <w:r w:rsidR="00225FA0"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="00225FA0" w:rsidRPr="00CF02FD">
              <w:rPr>
                <w:sz w:val="28"/>
                <w:szCs w:val="28"/>
                <w:lang w:val="en-US"/>
              </w:rPr>
              <w:t>=Fe</w:t>
            </w:r>
            <w:r w:rsidR="00225FA0"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="00225FA0" w:rsidRPr="00CF02FD">
              <w:rPr>
                <w:sz w:val="28"/>
                <w:szCs w:val="28"/>
                <w:lang w:val="en-US"/>
              </w:rPr>
              <w:t>O</w:t>
            </w:r>
            <w:r w:rsidR="00225FA0"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="00225FA0" w:rsidRPr="00CF02FD">
              <w:rPr>
                <w:sz w:val="28"/>
                <w:szCs w:val="28"/>
                <w:lang w:val="en-US"/>
              </w:rPr>
              <w:t>+3H</w:t>
            </w:r>
            <w:r w:rsidR="00225FA0"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="00225FA0" w:rsidRPr="00CF02FD">
              <w:rPr>
                <w:sz w:val="28"/>
                <w:szCs w:val="28"/>
                <w:lang w:val="en-US"/>
              </w:rPr>
              <w:t>O</w:t>
            </w:r>
          </w:p>
          <w:p w:rsidR="00225FA0" w:rsidRPr="00CF02FD" w:rsidRDefault="00EA551B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1" o:spid="_x0000_s1032" type="#_x0000_t32" style="position:absolute;left:0;text-align:left;margin-left:137.25pt;margin-top:73.05pt;width:0;height:1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" strokecolor="#4579b8 [3044]">
                  <v:stroke endarrow="open"/>
                </v:shape>
              </w:pict>
            </w:r>
            <w:r w:rsidR="00225FA0" w:rsidRPr="00CF02FD">
              <w:rPr>
                <w:sz w:val="28"/>
                <w:szCs w:val="28"/>
                <w:lang w:val="en-US"/>
              </w:rPr>
              <w:t>MgCO</w:t>
            </w:r>
            <w:r w:rsidR="00225FA0" w:rsidRPr="00610E85">
              <w:rPr>
                <w:sz w:val="28"/>
                <w:szCs w:val="28"/>
                <w:vertAlign w:val="subscript"/>
                <w:lang w:val="en-US"/>
              </w:rPr>
              <w:t>3</w:t>
            </w:r>
            <w:r w:rsidR="00225FA0" w:rsidRPr="00CF02FD">
              <w:rPr>
                <w:sz w:val="28"/>
                <w:szCs w:val="28"/>
                <w:lang w:val="en-US"/>
              </w:rPr>
              <w:t>=MgO+CO</w:t>
            </w:r>
            <w:r w:rsidR="00225FA0"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225FA0" w:rsidRPr="001E2B59" w:rsidTr="00CF02FD">
        <w:trPr>
          <w:trHeight w:val="720"/>
        </w:trPr>
        <w:tc>
          <w:tcPr>
            <w:tcW w:w="2177" w:type="dxa"/>
          </w:tcPr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3.Реакції заміщення</w:t>
            </w:r>
          </w:p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7" w:type="dxa"/>
          </w:tcPr>
          <w:p w:rsidR="001619B0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 xml:space="preserve">1 проста, 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1 складна речовина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1 проста, 1 складна речовина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Mg</w:t>
            </w:r>
            <w:r w:rsidRPr="00CF02FD">
              <w:rPr>
                <w:sz w:val="28"/>
                <w:szCs w:val="28"/>
                <w:lang w:val="uk-UA"/>
              </w:rPr>
              <w:t>+2</w:t>
            </w:r>
            <w:r w:rsidRPr="00CF02FD">
              <w:rPr>
                <w:sz w:val="28"/>
                <w:szCs w:val="28"/>
                <w:lang w:val="en-US"/>
              </w:rPr>
              <w:t>HCI</w:t>
            </w:r>
            <w:r w:rsidRPr="00CF02FD">
              <w:rPr>
                <w:sz w:val="28"/>
                <w:szCs w:val="28"/>
                <w:lang w:val="uk-UA"/>
              </w:rPr>
              <w:t>=</w:t>
            </w:r>
            <w:r w:rsidRPr="00CF02FD">
              <w:rPr>
                <w:sz w:val="28"/>
                <w:szCs w:val="28"/>
                <w:lang w:val="en-US"/>
              </w:rPr>
              <w:t>MgCI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</w:p>
          <w:p w:rsidR="00225FA0" w:rsidRPr="00CF02FD" w:rsidRDefault="00EA551B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2" o:spid="_x0000_s1031" type="#_x0000_t32" style="position:absolute;left:0;text-align:left;margin-left:179.25pt;margin-top:12.25pt;width:0;height:21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" strokecolor="#4579b8 [3044]">
                  <v:stroke endarrow="open"/>
                </v:shape>
              </w:pict>
            </w:r>
            <w:r w:rsidR="00225FA0" w:rsidRPr="00CF02FD">
              <w:rPr>
                <w:sz w:val="28"/>
                <w:szCs w:val="28"/>
                <w:lang w:val="en-US"/>
              </w:rPr>
              <w:t>Zn</w:t>
            </w:r>
            <w:r w:rsidR="00225FA0" w:rsidRPr="00CF02FD">
              <w:rPr>
                <w:sz w:val="28"/>
                <w:szCs w:val="28"/>
                <w:lang w:val="uk-UA"/>
              </w:rPr>
              <w:t>+</w:t>
            </w:r>
            <w:r w:rsidR="00225FA0" w:rsidRPr="00CF02FD">
              <w:rPr>
                <w:sz w:val="28"/>
                <w:szCs w:val="28"/>
                <w:lang w:val="en-US"/>
              </w:rPr>
              <w:t>CuCI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="00225FA0" w:rsidRPr="00CF02FD">
              <w:rPr>
                <w:sz w:val="28"/>
                <w:szCs w:val="28"/>
                <w:lang w:val="uk-UA"/>
              </w:rPr>
              <w:t>=</w:t>
            </w:r>
            <w:r w:rsidR="00225FA0" w:rsidRPr="00CF02FD">
              <w:rPr>
                <w:sz w:val="28"/>
                <w:szCs w:val="28"/>
                <w:lang w:val="en-US"/>
              </w:rPr>
              <w:t>ZnCI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="00225FA0" w:rsidRPr="00CF02FD">
              <w:rPr>
                <w:sz w:val="28"/>
                <w:szCs w:val="28"/>
                <w:lang w:val="uk-UA"/>
              </w:rPr>
              <w:t>+</w:t>
            </w:r>
            <w:r w:rsidR="00225FA0" w:rsidRPr="00CF02FD">
              <w:rPr>
                <w:sz w:val="28"/>
                <w:szCs w:val="28"/>
                <w:lang w:val="en-US"/>
              </w:rPr>
              <w:t>Cu</w:t>
            </w:r>
          </w:p>
          <w:p w:rsidR="00225FA0" w:rsidRPr="00CF02FD" w:rsidRDefault="00EA551B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3" o:spid="_x0000_s1030" type="#_x0000_t32" style="position:absolute;left:0;text-align:left;margin-left:137.25pt;margin-top:14.7pt;width:0;height:14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" strokecolor="#4579b8 [3044]">
                  <v:stroke endarrow="open"/>
                </v:shape>
              </w:pict>
            </w:r>
            <w:r w:rsidR="00225FA0" w:rsidRPr="00CF02FD">
              <w:rPr>
                <w:sz w:val="28"/>
                <w:szCs w:val="28"/>
                <w:lang w:val="uk-UA"/>
              </w:rPr>
              <w:t>3</w:t>
            </w:r>
            <w:r w:rsidR="00225FA0" w:rsidRPr="00CF02FD">
              <w:rPr>
                <w:sz w:val="28"/>
                <w:szCs w:val="28"/>
                <w:lang w:val="en-US"/>
              </w:rPr>
              <w:t>Mg</w:t>
            </w:r>
            <w:r w:rsidR="00225FA0" w:rsidRPr="00CF02FD">
              <w:rPr>
                <w:sz w:val="28"/>
                <w:szCs w:val="28"/>
                <w:lang w:val="uk-UA"/>
              </w:rPr>
              <w:t>+2</w:t>
            </w:r>
            <w:r w:rsidR="00225FA0" w:rsidRPr="00CF02FD">
              <w:rPr>
                <w:sz w:val="28"/>
                <w:szCs w:val="28"/>
                <w:lang w:val="en-US"/>
              </w:rPr>
              <w:t>H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3</w:t>
            </w:r>
            <w:r w:rsidR="00225FA0" w:rsidRPr="00CF02FD">
              <w:rPr>
                <w:sz w:val="28"/>
                <w:szCs w:val="28"/>
                <w:lang w:val="en-US"/>
              </w:rPr>
              <w:t>PO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4</w:t>
            </w:r>
            <w:r w:rsidR="00225FA0" w:rsidRPr="00CF02FD">
              <w:rPr>
                <w:sz w:val="28"/>
                <w:szCs w:val="28"/>
                <w:lang w:val="uk-UA"/>
              </w:rPr>
              <w:t>=</w:t>
            </w:r>
            <w:r w:rsidR="00225FA0" w:rsidRPr="00CF02FD">
              <w:rPr>
                <w:sz w:val="28"/>
                <w:szCs w:val="28"/>
                <w:lang w:val="en-US"/>
              </w:rPr>
              <w:t>Mg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3</w:t>
            </w:r>
            <w:r w:rsidR="00225FA0" w:rsidRPr="00CF02FD">
              <w:rPr>
                <w:sz w:val="28"/>
                <w:szCs w:val="28"/>
                <w:lang w:val="uk-UA"/>
              </w:rPr>
              <w:t>(</w:t>
            </w:r>
            <w:r w:rsidR="00225FA0" w:rsidRPr="00CF02FD">
              <w:rPr>
                <w:sz w:val="28"/>
                <w:szCs w:val="28"/>
                <w:lang w:val="en-US"/>
              </w:rPr>
              <w:t>PO</w:t>
            </w:r>
            <w:r w:rsidR="00225FA0" w:rsidRPr="00CF02FD">
              <w:rPr>
                <w:sz w:val="28"/>
                <w:szCs w:val="28"/>
                <w:lang w:val="uk-UA"/>
              </w:rPr>
              <w:t>)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="00225FA0" w:rsidRPr="00CF02FD">
              <w:rPr>
                <w:sz w:val="28"/>
                <w:szCs w:val="28"/>
                <w:lang w:val="uk-UA"/>
              </w:rPr>
              <w:t>+3</w:t>
            </w:r>
            <w:r w:rsidR="00225FA0" w:rsidRPr="00CF02FD">
              <w:rPr>
                <w:sz w:val="28"/>
                <w:szCs w:val="28"/>
                <w:lang w:val="en-US"/>
              </w:rPr>
              <w:t>H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K</w:t>
            </w:r>
            <w:r w:rsidRPr="00CF02FD">
              <w:rPr>
                <w:sz w:val="28"/>
                <w:szCs w:val="28"/>
                <w:lang w:val="uk-UA"/>
              </w:rPr>
              <w:t>+2</w:t>
            </w: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</w:t>
            </w:r>
            <w:r w:rsidRPr="00CF02FD">
              <w:rPr>
                <w:sz w:val="28"/>
                <w:szCs w:val="28"/>
                <w:lang w:val="uk-UA"/>
              </w:rPr>
              <w:t>=2</w:t>
            </w:r>
            <w:r w:rsidRPr="00CF02FD">
              <w:rPr>
                <w:sz w:val="28"/>
                <w:szCs w:val="28"/>
                <w:lang w:val="en-US"/>
              </w:rPr>
              <w:t>KOH</w:t>
            </w:r>
            <w:r w:rsidRPr="00CF02FD"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Zn+2AgNO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=2Ag+Zn(NO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)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225FA0" w:rsidRPr="00353588" w:rsidTr="00CF02FD">
        <w:trPr>
          <w:trHeight w:val="690"/>
        </w:trPr>
        <w:tc>
          <w:tcPr>
            <w:tcW w:w="2177" w:type="dxa"/>
          </w:tcPr>
          <w:p w:rsidR="007770E2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 xml:space="preserve">4.Реакції </w:t>
            </w:r>
          </w:p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обміну</w:t>
            </w:r>
          </w:p>
          <w:p w:rsidR="00225FA0" w:rsidRPr="007770E2" w:rsidRDefault="00225FA0" w:rsidP="00CF02FD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7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2 складних речовини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uk-UA"/>
              </w:rPr>
              <w:t>2 складних речовини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MgO</w:t>
            </w:r>
            <w:r w:rsidRPr="00CF02FD">
              <w:rPr>
                <w:sz w:val="28"/>
                <w:szCs w:val="28"/>
                <w:lang w:val="uk-UA"/>
              </w:rPr>
              <w:t>+2</w:t>
            </w:r>
            <w:r w:rsidRPr="00CF02FD">
              <w:rPr>
                <w:sz w:val="28"/>
                <w:szCs w:val="28"/>
                <w:lang w:val="en-US"/>
              </w:rPr>
              <w:t>HCI</w:t>
            </w:r>
            <w:r w:rsidRPr="00CF02FD">
              <w:rPr>
                <w:sz w:val="28"/>
                <w:szCs w:val="28"/>
                <w:lang w:val="uk-UA"/>
              </w:rPr>
              <w:t>=</w:t>
            </w:r>
            <w:r w:rsidRPr="00CF02FD">
              <w:rPr>
                <w:sz w:val="28"/>
                <w:szCs w:val="28"/>
                <w:lang w:val="en-US"/>
              </w:rPr>
              <w:t>MgCI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</w:t>
            </w:r>
          </w:p>
          <w:p w:rsidR="00225FA0" w:rsidRPr="00CF02FD" w:rsidRDefault="00EA551B" w:rsidP="00CF02FD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4" o:spid="_x0000_s1029" type="#_x0000_t32" style="position:absolute;left:0;text-align:left;margin-left:149.25pt;margin-top:1.65pt;width:0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" strokecolor="#4579b8 [3044]">
                  <v:stroke endarrow="open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Прямая со стрелкой 9" o:spid="_x0000_s1028" type="#_x0000_t32" style="position:absolute;left:0;text-align:left;margin-left:205.5pt;margin-top:11.4pt;width:0;height:18pt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" strokecolor="#4579b8 [3044]">
                  <v:stroke endarrow="open"/>
                </v:shape>
              </w:pict>
            </w:r>
            <w:r w:rsidR="00225FA0" w:rsidRPr="00CF02FD">
              <w:rPr>
                <w:sz w:val="28"/>
                <w:szCs w:val="28"/>
                <w:lang w:val="en-US"/>
              </w:rPr>
              <w:t>CuSO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4</w:t>
            </w:r>
            <w:r w:rsidR="00225FA0" w:rsidRPr="00CF02FD">
              <w:rPr>
                <w:sz w:val="28"/>
                <w:szCs w:val="28"/>
                <w:lang w:val="uk-UA"/>
              </w:rPr>
              <w:t>+2</w:t>
            </w:r>
            <w:r w:rsidR="00225FA0" w:rsidRPr="00CF02FD">
              <w:rPr>
                <w:sz w:val="28"/>
                <w:szCs w:val="28"/>
                <w:lang w:val="en-US"/>
              </w:rPr>
              <w:t>KOH</w:t>
            </w:r>
            <w:r w:rsidR="00225FA0" w:rsidRPr="00CF02FD">
              <w:rPr>
                <w:sz w:val="28"/>
                <w:szCs w:val="28"/>
                <w:lang w:val="uk-UA"/>
              </w:rPr>
              <w:t>=</w:t>
            </w:r>
            <w:r w:rsidR="00225FA0" w:rsidRPr="00CF02FD">
              <w:rPr>
                <w:sz w:val="28"/>
                <w:szCs w:val="28"/>
                <w:lang w:val="en-US"/>
              </w:rPr>
              <w:t>Cu</w:t>
            </w:r>
            <w:r w:rsidR="00225FA0" w:rsidRPr="00CF02FD">
              <w:rPr>
                <w:sz w:val="28"/>
                <w:szCs w:val="28"/>
                <w:lang w:val="uk-UA"/>
              </w:rPr>
              <w:t>(</w:t>
            </w:r>
            <w:r w:rsidR="00225FA0" w:rsidRPr="00CF02FD">
              <w:rPr>
                <w:sz w:val="28"/>
                <w:szCs w:val="28"/>
                <w:lang w:val="en-US"/>
              </w:rPr>
              <w:t>OH</w:t>
            </w:r>
            <w:r w:rsidR="00225FA0" w:rsidRPr="00CF02FD">
              <w:rPr>
                <w:sz w:val="28"/>
                <w:szCs w:val="28"/>
                <w:lang w:val="uk-UA"/>
              </w:rPr>
              <w:t>)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="00610E85">
              <w:rPr>
                <w:sz w:val="28"/>
                <w:szCs w:val="28"/>
                <w:vertAlign w:val="subscript"/>
                <w:lang w:val="uk-UA"/>
              </w:rPr>
              <w:t xml:space="preserve">  </w:t>
            </w:r>
            <w:r w:rsidR="00225FA0" w:rsidRPr="00CF02FD">
              <w:rPr>
                <w:sz w:val="28"/>
                <w:szCs w:val="28"/>
                <w:lang w:val="uk-UA"/>
              </w:rPr>
              <w:t>+</w:t>
            </w:r>
            <w:r w:rsidR="00225FA0" w:rsidRPr="00CF02FD">
              <w:rPr>
                <w:sz w:val="28"/>
                <w:szCs w:val="28"/>
                <w:lang w:val="en-US"/>
              </w:rPr>
              <w:t>K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="00225FA0" w:rsidRPr="00CF02FD">
              <w:rPr>
                <w:sz w:val="28"/>
                <w:szCs w:val="28"/>
                <w:lang w:val="en-US"/>
              </w:rPr>
              <w:t>SO</w:t>
            </w:r>
            <w:r w:rsidR="00225FA0" w:rsidRPr="00CF02FD">
              <w:rPr>
                <w:sz w:val="28"/>
                <w:szCs w:val="28"/>
                <w:vertAlign w:val="subscript"/>
                <w:lang w:val="uk-UA"/>
              </w:rPr>
              <w:t>4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CF02FD">
              <w:rPr>
                <w:sz w:val="28"/>
                <w:szCs w:val="28"/>
                <w:lang w:val="en-US"/>
              </w:rPr>
              <w:t>Na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CO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CF02FD">
              <w:rPr>
                <w:sz w:val="28"/>
                <w:szCs w:val="28"/>
                <w:lang w:val="en-US"/>
              </w:rPr>
              <w:t>=Na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CF02FD">
              <w:rPr>
                <w:sz w:val="28"/>
                <w:szCs w:val="28"/>
                <w:lang w:val="en-US"/>
              </w:rPr>
              <w:t>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O+CO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225FA0" w:rsidRPr="00817230" w:rsidRDefault="00EA551B" w:rsidP="00CF02FD">
            <w:pPr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8" o:spid="_x0000_s1027" type="#_x0000_t32" style="position:absolute;left:0;text-align:left;margin-left:165pt;margin-top:2.1pt;width:0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" strokecolor="#4579b8 [3044]">
                  <v:stroke endarrow="open"/>
                </v:shape>
              </w:pict>
            </w:r>
            <w:r w:rsidR="00225FA0" w:rsidRPr="00817230">
              <w:rPr>
                <w:sz w:val="28"/>
                <w:szCs w:val="28"/>
                <w:lang w:val="en-US"/>
              </w:rPr>
              <w:t>HCI+AgNO</w:t>
            </w:r>
            <w:r w:rsidR="00225FA0" w:rsidRPr="00817230">
              <w:rPr>
                <w:sz w:val="28"/>
                <w:szCs w:val="28"/>
                <w:vertAlign w:val="subscript"/>
                <w:lang w:val="en-US"/>
              </w:rPr>
              <w:t>3</w:t>
            </w:r>
            <w:r w:rsidR="00225FA0" w:rsidRPr="00817230">
              <w:rPr>
                <w:sz w:val="28"/>
                <w:szCs w:val="28"/>
                <w:lang w:val="en-US"/>
              </w:rPr>
              <w:t>=HNO</w:t>
            </w:r>
            <w:r w:rsidR="00225FA0" w:rsidRPr="00817230">
              <w:rPr>
                <w:sz w:val="28"/>
                <w:szCs w:val="28"/>
                <w:vertAlign w:val="subscript"/>
                <w:lang w:val="en-US"/>
              </w:rPr>
              <w:t>3</w:t>
            </w:r>
            <w:r w:rsidR="00225FA0" w:rsidRPr="00817230">
              <w:rPr>
                <w:sz w:val="28"/>
                <w:szCs w:val="28"/>
                <w:lang w:val="en-US"/>
              </w:rPr>
              <w:t>+AgCI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de-DE"/>
              </w:rPr>
            </w:pPr>
            <w:r w:rsidRPr="00CF02FD">
              <w:rPr>
                <w:sz w:val="28"/>
                <w:szCs w:val="28"/>
                <w:lang w:val="de-DE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+2NaOH=H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O+Na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3</w:t>
            </w:r>
          </w:p>
          <w:p w:rsidR="00225FA0" w:rsidRPr="00CF02FD" w:rsidRDefault="00225FA0" w:rsidP="00CF02FD">
            <w:pPr>
              <w:spacing w:line="276" w:lineRule="auto"/>
              <w:jc w:val="both"/>
              <w:rPr>
                <w:sz w:val="28"/>
                <w:szCs w:val="28"/>
                <w:lang w:val="de-DE"/>
              </w:rPr>
            </w:pPr>
            <w:r w:rsidRPr="00CF02FD">
              <w:rPr>
                <w:sz w:val="28"/>
                <w:szCs w:val="28"/>
                <w:lang w:val="de-DE"/>
              </w:rPr>
              <w:t>AI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3</w:t>
            </w:r>
            <w:r w:rsidRPr="00CF02FD">
              <w:rPr>
                <w:sz w:val="28"/>
                <w:szCs w:val="28"/>
                <w:lang w:val="de-DE"/>
              </w:rPr>
              <w:t>+3H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4</w:t>
            </w:r>
            <w:r w:rsidRPr="00CF02FD">
              <w:rPr>
                <w:sz w:val="28"/>
                <w:szCs w:val="28"/>
                <w:lang w:val="de-DE"/>
              </w:rPr>
              <w:t>=AI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(SO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4</w:t>
            </w:r>
            <w:r w:rsidRPr="00CF02FD">
              <w:rPr>
                <w:sz w:val="28"/>
                <w:szCs w:val="28"/>
                <w:lang w:val="de-DE"/>
              </w:rPr>
              <w:t>)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3</w:t>
            </w:r>
            <w:r w:rsidRPr="00CF02FD">
              <w:rPr>
                <w:sz w:val="28"/>
                <w:szCs w:val="28"/>
                <w:lang w:val="de-DE"/>
              </w:rPr>
              <w:t>+3H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O</w:t>
            </w:r>
          </w:p>
        </w:tc>
      </w:tr>
    </w:tbl>
    <w:p w:rsidR="00F808B7" w:rsidRPr="00CF02FD" w:rsidRDefault="00F808B7" w:rsidP="00CF02FD">
      <w:pPr>
        <w:spacing w:line="276" w:lineRule="auto"/>
        <w:ind w:left="360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F808B7" w:rsidRPr="00FA1E77" w:rsidRDefault="00F808B7" w:rsidP="00CF02FD">
      <w:p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Висновок:</w:t>
      </w:r>
      <w:r w:rsidRPr="00CF02FD">
        <w:rPr>
          <w:sz w:val="28"/>
          <w:szCs w:val="28"/>
          <w:lang w:val="uk-UA"/>
        </w:rPr>
        <w:t xml:space="preserve"> реакції сполучення, розкладу, заміщення, обміну розрізняють за </w:t>
      </w:r>
      <w:r w:rsidR="00FA1E77">
        <w:rPr>
          <w:sz w:val="28"/>
          <w:szCs w:val="28"/>
          <w:lang w:val="uk-UA"/>
        </w:rPr>
        <w:t xml:space="preserve">  </w:t>
      </w:r>
      <w:r w:rsidRPr="00FA1E77">
        <w:rPr>
          <w:b/>
          <w:i/>
          <w:sz w:val="28"/>
          <w:szCs w:val="28"/>
          <w:lang w:val="uk-UA"/>
        </w:rPr>
        <w:t>ознакою кількості та складу реагентів і продуктів реакції.</w:t>
      </w:r>
    </w:p>
    <w:p w:rsidR="00F808B7" w:rsidRPr="00FA1E77" w:rsidRDefault="00F808B7" w:rsidP="00CF02FD">
      <w:pPr>
        <w:spacing w:line="276" w:lineRule="auto"/>
        <w:jc w:val="both"/>
        <w:rPr>
          <w:b/>
          <w:i/>
          <w:sz w:val="28"/>
          <w:szCs w:val="28"/>
          <w:lang w:val="uk-UA"/>
        </w:rPr>
      </w:pPr>
    </w:p>
    <w:p w:rsidR="00E12D01" w:rsidRPr="00CF02FD" w:rsidRDefault="005C75BC" w:rsidP="00CF02FD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proofErr w:type="gramStart"/>
      <w:r>
        <w:rPr>
          <w:rFonts w:eastAsia="Calibri"/>
          <w:b/>
          <w:sz w:val="28"/>
          <w:szCs w:val="28"/>
          <w:lang w:val="en-US" w:eastAsia="en-US"/>
        </w:rPr>
        <w:t>V</w:t>
      </w:r>
      <w:r w:rsidR="00E12D01" w:rsidRPr="00CF02FD">
        <w:rPr>
          <w:rFonts w:eastAsia="Calibri"/>
          <w:b/>
          <w:sz w:val="28"/>
          <w:szCs w:val="28"/>
          <w:lang w:val="uk-UA" w:eastAsia="en-US"/>
        </w:rPr>
        <w:t>. Узагальнення й систематизація знань.</w:t>
      </w:r>
      <w:proofErr w:type="gramEnd"/>
    </w:p>
    <w:p w:rsidR="00E12D01" w:rsidRPr="00CF02FD" w:rsidRDefault="00650635" w:rsidP="00CF02FD">
      <w:pPr>
        <w:spacing w:line="276" w:lineRule="auto"/>
        <w:jc w:val="both"/>
        <w:rPr>
          <w:rFonts w:eastAsia="Calibri"/>
          <w:sz w:val="28"/>
          <w:szCs w:val="28"/>
          <w:u w:val="single"/>
          <w:lang w:val="uk-UA" w:eastAsia="en-US"/>
        </w:rPr>
      </w:pPr>
      <w:r w:rsidRPr="00CF02FD">
        <w:rPr>
          <w:rFonts w:eastAsia="Calibri"/>
          <w:sz w:val="28"/>
          <w:szCs w:val="28"/>
          <w:u w:val="single"/>
          <w:lang w:eastAsia="en-US"/>
        </w:rPr>
        <w:t>1.</w:t>
      </w:r>
      <w:r w:rsidR="00E12D01" w:rsidRPr="00CF02FD">
        <w:rPr>
          <w:rFonts w:eastAsia="Calibri"/>
          <w:sz w:val="28"/>
          <w:szCs w:val="28"/>
          <w:u w:val="single"/>
          <w:lang w:val="uk-UA" w:eastAsia="en-US"/>
        </w:rPr>
        <w:t xml:space="preserve">Бесіда </w:t>
      </w:r>
    </w:p>
    <w:p w:rsidR="00E12D01" w:rsidRPr="00CF02FD" w:rsidRDefault="00E12D01" w:rsidP="00CF02FD">
      <w:pPr>
        <w:numPr>
          <w:ilvl w:val="0"/>
          <w:numId w:val="10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CF02FD">
        <w:rPr>
          <w:rFonts w:eastAsia="Calibri"/>
          <w:sz w:val="28"/>
          <w:szCs w:val="28"/>
          <w:lang w:val="uk-UA" w:eastAsia="en-US"/>
        </w:rPr>
        <w:t>Як називається реакція, в результаті якої з однієї складної речовини утворюється декілька простіших?</w:t>
      </w:r>
    </w:p>
    <w:p w:rsidR="00E12D01" w:rsidRPr="00CF02FD" w:rsidRDefault="00E12D01" w:rsidP="00CF02FD">
      <w:pPr>
        <w:numPr>
          <w:ilvl w:val="0"/>
          <w:numId w:val="10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CF02FD">
        <w:rPr>
          <w:rFonts w:eastAsia="Calibri"/>
          <w:sz w:val="28"/>
          <w:szCs w:val="28"/>
          <w:lang w:val="uk-UA" w:eastAsia="en-US"/>
        </w:rPr>
        <w:t>Як називається реакція, в результаті якої з  декількох речовин утворюється одна зі складнішим складом?</w:t>
      </w:r>
    </w:p>
    <w:p w:rsidR="00E12D01" w:rsidRPr="00CF02FD" w:rsidRDefault="00E12D01" w:rsidP="00CF02FD">
      <w:pPr>
        <w:numPr>
          <w:ilvl w:val="0"/>
          <w:numId w:val="10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CF02FD">
        <w:rPr>
          <w:rFonts w:eastAsia="Calibri"/>
          <w:sz w:val="28"/>
          <w:szCs w:val="28"/>
          <w:lang w:val="uk-UA" w:eastAsia="en-US"/>
        </w:rPr>
        <w:lastRenderedPageBreak/>
        <w:t>Як називається реакція, під час якої дві складні речовини обмінюються своїми складовими частинами?</w:t>
      </w:r>
    </w:p>
    <w:p w:rsidR="00E12D01" w:rsidRPr="00CF02FD" w:rsidRDefault="00E12D01" w:rsidP="00CF02FD">
      <w:pPr>
        <w:numPr>
          <w:ilvl w:val="0"/>
          <w:numId w:val="10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CF02FD">
        <w:rPr>
          <w:rFonts w:eastAsia="Calibri"/>
          <w:sz w:val="28"/>
          <w:szCs w:val="28"/>
          <w:lang w:val="uk-UA" w:eastAsia="en-US"/>
        </w:rPr>
        <w:t>Як називається реакція, у якій атоми простої речовини заміщують атоми одного з елементів у складній?</w:t>
      </w:r>
    </w:p>
    <w:p w:rsidR="00E12D01" w:rsidRPr="00EE089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EE089D">
        <w:rPr>
          <w:b/>
          <w:sz w:val="28"/>
          <w:szCs w:val="28"/>
          <w:lang w:val="uk-UA"/>
        </w:rPr>
        <w:t>Перевіримо, наскільки ви креативні</w:t>
      </w:r>
      <w:r w:rsidR="00225FA0" w:rsidRPr="00EE089D">
        <w:rPr>
          <w:b/>
          <w:sz w:val="28"/>
          <w:szCs w:val="28"/>
          <w:lang w:val="uk-UA"/>
        </w:rPr>
        <w:t xml:space="preserve"> і можете працювати в групі. </w:t>
      </w:r>
    </w:p>
    <w:p w:rsidR="00E12D01" w:rsidRPr="00EE089D" w:rsidRDefault="00650635" w:rsidP="00CF02FD">
      <w:pPr>
        <w:spacing w:line="276" w:lineRule="auto"/>
        <w:ind w:left="405"/>
        <w:jc w:val="both"/>
        <w:rPr>
          <w:rFonts w:eastAsia="Calibri"/>
          <w:b/>
          <w:sz w:val="28"/>
          <w:szCs w:val="28"/>
          <w:lang w:val="uk-UA" w:eastAsia="en-US"/>
        </w:rPr>
      </w:pPr>
      <w:r w:rsidRPr="00EE089D">
        <w:rPr>
          <w:rFonts w:eastAsia="Calibri"/>
          <w:b/>
          <w:sz w:val="28"/>
          <w:szCs w:val="28"/>
          <w:lang w:val="uk-UA" w:eastAsia="en-US"/>
        </w:rPr>
        <w:t xml:space="preserve">2. </w:t>
      </w:r>
      <w:r w:rsidR="007770E2" w:rsidRPr="00EE089D">
        <w:rPr>
          <w:rFonts w:eastAsia="Calibri"/>
          <w:b/>
          <w:sz w:val="28"/>
          <w:szCs w:val="28"/>
          <w:lang w:val="uk-UA" w:eastAsia="en-US"/>
        </w:rPr>
        <w:t>Яка група швидше</w:t>
      </w:r>
      <w:r w:rsidR="000C3DA7" w:rsidRPr="00EE089D">
        <w:rPr>
          <w:rFonts w:eastAsia="Calibri"/>
          <w:b/>
          <w:sz w:val="28"/>
          <w:szCs w:val="28"/>
          <w:lang w:val="uk-UA" w:eastAsia="en-US"/>
        </w:rPr>
        <w:t xml:space="preserve"> розв’яже кросворд </w:t>
      </w:r>
      <w:r w:rsidR="00E12D01" w:rsidRPr="00EE089D">
        <w:rPr>
          <w:rFonts w:eastAsia="Calibri"/>
          <w:b/>
          <w:sz w:val="28"/>
          <w:szCs w:val="28"/>
          <w:lang w:val="uk-UA" w:eastAsia="en-US"/>
        </w:rPr>
        <w:t>:</w:t>
      </w:r>
    </w:p>
    <w:p w:rsidR="00FA1E77" w:rsidRPr="00EE089D" w:rsidRDefault="00FA1E77" w:rsidP="00CF02FD">
      <w:pPr>
        <w:spacing w:line="276" w:lineRule="auto"/>
        <w:ind w:left="360"/>
        <w:jc w:val="both"/>
        <w:rPr>
          <w:rFonts w:eastAsia="Calibri"/>
          <w:b/>
          <w:i/>
          <w:sz w:val="28"/>
          <w:szCs w:val="28"/>
          <w:u w:val="single"/>
          <w:lang w:val="uk-UA" w:eastAsia="en-US"/>
        </w:rPr>
      </w:pPr>
    </w:p>
    <w:p w:rsidR="000C3DA7" w:rsidRPr="000C3DA7" w:rsidRDefault="000C3DA7" w:rsidP="00CF02FD">
      <w:pPr>
        <w:spacing w:line="276" w:lineRule="auto"/>
        <w:ind w:left="360"/>
        <w:jc w:val="both"/>
        <w:rPr>
          <w:rFonts w:eastAsia="Calibri"/>
          <w:b/>
          <w:i/>
          <w:sz w:val="28"/>
          <w:szCs w:val="28"/>
          <w:u w:val="single"/>
          <w:lang w:val="uk-UA" w:eastAsia="en-US"/>
        </w:rPr>
      </w:pPr>
      <w:r w:rsidRPr="000C3DA7">
        <w:rPr>
          <w:rFonts w:eastAsia="Calibri"/>
          <w:b/>
          <w:i/>
          <w:sz w:val="28"/>
          <w:szCs w:val="28"/>
          <w:u w:val="single"/>
          <w:lang w:val="uk-UA" w:eastAsia="en-US"/>
        </w:rPr>
        <w:t>Кросворд на тему «Типи хімічних реакцій»</w:t>
      </w:r>
    </w:p>
    <w:p w:rsidR="000C3DA7" w:rsidRPr="000C3DA7" w:rsidRDefault="000C3DA7" w:rsidP="00CF02FD">
      <w:pPr>
        <w:spacing w:line="276" w:lineRule="auto"/>
        <w:ind w:left="720"/>
        <w:jc w:val="both"/>
        <w:rPr>
          <w:rFonts w:eastAsia="Calibri"/>
          <w:sz w:val="28"/>
          <w:szCs w:val="28"/>
          <w:lang w:val="uk-UA" w:eastAsia="en-US"/>
        </w:rPr>
      </w:pPr>
    </w:p>
    <w:tbl>
      <w:tblPr>
        <w:tblpPr w:leftFromText="180" w:rightFromText="180" w:vertAnchor="text" w:horzAnchor="margin" w:tblpXSpec="center" w:tblpY="35"/>
        <w:tblW w:w="9077" w:type="dxa"/>
        <w:tblLook w:val="04A0"/>
      </w:tblPr>
      <w:tblGrid>
        <w:gridCol w:w="341"/>
        <w:gridCol w:w="503"/>
        <w:gridCol w:w="503"/>
        <w:gridCol w:w="518"/>
        <w:gridCol w:w="505"/>
        <w:gridCol w:w="13"/>
        <w:gridCol w:w="505"/>
        <w:gridCol w:w="505"/>
        <w:gridCol w:w="13"/>
        <w:gridCol w:w="492"/>
        <w:gridCol w:w="544"/>
        <w:gridCol w:w="557"/>
        <w:gridCol w:w="518"/>
        <w:gridCol w:w="440"/>
        <w:gridCol w:w="65"/>
        <w:gridCol w:w="440"/>
        <w:gridCol w:w="65"/>
        <w:gridCol w:w="440"/>
        <w:gridCol w:w="65"/>
        <w:gridCol w:w="506"/>
        <w:gridCol w:w="455"/>
        <w:gridCol w:w="74"/>
        <w:gridCol w:w="428"/>
        <w:gridCol w:w="77"/>
        <w:gridCol w:w="428"/>
        <w:gridCol w:w="77"/>
      </w:tblGrid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gridAfter w:val="1"/>
          <w:wAfter w:w="77" w:type="dxa"/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C3DA7" w:rsidRPr="000C3DA7" w:rsidRDefault="000C3DA7" w:rsidP="00CF02FD">
            <w:pPr>
              <w:spacing w:line="276" w:lineRule="auto"/>
              <w:ind w:left="-18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C3DA7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3DA7" w:rsidRPr="000C3DA7" w:rsidRDefault="000C3DA7" w:rsidP="00CF02FD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0C3DA7" w:rsidRPr="005C75BC" w:rsidRDefault="000C3DA7" w:rsidP="00CF02FD">
      <w:pPr>
        <w:spacing w:line="276" w:lineRule="auto"/>
        <w:ind w:left="709"/>
        <w:jc w:val="both"/>
        <w:rPr>
          <w:rFonts w:eastAsia="Calibri"/>
          <w:i/>
          <w:sz w:val="28"/>
          <w:szCs w:val="28"/>
          <w:u w:val="single"/>
          <w:lang w:val="uk-UA" w:eastAsia="en-US"/>
        </w:rPr>
      </w:pPr>
      <w:r w:rsidRPr="005C75BC">
        <w:rPr>
          <w:rFonts w:eastAsia="Calibri"/>
          <w:i/>
          <w:sz w:val="28"/>
          <w:szCs w:val="28"/>
          <w:u w:val="single"/>
          <w:lang w:val="uk-UA" w:eastAsia="en-US"/>
        </w:rPr>
        <w:t>По  горизонталі</w:t>
      </w:r>
    </w:p>
    <w:p w:rsidR="000C3DA7" w:rsidRPr="000C3DA7" w:rsidRDefault="000C3DA7" w:rsidP="00CF02FD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0C3DA7" w:rsidRPr="000C3DA7" w:rsidRDefault="000C3DA7" w:rsidP="00CF02FD">
      <w:pPr>
        <w:numPr>
          <w:ilvl w:val="0"/>
          <w:numId w:val="12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C3DA7">
        <w:rPr>
          <w:rFonts w:eastAsia="Calibri"/>
          <w:sz w:val="28"/>
          <w:szCs w:val="28"/>
          <w:lang w:val="uk-UA" w:eastAsia="en-US"/>
        </w:rPr>
        <w:t>Речовини, що вступають в реакцію.</w:t>
      </w:r>
    </w:p>
    <w:p w:rsidR="000C3DA7" w:rsidRPr="000C3DA7" w:rsidRDefault="000C3DA7" w:rsidP="00CF02FD">
      <w:pPr>
        <w:numPr>
          <w:ilvl w:val="0"/>
          <w:numId w:val="12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C3DA7">
        <w:rPr>
          <w:rFonts w:eastAsia="Calibri"/>
          <w:sz w:val="28"/>
          <w:szCs w:val="28"/>
          <w:lang w:val="uk-UA" w:eastAsia="en-US"/>
        </w:rPr>
        <w:t>Речовина, що утворюється в результаті реакції сполучення.</w:t>
      </w:r>
    </w:p>
    <w:p w:rsidR="000C3DA7" w:rsidRPr="000C3DA7" w:rsidRDefault="000C3DA7" w:rsidP="00CF02FD">
      <w:pPr>
        <w:numPr>
          <w:ilvl w:val="0"/>
          <w:numId w:val="12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C3DA7">
        <w:rPr>
          <w:rFonts w:eastAsia="Calibri"/>
          <w:sz w:val="28"/>
          <w:szCs w:val="28"/>
          <w:lang w:val="uk-UA" w:eastAsia="en-US"/>
        </w:rPr>
        <w:t>Одна із умов протікання реакції обміну.</w:t>
      </w:r>
    </w:p>
    <w:p w:rsidR="000C3DA7" w:rsidRPr="000C3DA7" w:rsidRDefault="000C3DA7" w:rsidP="00CF02FD">
      <w:pPr>
        <w:numPr>
          <w:ilvl w:val="0"/>
          <w:numId w:val="12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C3DA7">
        <w:rPr>
          <w:rFonts w:eastAsia="Calibri"/>
          <w:sz w:val="28"/>
          <w:szCs w:val="28"/>
          <w:lang w:val="uk-UA" w:eastAsia="en-US"/>
        </w:rPr>
        <w:t>Тип реакції, що відбувається між металом і кислотою.</w:t>
      </w:r>
    </w:p>
    <w:p w:rsidR="000C3DA7" w:rsidRPr="000C3DA7" w:rsidRDefault="000C3DA7" w:rsidP="00CF02FD">
      <w:pPr>
        <w:numPr>
          <w:ilvl w:val="0"/>
          <w:numId w:val="12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C3DA7">
        <w:rPr>
          <w:rFonts w:eastAsia="Calibri"/>
          <w:sz w:val="28"/>
          <w:szCs w:val="28"/>
          <w:lang w:val="uk-UA" w:eastAsia="en-US"/>
        </w:rPr>
        <w:t>Хімічні реакції, під час яких дві складні речовини обмінюються своїми складовими частинами, утворюючи дві нові речовини.</w:t>
      </w:r>
    </w:p>
    <w:p w:rsidR="000C3DA7" w:rsidRPr="000C3DA7" w:rsidRDefault="000C3DA7" w:rsidP="00CF02FD">
      <w:pPr>
        <w:spacing w:line="276" w:lineRule="auto"/>
        <w:ind w:left="720"/>
        <w:jc w:val="both"/>
        <w:rPr>
          <w:rFonts w:eastAsia="Calibri"/>
          <w:sz w:val="28"/>
          <w:szCs w:val="28"/>
          <w:lang w:val="uk-UA" w:eastAsia="en-US"/>
        </w:rPr>
      </w:pPr>
    </w:p>
    <w:p w:rsidR="00817230" w:rsidRDefault="00817230" w:rsidP="00CF02FD">
      <w:pPr>
        <w:spacing w:line="276" w:lineRule="auto"/>
        <w:ind w:left="720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817230" w:rsidRDefault="00817230" w:rsidP="00CF02FD">
      <w:pPr>
        <w:spacing w:line="276" w:lineRule="auto"/>
        <w:ind w:left="720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0C3DA7" w:rsidRPr="005C75BC" w:rsidRDefault="000C3DA7" w:rsidP="00CF02FD">
      <w:pPr>
        <w:spacing w:line="276" w:lineRule="auto"/>
        <w:ind w:left="720"/>
        <w:jc w:val="both"/>
        <w:rPr>
          <w:rFonts w:eastAsia="Calibri"/>
          <w:i/>
          <w:sz w:val="28"/>
          <w:szCs w:val="28"/>
          <w:u w:val="single"/>
          <w:lang w:val="uk-UA" w:eastAsia="en-US"/>
        </w:rPr>
      </w:pPr>
      <w:r w:rsidRPr="005C75BC">
        <w:rPr>
          <w:rFonts w:eastAsia="Calibri"/>
          <w:i/>
          <w:sz w:val="28"/>
          <w:szCs w:val="28"/>
          <w:u w:val="single"/>
          <w:lang w:val="uk-UA" w:eastAsia="en-US"/>
        </w:rPr>
        <w:lastRenderedPageBreak/>
        <w:t>По вертикалі</w:t>
      </w:r>
    </w:p>
    <w:p w:rsidR="000C3DA7" w:rsidRPr="000C3DA7" w:rsidRDefault="000C3DA7" w:rsidP="00CF02FD">
      <w:pPr>
        <w:spacing w:line="276" w:lineRule="auto"/>
        <w:ind w:left="720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0C3DA7" w:rsidRPr="000C3DA7" w:rsidRDefault="000C3DA7" w:rsidP="00CF02FD">
      <w:pPr>
        <w:numPr>
          <w:ilvl w:val="0"/>
          <w:numId w:val="13"/>
        </w:numPr>
        <w:spacing w:line="276" w:lineRule="auto"/>
        <w:ind w:firstLine="66"/>
        <w:jc w:val="both"/>
        <w:rPr>
          <w:rFonts w:eastAsia="Calibri"/>
          <w:sz w:val="28"/>
          <w:szCs w:val="28"/>
          <w:lang w:val="uk-UA" w:eastAsia="en-US"/>
        </w:rPr>
      </w:pPr>
      <w:r w:rsidRPr="000C3DA7">
        <w:rPr>
          <w:rFonts w:eastAsia="Calibri"/>
          <w:sz w:val="28"/>
          <w:szCs w:val="28"/>
          <w:lang w:val="uk-UA" w:eastAsia="en-US"/>
        </w:rPr>
        <w:t>Реакції, за яких з однієї складної речовини утворюється кілька більш простих.</w:t>
      </w:r>
    </w:p>
    <w:p w:rsidR="000C3DA7" w:rsidRPr="000C3DA7" w:rsidRDefault="00211FA3" w:rsidP="00CF02FD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val="uk-UA" w:eastAsia="en-US"/>
        </w:rPr>
        <w:t>6</w:t>
      </w:r>
      <w:r w:rsidR="00650635" w:rsidRPr="00CF02FD">
        <w:rPr>
          <w:rFonts w:eastAsia="Calibri"/>
          <w:sz w:val="28"/>
          <w:szCs w:val="28"/>
          <w:lang w:val="uk-UA" w:eastAsia="en-US"/>
        </w:rPr>
        <w:t xml:space="preserve">. </w:t>
      </w:r>
      <w:r w:rsidR="000C3DA7" w:rsidRPr="000C3DA7">
        <w:rPr>
          <w:rFonts w:eastAsia="Calibri"/>
          <w:sz w:val="28"/>
          <w:szCs w:val="28"/>
          <w:lang w:val="uk-UA" w:eastAsia="en-US"/>
        </w:rPr>
        <w:t>Речовина, утворення якої є однією з умов протікання реакції обміну до кінця.</w:t>
      </w:r>
    </w:p>
    <w:p w:rsidR="000C3DA7" w:rsidRPr="000C3DA7" w:rsidRDefault="00211FA3" w:rsidP="00CF02FD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eastAsia="en-US"/>
        </w:rPr>
        <w:t>7</w:t>
      </w:r>
      <w:r w:rsidR="00650635" w:rsidRPr="00CF02FD">
        <w:rPr>
          <w:rFonts w:eastAsia="Calibri"/>
          <w:sz w:val="28"/>
          <w:szCs w:val="28"/>
          <w:lang w:val="uk-UA" w:eastAsia="en-US"/>
        </w:rPr>
        <w:t xml:space="preserve">. </w:t>
      </w:r>
      <w:r w:rsidR="000C3DA7" w:rsidRPr="000C3DA7">
        <w:rPr>
          <w:rFonts w:eastAsia="Calibri"/>
          <w:sz w:val="28"/>
          <w:szCs w:val="28"/>
          <w:lang w:val="uk-UA" w:eastAsia="en-US"/>
        </w:rPr>
        <w:t>Реакція між основою і кислотою.</w:t>
      </w:r>
    </w:p>
    <w:p w:rsidR="000C3DA7" w:rsidRPr="000C3DA7" w:rsidRDefault="00211FA3" w:rsidP="00CF02FD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eastAsia="en-US"/>
        </w:rPr>
        <w:t>8</w:t>
      </w:r>
      <w:r w:rsidR="00650635" w:rsidRPr="00CF02FD">
        <w:rPr>
          <w:rFonts w:eastAsia="Calibri"/>
          <w:sz w:val="28"/>
          <w:szCs w:val="28"/>
          <w:lang w:val="uk-UA" w:eastAsia="en-US"/>
        </w:rPr>
        <w:t xml:space="preserve">. </w:t>
      </w:r>
      <w:r w:rsidR="000C3DA7" w:rsidRPr="000C3DA7">
        <w:rPr>
          <w:rFonts w:eastAsia="Calibri"/>
          <w:sz w:val="28"/>
          <w:szCs w:val="28"/>
          <w:lang w:val="uk-UA" w:eastAsia="en-US"/>
        </w:rPr>
        <w:t>Хімічні реакції, за яких з двох або кількох речовин  утворюється одна складна.</w:t>
      </w:r>
    </w:p>
    <w:p w:rsidR="000C3DA7" w:rsidRDefault="00211FA3" w:rsidP="00CF02FD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val="uk-UA" w:eastAsia="en-US"/>
        </w:rPr>
        <w:t>9.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="000C3DA7" w:rsidRPr="000C3DA7">
        <w:rPr>
          <w:rFonts w:eastAsia="Calibri"/>
          <w:sz w:val="28"/>
          <w:szCs w:val="28"/>
          <w:lang w:val="uk-UA" w:eastAsia="en-US"/>
        </w:rPr>
        <w:t>Речовина, що складається з атомів одного  хімічного елемента.</w:t>
      </w:r>
    </w:p>
    <w:p w:rsidR="00817230" w:rsidRPr="000C3DA7" w:rsidRDefault="00817230" w:rsidP="00CF02FD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</w:p>
    <w:tbl>
      <w:tblPr>
        <w:tblpPr w:leftFromText="180" w:rightFromText="180" w:vertAnchor="text" w:horzAnchor="margin" w:tblpXSpec="center" w:tblpY="35"/>
        <w:tblW w:w="9512" w:type="dxa"/>
        <w:tblLook w:val="04A0"/>
      </w:tblPr>
      <w:tblGrid>
        <w:gridCol w:w="341"/>
        <w:gridCol w:w="503"/>
        <w:gridCol w:w="503"/>
        <w:gridCol w:w="566"/>
        <w:gridCol w:w="537"/>
        <w:gridCol w:w="14"/>
        <w:gridCol w:w="505"/>
        <w:gridCol w:w="582"/>
        <w:gridCol w:w="588"/>
        <w:gridCol w:w="554"/>
        <w:gridCol w:w="557"/>
        <w:gridCol w:w="588"/>
        <w:gridCol w:w="505"/>
        <w:gridCol w:w="505"/>
        <w:gridCol w:w="523"/>
        <w:gridCol w:w="506"/>
        <w:gridCol w:w="551"/>
        <w:gridCol w:w="74"/>
        <w:gridCol w:w="505"/>
        <w:gridCol w:w="428"/>
        <w:gridCol w:w="77"/>
      </w:tblGrid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6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.г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7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.н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E7779E" w:rsidTr="00D74180">
        <w:trPr>
          <w:gridAfter w:val="1"/>
          <w:wAfter w:w="77" w:type="dxa"/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1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  <w:proofErr w:type="gramStart"/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р</w:t>
            </w:r>
            <w:proofErr w:type="gramEnd"/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г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т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и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8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.с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74180" w:rsidRPr="00E7779E" w:rsidRDefault="00D74180" w:rsidP="00D74180">
            <w:pPr>
              <w:spacing w:line="276" w:lineRule="auto"/>
              <w:ind w:left="-185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о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з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й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п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з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т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о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р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л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2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.с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д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у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л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ч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3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.о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д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і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у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з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9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  <w:proofErr w:type="gramStart"/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п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4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.з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м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і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щ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я</w:t>
            </w: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р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ц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я</w:t>
            </w: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5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.о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м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і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н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у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ї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т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D74180" w:rsidRPr="000C3DA7" w:rsidTr="00D74180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 w:rsidRPr="00E7779E">
              <w:rPr>
                <w:b/>
                <w:color w:val="000000"/>
                <w:sz w:val="28"/>
                <w:szCs w:val="28"/>
              </w:rPr>
              <w:t> </w:t>
            </w:r>
            <w:r w:rsidRPr="00E7779E">
              <w:rPr>
                <w:b/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4180" w:rsidRPr="00E7779E" w:rsidRDefault="00D74180" w:rsidP="00D74180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0C3DA7" w:rsidRPr="000C3DA7" w:rsidRDefault="000C3DA7" w:rsidP="00CF02FD">
      <w:pPr>
        <w:spacing w:line="276" w:lineRule="auto"/>
        <w:jc w:val="both"/>
        <w:rPr>
          <w:rFonts w:eastAsia="Calibri"/>
          <w:sz w:val="28"/>
          <w:szCs w:val="28"/>
          <w:u w:val="single"/>
          <w:lang w:val="uk-UA" w:eastAsia="en-US"/>
        </w:rPr>
      </w:pPr>
    </w:p>
    <w:p w:rsidR="00E12D01" w:rsidRPr="00EE089D" w:rsidRDefault="00225FA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EE089D">
        <w:rPr>
          <w:b/>
          <w:sz w:val="28"/>
          <w:szCs w:val="28"/>
          <w:lang w:val="uk-UA"/>
        </w:rPr>
        <w:t xml:space="preserve">Проведемо </w:t>
      </w:r>
      <w:r w:rsidR="00CF02FD" w:rsidRPr="00EE089D">
        <w:rPr>
          <w:b/>
          <w:sz w:val="28"/>
          <w:szCs w:val="28"/>
          <w:lang w:val="uk-UA"/>
        </w:rPr>
        <w:t>групову</w:t>
      </w:r>
      <w:r w:rsidR="00E12D01" w:rsidRPr="00EE089D">
        <w:rPr>
          <w:b/>
          <w:sz w:val="28"/>
          <w:szCs w:val="28"/>
          <w:lang w:val="uk-UA"/>
        </w:rPr>
        <w:t xml:space="preserve"> роботу по індивідуальним карткам з різнорівневими завданнями.</w:t>
      </w:r>
    </w:p>
    <w:p w:rsidR="00E12D01" w:rsidRPr="00CF02FD" w:rsidRDefault="00E12D01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</w:t>
      </w:r>
      <w:r w:rsidR="005C75BC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1 (рівень В)</w:t>
      </w:r>
    </w:p>
    <w:p w:rsidR="00E12D01" w:rsidRPr="006044E3" w:rsidRDefault="00E12D01" w:rsidP="006044E3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uk-UA"/>
        </w:rPr>
      </w:pPr>
      <w:r w:rsidRPr="006044E3">
        <w:rPr>
          <w:sz w:val="28"/>
          <w:szCs w:val="28"/>
          <w:lang w:val="uk-UA"/>
        </w:rPr>
        <w:t>Виписати рівняння реакції сполучення і розставити коефіцієнти: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uk-UA"/>
        </w:rPr>
        <w:t xml:space="preserve">       </w:t>
      </w:r>
      <w:r w:rsidRPr="00CF02FD">
        <w:rPr>
          <w:sz w:val="28"/>
          <w:szCs w:val="28"/>
          <w:lang w:val="en-US"/>
        </w:rPr>
        <w:t>FeCl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+Cl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=FeCl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 xml:space="preserve">    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r w:rsidRPr="00CF02FD">
        <w:rPr>
          <w:sz w:val="28"/>
          <w:szCs w:val="28"/>
          <w:lang w:val="en-US"/>
        </w:rPr>
        <w:t>KClO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=KCl+O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r w:rsidRPr="00CF02FD">
        <w:rPr>
          <w:sz w:val="28"/>
          <w:szCs w:val="28"/>
          <w:lang w:val="en-US"/>
        </w:rPr>
        <w:t>Al+HCl=AlCl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proofErr w:type="spellStart"/>
      <w:r w:rsidRPr="00CF02FD">
        <w:rPr>
          <w:sz w:val="28"/>
          <w:szCs w:val="28"/>
          <w:lang w:val="en-US"/>
        </w:rPr>
        <w:t>Al+S</w:t>
      </w:r>
      <w:proofErr w:type="spellEnd"/>
      <w:r w:rsidRPr="00CF02FD">
        <w:rPr>
          <w:sz w:val="28"/>
          <w:szCs w:val="28"/>
          <w:lang w:val="en-US"/>
        </w:rPr>
        <w:t>=Al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</w:t>
      </w:r>
      <w:r w:rsidRPr="00CF02FD">
        <w:rPr>
          <w:sz w:val="28"/>
          <w:szCs w:val="28"/>
          <w:vertAlign w:val="subscript"/>
          <w:lang w:val="en-US"/>
        </w:rPr>
        <w:t>3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lastRenderedPageBreak/>
        <w:t xml:space="preserve">       </w:t>
      </w: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+HCl=FeCl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E12D01" w:rsidRDefault="00E12D01" w:rsidP="00CF02FD">
      <w:pPr>
        <w:spacing w:line="276" w:lineRule="auto"/>
        <w:jc w:val="both"/>
        <w:rPr>
          <w:sz w:val="28"/>
          <w:szCs w:val="28"/>
          <w:vertAlign w:val="subscript"/>
          <w:lang w:val="uk-UA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r w:rsidRPr="00CF02FD">
        <w:rPr>
          <w:sz w:val="28"/>
          <w:szCs w:val="28"/>
          <w:lang w:val="en-US"/>
        </w:rPr>
        <w:t>Fe+O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=Fe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4</w:t>
      </w:r>
    </w:p>
    <w:p w:rsidR="00FE076D" w:rsidRPr="00FE076D" w:rsidRDefault="00FE076D" w:rsidP="00FE076D">
      <w:pPr>
        <w:pStyle w:val="a3"/>
        <w:numPr>
          <w:ilvl w:val="0"/>
          <w:numId w:val="17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E076D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FE076D" w:rsidRPr="00FE076D" w:rsidRDefault="00FE076D" w:rsidP="00FE076D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 </w:t>
      </w:r>
      <w:r w:rsidRPr="00FE076D">
        <w:rPr>
          <w:rFonts w:eastAsia="Calibri"/>
          <w:sz w:val="28"/>
          <w:szCs w:val="28"/>
          <w:lang w:val="en-US" w:eastAsia="en-US"/>
        </w:rPr>
        <w:t>Zn</w:t>
      </w:r>
      <w:r w:rsidRPr="00EB68BA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ZnO</w:t>
      </w:r>
      <w:r w:rsidRPr="00EB68BA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ZnCl</w:t>
      </w:r>
      <w:r w:rsidRPr="00EB68BA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EB68BA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>Zn</w:t>
      </w:r>
      <w:r w:rsidRPr="00EB68BA">
        <w:rPr>
          <w:rFonts w:eastAsia="Calibri"/>
          <w:sz w:val="28"/>
          <w:szCs w:val="28"/>
          <w:lang w:val="uk-UA" w:eastAsia="en-US"/>
        </w:rPr>
        <w:t>(</w:t>
      </w:r>
      <w:r w:rsidRPr="00FE076D">
        <w:rPr>
          <w:rFonts w:eastAsia="Calibri"/>
          <w:sz w:val="28"/>
          <w:szCs w:val="28"/>
          <w:lang w:val="en-US" w:eastAsia="en-US"/>
        </w:rPr>
        <w:t>OH</w:t>
      </w:r>
      <w:r w:rsidRPr="00EB68BA">
        <w:rPr>
          <w:rFonts w:eastAsia="Calibri"/>
          <w:sz w:val="28"/>
          <w:szCs w:val="28"/>
          <w:lang w:val="uk-UA" w:eastAsia="en-US"/>
        </w:rPr>
        <w:t>)</w:t>
      </w:r>
      <w:r w:rsidRPr="00EB68BA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EB68BA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ZnO</w:t>
      </w:r>
      <w:r w:rsidRPr="00EB68BA">
        <w:rPr>
          <w:rFonts w:eastAsia="Calibri"/>
          <w:sz w:val="28"/>
          <w:szCs w:val="28"/>
          <w:lang w:val="uk-UA" w:eastAsia="en-US"/>
        </w:rPr>
        <w:t xml:space="preserve">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EB68BA">
        <w:rPr>
          <w:rFonts w:eastAsia="Calibri"/>
          <w:sz w:val="28"/>
          <w:szCs w:val="28"/>
          <w:lang w:val="uk-UA" w:eastAsia="en-US"/>
        </w:rPr>
        <w:t xml:space="preserve"> </w:t>
      </w:r>
      <w:r w:rsidRPr="00FE076D">
        <w:rPr>
          <w:rFonts w:eastAsia="Calibri"/>
          <w:sz w:val="28"/>
          <w:szCs w:val="28"/>
          <w:lang w:val="en-US" w:eastAsia="en-US"/>
        </w:rPr>
        <w:t>ZnSO</w:t>
      </w:r>
      <w:r w:rsidRPr="00EB68BA">
        <w:rPr>
          <w:rFonts w:eastAsia="Calibri"/>
          <w:sz w:val="28"/>
          <w:szCs w:val="28"/>
          <w:vertAlign w:val="subscript"/>
          <w:lang w:val="uk-UA" w:eastAsia="en-US"/>
        </w:rPr>
        <w:t>4</w:t>
      </w:r>
    </w:p>
    <w:p w:rsidR="00FE076D" w:rsidRDefault="00FE076D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E12D01" w:rsidRPr="00CF02FD" w:rsidRDefault="00E12D01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</w:t>
      </w:r>
      <w:r w:rsidR="005C75BC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2  (рівень В)</w:t>
      </w:r>
    </w:p>
    <w:p w:rsidR="00E12D01" w:rsidRPr="006044E3" w:rsidRDefault="00E12D01" w:rsidP="006044E3">
      <w:pPr>
        <w:pStyle w:val="a3"/>
        <w:numPr>
          <w:ilvl w:val="0"/>
          <w:numId w:val="18"/>
        </w:numPr>
        <w:spacing w:line="276" w:lineRule="auto"/>
        <w:jc w:val="both"/>
        <w:rPr>
          <w:sz w:val="28"/>
          <w:szCs w:val="28"/>
          <w:lang w:val="uk-UA"/>
        </w:rPr>
      </w:pPr>
      <w:r w:rsidRPr="006044E3">
        <w:rPr>
          <w:sz w:val="28"/>
          <w:szCs w:val="28"/>
          <w:lang w:val="uk-UA"/>
        </w:rPr>
        <w:t>Виписати рівняння реакцій розкладу і розставити коефіцієнти: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uk-UA"/>
        </w:rPr>
        <w:t xml:space="preserve">       </w:t>
      </w:r>
      <w:r w:rsidRPr="00CF02FD">
        <w:rPr>
          <w:sz w:val="28"/>
          <w:szCs w:val="28"/>
          <w:lang w:val="en-US"/>
        </w:rPr>
        <w:t>Fe+H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O=Fe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HgO=Hg+O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Ca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(PO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=CaSO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HNO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O+NO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Na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O=NaOH+H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E12D01" w:rsidRDefault="00E12D01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 xml:space="preserve">       AI(OH)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=AI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FE076D" w:rsidRPr="00FE076D" w:rsidRDefault="00FE076D" w:rsidP="00FE076D">
      <w:pPr>
        <w:spacing w:line="276" w:lineRule="auto"/>
        <w:ind w:left="57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2.</w:t>
      </w:r>
      <w:r w:rsidRPr="00FE076D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FE076D" w:rsidRPr="00CF02FD" w:rsidRDefault="00FE076D" w:rsidP="00FE076D">
      <w:pPr>
        <w:pStyle w:val="a3"/>
        <w:spacing w:line="276" w:lineRule="auto"/>
        <w:ind w:left="938"/>
        <w:jc w:val="both"/>
        <w:rPr>
          <w:rFonts w:eastAsia="Calibri"/>
          <w:sz w:val="28"/>
          <w:szCs w:val="28"/>
          <w:lang w:val="uk-UA" w:eastAsia="en-US"/>
        </w:rPr>
      </w:pPr>
      <w:r w:rsidRPr="00CF02FD">
        <w:rPr>
          <w:rFonts w:eastAsia="Calibri"/>
          <w:sz w:val="28"/>
          <w:szCs w:val="28"/>
          <w:lang w:val="en-US" w:eastAsia="en-US"/>
        </w:rPr>
        <w:t>Cu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r w:rsidRPr="00CF02FD">
        <w:rPr>
          <w:rFonts w:eastAsia="Calibri"/>
          <w:sz w:val="28"/>
          <w:szCs w:val="28"/>
          <w:lang w:val="en-US" w:eastAsia="en-US"/>
        </w:rPr>
        <w:t>CuO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r w:rsidRPr="00CF02FD">
        <w:rPr>
          <w:rFonts w:eastAsia="Calibri"/>
          <w:sz w:val="28"/>
          <w:szCs w:val="28"/>
          <w:lang w:val="en-US" w:eastAsia="en-US"/>
        </w:rPr>
        <w:t>CuCl</w:t>
      </w:r>
      <w:r w:rsidRPr="00CF02F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</w:t>
      </w:r>
      <w:r w:rsidRPr="00CF02FD">
        <w:rPr>
          <w:rFonts w:eastAsia="Calibri"/>
          <w:sz w:val="28"/>
          <w:szCs w:val="28"/>
          <w:lang w:val="en-US" w:eastAsia="en-US"/>
        </w:rPr>
        <w:t>Cu</w:t>
      </w:r>
      <w:r w:rsidRPr="00CF02FD">
        <w:rPr>
          <w:rFonts w:eastAsia="Calibri"/>
          <w:sz w:val="28"/>
          <w:szCs w:val="28"/>
          <w:lang w:val="uk-UA" w:eastAsia="en-US"/>
        </w:rPr>
        <w:t>(</w:t>
      </w:r>
      <w:r w:rsidRPr="00CF02FD">
        <w:rPr>
          <w:rFonts w:eastAsia="Calibri"/>
          <w:sz w:val="28"/>
          <w:szCs w:val="28"/>
          <w:lang w:val="en-US" w:eastAsia="en-US"/>
        </w:rPr>
        <w:t>OH</w:t>
      </w:r>
      <w:r w:rsidRPr="00CF02FD">
        <w:rPr>
          <w:rFonts w:eastAsia="Calibri"/>
          <w:sz w:val="28"/>
          <w:szCs w:val="28"/>
          <w:lang w:val="uk-UA" w:eastAsia="en-US"/>
        </w:rPr>
        <w:t>)</w:t>
      </w:r>
      <w:r w:rsidRPr="00CF02F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r w:rsidRPr="00CF02FD">
        <w:rPr>
          <w:rFonts w:eastAsia="Calibri"/>
          <w:sz w:val="28"/>
          <w:szCs w:val="28"/>
          <w:lang w:val="en-US" w:eastAsia="en-US"/>
        </w:rPr>
        <w:t>CuO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r w:rsidRPr="00CF02FD">
        <w:rPr>
          <w:rFonts w:eastAsia="Calibri"/>
          <w:sz w:val="28"/>
          <w:szCs w:val="28"/>
          <w:lang w:val="en-US" w:eastAsia="en-US"/>
        </w:rPr>
        <w:t>Cu</w:t>
      </w:r>
      <w:r w:rsidRPr="00CF02FD">
        <w:rPr>
          <w:rFonts w:eastAsia="Calibri"/>
          <w:sz w:val="28"/>
          <w:szCs w:val="28"/>
          <w:lang w:val="uk-UA" w:eastAsia="en-US"/>
        </w:rPr>
        <w:t>.</w:t>
      </w:r>
    </w:p>
    <w:p w:rsidR="00FE076D" w:rsidRPr="00FE076D" w:rsidRDefault="00FE076D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E12D01" w:rsidRPr="00CF02FD" w:rsidRDefault="00E12D01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</w:t>
      </w:r>
      <w:r w:rsidR="005C75BC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3 (рівень В)</w:t>
      </w:r>
    </w:p>
    <w:p w:rsidR="00E12D01" w:rsidRPr="006044E3" w:rsidRDefault="00E12D01" w:rsidP="006044E3">
      <w:pPr>
        <w:pStyle w:val="a3"/>
        <w:numPr>
          <w:ilvl w:val="0"/>
          <w:numId w:val="20"/>
        </w:numPr>
        <w:spacing w:line="276" w:lineRule="auto"/>
        <w:jc w:val="both"/>
        <w:rPr>
          <w:sz w:val="28"/>
          <w:szCs w:val="28"/>
          <w:lang w:val="uk-UA"/>
        </w:rPr>
      </w:pPr>
      <w:r w:rsidRPr="006044E3">
        <w:rPr>
          <w:sz w:val="28"/>
          <w:szCs w:val="28"/>
          <w:lang w:val="uk-UA"/>
        </w:rPr>
        <w:t>Виписати рівняння реакцій заміщення і розставити коефіцієнти</w:t>
      </w:r>
      <w:r w:rsidR="005C75BC">
        <w:rPr>
          <w:sz w:val="28"/>
          <w:szCs w:val="28"/>
          <w:lang w:val="uk-UA"/>
        </w:rPr>
        <w:t>:</w:t>
      </w:r>
    </w:p>
    <w:p w:rsidR="00E12D01" w:rsidRPr="006044E3" w:rsidRDefault="006044E3" w:rsidP="006044E3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     </w:t>
      </w:r>
      <w:r w:rsidR="00E12D01" w:rsidRPr="006044E3">
        <w:rPr>
          <w:sz w:val="28"/>
          <w:szCs w:val="28"/>
          <w:lang w:val="en-US"/>
        </w:rPr>
        <w:t>Ca+O</w:t>
      </w:r>
      <w:r w:rsidR="00E12D01" w:rsidRPr="006044E3">
        <w:rPr>
          <w:sz w:val="28"/>
          <w:szCs w:val="28"/>
          <w:vertAlign w:val="subscript"/>
          <w:lang w:val="en-US"/>
        </w:rPr>
        <w:t>2</w:t>
      </w:r>
      <w:r w:rsidR="00E12D01" w:rsidRPr="006044E3">
        <w:rPr>
          <w:sz w:val="28"/>
          <w:szCs w:val="28"/>
          <w:lang w:val="en-US"/>
        </w:rPr>
        <w:t>=CaO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K+H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O=KOH+H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=Fe(NO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E12D01" w:rsidRPr="00817230" w:rsidRDefault="00E12D01" w:rsidP="00CF02FD">
      <w:pPr>
        <w:spacing w:line="276" w:lineRule="auto"/>
        <w:ind w:firstLine="540"/>
        <w:jc w:val="both"/>
        <w:rPr>
          <w:sz w:val="28"/>
          <w:szCs w:val="28"/>
          <w:lang w:val="de-LU"/>
        </w:rPr>
      </w:pPr>
      <w:r w:rsidRPr="00817230">
        <w:rPr>
          <w:sz w:val="28"/>
          <w:szCs w:val="28"/>
          <w:lang w:val="de-LU"/>
        </w:rPr>
        <w:t>AI+H</w:t>
      </w:r>
      <w:r w:rsidRPr="00817230">
        <w:rPr>
          <w:sz w:val="28"/>
          <w:szCs w:val="28"/>
          <w:vertAlign w:val="subscript"/>
          <w:lang w:val="de-LU"/>
        </w:rPr>
        <w:t>2</w:t>
      </w:r>
      <w:r w:rsidRPr="00817230">
        <w:rPr>
          <w:sz w:val="28"/>
          <w:szCs w:val="28"/>
          <w:lang w:val="de-LU"/>
        </w:rPr>
        <w:t>SO</w:t>
      </w:r>
      <w:r w:rsidRPr="00817230">
        <w:rPr>
          <w:sz w:val="28"/>
          <w:szCs w:val="28"/>
          <w:vertAlign w:val="subscript"/>
          <w:lang w:val="de-LU"/>
        </w:rPr>
        <w:t>4</w:t>
      </w:r>
      <w:r w:rsidRPr="00817230">
        <w:rPr>
          <w:sz w:val="28"/>
          <w:szCs w:val="28"/>
          <w:lang w:val="de-LU"/>
        </w:rPr>
        <w:t>=AI</w:t>
      </w:r>
      <w:r w:rsidRPr="00817230">
        <w:rPr>
          <w:sz w:val="28"/>
          <w:szCs w:val="28"/>
          <w:vertAlign w:val="subscript"/>
          <w:lang w:val="de-LU"/>
        </w:rPr>
        <w:t>2</w:t>
      </w:r>
      <w:r w:rsidRPr="00817230">
        <w:rPr>
          <w:sz w:val="28"/>
          <w:szCs w:val="28"/>
          <w:lang w:val="de-LU"/>
        </w:rPr>
        <w:t>(SO</w:t>
      </w:r>
      <w:r w:rsidRPr="00817230">
        <w:rPr>
          <w:sz w:val="28"/>
          <w:szCs w:val="28"/>
          <w:vertAlign w:val="subscript"/>
          <w:lang w:val="de-LU"/>
        </w:rPr>
        <w:t>4</w:t>
      </w:r>
      <w:r w:rsidRPr="00817230">
        <w:rPr>
          <w:sz w:val="28"/>
          <w:szCs w:val="28"/>
          <w:lang w:val="de-LU"/>
        </w:rPr>
        <w:t>)</w:t>
      </w:r>
      <w:r w:rsidRPr="00817230">
        <w:rPr>
          <w:sz w:val="28"/>
          <w:szCs w:val="28"/>
          <w:vertAlign w:val="subscript"/>
          <w:lang w:val="de-LU"/>
        </w:rPr>
        <w:t>3</w:t>
      </w:r>
      <w:r w:rsidRPr="00817230">
        <w:rPr>
          <w:sz w:val="28"/>
          <w:szCs w:val="28"/>
          <w:lang w:val="de-LU"/>
        </w:rPr>
        <w:t>+H</w:t>
      </w:r>
      <w:r w:rsidRPr="00817230">
        <w:rPr>
          <w:sz w:val="28"/>
          <w:szCs w:val="28"/>
          <w:vertAlign w:val="subscript"/>
          <w:lang w:val="de-LU"/>
        </w:rPr>
        <w:t>2</w:t>
      </w:r>
    </w:p>
    <w:p w:rsidR="00E12D01" w:rsidRPr="00817230" w:rsidRDefault="00E12D01" w:rsidP="00CF02FD">
      <w:pPr>
        <w:spacing w:line="276" w:lineRule="auto"/>
        <w:ind w:firstLine="540"/>
        <w:jc w:val="both"/>
        <w:rPr>
          <w:sz w:val="28"/>
          <w:szCs w:val="28"/>
          <w:lang w:val="de-LU"/>
        </w:rPr>
      </w:pPr>
      <w:r w:rsidRPr="00817230">
        <w:rPr>
          <w:sz w:val="28"/>
          <w:szCs w:val="28"/>
          <w:lang w:val="de-LU"/>
        </w:rPr>
        <w:t>Fe</w:t>
      </w:r>
      <w:r w:rsidRPr="00817230">
        <w:rPr>
          <w:sz w:val="28"/>
          <w:szCs w:val="28"/>
          <w:vertAlign w:val="subscript"/>
          <w:lang w:val="de-LU"/>
        </w:rPr>
        <w:t>2</w:t>
      </w:r>
      <w:r w:rsidRPr="00817230">
        <w:rPr>
          <w:sz w:val="28"/>
          <w:szCs w:val="28"/>
          <w:lang w:val="de-LU"/>
        </w:rPr>
        <w:t>O</w:t>
      </w:r>
      <w:r w:rsidRPr="00817230">
        <w:rPr>
          <w:sz w:val="28"/>
          <w:szCs w:val="28"/>
          <w:vertAlign w:val="subscript"/>
          <w:lang w:val="de-LU"/>
        </w:rPr>
        <w:t>3</w:t>
      </w:r>
      <w:r w:rsidRPr="00817230">
        <w:rPr>
          <w:sz w:val="28"/>
          <w:szCs w:val="28"/>
          <w:lang w:val="de-LU"/>
        </w:rPr>
        <w:t>+AI=AI</w:t>
      </w:r>
      <w:r w:rsidRPr="00817230">
        <w:rPr>
          <w:sz w:val="28"/>
          <w:szCs w:val="28"/>
          <w:vertAlign w:val="subscript"/>
          <w:lang w:val="de-LU"/>
        </w:rPr>
        <w:t>2</w:t>
      </w:r>
      <w:r w:rsidRPr="00817230">
        <w:rPr>
          <w:sz w:val="28"/>
          <w:szCs w:val="28"/>
          <w:lang w:val="de-LU"/>
        </w:rPr>
        <w:t>O</w:t>
      </w:r>
      <w:r w:rsidRPr="00817230">
        <w:rPr>
          <w:sz w:val="28"/>
          <w:szCs w:val="28"/>
          <w:vertAlign w:val="subscript"/>
          <w:lang w:val="de-LU"/>
        </w:rPr>
        <w:t>3</w:t>
      </w:r>
      <w:r w:rsidRPr="00817230">
        <w:rPr>
          <w:sz w:val="28"/>
          <w:szCs w:val="28"/>
          <w:lang w:val="de-LU"/>
        </w:rPr>
        <w:t>+Fe</w:t>
      </w:r>
    </w:p>
    <w:p w:rsidR="00E12D01" w:rsidRDefault="00E12D01" w:rsidP="00CF02FD">
      <w:pPr>
        <w:spacing w:line="276" w:lineRule="auto"/>
        <w:ind w:firstLine="540"/>
        <w:jc w:val="both"/>
        <w:rPr>
          <w:sz w:val="28"/>
          <w:szCs w:val="28"/>
          <w:vertAlign w:val="subscript"/>
          <w:lang w:val="uk-UA"/>
        </w:rPr>
      </w:pPr>
      <w:r w:rsidRPr="00CF02FD">
        <w:rPr>
          <w:sz w:val="28"/>
          <w:szCs w:val="28"/>
          <w:lang w:val="en-US"/>
        </w:rPr>
        <w:t>N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=NH</w:t>
      </w:r>
      <w:r w:rsidRPr="00CF02FD">
        <w:rPr>
          <w:sz w:val="28"/>
          <w:szCs w:val="28"/>
          <w:vertAlign w:val="subscript"/>
          <w:lang w:val="en-US"/>
        </w:rPr>
        <w:t>3</w:t>
      </w:r>
    </w:p>
    <w:p w:rsidR="00FE076D" w:rsidRPr="00FE076D" w:rsidRDefault="00FE076D" w:rsidP="00FE076D">
      <w:pPr>
        <w:pStyle w:val="a3"/>
        <w:numPr>
          <w:ilvl w:val="0"/>
          <w:numId w:val="20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E076D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FE076D" w:rsidRPr="00FE076D" w:rsidRDefault="00FE076D" w:rsidP="00FE076D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</w:t>
      </w:r>
      <w:r w:rsidRPr="00FE076D">
        <w:rPr>
          <w:rFonts w:eastAsia="Calibri"/>
          <w:sz w:val="28"/>
          <w:szCs w:val="28"/>
          <w:lang w:val="uk-UA" w:eastAsia="en-US"/>
        </w:rPr>
        <w:t>Р  →  Р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uk-UA" w:eastAsia="en-US"/>
        </w:rPr>
        <w:t>О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 xml:space="preserve">5 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 Н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>РО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4</w:t>
      </w:r>
      <w:r w:rsidRPr="00FE076D">
        <w:rPr>
          <w:rFonts w:eastAsia="Calibri"/>
          <w:sz w:val="28"/>
          <w:szCs w:val="28"/>
          <w:lang w:val="uk-UA" w:eastAsia="en-US"/>
        </w:rPr>
        <w:t xml:space="preserve">  →  </w:t>
      </w:r>
      <w:r w:rsidRPr="00FE076D">
        <w:rPr>
          <w:rFonts w:eastAsia="Calibri"/>
          <w:sz w:val="28"/>
          <w:szCs w:val="28"/>
          <w:lang w:val="en-US" w:eastAsia="en-US"/>
        </w:rPr>
        <w:t>Na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en-US" w:eastAsia="en-US"/>
        </w:rPr>
        <w:t>PO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4</w:t>
      </w:r>
      <w:r w:rsidRPr="00FE076D">
        <w:rPr>
          <w:rFonts w:eastAsia="Calibri"/>
          <w:sz w:val="28"/>
          <w:szCs w:val="28"/>
          <w:lang w:val="uk-UA" w:eastAsia="en-US"/>
        </w:rPr>
        <w:t xml:space="preserve">  →  </w:t>
      </w:r>
      <w:r w:rsidRPr="00FE076D">
        <w:rPr>
          <w:rFonts w:eastAsia="Calibri"/>
          <w:sz w:val="28"/>
          <w:szCs w:val="28"/>
          <w:lang w:val="en-US" w:eastAsia="en-US"/>
        </w:rPr>
        <w:t>Ca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>(</w:t>
      </w:r>
      <w:r w:rsidRPr="00FE076D">
        <w:rPr>
          <w:rFonts w:eastAsia="Calibri"/>
          <w:sz w:val="28"/>
          <w:szCs w:val="28"/>
          <w:lang w:val="en-US" w:eastAsia="en-US"/>
        </w:rPr>
        <w:t>PO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4</w:t>
      </w:r>
      <w:r w:rsidRPr="00FE076D">
        <w:rPr>
          <w:rFonts w:eastAsia="Calibri"/>
          <w:sz w:val="28"/>
          <w:szCs w:val="28"/>
          <w:lang w:val="uk-UA" w:eastAsia="en-US"/>
        </w:rPr>
        <w:t>)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uk-UA" w:eastAsia="en-US"/>
        </w:rPr>
        <w:t xml:space="preserve"> </w:t>
      </w:r>
    </w:p>
    <w:p w:rsidR="00FE076D" w:rsidRPr="00FE076D" w:rsidRDefault="00FE076D" w:rsidP="00FE076D">
      <w:pPr>
        <w:spacing w:line="276" w:lineRule="auto"/>
        <w:jc w:val="both"/>
        <w:rPr>
          <w:sz w:val="28"/>
          <w:szCs w:val="28"/>
          <w:lang w:val="uk-UA"/>
        </w:rPr>
      </w:pPr>
    </w:p>
    <w:p w:rsidR="00E12D01" w:rsidRPr="00CF02FD" w:rsidRDefault="00E12D01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</w:t>
      </w:r>
      <w:r w:rsidR="005C75BC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4 (рівень В)</w:t>
      </w:r>
    </w:p>
    <w:p w:rsidR="00E12D01" w:rsidRPr="006044E3" w:rsidRDefault="00E12D01" w:rsidP="006044E3">
      <w:pPr>
        <w:pStyle w:val="a3"/>
        <w:numPr>
          <w:ilvl w:val="0"/>
          <w:numId w:val="21"/>
        </w:numPr>
        <w:spacing w:line="276" w:lineRule="auto"/>
        <w:jc w:val="both"/>
        <w:rPr>
          <w:sz w:val="28"/>
          <w:szCs w:val="28"/>
          <w:lang w:val="uk-UA"/>
        </w:rPr>
      </w:pPr>
      <w:r w:rsidRPr="006044E3">
        <w:rPr>
          <w:sz w:val="28"/>
          <w:szCs w:val="28"/>
          <w:lang w:val="uk-UA"/>
        </w:rPr>
        <w:t>Виписати рівняння реакцій обміну і розставити коефіцієнти: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CO+O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=CO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ZnS+O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=ZnO+SO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AICI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+NaOH=AI(OH)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+NaCI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Mg+HCI=MgCI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Ca(NO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=Ca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(PO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+HNO</w:t>
      </w:r>
      <w:r w:rsidRPr="00CF02FD">
        <w:rPr>
          <w:sz w:val="28"/>
          <w:szCs w:val="28"/>
          <w:vertAlign w:val="subscript"/>
          <w:lang w:val="en-US"/>
        </w:rPr>
        <w:t>3</w:t>
      </w:r>
    </w:p>
    <w:p w:rsidR="00E12D01" w:rsidRDefault="00E12D01" w:rsidP="00CF02FD">
      <w:pPr>
        <w:spacing w:line="276" w:lineRule="auto"/>
        <w:ind w:firstLine="540"/>
        <w:jc w:val="both"/>
        <w:rPr>
          <w:sz w:val="28"/>
          <w:szCs w:val="28"/>
          <w:vertAlign w:val="subscript"/>
          <w:lang w:val="uk-UA"/>
        </w:rPr>
      </w:pPr>
      <w:r w:rsidRPr="00CF02FD">
        <w:rPr>
          <w:sz w:val="28"/>
          <w:szCs w:val="28"/>
          <w:lang w:val="en-US"/>
        </w:rPr>
        <w:t>FeCI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+AgNO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=AgCI+Fe(NO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FE076D" w:rsidRPr="00FE076D" w:rsidRDefault="00FE076D" w:rsidP="00FE076D">
      <w:pPr>
        <w:pStyle w:val="a3"/>
        <w:numPr>
          <w:ilvl w:val="0"/>
          <w:numId w:val="21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E076D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FE076D" w:rsidRPr="00FE076D" w:rsidRDefault="00FE076D" w:rsidP="00FE076D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</w:t>
      </w:r>
      <w:r w:rsidRPr="00FE076D">
        <w:rPr>
          <w:rFonts w:eastAsia="Calibri"/>
          <w:sz w:val="28"/>
          <w:szCs w:val="28"/>
          <w:lang w:val="en-US" w:eastAsia="en-US"/>
        </w:rPr>
        <w:t>K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</w:t>
      </w:r>
      <w:r w:rsidRPr="00FE076D">
        <w:rPr>
          <w:rFonts w:eastAsia="Calibri"/>
          <w:sz w:val="28"/>
          <w:szCs w:val="28"/>
          <w:lang w:val="en-US" w:eastAsia="en-US"/>
        </w:rPr>
        <w:t>KOH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K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en-US" w:eastAsia="en-US"/>
        </w:rPr>
        <w:t>CO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CaCO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</w:t>
      </w:r>
      <w:r w:rsidRPr="00FE076D">
        <w:rPr>
          <w:rFonts w:eastAsia="Calibri"/>
          <w:sz w:val="28"/>
          <w:szCs w:val="28"/>
          <w:lang w:val="en-US" w:eastAsia="en-US"/>
        </w:rPr>
        <w:t>CaO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CaCL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</w:p>
    <w:p w:rsidR="00FE076D" w:rsidRPr="00FE076D" w:rsidRDefault="00FE076D" w:rsidP="00FE076D">
      <w:pPr>
        <w:spacing w:line="276" w:lineRule="auto"/>
        <w:jc w:val="both"/>
        <w:rPr>
          <w:sz w:val="28"/>
          <w:szCs w:val="28"/>
          <w:lang w:val="uk-UA"/>
        </w:rPr>
      </w:pPr>
    </w:p>
    <w:p w:rsidR="002F39DA" w:rsidRDefault="002F39DA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E12D01" w:rsidRPr="00CF02FD" w:rsidRDefault="00E12D01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lastRenderedPageBreak/>
        <w:t>Картка №</w:t>
      </w:r>
      <w:r w:rsidR="005C75BC">
        <w:rPr>
          <w:b/>
          <w:sz w:val="28"/>
          <w:szCs w:val="28"/>
          <w:lang w:val="uk-UA"/>
        </w:rPr>
        <w:t xml:space="preserve"> </w:t>
      </w:r>
      <w:r w:rsidRPr="00CF02FD">
        <w:rPr>
          <w:b/>
          <w:sz w:val="28"/>
          <w:szCs w:val="28"/>
          <w:lang w:val="uk-UA"/>
        </w:rPr>
        <w:t>5 (рівень А)</w:t>
      </w:r>
    </w:p>
    <w:p w:rsidR="00E12D01" w:rsidRPr="006044E3" w:rsidRDefault="00E12D01" w:rsidP="006044E3">
      <w:pPr>
        <w:pStyle w:val="a3"/>
        <w:numPr>
          <w:ilvl w:val="0"/>
          <w:numId w:val="22"/>
        </w:numPr>
        <w:spacing w:line="276" w:lineRule="auto"/>
        <w:jc w:val="both"/>
        <w:rPr>
          <w:sz w:val="28"/>
          <w:szCs w:val="28"/>
          <w:lang w:val="uk-UA"/>
        </w:rPr>
      </w:pPr>
      <w:r w:rsidRPr="006044E3">
        <w:rPr>
          <w:sz w:val="28"/>
          <w:szCs w:val="28"/>
          <w:lang w:val="uk-UA"/>
        </w:rPr>
        <w:t>Виписати рівняння реакцій нейтралізації і розставити коефіцієнти: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Ba(OH)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=Ba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(PO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CuCI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+KOH=KCI+Cu(OH)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KOH+H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S=K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Ca(OH)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=Ca(NO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E12D01" w:rsidRPr="00CF02FD" w:rsidRDefault="00E12D01" w:rsidP="00CF02FD">
      <w:pPr>
        <w:spacing w:line="276" w:lineRule="auto"/>
        <w:ind w:firstLine="540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AgNO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+CuCI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=AgCI+Cu(NO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E12D01" w:rsidRDefault="00E12D01" w:rsidP="00CF02FD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MgO+HCI=MgCI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FE076D" w:rsidRPr="00FE076D" w:rsidRDefault="00FE076D" w:rsidP="00FE076D">
      <w:pPr>
        <w:pStyle w:val="a3"/>
        <w:numPr>
          <w:ilvl w:val="0"/>
          <w:numId w:val="22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FE076D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FE076D" w:rsidRPr="00FE076D" w:rsidRDefault="00FE076D" w:rsidP="00FE076D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 </w:t>
      </w:r>
      <w:r w:rsidRPr="00FE076D">
        <w:rPr>
          <w:rFonts w:eastAsia="Calibri"/>
          <w:sz w:val="28"/>
          <w:szCs w:val="28"/>
          <w:lang w:val="en-US" w:eastAsia="en-US"/>
        </w:rPr>
        <w:t xml:space="preserve">S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 xml:space="preserve"> SO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 xml:space="preserve">3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 xml:space="preserve"> H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>2</w:t>
      </w:r>
      <w:r w:rsidRPr="00FE076D">
        <w:rPr>
          <w:rFonts w:eastAsia="Calibri"/>
          <w:sz w:val="28"/>
          <w:szCs w:val="28"/>
          <w:lang w:val="en-US" w:eastAsia="en-US"/>
        </w:rPr>
        <w:t>SO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 xml:space="preserve">4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>CuSO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>4</w:t>
      </w:r>
      <w:r w:rsidRPr="00FE076D">
        <w:rPr>
          <w:rFonts w:eastAsia="Calibri"/>
          <w:sz w:val="28"/>
          <w:szCs w:val="28"/>
          <w:lang w:val="en-US" w:eastAsia="en-US"/>
        </w:rPr>
        <w:t xml:space="preserve">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 xml:space="preserve"> Cu</w:t>
      </w:r>
      <w:r w:rsidRPr="00FE076D">
        <w:rPr>
          <w:rFonts w:eastAsia="Calibri"/>
          <w:sz w:val="28"/>
          <w:szCs w:val="28"/>
          <w:lang w:val="uk-UA" w:eastAsia="en-US"/>
        </w:rPr>
        <w:t>(</w:t>
      </w:r>
      <w:r w:rsidRPr="00FE076D">
        <w:rPr>
          <w:rFonts w:eastAsia="Calibri"/>
          <w:sz w:val="28"/>
          <w:szCs w:val="28"/>
          <w:lang w:val="en-US" w:eastAsia="en-US"/>
        </w:rPr>
        <w:t>OH</w:t>
      </w:r>
      <w:r w:rsidRPr="00FE076D">
        <w:rPr>
          <w:rFonts w:eastAsia="Calibri"/>
          <w:sz w:val="28"/>
          <w:szCs w:val="28"/>
          <w:lang w:val="uk-UA" w:eastAsia="en-US"/>
        </w:rPr>
        <w:t>)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CuO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Cu</w:t>
      </w:r>
      <w:r w:rsidRPr="00FE076D">
        <w:rPr>
          <w:rFonts w:eastAsia="Calibri"/>
          <w:sz w:val="28"/>
          <w:szCs w:val="28"/>
          <w:lang w:val="uk-UA" w:eastAsia="en-US"/>
        </w:rPr>
        <w:t>.</w:t>
      </w:r>
    </w:p>
    <w:p w:rsidR="00FE076D" w:rsidRPr="00FE076D" w:rsidRDefault="00FE076D" w:rsidP="00CF02FD">
      <w:pPr>
        <w:spacing w:line="276" w:lineRule="auto"/>
        <w:ind w:firstLine="540"/>
        <w:jc w:val="both"/>
        <w:rPr>
          <w:sz w:val="28"/>
          <w:szCs w:val="28"/>
          <w:lang w:val="uk-UA"/>
        </w:rPr>
      </w:pPr>
    </w:p>
    <w:p w:rsidR="00F808B7" w:rsidRPr="00FA1E77" w:rsidRDefault="00FA1E77" w:rsidP="00CF02FD">
      <w:pPr>
        <w:spacing w:line="276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F808B7" w:rsidRPr="00CF02FD">
        <w:rPr>
          <w:sz w:val="28"/>
          <w:szCs w:val="28"/>
          <w:lang w:val="uk-UA"/>
        </w:rPr>
        <w:t xml:space="preserve"> </w:t>
      </w:r>
      <w:r w:rsidRPr="00FA1E77">
        <w:rPr>
          <w:b/>
          <w:i/>
          <w:sz w:val="28"/>
          <w:szCs w:val="28"/>
          <w:lang w:val="uk-UA"/>
        </w:rPr>
        <w:t>Оцінки</w:t>
      </w:r>
      <w:r w:rsidRPr="00FA1E77">
        <w:rPr>
          <w:i/>
          <w:sz w:val="28"/>
          <w:szCs w:val="28"/>
          <w:lang w:val="uk-UA"/>
        </w:rPr>
        <w:t xml:space="preserve"> ви отримаєте на слідуючому уроці, коли будуть перевірені ваші картки.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D90EFB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55245</wp:posOffset>
            </wp:positionV>
            <wp:extent cx="2600325" cy="2133600"/>
            <wp:effectExtent l="19050" t="0" r="9525" b="0"/>
            <wp:wrapThrough wrapText="bothSides">
              <wp:wrapPolygon edited="0">
                <wp:start x="-158" y="0"/>
                <wp:lineTo x="-158" y="21407"/>
                <wp:lineTo x="21679" y="21407"/>
                <wp:lineTo x="21679" y="0"/>
                <wp:lineTo x="-158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472B" w:rsidRPr="005B472B">
        <w:rPr>
          <w:b/>
          <w:i/>
          <w:sz w:val="28"/>
          <w:szCs w:val="28"/>
          <w:u w:val="single"/>
          <w:lang w:val="uk-UA"/>
        </w:rPr>
        <w:t>(Слайд №</w:t>
      </w:r>
      <w:r w:rsidR="0069213C">
        <w:rPr>
          <w:b/>
          <w:i/>
          <w:sz w:val="28"/>
          <w:szCs w:val="28"/>
          <w:u w:val="single"/>
          <w:lang w:val="en-US"/>
        </w:rPr>
        <w:t xml:space="preserve"> </w:t>
      </w:r>
      <w:r w:rsidR="005B472B" w:rsidRPr="005B472B">
        <w:rPr>
          <w:b/>
          <w:i/>
          <w:sz w:val="28"/>
          <w:szCs w:val="28"/>
          <w:u w:val="single"/>
          <w:lang w:val="uk-UA"/>
        </w:rPr>
        <w:t>21)</w:t>
      </w:r>
      <w:r w:rsidR="005B472B">
        <w:rPr>
          <w:b/>
          <w:sz w:val="28"/>
          <w:szCs w:val="28"/>
          <w:lang w:val="uk-UA"/>
        </w:rPr>
        <w:t xml:space="preserve">   </w:t>
      </w:r>
      <w:r w:rsidR="0069213C">
        <w:rPr>
          <w:b/>
          <w:sz w:val="28"/>
          <w:szCs w:val="28"/>
          <w:lang w:val="en-US"/>
        </w:rPr>
        <w:t>V</w:t>
      </w:r>
      <w:r w:rsidR="00CF02FD">
        <w:rPr>
          <w:b/>
          <w:sz w:val="28"/>
          <w:szCs w:val="28"/>
          <w:lang w:val="uk-UA"/>
        </w:rPr>
        <w:t xml:space="preserve">І. </w:t>
      </w:r>
      <w:r w:rsidR="00F808B7" w:rsidRPr="00CF02FD">
        <w:rPr>
          <w:b/>
          <w:sz w:val="28"/>
          <w:szCs w:val="28"/>
          <w:lang w:val="uk-UA"/>
        </w:rPr>
        <w:t xml:space="preserve">Домашнє завдання: </w:t>
      </w:r>
    </w:p>
    <w:p w:rsidR="00F808B7" w:rsidRPr="00D90EFB" w:rsidRDefault="00D90EFB" w:rsidP="00D90EFB">
      <w:pPr>
        <w:pStyle w:val="a3"/>
        <w:numPr>
          <w:ilvl w:val="0"/>
          <w:numId w:val="29"/>
        </w:numPr>
        <w:spacing w:line="276" w:lineRule="auto"/>
        <w:jc w:val="both"/>
        <w:rPr>
          <w:sz w:val="28"/>
          <w:szCs w:val="28"/>
          <w:lang w:val="uk-UA"/>
        </w:rPr>
      </w:pPr>
      <w:r w:rsidRPr="00D90EFB">
        <w:rPr>
          <w:sz w:val="28"/>
          <w:szCs w:val="28"/>
          <w:lang w:val="uk-UA"/>
        </w:rPr>
        <w:t>вивчити матеріал параграфа;</w:t>
      </w:r>
    </w:p>
    <w:p w:rsidR="000C3DA7" w:rsidRPr="00D90EFB" w:rsidRDefault="00D90EFB" w:rsidP="00D90EFB">
      <w:pPr>
        <w:pStyle w:val="a3"/>
        <w:numPr>
          <w:ilvl w:val="0"/>
          <w:numId w:val="28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0C3DA7" w:rsidRPr="00D90EFB">
        <w:rPr>
          <w:sz w:val="28"/>
          <w:szCs w:val="28"/>
          <w:lang w:val="uk-UA"/>
        </w:rPr>
        <w:t xml:space="preserve">ідготувати повідомлення про значення реакцій різних типів </w:t>
      </w:r>
      <w:r>
        <w:rPr>
          <w:sz w:val="28"/>
          <w:szCs w:val="28"/>
          <w:lang w:val="uk-UA"/>
        </w:rPr>
        <w:t>в природі і повсякденному житті;</w:t>
      </w:r>
    </w:p>
    <w:p w:rsidR="000C3DA7" w:rsidRPr="00D90EFB" w:rsidRDefault="00D90EFB" w:rsidP="00D90EFB">
      <w:pPr>
        <w:pStyle w:val="a3"/>
        <w:numPr>
          <w:ilvl w:val="0"/>
          <w:numId w:val="27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0C3DA7" w:rsidRPr="00D90EFB">
        <w:rPr>
          <w:sz w:val="28"/>
          <w:szCs w:val="28"/>
          <w:lang w:val="uk-UA"/>
        </w:rPr>
        <w:t>класти казку відповідно до теми.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D90EFB" w:rsidRDefault="00D90EFB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90EFB" w:rsidRDefault="00D90EFB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D90EFB" w:rsidRDefault="00D90EFB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F808B7" w:rsidRDefault="0069213C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V</w:t>
      </w:r>
      <w:r w:rsidR="00CF02FD">
        <w:rPr>
          <w:b/>
          <w:sz w:val="28"/>
          <w:szCs w:val="28"/>
          <w:lang w:val="uk-UA"/>
        </w:rPr>
        <w:t>ІІ</w:t>
      </w:r>
      <w:r w:rsidR="00F808B7" w:rsidRPr="00CF02FD">
        <w:rPr>
          <w:b/>
          <w:sz w:val="28"/>
          <w:szCs w:val="28"/>
          <w:lang w:val="uk-UA"/>
        </w:rPr>
        <w:t>.</w:t>
      </w:r>
      <w:proofErr w:type="gramEnd"/>
      <w:r w:rsidR="00F808B7" w:rsidRPr="00CF02FD">
        <w:rPr>
          <w:b/>
          <w:sz w:val="28"/>
          <w:szCs w:val="28"/>
          <w:lang w:val="uk-UA"/>
        </w:rPr>
        <w:t xml:space="preserve"> Ступінь рефлексії.</w:t>
      </w:r>
    </w:p>
    <w:p w:rsidR="005B472B" w:rsidRPr="00CF02FD" w:rsidRDefault="005B472B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(Слайд №</w:t>
      </w:r>
      <w:r w:rsidR="0069213C" w:rsidRPr="00355D70">
        <w:rPr>
          <w:b/>
          <w:i/>
          <w:sz w:val="28"/>
          <w:szCs w:val="28"/>
          <w:u w:val="single"/>
          <w:lang w:val="uk-UA"/>
        </w:rPr>
        <w:t xml:space="preserve"> </w:t>
      </w:r>
      <w:r>
        <w:rPr>
          <w:b/>
          <w:i/>
          <w:sz w:val="28"/>
          <w:szCs w:val="28"/>
          <w:u w:val="single"/>
          <w:lang w:val="uk-UA"/>
        </w:rPr>
        <w:t>22</w:t>
      </w:r>
      <w:r w:rsidRPr="005B472B">
        <w:rPr>
          <w:b/>
          <w:i/>
          <w:sz w:val="28"/>
          <w:szCs w:val="28"/>
          <w:u w:val="single"/>
          <w:lang w:val="uk-UA"/>
        </w:rPr>
        <w:t>)</w:t>
      </w:r>
      <w:r>
        <w:rPr>
          <w:b/>
          <w:sz w:val="28"/>
          <w:szCs w:val="28"/>
          <w:lang w:val="uk-UA"/>
        </w:rPr>
        <w:t xml:space="preserve">   </w:t>
      </w:r>
    </w:p>
    <w:p w:rsidR="00F808B7" w:rsidRPr="00CF02FD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F808B7" w:rsidRPr="00CF02FD" w:rsidRDefault="00D90EFB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206375</wp:posOffset>
            </wp:positionV>
            <wp:extent cx="2600325" cy="2133600"/>
            <wp:effectExtent l="19050" t="0" r="9525" b="0"/>
            <wp:wrapThrough wrapText="bothSides">
              <wp:wrapPolygon edited="0">
                <wp:start x="-158" y="0"/>
                <wp:lineTo x="-158" y="21407"/>
                <wp:lineTo x="21679" y="21407"/>
                <wp:lineTo x="21679" y="0"/>
                <wp:lineTo x="-158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08B7" w:rsidRPr="00CF02FD">
        <w:rPr>
          <w:b/>
          <w:sz w:val="28"/>
          <w:szCs w:val="28"/>
          <w:lang w:val="uk-UA"/>
        </w:rPr>
        <w:t xml:space="preserve">   </w:t>
      </w:r>
      <w:r w:rsidR="00F808B7" w:rsidRPr="00CF02FD">
        <w:rPr>
          <w:sz w:val="28"/>
          <w:szCs w:val="28"/>
          <w:lang w:val="uk-UA"/>
        </w:rPr>
        <w:t>Як ви вважаєте, чи досягли ми очікуваних результатів? (Досягли)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 Аргументуйте.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- На уроці я більше дізналася про класифікацію хімічних реакцій.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- Я навчився розрізняти реакції обміну, заміщення, розкладу, сполучення.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- Мені сподобалось проводити дослідження.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- Мені сподобалось спілкуватися в групах.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>- А мені сподобалось працювати з вами.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Тож звернемося до смайликів. Посмішок значно побільшало!</w:t>
      </w:r>
    </w:p>
    <w:p w:rsidR="00F808B7" w:rsidRPr="00CF02FD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lastRenderedPageBreak/>
        <w:t xml:space="preserve"> </w:t>
      </w:r>
      <w:r w:rsidR="00D74180">
        <w:rPr>
          <w:sz w:val="28"/>
          <w:szCs w:val="28"/>
          <w:lang w:val="uk-UA"/>
        </w:rPr>
        <w:t xml:space="preserve"> </w:t>
      </w:r>
    </w:p>
    <w:p w:rsidR="00F808B7" w:rsidRPr="00CF02FD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30480</wp:posOffset>
            </wp:positionV>
            <wp:extent cx="263842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522" y="21415"/>
                <wp:lineTo x="21522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30480</wp:posOffset>
            </wp:positionV>
            <wp:extent cx="260032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521" y="21506"/>
                <wp:lineTo x="21521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72B" w:rsidRDefault="00F808B7" w:rsidP="00CF02FD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uk-UA"/>
        </w:rPr>
        <w:t xml:space="preserve">  </w:t>
      </w: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5B472B" w:rsidRDefault="005B472B" w:rsidP="00CF02FD">
      <w:pPr>
        <w:spacing w:line="276" w:lineRule="auto"/>
        <w:jc w:val="both"/>
        <w:rPr>
          <w:sz w:val="28"/>
          <w:szCs w:val="28"/>
          <w:lang w:val="uk-UA"/>
        </w:rPr>
      </w:pPr>
    </w:p>
    <w:p w:rsidR="00276694" w:rsidRDefault="00F808B7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До наступного уроку!</w:t>
      </w: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CF02FD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Pr="0011690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DE1B23">
        <w:rPr>
          <w:b/>
          <w:sz w:val="28"/>
          <w:szCs w:val="28"/>
          <w:lang w:val="uk-UA"/>
        </w:rPr>
        <w:lastRenderedPageBreak/>
        <w:t xml:space="preserve">Дата ____  </w:t>
      </w:r>
      <w:r>
        <w:rPr>
          <w:b/>
          <w:sz w:val="28"/>
          <w:szCs w:val="28"/>
          <w:lang w:val="uk-UA"/>
        </w:rPr>
        <w:t>К</w:t>
      </w:r>
      <w:r w:rsidRPr="00DE1B23">
        <w:rPr>
          <w:b/>
          <w:sz w:val="28"/>
          <w:szCs w:val="28"/>
          <w:lang w:val="uk-UA"/>
        </w:rPr>
        <w:t>лас</w:t>
      </w:r>
      <w:r>
        <w:rPr>
          <w:b/>
          <w:sz w:val="28"/>
          <w:szCs w:val="28"/>
          <w:lang w:val="uk-UA"/>
        </w:rPr>
        <w:t>_______</w:t>
      </w:r>
      <w:r w:rsidRPr="00DE1B23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Прізвище_________________________________</w:t>
      </w: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Pr="00CF02FD" w:rsidRDefault="00355D70" w:rsidP="00355D70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Тема уроку:</w:t>
      </w:r>
      <w:r w:rsidRPr="00CF02FD">
        <w:rPr>
          <w:sz w:val="28"/>
          <w:szCs w:val="28"/>
          <w:lang w:val="uk-UA"/>
        </w:rPr>
        <w:t xml:space="preserve">  </w:t>
      </w:r>
      <w:r w:rsidRPr="00CF02FD">
        <w:rPr>
          <w:i/>
          <w:sz w:val="28"/>
          <w:szCs w:val="28"/>
          <w:lang w:val="uk-UA"/>
        </w:rPr>
        <w:t xml:space="preserve">Хімічні реакції. Класифікація хімічних реакцій. Реакції сполучення, розкладу, заміщення, обміну. </w:t>
      </w:r>
      <w:r>
        <w:rPr>
          <w:i/>
          <w:noProof/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Pr="000E580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770F11">
        <w:rPr>
          <w:b/>
          <w:sz w:val="28"/>
          <w:szCs w:val="28"/>
          <w:u w:val="single"/>
          <w:lang w:val="uk-UA"/>
        </w:rPr>
        <w:t>Завдання №1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Заповніть таблицю.</w:t>
      </w:r>
    </w:p>
    <w:p w:rsidR="00355D70" w:rsidRDefault="00355D70" w:rsidP="00355D70">
      <w:pPr>
        <w:rPr>
          <w:rFonts w:ascii="Calibri" w:eastAsia="Calibri" w:hAnsi="Calibri"/>
          <w:sz w:val="22"/>
          <w:szCs w:val="22"/>
          <w:lang w:val="uk-UA" w:eastAsia="en-US"/>
        </w:rPr>
      </w:pPr>
    </w:p>
    <w:p w:rsidR="00355D70" w:rsidRPr="00116900" w:rsidRDefault="00355D70" w:rsidP="00355D70">
      <w:pPr>
        <w:rPr>
          <w:rFonts w:ascii="Calibri" w:eastAsia="Calibri" w:hAnsi="Calibri"/>
          <w:sz w:val="22"/>
          <w:szCs w:val="22"/>
          <w:lang w:val="uk-UA" w:eastAsia="en-US"/>
        </w:rPr>
      </w:pPr>
      <w:r w:rsidRPr="00116900">
        <w:rPr>
          <w:rFonts w:eastAsia="Calibri"/>
          <w:noProof/>
          <w:szCs w:val="22"/>
        </w:rPr>
        <w:drawing>
          <wp:inline distT="0" distB="0" distL="0" distR="0">
            <wp:extent cx="6000750" cy="6115050"/>
            <wp:effectExtent l="38100" t="0" r="19050" b="0"/>
            <wp:docPr id="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rPr>
          <w:lang w:val="uk-UA"/>
        </w:rPr>
      </w:pPr>
    </w:p>
    <w:p w:rsidR="00355D70" w:rsidRDefault="00355D70" w:rsidP="00355D70">
      <w:pPr>
        <w:rPr>
          <w:lang w:val="uk-UA"/>
        </w:rPr>
      </w:pPr>
    </w:p>
    <w:p w:rsidR="00355D70" w:rsidRDefault="00355D70" w:rsidP="00355D70">
      <w:pPr>
        <w:rPr>
          <w:lang w:val="uk-UA"/>
        </w:rPr>
      </w:pPr>
    </w:p>
    <w:p w:rsidR="00355D70" w:rsidRDefault="00355D70" w:rsidP="00355D70">
      <w:pPr>
        <w:rPr>
          <w:lang w:val="uk-UA"/>
        </w:rPr>
      </w:pPr>
    </w:p>
    <w:p w:rsidR="00355D70" w:rsidRDefault="00355D70" w:rsidP="00355D70">
      <w:pPr>
        <w:rPr>
          <w:lang w:val="uk-UA"/>
        </w:rPr>
      </w:pPr>
    </w:p>
    <w:p w:rsidR="00355D70" w:rsidRDefault="00355D70" w:rsidP="00355D70">
      <w:pPr>
        <w:rPr>
          <w:lang w:val="uk-UA"/>
        </w:rPr>
      </w:pPr>
    </w:p>
    <w:p w:rsidR="00355D70" w:rsidRPr="005F74DF" w:rsidRDefault="00355D70" w:rsidP="00355D70">
      <w:pPr>
        <w:spacing w:line="276" w:lineRule="auto"/>
        <w:jc w:val="both"/>
        <w:rPr>
          <w:b/>
          <w:i/>
          <w:sz w:val="28"/>
          <w:szCs w:val="28"/>
          <w:u w:val="single"/>
          <w:lang w:val="uk-UA"/>
        </w:rPr>
      </w:pPr>
      <w:r w:rsidRPr="005F74DF">
        <w:rPr>
          <w:b/>
          <w:i/>
          <w:sz w:val="28"/>
          <w:szCs w:val="28"/>
          <w:u w:val="single"/>
          <w:lang w:val="uk-UA"/>
        </w:rPr>
        <w:lastRenderedPageBreak/>
        <w:t>Лабораторна робота</w:t>
      </w:r>
    </w:p>
    <w:p w:rsid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u w:val="single"/>
          <w:lang w:val="uk-UA"/>
        </w:rPr>
        <w:t>Дослід 1.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Реагенти</w:t>
      </w:r>
      <w:r w:rsidRPr="00CF02FD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______________________________________________________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>
        <w:rPr>
          <w:sz w:val="28"/>
          <w:szCs w:val="28"/>
          <w:lang w:val="uk-UA"/>
        </w:rPr>
        <w:t>: 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</w:t>
      </w:r>
      <w:r>
        <w:rPr>
          <w:sz w:val="28"/>
          <w:szCs w:val="28"/>
          <w:lang w:val="uk-UA"/>
        </w:rPr>
        <w:t>: _______________________________________________________</w:t>
      </w:r>
    </w:p>
    <w:p w:rsidR="00355D70" w:rsidRPr="0011690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>
        <w:rPr>
          <w:sz w:val="28"/>
          <w:szCs w:val="28"/>
          <w:lang w:val="uk-UA"/>
        </w:rPr>
        <w:t xml:space="preserve"> ____________________________________________________</w:t>
      </w:r>
    </w:p>
    <w:p w:rsidR="00355D70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u w:val="single"/>
          <w:lang w:val="uk-UA"/>
        </w:rPr>
        <w:t>Дослід 2</w:t>
      </w:r>
      <w:r w:rsidRPr="00CF02FD">
        <w:rPr>
          <w:b/>
          <w:sz w:val="28"/>
          <w:szCs w:val="28"/>
          <w:u w:val="single"/>
          <w:lang w:val="uk-UA"/>
        </w:rPr>
        <w:t>.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Реагенти</w:t>
      </w:r>
      <w:r w:rsidRPr="00CF02FD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______________________________________________________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>
        <w:rPr>
          <w:sz w:val="28"/>
          <w:szCs w:val="28"/>
          <w:lang w:val="uk-UA"/>
        </w:rPr>
        <w:t>: 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</w:t>
      </w:r>
      <w:r>
        <w:rPr>
          <w:sz w:val="28"/>
          <w:szCs w:val="28"/>
          <w:lang w:val="uk-UA"/>
        </w:rPr>
        <w:t>: _______________________________________________________</w:t>
      </w:r>
    </w:p>
    <w:p w:rsidR="00355D70" w:rsidRPr="0011690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>
        <w:rPr>
          <w:sz w:val="28"/>
          <w:szCs w:val="28"/>
          <w:lang w:val="uk-UA"/>
        </w:rPr>
        <w:t xml:space="preserve"> ____________________________________________________</w:t>
      </w:r>
    </w:p>
    <w:p w:rsidR="00355D70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355D70" w:rsidRPr="00FE076D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355D70" w:rsidRPr="00FE076D" w:rsidRDefault="00355D70" w:rsidP="00355D70">
      <w:pPr>
        <w:spacing w:line="276" w:lineRule="auto"/>
        <w:ind w:firstLine="540"/>
        <w:jc w:val="both"/>
        <w:rPr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u w:val="single"/>
          <w:lang w:val="uk-UA"/>
        </w:rPr>
        <w:t>Дослід 3</w:t>
      </w:r>
      <w:r w:rsidRPr="00CF02FD">
        <w:rPr>
          <w:b/>
          <w:sz w:val="28"/>
          <w:szCs w:val="28"/>
          <w:u w:val="single"/>
          <w:lang w:val="uk-UA"/>
        </w:rPr>
        <w:t>.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Реагенти</w:t>
      </w:r>
      <w:r w:rsidRPr="00CF02FD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______________________________________________________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>
        <w:rPr>
          <w:sz w:val="28"/>
          <w:szCs w:val="28"/>
          <w:lang w:val="uk-UA"/>
        </w:rPr>
        <w:t>: 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</w:t>
      </w:r>
      <w:r>
        <w:rPr>
          <w:sz w:val="28"/>
          <w:szCs w:val="28"/>
          <w:lang w:val="uk-UA"/>
        </w:rPr>
        <w:t>: _______________________________________________________</w:t>
      </w:r>
    </w:p>
    <w:p w:rsidR="00355D70" w:rsidRPr="0011690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>
        <w:rPr>
          <w:sz w:val="28"/>
          <w:szCs w:val="28"/>
          <w:lang w:val="uk-UA"/>
        </w:rPr>
        <w:t xml:space="preserve"> ____________________________________________________</w:t>
      </w:r>
    </w:p>
    <w:p w:rsidR="00355D70" w:rsidRDefault="00355D70" w:rsidP="00355D70">
      <w:pPr>
        <w:rPr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u w:val="single"/>
          <w:lang w:val="uk-UA"/>
        </w:rPr>
        <w:t>Дослід 4</w:t>
      </w:r>
      <w:r w:rsidRPr="00CF02FD">
        <w:rPr>
          <w:b/>
          <w:sz w:val="28"/>
          <w:szCs w:val="28"/>
          <w:u w:val="single"/>
          <w:lang w:val="uk-UA"/>
        </w:rPr>
        <w:t>.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Реагенти</w:t>
      </w:r>
      <w:r w:rsidRPr="00CF02FD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______________________________________________________</w:t>
      </w:r>
      <w:r w:rsidRPr="00CF02FD">
        <w:rPr>
          <w:sz w:val="28"/>
          <w:szCs w:val="28"/>
          <w:lang w:val="uk-UA"/>
        </w:rPr>
        <w:t xml:space="preserve">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Умови перебігу</w:t>
      </w:r>
      <w:r>
        <w:rPr>
          <w:sz w:val="28"/>
          <w:szCs w:val="28"/>
          <w:lang w:val="uk-UA"/>
        </w:rPr>
        <w:t>: ________________________________________________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Ознаки</w:t>
      </w:r>
      <w:r>
        <w:rPr>
          <w:sz w:val="28"/>
          <w:szCs w:val="28"/>
          <w:lang w:val="uk-UA"/>
        </w:rPr>
        <w:t>: _______________________________________________________</w:t>
      </w:r>
    </w:p>
    <w:p w:rsidR="00355D70" w:rsidRPr="0011690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</w:t>
      </w:r>
    </w:p>
    <w:p w:rsidR="00355D70" w:rsidRDefault="00355D70" w:rsidP="00355D70">
      <w:pPr>
        <w:rPr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Тип реакції:</w:t>
      </w:r>
      <w:r>
        <w:rPr>
          <w:sz w:val="28"/>
          <w:szCs w:val="28"/>
          <w:lang w:val="uk-UA"/>
        </w:rPr>
        <w:t xml:space="preserve"> _______________________________________________________</w:t>
      </w:r>
    </w:p>
    <w:p w:rsidR="00355D70" w:rsidRDefault="00355D70" w:rsidP="00355D70">
      <w:pPr>
        <w:rPr>
          <w:sz w:val="28"/>
          <w:szCs w:val="28"/>
          <w:lang w:val="uk-UA"/>
        </w:rPr>
      </w:pPr>
    </w:p>
    <w:p w:rsidR="00355D70" w:rsidRDefault="00355D70" w:rsidP="00355D70">
      <w:pPr>
        <w:rPr>
          <w:sz w:val="28"/>
          <w:szCs w:val="28"/>
          <w:lang w:val="uk-UA"/>
        </w:rPr>
      </w:pPr>
    </w:p>
    <w:p w:rsidR="00355D70" w:rsidRDefault="00355D70" w:rsidP="00355D70">
      <w:pPr>
        <w:rPr>
          <w:b/>
          <w:sz w:val="28"/>
          <w:szCs w:val="28"/>
          <w:u w:val="single"/>
          <w:lang w:val="uk-UA"/>
        </w:rPr>
      </w:pPr>
    </w:p>
    <w:p w:rsidR="00355D70" w:rsidRDefault="00355D70" w:rsidP="00355D70">
      <w:pPr>
        <w:rPr>
          <w:sz w:val="28"/>
          <w:szCs w:val="28"/>
          <w:lang w:val="uk-UA"/>
        </w:rPr>
      </w:pPr>
      <w:r w:rsidRPr="00770F11">
        <w:rPr>
          <w:b/>
          <w:sz w:val="28"/>
          <w:szCs w:val="28"/>
          <w:u w:val="single"/>
          <w:lang w:val="uk-UA"/>
        </w:rPr>
        <w:lastRenderedPageBreak/>
        <w:t>Завдання №</w:t>
      </w:r>
      <w:r>
        <w:rPr>
          <w:b/>
          <w:sz w:val="28"/>
          <w:szCs w:val="28"/>
          <w:u w:val="single"/>
          <w:lang w:val="uk-UA"/>
        </w:rPr>
        <w:t xml:space="preserve"> </w:t>
      </w:r>
      <w:r w:rsidRPr="00770F11">
        <w:rPr>
          <w:b/>
          <w:sz w:val="28"/>
          <w:szCs w:val="28"/>
          <w:u w:val="single"/>
          <w:lang w:val="uk-UA"/>
        </w:rPr>
        <w:t>2</w:t>
      </w:r>
      <w:r>
        <w:rPr>
          <w:b/>
          <w:sz w:val="28"/>
          <w:szCs w:val="28"/>
          <w:lang w:val="uk-UA"/>
        </w:rPr>
        <w:t xml:space="preserve"> </w:t>
      </w:r>
      <w:r w:rsidRPr="00770F11">
        <w:rPr>
          <w:sz w:val="28"/>
          <w:szCs w:val="28"/>
          <w:lang w:val="uk-UA"/>
        </w:rPr>
        <w:t>Застосуй свої знання</w:t>
      </w:r>
      <w:r>
        <w:rPr>
          <w:sz w:val="28"/>
          <w:szCs w:val="28"/>
          <w:lang w:val="uk-UA"/>
        </w:rPr>
        <w:t>.</w:t>
      </w:r>
    </w:p>
    <w:p w:rsidR="00355D70" w:rsidRDefault="00355D70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rFonts w:cstheme="minorBidi"/>
          <w:b/>
          <w:bCs/>
          <w:color w:val="000000" w:themeColor="text1"/>
          <w:kern w:val="24"/>
          <w:sz w:val="28"/>
          <w:szCs w:val="28"/>
          <w:lang w:val="uk-UA"/>
        </w:rPr>
      </w:pPr>
    </w:p>
    <w:p w:rsidR="00355D70" w:rsidRPr="002252D3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EA551B">
        <w:rPr>
          <w:noProof/>
        </w:rPr>
        <w:pict>
          <v:shape id="Прямая со стрелкой 5" o:spid="_x0000_s1033" type="#_x0000_t32" style="position:absolute;left:0;text-align:left;margin-left:53.7pt;margin-top:8.2pt;width:27.1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" strokecolor="#4579b8 [3044]">
            <v:stroke endarrow="open"/>
          </v:shape>
        </w:pict>
      </w:r>
      <w:r w:rsidR="00355D70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H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2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+ </w:t>
      </w:r>
      <w:proofErr w:type="spellStart"/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Cl</w:t>
      </w:r>
      <w:proofErr w:type="spellEnd"/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2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                                                </w:t>
      </w:r>
    </w:p>
    <w:p w:rsidR="00355D70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EA551B">
        <w:rPr>
          <w:noProof/>
        </w:rPr>
        <w:pict>
          <v:shape id="_x0000_s1034" type="#_x0000_t32" style="position:absolute;left:0;text-align:left;margin-left:113.7pt;margin-top:7.95pt;width:24.85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" strokecolor="#325b8c">
            <v:stroke endarrow="open"/>
          </v:shape>
        </w:pict>
      </w:r>
      <w:r w:rsidR="00355D70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NO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2 </w:t>
      </w:r>
      <w:r w:rsidR="00355D70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+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H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>2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O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+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O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2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355D70" w:rsidRPr="00770F11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EA551B">
        <w:rPr>
          <w:noProof/>
        </w:rPr>
        <w:pict>
          <v:shape id="_x0000_s1035" type="#_x0000_t32" style="position:absolute;left:0;text-align:left;margin-left:41.7pt;margin-top:7.65pt;width:27.1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" strokecolor="#325b8c">
            <v:stroke endarrow="open"/>
          </v:shape>
        </w:pict>
      </w:r>
      <w:r w:rsidR="00355D70" w:rsidRPr="00770F11">
        <w:rPr>
          <w:rFonts w:cstheme="minorBidi"/>
          <w:bCs/>
          <w:outline/>
          <w:color w:val="BFBFBF"/>
          <w:kern w:val="24"/>
          <w:sz w:val="28"/>
          <w:szCs w:val="28"/>
          <w:lang w:val="uk-UA"/>
        </w:rPr>
        <w:t> </w:t>
      </w:r>
      <w:proofErr w:type="spellStart"/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en-US"/>
        </w:rPr>
        <w:t>HgO</w:t>
      </w:r>
      <w:proofErr w:type="spellEnd"/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                                           </w:t>
      </w:r>
    </w:p>
    <w:p w:rsidR="00355D70" w:rsidRPr="00DE1B23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de-LU"/>
        </w:rPr>
      </w:pPr>
      <w:r w:rsidRPr="00EA551B">
        <w:rPr>
          <w:noProof/>
        </w:rPr>
        <w:pict>
          <v:shape id="_x0000_s1036" type="#_x0000_t32" style="position:absolute;left:0;text-align:left;margin-left:53.7pt;margin-top:5.65pt;width:27.1pt;height: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" strokecolor="#325b8c">
            <v:stroke endarrow="open"/>
          </v:shape>
        </w:pict>
      </w:r>
      <w:r w:rsidR="00355D70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KMnO</w:t>
      </w:r>
      <w:proofErr w:type="spellEnd"/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4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</w:p>
    <w:p w:rsidR="00355D70" w:rsidRPr="00DE1B23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de-LU"/>
        </w:rPr>
      </w:pPr>
      <w:r w:rsidRPr="00EA551B">
        <w:rPr>
          <w:noProof/>
        </w:rPr>
        <w:pict>
          <v:shape id="_x0000_s1037" type="#_x0000_t32" style="position:absolute;left:0;text-align:left;margin-left:75.45pt;margin-top:6.15pt;width:27.1pt;height: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" strokecolor="#325b8c">
            <v:stroke endarrow="open"/>
          </v:shape>
        </w:pic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> </w:t>
      </w:r>
      <w:proofErr w:type="spellStart"/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Fe</w:t>
      </w:r>
      <w:proofErr w:type="spellEnd"/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+ 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H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>2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SO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4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                              </w:t>
      </w:r>
    </w:p>
    <w:p w:rsidR="00355D70" w:rsidRPr="00DE1B23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de-LU"/>
        </w:rPr>
      </w:pPr>
      <w:r w:rsidRPr="00EA551B">
        <w:rPr>
          <w:noProof/>
        </w:rPr>
        <w:pict>
          <v:shape id="_x0000_s1038" type="#_x0000_t32" style="position:absolute;left:0;text-align:left;margin-left:75.45pt;margin-top:7.4pt;width:27.1pt;height: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" strokecolor="#325b8c">
            <v:stroke endarrow="open"/>
          </v:shape>
        </w:pict>
      </w:r>
      <w:r w:rsidR="00355D70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  <w:proofErr w:type="spellStart"/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Zn</w:t>
      </w:r>
      <w:proofErr w:type="spellEnd"/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+ 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H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>2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SO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4 </w:t>
      </w:r>
    </w:p>
    <w:p w:rsidR="00355D70" w:rsidRPr="00DE1B23" w:rsidRDefault="00EA551B" w:rsidP="00355D70">
      <w:pPr>
        <w:pStyle w:val="a6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de-LU"/>
        </w:rPr>
      </w:pPr>
      <w:r w:rsidRPr="00EA551B">
        <w:rPr>
          <w:noProof/>
        </w:rPr>
        <w:pict>
          <v:shape id="_x0000_s1039" type="#_x0000_t32" style="position:absolute;left:0;text-align:left;margin-left:89.8pt;margin-top:6.35pt;width:24pt;height: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" strokecolor="#325b8c">
            <v:stroke endarrow="open"/>
          </v:shape>
        </w:pic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> 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KOH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+ 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HNO</w:t>
      </w:r>
      <w:r w:rsidR="00355D70" w:rsidRPr="00770F11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uk-UA"/>
        </w:rPr>
        <w:t xml:space="preserve">3 </w:t>
      </w:r>
      <w:r w:rsidR="00355D70"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                            </w:t>
      </w:r>
    </w:p>
    <w:p w:rsidR="00355D70" w:rsidRDefault="00EA551B" w:rsidP="00355D70">
      <w:pPr>
        <w:pStyle w:val="a6"/>
        <w:spacing w:before="0" w:beforeAutospacing="0" w:after="0" w:afterAutospacing="0" w:line="276" w:lineRule="auto"/>
        <w:textAlignment w:val="baseline"/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</w:pPr>
      <w:r w:rsidRPr="00EA551B">
        <w:rPr>
          <w:noProof/>
        </w:rPr>
        <w:pict>
          <v:shape id="_x0000_s1040" type="#_x0000_t32" style="position:absolute;margin-left:86.05pt;margin-top:6.1pt;width:24pt;height: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" strokecolor="#325b8c">
            <v:stroke endarrow="open"/>
          </v:shape>
        </w:pict>
      </w:r>
      <w:r w:rsidR="00355D70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 </w:t>
      </w:r>
      <w:proofErr w:type="spellStart"/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>AlCl</w:t>
      </w:r>
      <w:proofErr w:type="spellEnd"/>
      <w:r w:rsidR="00355D70" w:rsidRPr="00DE1B23">
        <w:rPr>
          <w:rFonts w:cstheme="minorBidi"/>
          <w:bCs/>
          <w:color w:val="000000" w:themeColor="text1"/>
          <w:kern w:val="24"/>
          <w:position w:val="-16"/>
          <w:sz w:val="28"/>
          <w:szCs w:val="28"/>
          <w:vertAlign w:val="subscript"/>
          <w:lang w:val="de-LU"/>
        </w:rPr>
        <w:t xml:space="preserve">3 </w:t>
      </w:r>
      <w:r w:rsidR="00355D70" w:rsidRPr="00DE1B23">
        <w:rPr>
          <w:rFonts w:cstheme="minorBidi"/>
          <w:bCs/>
          <w:color w:val="000000" w:themeColor="text1"/>
          <w:kern w:val="24"/>
          <w:sz w:val="28"/>
          <w:szCs w:val="28"/>
          <w:lang w:val="de-LU"/>
        </w:rPr>
        <w:t xml:space="preserve">+ KOH  </w:t>
      </w:r>
    </w:p>
    <w:p w:rsidR="00355D70" w:rsidRDefault="00355D70" w:rsidP="00355D70">
      <w:pPr>
        <w:pStyle w:val="a6"/>
        <w:spacing w:before="0" w:beforeAutospacing="0" w:after="0" w:afterAutospacing="0"/>
        <w:textAlignment w:val="baseline"/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</w:pPr>
      <w:r w:rsidRPr="00770F11">
        <w:rPr>
          <w:rFonts w:cstheme="minorBidi"/>
          <w:b/>
          <w:bCs/>
          <w:color w:val="000000" w:themeColor="text1"/>
          <w:kern w:val="24"/>
          <w:sz w:val="28"/>
          <w:szCs w:val="28"/>
          <w:u w:val="single"/>
          <w:lang w:val="uk-UA"/>
        </w:rPr>
        <w:t>Завдання №</w:t>
      </w:r>
      <w:r>
        <w:rPr>
          <w:rFonts w:cstheme="minorBidi"/>
          <w:b/>
          <w:bCs/>
          <w:color w:val="000000" w:themeColor="text1"/>
          <w:kern w:val="24"/>
          <w:sz w:val="28"/>
          <w:szCs w:val="28"/>
          <w:u w:val="single"/>
          <w:lang w:val="uk-UA"/>
        </w:rPr>
        <w:t xml:space="preserve"> </w:t>
      </w:r>
      <w:r w:rsidRPr="00DE1B23">
        <w:rPr>
          <w:rFonts w:cstheme="minorBidi"/>
          <w:b/>
          <w:bCs/>
          <w:color w:val="000000" w:themeColor="text1"/>
          <w:kern w:val="24"/>
          <w:sz w:val="28"/>
          <w:szCs w:val="28"/>
          <w:u w:val="single"/>
          <w:lang w:val="uk-UA"/>
        </w:rPr>
        <w:t>3</w:t>
      </w:r>
      <w:r w:rsidRPr="00DE1B23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 xml:space="preserve">    </w:t>
      </w:r>
      <w:r w:rsidRPr="00770F11"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>Заповніть таблицю</w:t>
      </w:r>
      <w:r>
        <w:rPr>
          <w:rFonts w:cstheme="minorBidi"/>
          <w:bCs/>
          <w:color w:val="000000" w:themeColor="text1"/>
          <w:kern w:val="24"/>
          <w:sz w:val="28"/>
          <w:szCs w:val="28"/>
          <w:lang w:val="uk-UA"/>
        </w:rPr>
        <w:t>.</w:t>
      </w:r>
    </w:p>
    <w:p w:rsidR="00355D70" w:rsidRPr="00770F11" w:rsidRDefault="00355D70" w:rsidP="00355D70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  <w:u w:val="single"/>
          <w:lang w:val="uk-UA"/>
        </w:rPr>
      </w:pPr>
    </w:p>
    <w:tbl>
      <w:tblPr>
        <w:tblW w:w="9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7"/>
        <w:gridCol w:w="1847"/>
        <w:gridCol w:w="1472"/>
        <w:gridCol w:w="4322"/>
      </w:tblGrid>
      <w:tr w:rsidR="00355D70" w:rsidRPr="00CF02FD" w:rsidTr="00353588">
        <w:trPr>
          <w:trHeight w:val="615"/>
        </w:trPr>
        <w:tc>
          <w:tcPr>
            <w:tcW w:w="2177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>Тип реакції</w:t>
            </w:r>
          </w:p>
        </w:tc>
        <w:tc>
          <w:tcPr>
            <w:tcW w:w="1847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>Реагенти</w:t>
            </w:r>
          </w:p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>Продукти реакції</w:t>
            </w:r>
          </w:p>
        </w:tc>
        <w:tc>
          <w:tcPr>
            <w:tcW w:w="4322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355D70" w:rsidRPr="00CF02FD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02FD">
              <w:rPr>
                <w:b/>
                <w:sz w:val="28"/>
                <w:szCs w:val="28"/>
                <w:lang w:val="uk-UA"/>
              </w:rPr>
              <w:t xml:space="preserve">Приклади </w:t>
            </w:r>
          </w:p>
        </w:tc>
      </w:tr>
      <w:tr w:rsidR="00355D70" w:rsidRPr="00353588" w:rsidTr="00353588">
        <w:trPr>
          <w:trHeight w:val="675"/>
        </w:trPr>
        <w:tc>
          <w:tcPr>
            <w:tcW w:w="2177" w:type="dxa"/>
          </w:tcPr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1.Реакції сполучення</w:t>
            </w:r>
          </w:p>
        </w:tc>
        <w:tc>
          <w:tcPr>
            <w:tcW w:w="1847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CaO+H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Cu+O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+CI</w:t>
            </w:r>
            <w:r w:rsidRPr="00610E85">
              <w:rPr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sz w:val="28"/>
                <w:szCs w:val="28"/>
                <w:lang w:val="en-US"/>
              </w:rPr>
              <w:t>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AI+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O=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BaO+CO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=</w:t>
            </w:r>
          </w:p>
        </w:tc>
      </w:tr>
      <w:tr w:rsidR="00355D70" w:rsidRPr="00720C68" w:rsidTr="00353588">
        <w:trPr>
          <w:trHeight w:val="705"/>
        </w:trPr>
        <w:tc>
          <w:tcPr>
            <w:tcW w:w="2177" w:type="dxa"/>
          </w:tcPr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2.Реакції розкладу</w:t>
            </w:r>
          </w:p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7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Cu(OH)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KMnO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=</w:t>
            </w:r>
          </w:p>
          <w:p w:rsidR="00355D70" w:rsidRPr="00110ACF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Fe(OH)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MgCO</w:t>
            </w:r>
            <w:r w:rsidRPr="00610E85"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=</w:t>
            </w:r>
          </w:p>
        </w:tc>
      </w:tr>
      <w:tr w:rsidR="00355D70" w:rsidRPr="00720C68" w:rsidTr="00353588">
        <w:trPr>
          <w:trHeight w:val="720"/>
        </w:trPr>
        <w:tc>
          <w:tcPr>
            <w:tcW w:w="2177" w:type="dxa"/>
          </w:tcPr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3.Реакції заміщення</w:t>
            </w:r>
          </w:p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7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Mg</w:t>
            </w:r>
            <w:r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HCI</w:t>
            </w:r>
            <w:r w:rsidRPr="00CF02FD">
              <w:rPr>
                <w:sz w:val="28"/>
                <w:szCs w:val="28"/>
                <w:lang w:val="uk-UA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Zn</w:t>
            </w:r>
            <w:r w:rsidRPr="00CF02FD">
              <w:rPr>
                <w:sz w:val="28"/>
                <w:szCs w:val="28"/>
                <w:lang w:val="uk-UA"/>
              </w:rPr>
              <w:t>+</w:t>
            </w:r>
            <w:proofErr w:type="spellStart"/>
            <w:r w:rsidRPr="00CF02FD">
              <w:rPr>
                <w:sz w:val="28"/>
                <w:szCs w:val="28"/>
                <w:lang w:val="en-US"/>
              </w:rPr>
              <w:t>CuCI</w:t>
            </w:r>
            <w:proofErr w:type="spellEnd"/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uk-UA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Mg</w:t>
            </w:r>
            <w:r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PO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4</w:t>
            </w:r>
            <w:r w:rsidRPr="00CF02FD">
              <w:rPr>
                <w:sz w:val="28"/>
                <w:szCs w:val="28"/>
                <w:lang w:val="uk-UA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K</w:t>
            </w:r>
            <w:r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uk-UA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O</w:t>
            </w:r>
            <w:r>
              <w:rPr>
                <w:sz w:val="28"/>
                <w:szCs w:val="28"/>
                <w:lang w:val="uk-UA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Zn+</w:t>
            </w:r>
            <w:r w:rsidRPr="00CF02FD">
              <w:rPr>
                <w:sz w:val="28"/>
                <w:szCs w:val="28"/>
                <w:lang w:val="en-US"/>
              </w:rPr>
              <w:t>AgNO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=</w:t>
            </w:r>
          </w:p>
        </w:tc>
      </w:tr>
      <w:tr w:rsidR="00355D70" w:rsidRPr="001E2B59" w:rsidTr="00353588">
        <w:trPr>
          <w:trHeight w:val="690"/>
        </w:trPr>
        <w:tc>
          <w:tcPr>
            <w:tcW w:w="2177" w:type="dxa"/>
          </w:tcPr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 xml:space="preserve">4.Реакції </w:t>
            </w:r>
          </w:p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770E2">
              <w:rPr>
                <w:b/>
                <w:sz w:val="28"/>
                <w:szCs w:val="28"/>
                <w:lang w:val="uk-UA"/>
              </w:rPr>
              <w:t>обміну</w:t>
            </w:r>
          </w:p>
          <w:p w:rsidR="00355D70" w:rsidRPr="007770E2" w:rsidRDefault="00355D70" w:rsidP="00353588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847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472" w:type="dxa"/>
          </w:tcPr>
          <w:p w:rsidR="00355D70" w:rsidRPr="00CF02FD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322" w:type="dxa"/>
          </w:tcPr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CF02FD">
              <w:rPr>
                <w:sz w:val="28"/>
                <w:szCs w:val="28"/>
                <w:lang w:val="en-US"/>
              </w:rPr>
              <w:t>MgO</w:t>
            </w:r>
            <w:proofErr w:type="spellEnd"/>
            <w:r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HCI</w:t>
            </w:r>
            <w:r w:rsidRPr="00CF02FD">
              <w:rPr>
                <w:sz w:val="28"/>
                <w:szCs w:val="28"/>
                <w:lang w:val="uk-UA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CF02FD">
              <w:rPr>
                <w:sz w:val="28"/>
                <w:szCs w:val="28"/>
                <w:lang w:val="en-US"/>
              </w:rPr>
              <w:t>CuSO</w:t>
            </w:r>
            <w:proofErr w:type="spellEnd"/>
            <w:r w:rsidRPr="00CF02FD">
              <w:rPr>
                <w:sz w:val="28"/>
                <w:szCs w:val="28"/>
                <w:vertAlign w:val="subscript"/>
                <w:lang w:val="uk-UA"/>
              </w:rPr>
              <w:t>4</w:t>
            </w:r>
            <w:r>
              <w:rPr>
                <w:sz w:val="28"/>
                <w:szCs w:val="28"/>
                <w:lang w:val="uk-UA"/>
              </w:rPr>
              <w:t>+</w:t>
            </w:r>
            <w:r w:rsidRPr="00CF02FD">
              <w:rPr>
                <w:sz w:val="28"/>
                <w:szCs w:val="28"/>
                <w:lang w:val="en-US"/>
              </w:rPr>
              <w:t>KOH</w:t>
            </w:r>
            <w:r w:rsidRPr="00CF02FD">
              <w:rPr>
                <w:sz w:val="28"/>
                <w:szCs w:val="28"/>
                <w:lang w:val="uk-UA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vertAlign w:val="subscript"/>
                <w:lang w:val="uk-UA"/>
              </w:rPr>
            </w:pPr>
            <w:r w:rsidRPr="00CF02FD">
              <w:rPr>
                <w:sz w:val="28"/>
                <w:szCs w:val="28"/>
                <w:lang w:val="en-US"/>
              </w:rPr>
              <w:t>Na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CO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CF02FD">
              <w:rPr>
                <w:sz w:val="28"/>
                <w:szCs w:val="28"/>
                <w:lang w:val="en-US"/>
              </w:rPr>
              <w:t>+H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F02FD">
              <w:rPr>
                <w:sz w:val="28"/>
                <w:szCs w:val="28"/>
                <w:lang w:val="en-US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de-DE"/>
              </w:rPr>
              <w:t>HCI+AgNO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3</w:t>
            </w:r>
            <w:r>
              <w:rPr>
                <w:sz w:val="28"/>
                <w:szCs w:val="28"/>
                <w:lang w:val="de-DE"/>
              </w:rPr>
              <w:t>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de-DE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>
              <w:rPr>
                <w:sz w:val="28"/>
                <w:szCs w:val="28"/>
                <w:lang w:val="de-DE"/>
              </w:rPr>
              <w:t>+NaOH=</w:t>
            </w:r>
          </w:p>
          <w:p w:rsidR="00355D70" w:rsidRPr="00720C68" w:rsidRDefault="00355D70" w:rsidP="00353588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CF02FD">
              <w:rPr>
                <w:sz w:val="28"/>
                <w:szCs w:val="28"/>
                <w:lang w:val="de-DE"/>
              </w:rPr>
              <w:t>AI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3</w:t>
            </w:r>
            <w:r>
              <w:rPr>
                <w:sz w:val="28"/>
                <w:szCs w:val="28"/>
                <w:lang w:val="de-DE"/>
              </w:rPr>
              <w:t>+</w:t>
            </w:r>
            <w:r w:rsidRPr="00CF02FD">
              <w:rPr>
                <w:sz w:val="28"/>
                <w:szCs w:val="28"/>
                <w:lang w:val="de-DE"/>
              </w:rPr>
              <w:t>H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2</w:t>
            </w:r>
            <w:r w:rsidRPr="00CF02FD">
              <w:rPr>
                <w:sz w:val="28"/>
                <w:szCs w:val="28"/>
                <w:lang w:val="de-DE"/>
              </w:rPr>
              <w:t>SO</w:t>
            </w:r>
            <w:r w:rsidRPr="00CF02FD">
              <w:rPr>
                <w:sz w:val="28"/>
                <w:szCs w:val="28"/>
                <w:vertAlign w:val="subscript"/>
                <w:lang w:val="de-DE"/>
              </w:rPr>
              <w:t>4</w:t>
            </w:r>
            <w:r>
              <w:rPr>
                <w:sz w:val="28"/>
                <w:szCs w:val="28"/>
                <w:lang w:val="de-DE"/>
              </w:rPr>
              <w:t>=</w:t>
            </w:r>
          </w:p>
        </w:tc>
      </w:tr>
    </w:tbl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b/>
          <w:i/>
          <w:sz w:val="28"/>
          <w:szCs w:val="28"/>
          <w:u w:val="single"/>
          <w:lang w:val="uk-UA" w:eastAsia="en-US"/>
        </w:rPr>
      </w:pPr>
      <w:r w:rsidRPr="000C3DA7">
        <w:rPr>
          <w:rFonts w:eastAsia="Calibri"/>
          <w:b/>
          <w:i/>
          <w:sz w:val="28"/>
          <w:szCs w:val="28"/>
          <w:u w:val="single"/>
          <w:lang w:val="uk-UA" w:eastAsia="en-US"/>
        </w:rPr>
        <w:lastRenderedPageBreak/>
        <w:t>Кросворд на тему «Типи хімічних реакцій»</w:t>
      </w:r>
    </w:p>
    <w:p w:rsidR="00355D70" w:rsidRPr="000C3DA7" w:rsidRDefault="00355D70" w:rsidP="00355D70">
      <w:pPr>
        <w:spacing w:line="276" w:lineRule="auto"/>
        <w:ind w:left="720"/>
        <w:jc w:val="both"/>
        <w:rPr>
          <w:rFonts w:eastAsia="Calibri"/>
          <w:sz w:val="28"/>
          <w:szCs w:val="28"/>
          <w:lang w:val="uk-UA" w:eastAsia="en-US"/>
        </w:rPr>
      </w:pPr>
    </w:p>
    <w:tbl>
      <w:tblPr>
        <w:tblpPr w:leftFromText="180" w:rightFromText="180" w:vertAnchor="text" w:horzAnchor="margin" w:tblpXSpec="center" w:tblpY="35"/>
        <w:tblW w:w="9077" w:type="dxa"/>
        <w:tblLook w:val="04A0"/>
      </w:tblPr>
      <w:tblGrid>
        <w:gridCol w:w="341"/>
        <w:gridCol w:w="503"/>
        <w:gridCol w:w="503"/>
        <w:gridCol w:w="518"/>
        <w:gridCol w:w="505"/>
        <w:gridCol w:w="13"/>
        <w:gridCol w:w="505"/>
        <w:gridCol w:w="505"/>
        <w:gridCol w:w="13"/>
        <w:gridCol w:w="492"/>
        <w:gridCol w:w="544"/>
        <w:gridCol w:w="557"/>
        <w:gridCol w:w="518"/>
        <w:gridCol w:w="440"/>
        <w:gridCol w:w="65"/>
        <w:gridCol w:w="440"/>
        <w:gridCol w:w="65"/>
        <w:gridCol w:w="440"/>
        <w:gridCol w:w="65"/>
        <w:gridCol w:w="506"/>
        <w:gridCol w:w="455"/>
        <w:gridCol w:w="74"/>
        <w:gridCol w:w="428"/>
        <w:gridCol w:w="77"/>
        <w:gridCol w:w="428"/>
        <w:gridCol w:w="77"/>
      </w:tblGrid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gridAfter w:val="1"/>
          <w:wAfter w:w="77" w:type="dxa"/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55D70" w:rsidRPr="000C3DA7" w:rsidRDefault="00355D70" w:rsidP="00353588">
            <w:pPr>
              <w:spacing w:line="276" w:lineRule="auto"/>
              <w:ind w:left="-18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55D70" w:rsidRPr="000C3DA7" w:rsidTr="00353588">
        <w:trPr>
          <w:trHeight w:val="44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C3DA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5D70" w:rsidRPr="000C3DA7" w:rsidRDefault="00355D70" w:rsidP="0035358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55D70" w:rsidRDefault="00355D70" w:rsidP="00355D70">
      <w:pPr>
        <w:spacing w:line="276" w:lineRule="auto"/>
        <w:ind w:left="709"/>
        <w:jc w:val="both"/>
        <w:rPr>
          <w:rFonts w:eastAsia="Calibri"/>
          <w:i/>
          <w:sz w:val="28"/>
          <w:szCs w:val="28"/>
          <w:lang w:val="uk-UA" w:eastAsia="en-US"/>
        </w:rPr>
      </w:pPr>
    </w:p>
    <w:p w:rsidR="00355D70" w:rsidRPr="000C3DA7" w:rsidRDefault="00355D70" w:rsidP="00355D70">
      <w:pPr>
        <w:spacing w:line="276" w:lineRule="auto"/>
        <w:ind w:left="709"/>
        <w:jc w:val="both"/>
        <w:rPr>
          <w:rFonts w:eastAsia="Calibri"/>
          <w:i/>
          <w:sz w:val="28"/>
          <w:szCs w:val="28"/>
          <w:lang w:val="uk-UA" w:eastAsia="en-US"/>
        </w:rPr>
      </w:pPr>
      <w:r w:rsidRPr="000C3DA7">
        <w:rPr>
          <w:rFonts w:eastAsia="Calibri"/>
          <w:i/>
          <w:sz w:val="28"/>
          <w:szCs w:val="28"/>
          <w:lang w:val="uk-UA" w:eastAsia="en-US"/>
        </w:rPr>
        <w:t>По  горизонталі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1. </w:t>
      </w:r>
      <w:r w:rsidRPr="000C3DA7">
        <w:rPr>
          <w:rFonts w:eastAsia="Calibri"/>
          <w:sz w:val="28"/>
          <w:szCs w:val="28"/>
          <w:lang w:val="uk-UA" w:eastAsia="en-US"/>
        </w:rPr>
        <w:t>Речовини, що вступають в реакцію.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2. </w:t>
      </w:r>
      <w:r w:rsidRPr="000C3DA7">
        <w:rPr>
          <w:rFonts w:eastAsia="Calibri"/>
          <w:sz w:val="28"/>
          <w:szCs w:val="28"/>
          <w:lang w:val="uk-UA" w:eastAsia="en-US"/>
        </w:rPr>
        <w:t>Речовина, що утворюється в результаті реакції сполучення.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3. </w:t>
      </w:r>
      <w:r w:rsidRPr="000C3DA7">
        <w:rPr>
          <w:rFonts w:eastAsia="Calibri"/>
          <w:sz w:val="28"/>
          <w:szCs w:val="28"/>
          <w:lang w:val="uk-UA" w:eastAsia="en-US"/>
        </w:rPr>
        <w:t>Одна із умов протікання реакції обміну.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4. </w:t>
      </w:r>
      <w:r w:rsidRPr="000C3DA7">
        <w:rPr>
          <w:rFonts w:eastAsia="Calibri"/>
          <w:sz w:val="28"/>
          <w:szCs w:val="28"/>
          <w:lang w:val="uk-UA" w:eastAsia="en-US"/>
        </w:rPr>
        <w:t>Тип реакції, що відбувається між металом і кислотою.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5. </w:t>
      </w:r>
      <w:r w:rsidRPr="000C3DA7">
        <w:rPr>
          <w:rFonts w:eastAsia="Calibri"/>
          <w:sz w:val="28"/>
          <w:szCs w:val="28"/>
          <w:lang w:val="uk-UA" w:eastAsia="en-US"/>
        </w:rPr>
        <w:t>Хімічні реакції, під час яких дві складні речовини обмінюються своїми складовими частинами, утворюючи дві нові речовини.</w:t>
      </w:r>
    </w:p>
    <w:p w:rsidR="00355D70" w:rsidRPr="000C3DA7" w:rsidRDefault="00355D70" w:rsidP="00355D70">
      <w:pPr>
        <w:spacing w:line="276" w:lineRule="auto"/>
        <w:ind w:left="720"/>
        <w:jc w:val="both"/>
        <w:rPr>
          <w:rFonts w:eastAsia="Calibri"/>
          <w:sz w:val="28"/>
          <w:szCs w:val="28"/>
          <w:lang w:val="uk-UA" w:eastAsia="en-US"/>
        </w:rPr>
      </w:pPr>
    </w:p>
    <w:p w:rsidR="00355D70" w:rsidRPr="000C3DA7" w:rsidRDefault="00355D70" w:rsidP="00355D70">
      <w:pPr>
        <w:spacing w:line="276" w:lineRule="auto"/>
        <w:ind w:left="720"/>
        <w:jc w:val="both"/>
        <w:rPr>
          <w:rFonts w:eastAsia="Calibri"/>
          <w:i/>
          <w:sz w:val="28"/>
          <w:szCs w:val="28"/>
          <w:lang w:val="uk-UA" w:eastAsia="en-US"/>
        </w:rPr>
      </w:pPr>
      <w:r w:rsidRPr="000C3DA7">
        <w:rPr>
          <w:rFonts w:eastAsia="Calibri"/>
          <w:i/>
          <w:sz w:val="28"/>
          <w:szCs w:val="28"/>
          <w:lang w:val="uk-UA" w:eastAsia="en-US"/>
        </w:rPr>
        <w:t>По вертикалі</w:t>
      </w:r>
    </w:p>
    <w:p w:rsidR="00355D70" w:rsidRPr="00C9624D" w:rsidRDefault="00355D70" w:rsidP="00355D70">
      <w:pPr>
        <w:pStyle w:val="a3"/>
        <w:numPr>
          <w:ilvl w:val="0"/>
          <w:numId w:val="30"/>
        </w:num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C9624D">
        <w:rPr>
          <w:rFonts w:eastAsia="Calibri"/>
          <w:sz w:val="28"/>
          <w:szCs w:val="28"/>
          <w:lang w:val="uk-UA" w:eastAsia="en-US"/>
        </w:rPr>
        <w:t>Реакції, за яких з однієї складної речовини утворюється кілька більш простих.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val="uk-UA" w:eastAsia="en-US"/>
        </w:rPr>
        <w:t>6</w:t>
      </w:r>
      <w:r w:rsidRPr="00CF02FD">
        <w:rPr>
          <w:rFonts w:eastAsia="Calibri"/>
          <w:sz w:val="28"/>
          <w:szCs w:val="28"/>
          <w:lang w:val="uk-UA" w:eastAsia="en-US"/>
        </w:rPr>
        <w:t xml:space="preserve">. </w:t>
      </w:r>
      <w:r w:rsidRPr="000C3DA7">
        <w:rPr>
          <w:rFonts w:eastAsia="Calibri"/>
          <w:sz w:val="28"/>
          <w:szCs w:val="28"/>
          <w:lang w:val="uk-UA" w:eastAsia="en-US"/>
        </w:rPr>
        <w:t>Речовина, утворення якої є однією з умов протікання реакції обміну до кінця.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eastAsia="en-US"/>
        </w:rPr>
        <w:t>7</w:t>
      </w:r>
      <w:r w:rsidRPr="00CF02FD">
        <w:rPr>
          <w:rFonts w:eastAsia="Calibri"/>
          <w:sz w:val="28"/>
          <w:szCs w:val="28"/>
          <w:lang w:val="uk-UA" w:eastAsia="en-US"/>
        </w:rPr>
        <w:t xml:space="preserve">. </w:t>
      </w:r>
      <w:r w:rsidRPr="000C3DA7">
        <w:rPr>
          <w:rFonts w:eastAsia="Calibri"/>
          <w:sz w:val="28"/>
          <w:szCs w:val="28"/>
          <w:lang w:val="uk-UA" w:eastAsia="en-US"/>
        </w:rPr>
        <w:t>Реакція між основою і кислотою.</w:t>
      </w:r>
    </w:p>
    <w:p w:rsidR="00355D70" w:rsidRPr="000C3DA7" w:rsidRDefault="00355D70" w:rsidP="00355D70">
      <w:pPr>
        <w:spacing w:line="276" w:lineRule="auto"/>
        <w:ind w:left="360"/>
        <w:jc w:val="both"/>
        <w:rPr>
          <w:rFonts w:eastAsia="Calibri"/>
          <w:sz w:val="28"/>
          <w:szCs w:val="28"/>
          <w:lang w:val="uk-UA" w:eastAsia="en-US"/>
        </w:rPr>
      </w:pPr>
      <w:r w:rsidRPr="00211FA3">
        <w:rPr>
          <w:rFonts w:eastAsia="Calibri"/>
          <w:sz w:val="28"/>
          <w:szCs w:val="28"/>
          <w:lang w:eastAsia="en-US"/>
        </w:rPr>
        <w:t>8</w:t>
      </w:r>
      <w:r w:rsidRPr="00CF02FD">
        <w:rPr>
          <w:rFonts w:eastAsia="Calibri"/>
          <w:sz w:val="28"/>
          <w:szCs w:val="28"/>
          <w:lang w:val="uk-UA" w:eastAsia="en-US"/>
        </w:rPr>
        <w:t xml:space="preserve">. </w:t>
      </w:r>
      <w:r w:rsidRPr="000C3DA7">
        <w:rPr>
          <w:rFonts w:eastAsia="Calibri"/>
          <w:sz w:val="28"/>
          <w:szCs w:val="28"/>
          <w:lang w:val="uk-UA" w:eastAsia="en-US"/>
        </w:rPr>
        <w:t>Хімічні реакції, за яких з двох або кількох речовин  утворюється одна складна.</w:t>
      </w:r>
    </w:p>
    <w:p w:rsidR="00355D70" w:rsidRDefault="00355D70" w:rsidP="00355D70">
      <w:pPr>
        <w:spacing w:line="276" w:lineRule="auto"/>
        <w:ind w:left="360"/>
        <w:jc w:val="both"/>
        <w:rPr>
          <w:b/>
          <w:lang w:val="uk-UA"/>
        </w:rPr>
      </w:pPr>
      <w:r w:rsidRPr="00211FA3">
        <w:rPr>
          <w:rFonts w:eastAsia="Calibri"/>
          <w:sz w:val="28"/>
          <w:szCs w:val="28"/>
          <w:lang w:val="uk-UA" w:eastAsia="en-US"/>
        </w:rPr>
        <w:t>9.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C3DA7">
        <w:rPr>
          <w:rFonts w:eastAsia="Calibri"/>
          <w:sz w:val="28"/>
          <w:szCs w:val="28"/>
          <w:lang w:val="uk-UA" w:eastAsia="en-US"/>
        </w:rPr>
        <w:t>Речовина, що складається з атомів одного  хімічного елемента.</w:t>
      </w:r>
    </w:p>
    <w:p w:rsidR="00355D70" w:rsidRPr="00770F11" w:rsidRDefault="00355D70" w:rsidP="00355D70">
      <w:pPr>
        <w:rPr>
          <w:b/>
          <w:lang w:val="uk-UA"/>
        </w:rPr>
      </w:pPr>
    </w:p>
    <w:p w:rsidR="00355D70" w:rsidRDefault="00355D70" w:rsidP="00355D70">
      <w:pPr>
        <w:spacing w:line="276" w:lineRule="auto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Додатки </w:t>
      </w: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№1 (рівень В)</w:t>
      </w:r>
    </w:p>
    <w:p w:rsidR="00355D70" w:rsidRP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355D70">
        <w:rPr>
          <w:sz w:val="28"/>
          <w:szCs w:val="28"/>
          <w:lang w:val="uk-UA"/>
        </w:rPr>
        <w:t>Виписати рівняння реакції сполучення і розставити коефіцієнти: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uk-UA"/>
        </w:rPr>
        <w:t xml:space="preserve">       </w:t>
      </w:r>
      <w:r w:rsidRPr="00CF02FD">
        <w:rPr>
          <w:sz w:val="28"/>
          <w:szCs w:val="28"/>
          <w:lang w:val="en-US"/>
        </w:rPr>
        <w:t>FeCl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+Cl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=FeCl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 xml:space="preserve">    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r w:rsidRPr="00CF02FD">
        <w:rPr>
          <w:sz w:val="28"/>
          <w:szCs w:val="28"/>
          <w:lang w:val="en-US"/>
        </w:rPr>
        <w:t>KClO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=KCl+O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proofErr w:type="spellStart"/>
      <w:r w:rsidRPr="00CF02FD">
        <w:rPr>
          <w:sz w:val="28"/>
          <w:szCs w:val="28"/>
          <w:lang w:val="en-US"/>
        </w:rPr>
        <w:t>Al+HCl</w:t>
      </w:r>
      <w:proofErr w:type="spellEnd"/>
      <w:r w:rsidRPr="00CF02FD">
        <w:rPr>
          <w:sz w:val="28"/>
          <w:szCs w:val="28"/>
          <w:lang w:val="en-US"/>
        </w:rPr>
        <w:t>=AlCl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proofErr w:type="spellStart"/>
      <w:r w:rsidRPr="00CF02FD">
        <w:rPr>
          <w:sz w:val="28"/>
          <w:szCs w:val="28"/>
          <w:lang w:val="en-US"/>
        </w:rPr>
        <w:t>Al+S</w:t>
      </w:r>
      <w:proofErr w:type="spellEnd"/>
      <w:r w:rsidRPr="00CF02FD">
        <w:rPr>
          <w:sz w:val="28"/>
          <w:szCs w:val="28"/>
          <w:lang w:val="en-US"/>
        </w:rPr>
        <w:t>=Al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</w:t>
      </w:r>
      <w:r w:rsidRPr="00CF02FD">
        <w:rPr>
          <w:sz w:val="28"/>
          <w:szCs w:val="28"/>
          <w:vertAlign w:val="subscript"/>
          <w:lang w:val="en-US"/>
        </w:rPr>
        <w:t>3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r w:rsidRPr="00CF02FD">
        <w:rPr>
          <w:sz w:val="28"/>
          <w:szCs w:val="28"/>
          <w:lang w:val="en-US"/>
        </w:rPr>
        <w:t>Fe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+HCl=FeCl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Default="00355D70" w:rsidP="00355D70">
      <w:pPr>
        <w:spacing w:line="276" w:lineRule="auto"/>
        <w:jc w:val="both"/>
        <w:rPr>
          <w:sz w:val="28"/>
          <w:szCs w:val="28"/>
          <w:vertAlign w:val="subscript"/>
          <w:lang w:val="uk-UA"/>
        </w:rPr>
      </w:pPr>
      <w:r w:rsidRPr="00CF02FD">
        <w:rPr>
          <w:b/>
          <w:sz w:val="28"/>
          <w:szCs w:val="28"/>
          <w:lang w:val="en-US"/>
        </w:rPr>
        <w:t xml:space="preserve">       </w:t>
      </w:r>
      <w:r w:rsidRPr="00CF02FD">
        <w:rPr>
          <w:sz w:val="28"/>
          <w:szCs w:val="28"/>
          <w:lang w:val="en-US"/>
        </w:rPr>
        <w:t>Fe+O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=Fe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4</w:t>
      </w:r>
    </w:p>
    <w:p w:rsidR="00355D70" w:rsidRPr="00355D70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2.</w:t>
      </w:r>
      <w:r w:rsidRPr="00355D70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355D70" w:rsidRPr="00FE076D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 </w:t>
      </w:r>
      <w:r w:rsidRPr="00FE076D">
        <w:rPr>
          <w:rFonts w:eastAsia="Calibri"/>
          <w:sz w:val="28"/>
          <w:szCs w:val="28"/>
          <w:lang w:val="en-US" w:eastAsia="en-US"/>
        </w:rPr>
        <w:t>Zn</w:t>
      </w:r>
      <w:r w:rsidRPr="00EB68BA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ZnO</w:t>
      </w:r>
      <w:proofErr w:type="spellEnd"/>
      <w:r w:rsidRPr="00EB68BA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ZnCl</w:t>
      </w:r>
      <w:proofErr w:type="spellEnd"/>
      <w:r w:rsidRPr="00EB68BA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EB68BA">
        <w:rPr>
          <w:rFonts w:eastAsia="Calibri"/>
          <w:sz w:val="28"/>
          <w:szCs w:val="28"/>
          <w:lang w:val="uk-UA" w:eastAsia="en-US"/>
        </w:rPr>
        <w:t>→</w:t>
      </w:r>
      <w:proofErr w:type="gramStart"/>
      <w:r w:rsidRPr="00FE076D">
        <w:rPr>
          <w:rFonts w:eastAsia="Calibri"/>
          <w:sz w:val="28"/>
          <w:szCs w:val="28"/>
          <w:lang w:val="en-US" w:eastAsia="en-US"/>
        </w:rPr>
        <w:t>Zn</w:t>
      </w:r>
      <w:r w:rsidRPr="00EB68BA">
        <w:rPr>
          <w:rFonts w:eastAsia="Calibri"/>
          <w:sz w:val="28"/>
          <w:szCs w:val="28"/>
          <w:lang w:val="uk-UA" w:eastAsia="en-US"/>
        </w:rPr>
        <w:t>(</w:t>
      </w:r>
      <w:proofErr w:type="gramEnd"/>
      <w:r w:rsidRPr="00FE076D">
        <w:rPr>
          <w:rFonts w:eastAsia="Calibri"/>
          <w:sz w:val="28"/>
          <w:szCs w:val="28"/>
          <w:lang w:val="en-US" w:eastAsia="en-US"/>
        </w:rPr>
        <w:t>OH</w:t>
      </w:r>
      <w:r w:rsidRPr="00EB68BA">
        <w:rPr>
          <w:rFonts w:eastAsia="Calibri"/>
          <w:sz w:val="28"/>
          <w:szCs w:val="28"/>
          <w:lang w:val="uk-UA" w:eastAsia="en-US"/>
        </w:rPr>
        <w:t>)</w:t>
      </w:r>
      <w:r w:rsidRPr="00EB68BA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EB68BA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ZnO</w:t>
      </w:r>
      <w:proofErr w:type="spellEnd"/>
      <w:r w:rsidRPr="00EB68BA">
        <w:rPr>
          <w:rFonts w:eastAsia="Calibri"/>
          <w:sz w:val="28"/>
          <w:szCs w:val="28"/>
          <w:lang w:val="uk-UA" w:eastAsia="en-US"/>
        </w:rPr>
        <w:t xml:space="preserve">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EB68BA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ZnSO</w:t>
      </w:r>
      <w:proofErr w:type="spellEnd"/>
      <w:r w:rsidRPr="00EB68BA">
        <w:rPr>
          <w:rFonts w:eastAsia="Calibri"/>
          <w:sz w:val="28"/>
          <w:szCs w:val="28"/>
          <w:vertAlign w:val="subscript"/>
          <w:lang w:val="uk-UA" w:eastAsia="en-US"/>
        </w:rPr>
        <w:t>4</w:t>
      </w: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№2  (рівень В)</w:t>
      </w:r>
    </w:p>
    <w:p w:rsidR="00355D70" w:rsidRP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355D70">
        <w:rPr>
          <w:sz w:val="28"/>
          <w:szCs w:val="28"/>
          <w:lang w:val="uk-UA"/>
        </w:rPr>
        <w:t>Виписати рівняння реакцій розкладу і розставити коефіцієнти: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uk-UA"/>
        </w:rPr>
        <w:t xml:space="preserve">       </w:t>
      </w:r>
      <w:r w:rsidRPr="00CF02FD">
        <w:rPr>
          <w:sz w:val="28"/>
          <w:szCs w:val="28"/>
          <w:lang w:val="en-US"/>
        </w:rPr>
        <w:t>Fe+H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O=Fe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</w:t>
      </w:r>
      <w:proofErr w:type="spellStart"/>
      <w:r w:rsidRPr="00CF02FD">
        <w:rPr>
          <w:sz w:val="28"/>
          <w:szCs w:val="28"/>
          <w:lang w:val="en-US"/>
        </w:rPr>
        <w:t>HgO</w:t>
      </w:r>
      <w:proofErr w:type="spellEnd"/>
      <w:r w:rsidRPr="00CF02FD">
        <w:rPr>
          <w:sz w:val="28"/>
          <w:szCs w:val="28"/>
          <w:lang w:val="en-US"/>
        </w:rPr>
        <w:t>=Hg+O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</w:t>
      </w:r>
      <w:proofErr w:type="gramStart"/>
      <w:r w:rsidRPr="00CF02FD">
        <w:rPr>
          <w:sz w:val="28"/>
          <w:szCs w:val="28"/>
          <w:lang w:val="en-US"/>
        </w:rPr>
        <w:t>Ca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(</w:t>
      </w:r>
      <w:proofErr w:type="gramEnd"/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=CaSO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HNO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O+NO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 xml:space="preserve">       Na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O=NaOH+H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 xml:space="preserve">       </w:t>
      </w:r>
      <w:proofErr w:type="gramStart"/>
      <w:r w:rsidRPr="00CF02FD">
        <w:rPr>
          <w:sz w:val="28"/>
          <w:szCs w:val="28"/>
          <w:lang w:val="en-US"/>
        </w:rPr>
        <w:t>AI(</w:t>
      </w:r>
      <w:proofErr w:type="gramEnd"/>
      <w:r w:rsidRPr="00CF02FD">
        <w:rPr>
          <w:sz w:val="28"/>
          <w:szCs w:val="28"/>
          <w:lang w:val="en-US"/>
        </w:rPr>
        <w:t>OH)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=AI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Pr="00FE076D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2.</w:t>
      </w:r>
      <w:r w:rsidRPr="00FE076D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355D70" w:rsidRPr="00CF02FD" w:rsidRDefault="00355D70" w:rsidP="00355D70">
      <w:pPr>
        <w:pStyle w:val="a3"/>
        <w:spacing w:line="276" w:lineRule="auto"/>
        <w:ind w:left="0" w:firstLine="708"/>
        <w:jc w:val="both"/>
        <w:rPr>
          <w:rFonts w:eastAsia="Calibri"/>
          <w:sz w:val="28"/>
          <w:szCs w:val="28"/>
          <w:lang w:val="uk-UA" w:eastAsia="en-US"/>
        </w:rPr>
      </w:pPr>
      <w:r w:rsidRPr="00CF02FD">
        <w:rPr>
          <w:rFonts w:eastAsia="Calibri"/>
          <w:sz w:val="28"/>
          <w:szCs w:val="28"/>
          <w:lang w:val="en-US" w:eastAsia="en-US"/>
        </w:rPr>
        <w:t>Cu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CF02FD">
        <w:rPr>
          <w:rFonts w:eastAsia="Calibri"/>
          <w:sz w:val="28"/>
          <w:szCs w:val="28"/>
          <w:lang w:val="en-US" w:eastAsia="en-US"/>
        </w:rPr>
        <w:t>CuO</w:t>
      </w:r>
      <w:proofErr w:type="spellEnd"/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CF02FD">
        <w:rPr>
          <w:rFonts w:eastAsia="Calibri"/>
          <w:sz w:val="28"/>
          <w:szCs w:val="28"/>
          <w:lang w:val="en-US" w:eastAsia="en-US"/>
        </w:rPr>
        <w:t>CuCl</w:t>
      </w:r>
      <w:proofErr w:type="spellEnd"/>
      <w:r w:rsidRPr="00CF02F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</w:t>
      </w:r>
      <w:proofErr w:type="gramStart"/>
      <w:r w:rsidRPr="00CF02FD">
        <w:rPr>
          <w:rFonts w:eastAsia="Calibri"/>
          <w:sz w:val="28"/>
          <w:szCs w:val="28"/>
          <w:lang w:val="en-US" w:eastAsia="en-US"/>
        </w:rPr>
        <w:t>Cu</w:t>
      </w:r>
      <w:r w:rsidRPr="00CF02FD">
        <w:rPr>
          <w:rFonts w:eastAsia="Calibri"/>
          <w:sz w:val="28"/>
          <w:szCs w:val="28"/>
          <w:lang w:val="uk-UA" w:eastAsia="en-US"/>
        </w:rPr>
        <w:t>(</w:t>
      </w:r>
      <w:proofErr w:type="gramEnd"/>
      <w:r w:rsidRPr="00CF02FD">
        <w:rPr>
          <w:rFonts w:eastAsia="Calibri"/>
          <w:sz w:val="28"/>
          <w:szCs w:val="28"/>
          <w:lang w:val="en-US" w:eastAsia="en-US"/>
        </w:rPr>
        <w:t>OH</w:t>
      </w:r>
      <w:r w:rsidRPr="00CF02FD">
        <w:rPr>
          <w:rFonts w:eastAsia="Calibri"/>
          <w:sz w:val="28"/>
          <w:szCs w:val="28"/>
          <w:lang w:val="uk-UA" w:eastAsia="en-US"/>
        </w:rPr>
        <w:t>)</w:t>
      </w:r>
      <w:r w:rsidRPr="00CF02F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CF02FD">
        <w:rPr>
          <w:rFonts w:eastAsia="Calibri"/>
          <w:sz w:val="28"/>
          <w:szCs w:val="28"/>
          <w:lang w:val="en-US" w:eastAsia="en-US"/>
        </w:rPr>
        <w:t>CuO</w:t>
      </w:r>
      <w:proofErr w:type="spellEnd"/>
      <w:r w:rsidRPr="00CF02FD">
        <w:rPr>
          <w:rFonts w:eastAsia="Calibri"/>
          <w:sz w:val="28"/>
          <w:szCs w:val="28"/>
          <w:lang w:val="uk-UA" w:eastAsia="en-US"/>
        </w:rPr>
        <w:t xml:space="preserve"> → </w:t>
      </w:r>
      <w:r w:rsidRPr="00CF02FD">
        <w:rPr>
          <w:rFonts w:eastAsia="Calibri"/>
          <w:sz w:val="28"/>
          <w:szCs w:val="28"/>
          <w:lang w:val="en-US" w:eastAsia="en-US"/>
        </w:rPr>
        <w:t>Cu</w:t>
      </w:r>
      <w:r w:rsidRPr="00CF02FD">
        <w:rPr>
          <w:rFonts w:eastAsia="Calibri"/>
          <w:sz w:val="28"/>
          <w:szCs w:val="28"/>
          <w:lang w:val="uk-UA" w:eastAsia="en-US"/>
        </w:rPr>
        <w:t>.</w:t>
      </w: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№3 (рівень В)</w:t>
      </w:r>
    </w:p>
    <w:p w:rsidR="00355D70" w:rsidRP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355D70">
        <w:rPr>
          <w:sz w:val="28"/>
          <w:szCs w:val="28"/>
          <w:lang w:val="uk-UA"/>
        </w:rPr>
        <w:t>Виписати рівняння реакцій заміщення і розставити коефіцієнти</w:t>
      </w:r>
    </w:p>
    <w:p w:rsidR="00355D70" w:rsidRPr="00DE1B23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 w:rsidRPr="006044E3">
        <w:rPr>
          <w:sz w:val="28"/>
          <w:szCs w:val="28"/>
          <w:lang w:val="en-US"/>
        </w:rPr>
        <w:t>Ca</w:t>
      </w:r>
      <w:r w:rsidRPr="00DE1B23">
        <w:rPr>
          <w:sz w:val="28"/>
          <w:szCs w:val="28"/>
          <w:lang w:val="uk-UA"/>
        </w:rPr>
        <w:t>+</w:t>
      </w:r>
      <w:r w:rsidRPr="006044E3">
        <w:rPr>
          <w:sz w:val="28"/>
          <w:szCs w:val="28"/>
          <w:lang w:val="en-US"/>
        </w:rPr>
        <w:t>O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DE1B23">
        <w:rPr>
          <w:sz w:val="28"/>
          <w:szCs w:val="28"/>
          <w:lang w:val="uk-UA"/>
        </w:rPr>
        <w:t>=</w:t>
      </w:r>
      <w:proofErr w:type="spellStart"/>
      <w:r w:rsidRPr="006044E3">
        <w:rPr>
          <w:sz w:val="28"/>
          <w:szCs w:val="28"/>
          <w:lang w:val="en-US"/>
        </w:rPr>
        <w:t>CaO</w:t>
      </w:r>
      <w:proofErr w:type="spellEnd"/>
    </w:p>
    <w:p w:rsidR="00355D70" w:rsidRPr="00DE1B23" w:rsidRDefault="00355D70" w:rsidP="00355D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K</w:t>
      </w:r>
      <w:r w:rsidRPr="00DE1B23">
        <w:rPr>
          <w:sz w:val="28"/>
          <w:szCs w:val="28"/>
          <w:lang w:val="uk-UA"/>
        </w:rPr>
        <w:t>+</w:t>
      </w:r>
      <w:r w:rsidRPr="00CF02FD">
        <w:rPr>
          <w:sz w:val="28"/>
          <w:szCs w:val="28"/>
          <w:lang w:val="en-US"/>
        </w:rPr>
        <w:t>H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  <w:r w:rsidRPr="00DE1B23">
        <w:rPr>
          <w:sz w:val="28"/>
          <w:szCs w:val="28"/>
          <w:lang w:val="uk-UA"/>
        </w:rPr>
        <w:t>=</w:t>
      </w:r>
      <w:r w:rsidRPr="00CF02FD">
        <w:rPr>
          <w:sz w:val="28"/>
          <w:szCs w:val="28"/>
          <w:lang w:val="en-US"/>
        </w:rPr>
        <w:t>KOH</w:t>
      </w:r>
      <w:r w:rsidRPr="00DE1B23">
        <w:rPr>
          <w:sz w:val="28"/>
          <w:szCs w:val="28"/>
          <w:lang w:val="uk-UA"/>
        </w:rPr>
        <w:t>+</w:t>
      </w:r>
      <w:r w:rsidRPr="00CF02FD">
        <w:rPr>
          <w:sz w:val="28"/>
          <w:szCs w:val="28"/>
          <w:lang w:val="en-US"/>
        </w:rPr>
        <w:t>H</w:t>
      </w:r>
      <w:r w:rsidRPr="00DE1B23">
        <w:rPr>
          <w:sz w:val="28"/>
          <w:szCs w:val="28"/>
          <w:vertAlign w:val="subscript"/>
          <w:lang w:val="uk-UA"/>
        </w:rPr>
        <w:t>2</w:t>
      </w:r>
    </w:p>
    <w:p w:rsidR="00355D70" w:rsidRPr="00DE1B23" w:rsidRDefault="00355D70" w:rsidP="00355D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CF02FD">
        <w:rPr>
          <w:sz w:val="28"/>
          <w:szCs w:val="28"/>
          <w:lang w:val="en-US"/>
        </w:rPr>
        <w:t>Fe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+</w:t>
      </w:r>
      <w:r w:rsidRPr="00CF02FD">
        <w:rPr>
          <w:sz w:val="28"/>
          <w:szCs w:val="28"/>
          <w:lang w:val="en-US"/>
        </w:rPr>
        <w:t>HNO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=</w:t>
      </w:r>
      <w:proofErr w:type="gramStart"/>
      <w:r w:rsidRPr="00CF02FD">
        <w:rPr>
          <w:sz w:val="28"/>
          <w:szCs w:val="28"/>
          <w:lang w:val="en-US"/>
        </w:rPr>
        <w:t>Fe</w:t>
      </w:r>
      <w:r w:rsidRPr="00DE1B23">
        <w:rPr>
          <w:sz w:val="28"/>
          <w:szCs w:val="28"/>
          <w:lang w:val="uk-UA"/>
        </w:rPr>
        <w:t>(</w:t>
      </w:r>
      <w:proofErr w:type="gramEnd"/>
      <w:r w:rsidRPr="00CF02FD">
        <w:rPr>
          <w:sz w:val="28"/>
          <w:szCs w:val="28"/>
          <w:lang w:val="en-US"/>
        </w:rPr>
        <w:t>NO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)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+</w:t>
      </w:r>
      <w:r w:rsidRPr="00CF02FD">
        <w:rPr>
          <w:sz w:val="28"/>
          <w:szCs w:val="28"/>
          <w:lang w:val="en-US"/>
        </w:rPr>
        <w:t>H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Pr="00DE1B23" w:rsidRDefault="00355D70" w:rsidP="00355D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355D70">
        <w:rPr>
          <w:sz w:val="28"/>
          <w:szCs w:val="28"/>
          <w:lang w:val="de-LU"/>
        </w:rPr>
        <w:t>AI</w:t>
      </w:r>
      <w:r w:rsidRPr="00DE1B23">
        <w:rPr>
          <w:sz w:val="28"/>
          <w:szCs w:val="28"/>
          <w:lang w:val="uk-UA"/>
        </w:rPr>
        <w:t>+</w:t>
      </w:r>
      <w:r w:rsidRPr="00355D70">
        <w:rPr>
          <w:sz w:val="28"/>
          <w:szCs w:val="28"/>
          <w:lang w:val="de-LU"/>
        </w:rPr>
        <w:t>H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355D70">
        <w:rPr>
          <w:sz w:val="28"/>
          <w:szCs w:val="28"/>
          <w:lang w:val="de-LU"/>
        </w:rPr>
        <w:t>SO</w:t>
      </w:r>
      <w:r w:rsidRPr="00DE1B23">
        <w:rPr>
          <w:sz w:val="28"/>
          <w:szCs w:val="28"/>
          <w:vertAlign w:val="subscript"/>
          <w:lang w:val="uk-UA"/>
        </w:rPr>
        <w:t>4</w:t>
      </w:r>
      <w:r w:rsidRPr="00DE1B23">
        <w:rPr>
          <w:sz w:val="28"/>
          <w:szCs w:val="28"/>
          <w:lang w:val="uk-UA"/>
        </w:rPr>
        <w:t>=</w:t>
      </w:r>
      <w:r w:rsidRPr="00355D70">
        <w:rPr>
          <w:sz w:val="28"/>
          <w:szCs w:val="28"/>
          <w:lang w:val="de-LU"/>
        </w:rPr>
        <w:t>AI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DE1B23">
        <w:rPr>
          <w:sz w:val="28"/>
          <w:szCs w:val="28"/>
          <w:lang w:val="uk-UA"/>
        </w:rPr>
        <w:t>(</w:t>
      </w:r>
      <w:r w:rsidRPr="00355D70">
        <w:rPr>
          <w:sz w:val="28"/>
          <w:szCs w:val="28"/>
          <w:lang w:val="de-LU"/>
        </w:rPr>
        <w:t>SO</w:t>
      </w:r>
      <w:r w:rsidRPr="00DE1B23">
        <w:rPr>
          <w:sz w:val="28"/>
          <w:szCs w:val="28"/>
          <w:vertAlign w:val="subscript"/>
          <w:lang w:val="uk-UA"/>
        </w:rPr>
        <w:t>4</w:t>
      </w:r>
      <w:r w:rsidRPr="00DE1B23">
        <w:rPr>
          <w:sz w:val="28"/>
          <w:szCs w:val="28"/>
          <w:lang w:val="uk-UA"/>
        </w:rPr>
        <w:t>)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+</w:t>
      </w:r>
      <w:r w:rsidRPr="00355D70">
        <w:rPr>
          <w:sz w:val="28"/>
          <w:szCs w:val="28"/>
          <w:lang w:val="de-LU"/>
        </w:rPr>
        <w:t>H</w:t>
      </w:r>
      <w:r w:rsidRPr="00DE1B23">
        <w:rPr>
          <w:sz w:val="28"/>
          <w:szCs w:val="28"/>
          <w:vertAlign w:val="subscript"/>
          <w:lang w:val="uk-UA"/>
        </w:rPr>
        <w:t>2</w:t>
      </w:r>
    </w:p>
    <w:p w:rsidR="00355D70" w:rsidRPr="00DE1B23" w:rsidRDefault="00355D70" w:rsidP="00355D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355D70">
        <w:rPr>
          <w:sz w:val="28"/>
          <w:szCs w:val="28"/>
          <w:lang w:val="de-LU"/>
        </w:rPr>
        <w:t>Fe</w:t>
      </w:r>
      <w:proofErr w:type="spellEnd"/>
      <w:r w:rsidRPr="00DE1B23">
        <w:rPr>
          <w:sz w:val="28"/>
          <w:szCs w:val="28"/>
          <w:vertAlign w:val="subscript"/>
          <w:lang w:val="uk-UA"/>
        </w:rPr>
        <w:t>2</w:t>
      </w:r>
      <w:r w:rsidRPr="00355D70">
        <w:rPr>
          <w:sz w:val="28"/>
          <w:szCs w:val="28"/>
          <w:lang w:val="de-LU"/>
        </w:rPr>
        <w:t>O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+</w:t>
      </w:r>
      <w:r w:rsidRPr="00355D70">
        <w:rPr>
          <w:sz w:val="28"/>
          <w:szCs w:val="28"/>
          <w:lang w:val="de-LU"/>
        </w:rPr>
        <w:t>AI</w:t>
      </w:r>
      <w:r w:rsidRPr="00DE1B23">
        <w:rPr>
          <w:sz w:val="28"/>
          <w:szCs w:val="28"/>
          <w:lang w:val="uk-UA"/>
        </w:rPr>
        <w:t>=</w:t>
      </w:r>
      <w:r w:rsidRPr="00355D70">
        <w:rPr>
          <w:sz w:val="28"/>
          <w:szCs w:val="28"/>
          <w:lang w:val="de-LU"/>
        </w:rPr>
        <w:t>AI</w:t>
      </w:r>
      <w:r w:rsidRPr="00DE1B23">
        <w:rPr>
          <w:sz w:val="28"/>
          <w:szCs w:val="28"/>
          <w:vertAlign w:val="subscript"/>
          <w:lang w:val="uk-UA"/>
        </w:rPr>
        <w:t>2</w:t>
      </w:r>
      <w:r w:rsidRPr="00355D70">
        <w:rPr>
          <w:sz w:val="28"/>
          <w:szCs w:val="28"/>
          <w:lang w:val="de-LU"/>
        </w:rPr>
        <w:t>O</w:t>
      </w:r>
      <w:r w:rsidRPr="00DE1B23">
        <w:rPr>
          <w:sz w:val="28"/>
          <w:szCs w:val="28"/>
          <w:vertAlign w:val="subscript"/>
          <w:lang w:val="uk-UA"/>
        </w:rPr>
        <w:t>3</w:t>
      </w:r>
      <w:r w:rsidRPr="00DE1B23">
        <w:rPr>
          <w:sz w:val="28"/>
          <w:szCs w:val="28"/>
          <w:lang w:val="uk-UA"/>
        </w:rPr>
        <w:t>+</w:t>
      </w:r>
      <w:proofErr w:type="spellStart"/>
      <w:r w:rsidRPr="00355D70">
        <w:rPr>
          <w:sz w:val="28"/>
          <w:szCs w:val="28"/>
          <w:lang w:val="de-LU"/>
        </w:rPr>
        <w:t>Fe</w:t>
      </w:r>
      <w:proofErr w:type="spellEnd"/>
    </w:p>
    <w:p w:rsidR="00355D70" w:rsidRDefault="00355D70" w:rsidP="00355D70">
      <w:pPr>
        <w:spacing w:line="276" w:lineRule="auto"/>
        <w:ind w:firstLine="708"/>
        <w:jc w:val="both"/>
        <w:rPr>
          <w:sz w:val="28"/>
          <w:szCs w:val="28"/>
          <w:vertAlign w:val="subscript"/>
          <w:lang w:val="uk-UA"/>
        </w:rPr>
      </w:pPr>
      <w:r w:rsidRPr="00CF02FD">
        <w:rPr>
          <w:sz w:val="28"/>
          <w:szCs w:val="28"/>
          <w:lang w:val="en-US"/>
        </w:rPr>
        <w:t>N</w:t>
      </w:r>
      <w:r w:rsidRPr="00353588">
        <w:rPr>
          <w:sz w:val="28"/>
          <w:szCs w:val="28"/>
          <w:vertAlign w:val="subscript"/>
        </w:rPr>
        <w:t>2</w:t>
      </w:r>
      <w:r w:rsidRPr="00353588">
        <w:rPr>
          <w:sz w:val="28"/>
          <w:szCs w:val="28"/>
        </w:rPr>
        <w:t>+</w:t>
      </w:r>
      <w:r w:rsidRPr="00CF02FD">
        <w:rPr>
          <w:sz w:val="28"/>
          <w:szCs w:val="28"/>
          <w:lang w:val="en-US"/>
        </w:rPr>
        <w:t>H</w:t>
      </w:r>
      <w:r w:rsidRPr="00353588">
        <w:rPr>
          <w:sz w:val="28"/>
          <w:szCs w:val="28"/>
          <w:vertAlign w:val="subscript"/>
        </w:rPr>
        <w:t>2</w:t>
      </w:r>
      <w:r w:rsidRPr="00353588">
        <w:rPr>
          <w:sz w:val="28"/>
          <w:szCs w:val="28"/>
        </w:rPr>
        <w:t>=</w:t>
      </w:r>
      <w:r w:rsidRPr="00CF02FD">
        <w:rPr>
          <w:sz w:val="28"/>
          <w:szCs w:val="28"/>
          <w:lang w:val="en-US"/>
        </w:rPr>
        <w:t>NH</w:t>
      </w:r>
      <w:r w:rsidRPr="00353588">
        <w:rPr>
          <w:sz w:val="28"/>
          <w:szCs w:val="28"/>
          <w:vertAlign w:val="subscript"/>
        </w:rPr>
        <w:t>3</w:t>
      </w:r>
    </w:p>
    <w:p w:rsidR="00355D70" w:rsidRPr="00353588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2.</w:t>
      </w:r>
      <w:r w:rsidRPr="00355D70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355D70" w:rsidRPr="00FE076D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</w:t>
      </w:r>
      <w:r w:rsidRPr="00FE076D">
        <w:rPr>
          <w:rFonts w:eastAsia="Calibri"/>
          <w:sz w:val="28"/>
          <w:szCs w:val="28"/>
          <w:lang w:val="uk-UA" w:eastAsia="en-US"/>
        </w:rPr>
        <w:t>Р  →  Р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uk-UA" w:eastAsia="en-US"/>
        </w:rPr>
        <w:t>О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 xml:space="preserve">5 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 Н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>РО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4</w:t>
      </w:r>
      <w:r w:rsidRPr="00FE076D">
        <w:rPr>
          <w:rFonts w:eastAsia="Calibri"/>
          <w:sz w:val="28"/>
          <w:szCs w:val="28"/>
          <w:lang w:val="uk-UA" w:eastAsia="en-US"/>
        </w:rPr>
        <w:t xml:space="preserve">  →  </w:t>
      </w:r>
      <w:r w:rsidRPr="00FE076D">
        <w:rPr>
          <w:rFonts w:eastAsia="Calibri"/>
          <w:sz w:val="28"/>
          <w:szCs w:val="28"/>
          <w:lang w:val="en-US" w:eastAsia="en-US"/>
        </w:rPr>
        <w:t>Na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en-US" w:eastAsia="en-US"/>
        </w:rPr>
        <w:t>PO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4</w:t>
      </w:r>
      <w:r w:rsidRPr="00FE076D">
        <w:rPr>
          <w:rFonts w:eastAsia="Calibri"/>
          <w:sz w:val="28"/>
          <w:szCs w:val="28"/>
          <w:lang w:val="uk-UA" w:eastAsia="en-US"/>
        </w:rPr>
        <w:t xml:space="preserve">  →  </w:t>
      </w:r>
      <w:r w:rsidRPr="00FE076D">
        <w:rPr>
          <w:rFonts w:eastAsia="Calibri"/>
          <w:sz w:val="28"/>
          <w:szCs w:val="28"/>
          <w:lang w:val="en-US" w:eastAsia="en-US"/>
        </w:rPr>
        <w:t>Ca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>(</w:t>
      </w:r>
      <w:r w:rsidRPr="00FE076D">
        <w:rPr>
          <w:rFonts w:eastAsia="Calibri"/>
          <w:sz w:val="28"/>
          <w:szCs w:val="28"/>
          <w:lang w:val="en-US" w:eastAsia="en-US"/>
        </w:rPr>
        <w:t>PO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4</w:t>
      </w:r>
      <w:r w:rsidRPr="00FE076D">
        <w:rPr>
          <w:rFonts w:eastAsia="Calibri"/>
          <w:sz w:val="28"/>
          <w:szCs w:val="28"/>
          <w:lang w:val="uk-UA" w:eastAsia="en-US"/>
        </w:rPr>
        <w:t>)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uk-UA" w:eastAsia="en-US"/>
        </w:rPr>
        <w:t xml:space="preserve"> </w:t>
      </w: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№4 (рівень В)</w:t>
      </w:r>
    </w:p>
    <w:p w:rsidR="00355D70" w:rsidRP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355D70">
        <w:rPr>
          <w:sz w:val="28"/>
          <w:szCs w:val="28"/>
          <w:lang w:val="uk-UA"/>
        </w:rPr>
        <w:t>Виписати рівняння реакцій обміну і розставити коефіцієнти: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CO+O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=CO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ZnS+O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=ZnO+SO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353588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 w:rsidRPr="00353588">
        <w:rPr>
          <w:sz w:val="28"/>
          <w:szCs w:val="28"/>
          <w:lang w:val="en-US"/>
        </w:rPr>
        <w:t>AICI</w:t>
      </w:r>
      <w:r w:rsidRPr="00353588">
        <w:rPr>
          <w:sz w:val="28"/>
          <w:szCs w:val="28"/>
          <w:vertAlign w:val="subscript"/>
          <w:lang w:val="en-US"/>
        </w:rPr>
        <w:t>3</w:t>
      </w:r>
      <w:r w:rsidRPr="00353588">
        <w:rPr>
          <w:sz w:val="28"/>
          <w:szCs w:val="28"/>
          <w:lang w:val="en-US"/>
        </w:rPr>
        <w:t>+NaOH=</w:t>
      </w:r>
      <w:proofErr w:type="gramStart"/>
      <w:r w:rsidRPr="00353588">
        <w:rPr>
          <w:sz w:val="28"/>
          <w:szCs w:val="28"/>
          <w:lang w:val="en-US"/>
        </w:rPr>
        <w:t>AI(</w:t>
      </w:r>
      <w:proofErr w:type="gramEnd"/>
      <w:r w:rsidRPr="00353588">
        <w:rPr>
          <w:sz w:val="28"/>
          <w:szCs w:val="28"/>
          <w:lang w:val="en-US"/>
        </w:rPr>
        <w:t>OH)</w:t>
      </w:r>
      <w:r w:rsidRPr="00353588">
        <w:rPr>
          <w:sz w:val="28"/>
          <w:szCs w:val="28"/>
          <w:vertAlign w:val="subscript"/>
          <w:lang w:val="en-US"/>
        </w:rPr>
        <w:t>3</w:t>
      </w:r>
      <w:r w:rsidRPr="00353588">
        <w:rPr>
          <w:sz w:val="28"/>
          <w:szCs w:val="28"/>
          <w:lang w:val="en-US"/>
        </w:rPr>
        <w:t>+NaCI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CF02FD">
        <w:rPr>
          <w:sz w:val="28"/>
          <w:szCs w:val="28"/>
          <w:lang w:val="en-US"/>
        </w:rPr>
        <w:t>Mg+HCI</w:t>
      </w:r>
      <w:proofErr w:type="spellEnd"/>
      <w:r w:rsidRPr="00CF02FD">
        <w:rPr>
          <w:sz w:val="28"/>
          <w:szCs w:val="28"/>
          <w:lang w:val="en-US"/>
        </w:rPr>
        <w:t>=MgCI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proofErr w:type="gramStart"/>
      <w:r w:rsidRPr="00CF02FD">
        <w:rPr>
          <w:sz w:val="28"/>
          <w:szCs w:val="28"/>
          <w:lang w:val="en-US"/>
        </w:rPr>
        <w:t>Ca(</w:t>
      </w:r>
      <w:proofErr w:type="gramEnd"/>
      <w:r w:rsidRPr="00CF02FD">
        <w:rPr>
          <w:sz w:val="28"/>
          <w:szCs w:val="28"/>
          <w:lang w:val="en-US"/>
        </w:rPr>
        <w:t>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=Ca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(PO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+HNO</w:t>
      </w:r>
      <w:r w:rsidRPr="00CF02FD">
        <w:rPr>
          <w:sz w:val="28"/>
          <w:szCs w:val="28"/>
          <w:vertAlign w:val="subscript"/>
          <w:lang w:val="en-US"/>
        </w:rPr>
        <w:t>3</w:t>
      </w:r>
    </w:p>
    <w:p w:rsidR="00355D70" w:rsidRDefault="00355D70" w:rsidP="00355D70">
      <w:pPr>
        <w:spacing w:line="276" w:lineRule="auto"/>
        <w:ind w:firstLine="708"/>
        <w:jc w:val="both"/>
        <w:rPr>
          <w:sz w:val="28"/>
          <w:szCs w:val="28"/>
          <w:vertAlign w:val="subscript"/>
          <w:lang w:val="uk-UA"/>
        </w:rPr>
      </w:pPr>
      <w:r w:rsidRPr="00CF02FD">
        <w:rPr>
          <w:sz w:val="28"/>
          <w:szCs w:val="28"/>
          <w:lang w:val="en-US"/>
        </w:rPr>
        <w:t>FeCI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+AgNO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</w:t>
      </w:r>
      <w:proofErr w:type="spellStart"/>
      <w:r w:rsidRPr="00CF02FD">
        <w:rPr>
          <w:sz w:val="28"/>
          <w:szCs w:val="28"/>
          <w:lang w:val="en-US"/>
        </w:rPr>
        <w:t>AgCI+</w:t>
      </w:r>
      <w:proofErr w:type="gramStart"/>
      <w:r w:rsidRPr="00CF02FD">
        <w:rPr>
          <w:sz w:val="28"/>
          <w:szCs w:val="28"/>
          <w:lang w:val="en-US"/>
        </w:rPr>
        <w:t>Fe</w:t>
      </w:r>
      <w:proofErr w:type="spellEnd"/>
      <w:r w:rsidRPr="00CF02FD">
        <w:rPr>
          <w:sz w:val="28"/>
          <w:szCs w:val="28"/>
          <w:lang w:val="en-US"/>
        </w:rPr>
        <w:t>(</w:t>
      </w:r>
      <w:proofErr w:type="gramEnd"/>
      <w:r w:rsidRPr="00CF02FD">
        <w:rPr>
          <w:sz w:val="28"/>
          <w:szCs w:val="28"/>
          <w:lang w:val="en-US"/>
        </w:rPr>
        <w:t>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355D70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2.</w:t>
      </w:r>
      <w:r w:rsidRPr="00355D70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355D70" w:rsidRPr="00FE076D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</w:t>
      </w:r>
      <w:r w:rsidRPr="00FE076D">
        <w:rPr>
          <w:rFonts w:eastAsia="Calibri"/>
          <w:sz w:val="28"/>
          <w:szCs w:val="28"/>
          <w:lang w:val="en-US" w:eastAsia="en-US"/>
        </w:rPr>
        <w:t>K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</w:t>
      </w:r>
      <w:r w:rsidRPr="00FE076D">
        <w:rPr>
          <w:rFonts w:eastAsia="Calibri"/>
          <w:sz w:val="28"/>
          <w:szCs w:val="28"/>
          <w:lang w:val="en-US" w:eastAsia="en-US"/>
        </w:rPr>
        <w:t>KOH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K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en-US" w:eastAsia="en-US"/>
        </w:rPr>
        <w:t>CO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CaCO</w:t>
      </w:r>
      <w:proofErr w:type="spellEnd"/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3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CaO</w:t>
      </w:r>
      <w:proofErr w:type="spellEnd"/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CaCL</w:t>
      </w:r>
      <w:proofErr w:type="spellEnd"/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</w:p>
    <w:p w:rsidR="00355D70" w:rsidRPr="00FE076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355D70" w:rsidRPr="00CF02FD" w:rsidRDefault="00355D70" w:rsidP="00355D70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CF02FD">
        <w:rPr>
          <w:b/>
          <w:sz w:val="28"/>
          <w:szCs w:val="28"/>
          <w:lang w:val="uk-UA"/>
        </w:rPr>
        <w:t>Картка №5 (рівень А)</w:t>
      </w:r>
    </w:p>
    <w:p w:rsidR="00355D70" w:rsidRPr="00355D70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355D70">
        <w:rPr>
          <w:sz w:val="28"/>
          <w:szCs w:val="28"/>
          <w:lang w:val="uk-UA"/>
        </w:rPr>
        <w:t>Виписати рівняння реакцій нейтралізації і розставити коефіцієнти: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proofErr w:type="gramStart"/>
      <w:r w:rsidRPr="00CF02FD">
        <w:rPr>
          <w:sz w:val="28"/>
          <w:szCs w:val="28"/>
          <w:lang w:val="en-US"/>
        </w:rPr>
        <w:t>Ba(</w:t>
      </w:r>
      <w:proofErr w:type="gramEnd"/>
      <w:r w:rsidRPr="00CF02FD">
        <w:rPr>
          <w:sz w:val="28"/>
          <w:szCs w:val="28"/>
          <w:lang w:val="en-US"/>
        </w:rPr>
        <w:t>OH)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=Ba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(PO</w:t>
      </w:r>
      <w:r w:rsidRPr="00CF02FD">
        <w:rPr>
          <w:sz w:val="28"/>
          <w:szCs w:val="28"/>
          <w:vertAlign w:val="subscript"/>
          <w:lang w:val="en-US"/>
        </w:rPr>
        <w:t>4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CuCI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+KOH=</w:t>
      </w:r>
      <w:proofErr w:type="spellStart"/>
      <w:r w:rsidRPr="00CF02FD">
        <w:rPr>
          <w:sz w:val="28"/>
          <w:szCs w:val="28"/>
          <w:lang w:val="en-US"/>
        </w:rPr>
        <w:t>KCI+</w:t>
      </w:r>
      <w:proofErr w:type="gramStart"/>
      <w:r w:rsidRPr="00CF02FD">
        <w:rPr>
          <w:sz w:val="28"/>
          <w:szCs w:val="28"/>
          <w:lang w:val="en-US"/>
        </w:rPr>
        <w:t>Cu</w:t>
      </w:r>
      <w:proofErr w:type="spellEnd"/>
      <w:r w:rsidRPr="00CF02FD">
        <w:rPr>
          <w:sz w:val="28"/>
          <w:szCs w:val="28"/>
          <w:lang w:val="en-US"/>
        </w:rPr>
        <w:t>(</w:t>
      </w:r>
      <w:proofErr w:type="gramEnd"/>
      <w:r w:rsidRPr="00CF02FD">
        <w:rPr>
          <w:sz w:val="28"/>
          <w:szCs w:val="28"/>
          <w:lang w:val="en-US"/>
        </w:rPr>
        <w:t>OH)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KOH+H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S=K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S+H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proofErr w:type="gramStart"/>
      <w:r w:rsidRPr="00CF02FD">
        <w:rPr>
          <w:sz w:val="28"/>
          <w:szCs w:val="28"/>
          <w:lang w:val="en-US"/>
        </w:rPr>
        <w:t>Ca(</w:t>
      </w:r>
      <w:proofErr w:type="gramEnd"/>
      <w:r w:rsidRPr="00CF02FD">
        <w:rPr>
          <w:sz w:val="28"/>
          <w:szCs w:val="28"/>
          <w:lang w:val="en-US"/>
        </w:rPr>
        <w:t>OH)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=Ca(NO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Pr="00CF02FD" w:rsidRDefault="00355D70" w:rsidP="00355D70">
      <w:pPr>
        <w:spacing w:line="276" w:lineRule="auto"/>
        <w:ind w:firstLine="708"/>
        <w:jc w:val="both"/>
        <w:rPr>
          <w:sz w:val="28"/>
          <w:szCs w:val="28"/>
          <w:lang w:val="en-US"/>
        </w:rPr>
      </w:pPr>
      <w:r w:rsidRPr="00CF02FD">
        <w:rPr>
          <w:sz w:val="28"/>
          <w:szCs w:val="28"/>
          <w:lang w:val="en-US"/>
        </w:rPr>
        <w:t>AgNO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+CuCI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=</w:t>
      </w:r>
      <w:proofErr w:type="spellStart"/>
      <w:r w:rsidRPr="00CF02FD">
        <w:rPr>
          <w:sz w:val="28"/>
          <w:szCs w:val="28"/>
          <w:lang w:val="en-US"/>
        </w:rPr>
        <w:t>AgCI+</w:t>
      </w:r>
      <w:proofErr w:type="gramStart"/>
      <w:r w:rsidRPr="00CF02FD">
        <w:rPr>
          <w:sz w:val="28"/>
          <w:szCs w:val="28"/>
          <w:lang w:val="en-US"/>
        </w:rPr>
        <w:t>Cu</w:t>
      </w:r>
      <w:proofErr w:type="spellEnd"/>
      <w:r w:rsidRPr="00CF02FD">
        <w:rPr>
          <w:sz w:val="28"/>
          <w:szCs w:val="28"/>
          <w:lang w:val="en-US"/>
        </w:rPr>
        <w:t>(</w:t>
      </w:r>
      <w:proofErr w:type="gramEnd"/>
      <w:r w:rsidRPr="00CF02FD">
        <w:rPr>
          <w:sz w:val="28"/>
          <w:szCs w:val="28"/>
          <w:lang w:val="en-US"/>
        </w:rPr>
        <w:t>NO</w:t>
      </w:r>
      <w:r w:rsidRPr="00CF02FD">
        <w:rPr>
          <w:sz w:val="28"/>
          <w:szCs w:val="28"/>
          <w:vertAlign w:val="subscript"/>
          <w:lang w:val="en-US"/>
        </w:rPr>
        <w:t>3</w:t>
      </w:r>
      <w:r w:rsidRPr="00CF02FD">
        <w:rPr>
          <w:sz w:val="28"/>
          <w:szCs w:val="28"/>
          <w:lang w:val="en-US"/>
        </w:rPr>
        <w:t>)</w:t>
      </w:r>
      <w:r w:rsidRPr="00CF02FD">
        <w:rPr>
          <w:sz w:val="28"/>
          <w:szCs w:val="28"/>
          <w:vertAlign w:val="subscript"/>
          <w:lang w:val="en-US"/>
        </w:rPr>
        <w:t>2</w:t>
      </w:r>
    </w:p>
    <w:p w:rsidR="00355D70" w:rsidRDefault="00355D70" w:rsidP="00355D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CF02FD">
        <w:rPr>
          <w:sz w:val="28"/>
          <w:szCs w:val="28"/>
          <w:lang w:val="en-US"/>
        </w:rPr>
        <w:t>MgO+HCI</w:t>
      </w:r>
      <w:proofErr w:type="spellEnd"/>
      <w:r w:rsidRPr="00CF02FD">
        <w:rPr>
          <w:sz w:val="28"/>
          <w:szCs w:val="28"/>
          <w:lang w:val="en-US"/>
        </w:rPr>
        <w:t>=MgCI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+H</w:t>
      </w:r>
      <w:r w:rsidRPr="00CF02FD">
        <w:rPr>
          <w:sz w:val="28"/>
          <w:szCs w:val="28"/>
          <w:vertAlign w:val="subscript"/>
          <w:lang w:val="en-US"/>
        </w:rPr>
        <w:t>2</w:t>
      </w:r>
      <w:r w:rsidRPr="00CF02FD">
        <w:rPr>
          <w:sz w:val="28"/>
          <w:szCs w:val="28"/>
          <w:lang w:val="en-US"/>
        </w:rPr>
        <w:t>O</w:t>
      </w:r>
    </w:p>
    <w:p w:rsidR="00355D70" w:rsidRPr="00355D70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uk-UA" w:eastAsia="en-US"/>
        </w:rPr>
        <w:t>2.</w:t>
      </w:r>
      <w:r w:rsidRPr="00355D70">
        <w:rPr>
          <w:rFonts w:eastAsia="Calibri"/>
          <w:sz w:val="28"/>
          <w:szCs w:val="28"/>
          <w:lang w:val="uk-UA" w:eastAsia="en-US"/>
        </w:rPr>
        <w:t>Здійснити перетворення. Вказати тип реакції.</w:t>
      </w:r>
    </w:p>
    <w:p w:rsidR="00355D70" w:rsidRDefault="00355D70" w:rsidP="00355D7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 xml:space="preserve">          </w:t>
      </w:r>
      <w:r w:rsidRPr="00FE076D">
        <w:rPr>
          <w:rFonts w:eastAsia="Calibri"/>
          <w:sz w:val="28"/>
          <w:szCs w:val="28"/>
          <w:lang w:val="en-US" w:eastAsia="en-US"/>
        </w:rPr>
        <w:t xml:space="preserve">S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 xml:space="preserve"> SO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 xml:space="preserve">3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 xml:space="preserve"> H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>2</w:t>
      </w:r>
      <w:r w:rsidRPr="00FE076D">
        <w:rPr>
          <w:rFonts w:eastAsia="Calibri"/>
          <w:sz w:val="28"/>
          <w:szCs w:val="28"/>
          <w:lang w:val="en-US" w:eastAsia="en-US"/>
        </w:rPr>
        <w:t>SO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 xml:space="preserve">4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>CuSO</w:t>
      </w:r>
      <w:r w:rsidRPr="00FE076D">
        <w:rPr>
          <w:rFonts w:eastAsia="Calibri"/>
          <w:sz w:val="28"/>
          <w:szCs w:val="28"/>
          <w:vertAlign w:val="subscript"/>
          <w:lang w:val="en-US" w:eastAsia="en-US"/>
        </w:rPr>
        <w:t>4</w:t>
      </w:r>
      <w:r w:rsidRPr="00FE076D">
        <w:rPr>
          <w:rFonts w:eastAsia="Calibri"/>
          <w:sz w:val="28"/>
          <w:szCs w:val="28"/>
          <w:lang w:val="en-US" w:eastAsia="en-US"/>
        </w:rPr>
        <w:t xml:space="preserve"> </w:t>
      </w:r>
      <w:r w:rsidRPr="00FE076D">
        <w:rPr>
          <w:rFonts w:eastAsia="Calibri"/>
          <w:sz w:val="28"/>
          <w:szCs w:val="28"/>
          <w:lang w:val="uk-UA" w:eastAsia="en-US"/>
        </w:rPr>
        <w:t>→</w:t>
      </w:r>
      <w:r w:rsidRPr="00FE076D"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 w:rsidRPr="00FE076D">
        <w:rPr>
          <w:rFonts w:eastAsia="Calibri"/>
          <w:sz w:val="28"/>
          <w:szCs w:val="28"/>
          <w:lang w:val="en-US" w:eastAsia="en-US"/>
        </w:rPr>
        <w:t>Cu</w:t>
      </w:r>
      <w:r w:rsidRPr="00FE076D">
        <w:rPr>
          <w:rFonts w:eastAsia="Calibri"/>
          <w:sz w:val="28"/>
          <w:szCs w:val="28"/>
          <w:lang w:val="uk-UA" w:eastAsia="en-US"/>
        </w:rPr>
        <w:t>(</w:t>
      </w:r>
      <w:proofErr w:type="gramEnd"/>
      <w:r w:rsidRPr="00FE076D">
        <w:rPr>
          <w:rFonts w:eastAsia="Calibri"/>
          <w:sz w:val="28"/>
          <w:szCs w:val="28"/>
          <w:lang w:val="en-US" w:eastAsia="en-US"/>
        </w:rPr>
        <w:t>OH</w:t>
      </w:r>
      <w:r w:rsidRPr="00FE076D">
        <w:rPr>
          <w:rFonts w:eastAsia="Calibri"/>
          <w:sz w:val="28"/>
          <w:szCs w:val="28"/>
          <w:lang w:val="uk-UA" w:eastAsia="en-US"/>
        </w:rPr>
        <w:t>)</w:t>
      </w:r>
      <w:r w:rsidRPr="00FE076D">
        <w:rPr>
          <w:rFonts w:eastAsia="Calibri"/>
          <w:sz w:val="28"/>
          <w:szCs w:val="28"/>
          <w:vertAlign w:val="subscript"/>
          <w:lang w:val="uk-UA" w:eastAsia="en-US"/>
        </w:rPr>
        <w:t>2</w:t>
      </w:r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proofErr w:type="spellStart"/>
      <w:r w:rsidRPr="00FE076D">
        <w:rPr>
          <w:rFonts w:eastAsia="Calibri"/>
          <w:sz w:val="28"/>
          <w:szCs w:val="28"/>
          <w:lang w:val="en-US" w:eastAsia="en-US"/>
        </w:rPr>
        <w:t>CuO</w:t>
      </w:r>
      <w:proofErr w:type="spellEnd"/>
      <w:r w:rsidRPr="00FE076D">
        <w:rPr>
          <w:rFonts w:eastAsia="Calibri"/>
          <w:sz w:val="28"/>
          <w:szCs w:val="28"/>
          <w:lang w:val="uk-UA" w:eastAsia="en-US"/>
        </w:rPr>
        <w:t xml:space="preserve"> → </w:t>
      </w:r>
      <w:r w:rsidRPr="00FE076D">
        <w:rPr>
          <w:rFonts w:eastAsia="Calibri"/>
          <w:sz w:val="28"/>
          <w:szCs w:val="28"/>
          <w:lang w:val="en-US" w:eastAsia="en-US"/>
        </w:rPr>
        <w:t>Cu</w:t>
      </w:r>
      <w:r w:rsidRPr="00FE076D">
        <w:rPr>
          <w:rFonts w:eastAsia="Calibri"/>
          <w:sz w:val="28"/>
          <w:szCs w:val="28"/>
          <w:lang w:val="uk-UA" w:eastAsia="en-US"/>
        </w:rPr>
        <w:t>.</w:t>
      </w:r>
    </w:p>
    <w:p w:rsidR="00355D70" w:rsidRPr="00CF02FD" w:rsidRDefault="00355D70" w:rsidP="00355D70">
      <w:pPr>
        <w:spacing w:line="276" w:lineRule="auto"/>
        <w:jc w:val="both"/>
        <w:rPr>
          <w:sz w:val="28"/>
          <w:szCs w:val="28"/>
          <w:lang w:val="uk-UA"/>
        </w:rPr>
      </w:pPr>
    </w:p>
    <w:sectPr w:rsidR="00355D70" w:rsidRPr="00CF02FD" w:rsidSect="00527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9D"/>
    <w:multiLevelType w:val="hybridMultilevel"/>
    <w:tmpl w:val="0F766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33FAE"/>
    <w:multiLevelType w:val="hybridMultilevel"/>
    <w:tmpl w:val="6D1C4F4A"/>
    <w:lvl w:ilvl="0" w:tplc="6D98CC9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2070"/>
        </w:tabs>
        <w:ind w:left="-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350"/>
        </w:tabs>
        <w:ind w:left="-1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630"/>
        </w:tabs>
        <w:ind w:left="-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0"/>
        </w:tabs>
        <w:ind w:left="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</w:abstractNum>
  <w:abstractNum w:abstractNumId="2">
    <w:nsid w:val="07476C55"/>
    <w:multiLevelType w:val="hybridMultilevel"/>
    <w:tmpl w:val="F8EE4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6042E"/>
    <w:multiLevelType w:val="hybridMultilevel"/>
    <w:tmpl w:val="3664E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E168B"/>
    <w:multiLevelType w:val="hybridMultilevel"/>
    <w:tmpl w:val="33826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E398A"/>
    <w:multiLevelType w:val="hybridMultilevel"/>
    <w:tmpl w:val="492A4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AD7006"/>
    <w:multiLevelType w:val="hybridMultilevel"/>
    <w:tmpl w:val="E0641472"/>
    <w:lvl w:ilvl="0" w:tplc="B3A8B9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A70753"/>
    <w:multiLevelType w:val="hybridMultilevel"/>
    <w:tmpl w:val="764CC766"/>
    <w:lvl w:ilvl="0" w:tplc="15FE3146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8">
    <w:nsid w:val="20D122DD"/>
    <w:multiLevelType w:val="hybridMultilevel"/>
    <w:tmpl w:val="5BD8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A1D68"/>
    <w:multiLevelType w:val="hybridMultilevel"/>
    <w:tmpl w:val="A4FC06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974FA8"/>
    <w:multiLevelType w:val="hybridMultilevel"/>
    <w:tmpl w:val="438491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A901834"/>
    <w:multiLevelType w:val="hybridMultilevel"/>
    <w:tmpl w:val="654C83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44ED0"/>
    <w:multiLevelType w:val="hybridMultilevel"/>
    <w:tmpl w:val="772EA4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D6100"/>
    <w:multiLevelType w:val="hybridMultilevel"/>
    <w:tmpl w:val="157229BC"/>
    <w:lvl w:ilvl="0" w:tplc="15FE3146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4">
    <w:nsid w:val="321633AE"/>
    <w:multiLevelType w:val="hybridMultilevel"/>
    <w:tmpl w:val="CC042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4A6751"/>
    <w:multiLevelType w:val="hybridMultilevel"/>
    <w:tmpl w:val="26BC5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F15FE9"/>
    <w:multiLevelType w:val="hybridMultilevel"/>
    <w:tmpl w:val="E2A69FD4"/>
    <w:lvl w:ilvl="0" w:tplc="4EB039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8304E67"/>
    <w:multiLevelType w:val="hybridMultilevel"/>
    <w:tmpl w:val="826CFFE8"/>
    <w:lvl w:ilvl="0" w:tplc="15FE3146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8">
    <w:nsid w:val="40664DAB"/>
    <w:multiLevelType w:val="hybridMultilevel"/>
    <w:tmpl w:val="30FA3C58"/>
    <w:lvl w:ilvl="0" w:tplc="BCF8E65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47537B3E"/>
    <w:multiLevelType w:val="hybridMultilevel"/>
    <w:tmpl w:val="73C0E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D72819"/>
    <w:multiLevelType w:val="hybridMultilevel"/>
    <w:tmpl w:val="DA76589A"/>
    <w:lvl w:ilvl="0" w:tplc="15FE3146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1">
    <w:nsid w:val="51196030"/>
    <w:multiLevelType w:val="hybridMultilevel"/>
    <w:tmpl w:val="3D1841E8"/>
    <w:lvl w:ilvl="0" w:tplc="F9B41E0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>
    <w:nsid w:val="56D576E7"/>
    <w:multiLevelType w:val="hybridMultilevel"/>
    <w:tmpl w:val="BE4CE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B259C8"/>
    <w:multiLevelType w:val="hybridMultilevel"/>
    <w:tmpl w:val="DB0C1712"/>
    <w:lvl w:ilvl="0" w:tplc="15FE3146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4">
    <w:nsid w:val="619302DF"/>
    <w:multiLevelType w:val="hybridMultilevel"/>
    <w:tmpl w:val="CB401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5A36A0"/>
    <w:multiLevelType w:val="hybridMultilevel"/>
    <w:tmpl w:val="E2A69FD4"/>
    <w:lvl w:ilvl="0" w:tplc="4EB039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0C62AE5"/>
    <w:multiLevelType w:val="hybridMultilevel"/>
    <w:tmpl w:val="7AD22C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A21035"/>
    <w:multiLevelType w:val="hybridMultilevel"/>
    <w:tmpl w:val="8F86AC9C"/>
    <w:lvl w:ilvl="0" w:tplc="3F46E6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CA34BD6"/>
    <w:multiLevelType w:val="hybridMultilevel"/>
    <w:tmpl w:val="064025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1D4BE0"/>
    <w:multiLevelType w:val="hybridMultilevel"/>
    <w:tmpl w:val="954E34A8"/>
    <w:lvl w:ilvl="0" w:tplc="1DAEF79A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28"/>
  </w:num>
  <w:num w:numId="5">
    <w:abstractNumId w:val="19"/>
  </w:num>
  <w:num w:numId="6">
    <w:abstractNumId w:val="5"/>
  </w:num>
  <w:num w:numId="7">
    <w:abstractNumId w:val="1"/>
  </w:num>
  <w:num w:numId="8">
    <w:abstractNumId w:val="11"/>
  </w:num>
  <w:num w:numId="9">
    <w:abstractNumId w:val="0"/>
  </w:num>
  <w:num w:numId="10">
    <w:abstractNumId w:val="3"/>
  </w:num>
  <w:num w:numId="11">
    <w:abstractNumId w:val="29"/>
  </w:num>
  <w:num w:numId="12">
    <w:abstractNumId w:val="24"/>
  </w:num>
  <w:num w:numId="13">
    <w:abstractNumId w:val="6"/>
  </w:num>
  <w:num w:numId="14">
    <w:abstractNumId w:val="23"/>
  </w:num>
  <w:num w:numId="15">
    <w:abstractNumId w:val="16"/>
  </w:num>
  <w:num w:numId="16">
    <w:abstractNumId w:val="25"/>
  </w:num>
  <w:num w:numId="17">
    <w:abstractNumId w:val="8"/>
  </w:num>
  <w:num w:numId="18">
    <w:abstractNumId w:val="18"/>
  </w:num>
  <w:num w:numId="19">
    <w:abstractNumId w:val="27"/>
  </w:num>
  <w:num w:numId="20">
    <w:abstractNumId w:val="21"/>
  </w:num>
  <w:num w:numId="21">
    <w:abstractNumId w:val="2"/>
  </w:num>
  <w:num w:numId="22">
    <w:abstractNumId w:val="15"/>
  </w:num>
  <w:num w:numId="23">
    <w:abstractNumId w:val="20"/>
  </w:num>
  <w:num w:numId="24">
    <w:abstractNumId w:val="7"/>
  </w:num>
  <w:num w:numId="25">
    <w:abstractNumId w:val="17"/>
  </w:num>
  <w:num w:numId="26">
    <w:abstractNumId w:val="13"/>
  </w:num>
  <w:num w:numId="27">
    <w:abstractNumId w:val="4"/>
  </w:num>
  <w:num w:numId="28">
    <w:abstractNumId w:val="26"/>
  </w:num>
  <w:num w:numId="29">
    <w:abstractNumId w:val="22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C3F"/>
    <w:rsid w:val="00026880"/>
    <w:rsid w:val="0004604A"/>
    <w:rsid w:val="00073C3F"/>
    <w:rsid w:val="000B772D"/>
    <w:rsid w:val="000C3DA7"/>
    <w:rsid w:val="000E2B6B"/>
    <w:rsid w:val="001619B0"/>
    <w:rsid w:val="00162172"/>
    <w:rsid w:val="001E2B59"/>
    <w:rsid w:val="001F1CB6"/>
    <w:rsid w:val="00211FA3"/>
    <w:rsid w:val="00225FA0"/>
    <w:rsid w:val="00276694"/>
    <w:rsid w:val="002A15D5"/>
    <w:rsid w:val="002F39DA"/>
    <w:rsid w:val="00325C74"/>
    <w:rsid w:val="00353588"/>
    <w:rsid w:val="00355D70"/>
    <w:rsid w:val="00527927"/>
    <w:rsid w:val="005B472B"/>
    <w:rsid w:val="005B4A9B"/>
    <w:rsid w:val="005C75BC"/>
    <w:rsid w:val="006044E3"/>
    <w:rsid w:val="0060556C"/>
    <w:rsid w:val="00610E85"/>
    <w:rsid w:val="00621059"/>
    <w:rsid w:val="00645D52"/>
    <w:rsid w:val="00650635"/>
    <w:rsid w:val="00651E9E"/>
    <w:rsid w:val="0069213C"/>
    <w:rsid w:val="006A4DC0"/>
    <w:rsid w:val="006C0DA0"/>
    <w:rsid w:val="006F7CFC"/>
    <w:rsid w:val="00754DBD"/>
    <w:rsid w:val="007770E2"/>
    <w:rsid w:val="008056F0"/>
    <w:rsid w:val="00817230"/>
    <w:rsid w:val="008C317F"/>
    <w:rsid w:val="009110ED"/>
    <w:rsid w:val="00913C19"/>
    <w:rsid w:val="009625A6"/>
    <w:rsid w:val="00973E9B"/>
    <w:rsid w:val="00AF75CE"/>
    <w:rsid w:val="00B27547"/>
    <w:rsid w:val="00B51265"/>
    <w:rsid w:val="00B52126"/>
    <w:rsid w:val="00B969DD"/>
    <w:rsid w:val="00BB2E68"/>
    <w:rsid w:val="00BF5274"/>
    <w:rsid w:val="00CA1A2B"/>
    <w:rsid w:val="00CF02FD"/>
    <w:rsid w:val="00D74180"/>
    <w:rsid w:val="00D90EFB"/>
    <w:rsid w:val="00DC64A2"/>
    <w:rsid w:val="00DD19B5"/>
    <w:rsid w:val="00DF5520"/>
    <w:rsid w:val="00E12D01"/>
    <w:rsid w:val="00E41A96"/>
    <w:rsid w:val="00EA551B"/>
    <w:rsid w:val="00EB68BA"/>
    <w:rsid w:val="00EC16EC"/>
    <w:rsid w:val="00EE089D"/>
    <w:rsid w:val="00F808B7"/>
    <w:rsid w:val="00FA1E77"/>
    <w:rsid w:val="00FE076D"/>
    <w:rsid w:val="00FE5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6" type="connector" idref="#Прямая со стрелкой 5"/>
        <o:r id="V:Rule17" type="connector" idref="#Прямая со стрелкой 14"/>
        <o:r id="V:Rule18" type="connector" idref="#Прямая со стрелкой 12"/>
        <o:r id="V:Rule19" type="connector" idref="#_x0000_s1039"/>
        <o:r id="V:Rule20" type="connector" idref="#Прямая со стрелкой 9"/>
        <o:r id="V:Rule21" type="connector" idref="#Прямая со стрелкой 10"/>
        <o:r id="V:Rule22" type="connector" idref="#_x0000_s1038"/>
        <o:r id="V:Rule23" type="connector" idref="#_x0000_s1040"/>
        <o:r id="V:Rule24" type="connector" idref="#Прямая со стрелкой 8"/>
        <o:r id="V:Rule25" type="connector" idref="#Прямая со стрелкой 13"/>
        <o:r id="V:Rule26" type="connector" idref="#_x0000_s1037"/>
        <o:r id="V:Rule27" type="connector" idref="#_x0000_s1036"/>
        <o:r id="V:Rule28" type="connector" idref="#_x0000_s1034"/>
        <o:r id="V:Rule29" type="connector" idref="#_x0000_s1035"/>
        <o:r id="V:Rule30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9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5D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D5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355D7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19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5D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D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diagramColors" Target="diagrams/colors2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png"/><Relationship Id="rId17" Type="http://schemas.openxmlformats.org/officeDocument/2006/relationships/diagramLayout" Target="diagrams/layout1.xml"/><Relationship Id="rId25" Type="http://schemas.openxmlformats.org/officeDocument/2006/relationships/image" Target="media/image14.png"/><Relationship Id="rId33" Type="http://schemas.openxmlformats.org/officeDocument/2006/relationships/diagramQuickStyle" Target="diagrams/quickStyle2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diagramLayout" Target="diagrams/layout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diagramColors" Target="diagrams/colors1.xml"/><Relationship Id="rId31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0DBFD2-6420-4233-9387-CD235DD086F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C99B58D7-DE6D-4ACA-83A7-D0E945FD5A0D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Times New Roman"/>
            </a:rPr>
            <a:t>Класифікація хімічних реакцій</a:t>
          </a:r>
        </a:p>
      </dgm:t>
    </dgm:pt>
    <dgm:pt modelId="{1421CC56-30B5-4123-A0A0-10E2272CBC35}" type="parTrans" cxnId="{9C02C508-A27F-4DD4-9711-519C6637C680}">
      <dgm:prSet/>
      <dgm:spPr/>
      <dgm:t>
        <a:bodyPr/>
        <a:lstStyle/>
        <a:p>
          <a:endParaRPr lang="ru-RU"/>
        </a:p>
      </dgm:t>
    </dgm:pt>
    <dgm:pt modelId="{BA20B702-6E7A-4942-9062-598C0C59D5C7}" type="sibTrans" cxnId="{9C02C508-A27F-4DD4-9711-519C6637C680}">
      <dgm:prSet/>
      <dgm:spPr/>
      <dgm:t>
        <a:bodyPr/>
        <a:lstStyle/>
        <a:p>
          <a:endParaRPr lang="ru-RU"/>
        </a:p>
      </dgm:t>
    </dgm:pt>
    <dgm:pt modelId="{2832F46B-2C53-4B69-89EC-94F18CBAB68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За кількістю і складом реагентів і продуктів реакції</a:t>
          </a:r>
          <a:endParaRPr lang="ru-RU" smtClean="0"/>
        </a:p>
      </dgm:t>
    </dgm:pt>
    <dgm:pt modelId="{F2A09218-27C4-46DD-9B0C-44DDC72423FE}" type="parTrans" cxnId="{A040FA39-8F9E-4AD7-BDAB-088A249605F0}">
      <dgm:prSet/>
      <dgm:spPr/>
      <dgm:t>
        <a:bodyPr/>
        <a:lstStyle/>
        <a:p>
          <a:endParaRPr lang="ru-RU"/>
        </a:p>
      </dgm:t>
    </dgm:pt>
    <dgm:pt modelId="{E3F5A1AA-527D-49CE-B286-7A2237BE0656}" type="sibTrans" cxnId="{A040FA39-8F9E-4AD7-BDAB-088A249605F0}">
      <dgm:prSet/>
      <dgm:spPr/>
      <dgm:t>
        <a:bodyPr/>
        <a:lstStyle/>
        <a:p>
          <a:endParaRPr lang="ru-RU"/>
        </a:p>
      </dgm:t>
    </dgm:pt>
    <dgm:pt modelId="{2F168661-C9EA-4222-B38B-1002EC5CA2FF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розкладу</a:t>
          </a:r>
          <a:endParaRPr lang="ru-RU" smtClean="0"/>
        </a:p>
      </dgm:t>
    </dgm:pt>
    <dgm:pt modelId="{5A85A22A-62A7-4744-BA70-BC6781431979}" type="parTrans" cxnId="{7508320A-B61C-4233-92C6-6C9654F41757}">
      <dgm:prSet/>
      <dgm:spPr/>
      <dgm:t>
        <a:bodyPr/>
        <a:lstStyle/>
        <a:p>
          <a:endParaRPr lang="ru-RU"/>
        </a:p>
      </dgm:t>
    </dgm:pt>
    <dgm:pt modelId="{8D47E43C-C64E-4F6E-B2F7-128BD2312A6D}" type="sibTrans" cxnId="{7508320A-B61C-4233-92C6-6C9654F41757}">
      <dgm:prSet/>
      <dgm:spPr/>
      <dgm:t>
        <a:bodyPr/>
        <a:lstStyle/>
        <a:p>
          <a:endParaRPr lang="ru-RU"/>
        </a:p>
      </dgm:t>
    </dgm:pt>
    <dgm:pt modelId="{60BE0DC9-4BAF-4BF5-BA6A-0294F9A306A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сполучення</a:t>
          </a:r>
          <a:endParaRPr lang="ru-RU" smtClean="0"/>
        </a:p>
      </dgm:t>
    </dgm:pt>
    <dgm:pt modelId="{00E1F9DE-6023-4511-A4C4-F783BE8545A8}" type="parTrans" cxnId="{02665BC4-876F-4E68-90A8-CCD742932059}">
      <dgm:prSet/>
      <dgm:spPr/>
      <dgm:t>
        <a:bodyPr/>
        <a:lstStyle/>
        <a:p>
          <a:endParaRPr lang="ru-RU"/>
        </a:p>
      </dgm:t>
    </dgm:pt>
    <dgm:pt modelId="{BD3AE504-E66E-4432-84D9-CBD462D241AB}" type="sibTrans" cxnId="{02665BC4-876F-4E68-90A8-CCD742932059}">
      <dgm:prSet/>
      <dgm:spPr/>
      <dgm:t>
        <a:bodyPr/>
        <a:lstStyle/>
        <a:p>
          <a:endParaRPr lang="ru-RU"/>
        </a:p>
      </dgm:t>
    </dgm:pt>
    <dgm:pt modelId="{D8C6C13D-BA49-4589-85B7-CA7ABEE1D82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заміщення</a:t>
          </a:r>
          <a:endParaRPr lang="ru-RU" smtClean="0"/>
        </a:p>
      </dgm:t>
    </dgm:pt>
    <dgm:pt modelId="{54C6C6E5-F21C-47AC-A9DE-6F83669F9947}" type="parTrans" cxnId="{4933E0EC-A8D2-4BCB-9FC7-D124EBD48158}">
      <dgm:prSet/>
      <dgm:spPr/>
      <dgm:t>
        <a:bodyPr/>
        <a:lstStyle/>
        <a:p>
          <a:endParaRPr lang="ru-RU"/>
        </a:p>
      </dgm:t>
    </dgm:pt>
    <dgm:pt modelId="{5AF48396-0C11-4EF3-9921-97A58E699C76}" type="sibTrans" cxnId="{4933E0EC-A8D2-4BCB-9FC7-D124EBD48158}">
      <dgm:prSet/>
      <dgm:spPr/>
      <dgm:t>
        <a:bodyPr/>
        <a:lstStyle/>
        <a:p>
          <a:endParaRPr lang="ru-RU"/>
        </a:p>
      </dgm:t>
    </dgm:pt>
    <dgm:pt modelId="{33B01B82-EFBB-41FC-8D42-345C50A058C5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обміну</a:t>
          </a:r>
          <a:endParaRPr lang="ru-RU" smtClean="0"/>
        </a:p>
      </dgm:t>
    </dgm:pt>
    <dgm:pt modelId="{9D8E2AD1-ECB8-434F-98B6-9C5E6BFB0096}" type="parTrans" cxnId="{B660AD0C-7886-48B0-B5B1-36C371588BFC}">
      <dgm:prSet/>
      <dgm:spPr/>
      <dgm:t>
        <a:bodyPr/>
        <a:lstStyle/>
        <a:p>
          <a:endParaRPr lang="ru-RU"/>
        </a:p>
      </dgm:t>
    </dgm:pt>
    <dgm:pt modelId="{60C5B392-FF18-49B3-944B-100EB9FF5969}" type="sibTrans" cxnId="{B660AD0C-7886-48B0-B5B1-36C371588BFC}">
      <dgm:prSet/>
      <dgm:spPr/>
      <dgm:t>
        <a:bodyPr/>
        <a:lstStyle/>
        <a:p>
          <a:endParaRPr lang="ru-RU"/>
        </a:p>
      </dgm:t>
    </dgm:pt>
    <dgm:pt modelId="{DCB6B401-94D9-4D56-B9EC-E01C4371853F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За  тепловим ефектом</a:t>
          </a:r>
          <a:endParaRPr lang="ru-RU" smtClean="0"/>
        </a:p>
      </dgm:t>
    </dgm:pt>
    <dgm:pt modelId="{233F2650-CAF6-4BCF-9C6F-22400ADA7C0D}" type="parTrans" cxnId="{DCD8F5AE-CF30-4DE7-909E-4CDA28A029E0}">
      <dgm:prSet/>
      <dgm:spPr/>
      <dgm:t>
        <a:bodyPr/>
        <a:lstStyle/>
        <a:p>
          <a:endParaRPr lang="ru-RU"/>
        </a:p>
      </dgm:t>
    </dgm:pt>
    <dgm:pt modelId="{1746E63F-C0A5-4D6E-B85E-7898D3B6CE20}" type="sibTrans" cxnId="{DCD8F5AE-CF30-4DE7-909E-4CDA28A029E0}">
      <dgm:prSet/>
      <dgm:spPr/>
      <dgm:t>
        <a:bodyPr/>
        <a:lstStyle/>
        <a:p>
          <a:endParaRPr lang="ru-RU"/>
        </a:p>
      </dgm:t>
    </dgm:pt>
    <dgm:pt modelId="{5B7A67D7-6A91-4E74-9B51-7A828C901007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екзотермічні</a:t>
          </a:r>
          <a:endParaRPr lang="ru-RU" smtClean="0"/>
        </a:p>
      </dgm:t>
    </dgm:pt>
    <dgm:pt modelId="{7904AEA3-1099-4725-9967-518048E67D94}" type="parTrans" cxnId="{9E00BCEA-E378-4AA9-8D88-5BEAD9AAAC33}">
      <dgm:prSet/>
      <dgm:spPr/>
      <dgm:t>
        <a:bodyPr/>
        <a:lstStyle/>
        <a:p>
          <a:endParaRPr lang="ru-RU"/>
        </a:p>
      </dgm:t>
    </dgm:pt>
    <dgm:pt modelId="{4FFA318D-C5F4-4DE4-AAA5-B4D7DF2BA22C}" type="sibTrans" cxnId="{9E00BCEA-E378-4AA9-8D88-5BEAD9AAAC33}">
      <dgm:prSet/>
      <dgm:spPr/>
      <dgm:t>
        <a:bodyPr/>
        <a:lstStyle/>
        <a:p>
          <a:endParaRPr lang="ru-RU"/>
        </a:p>
      </dgm:t>
    </dgm:pt>
    <dgm:pt modelId="{8985EC5A-953D-4F3F-84DC-6D5C12CADD5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ендотермічні</a:t>
          </a:r>
          <a:endParaRPr lang="ru-RU" smtClean="0"/>
        </a:p>
      </dgm:t>
    </dgm:pt>
    <dgm:pt modelId="{8C8E1C67-F3A1-40A0-A766-C519468B6BB6}" type="parTrans" cxnId="{244259C4-6920-4669-8FFF-7B7913DBE90C}">
      <dgm:prSet/>
      <dgm:spPr/>
      <dgm:t>
        <a:bodyPr/>
        <a:lstStyle/>
        <a:p>
          <a:endParaRPr lang="ru-RU"/>
        </a:p>
      </dgm:t>
    </dgm:pt>
    <dgm:pt modelId="{B1B10A28-C950-415B-AA1D-DE7C74E16539}" type="sibTrans" cxnId="{244259C4-6920-4669-8FFF-7B7913DBE90C}">
      <dgm:prSet/>
      <dgm:spPr/>
      <dgm:t>
        <a:bodyPr/>
        <a:lstStyle/>
        <a:p>
          <a:endParaRPr lang="ru-RU"/>
        </a:p>
      </dgm:t>
    </dgm:pt>
    <dgm:pt modelId="{5E0E69CA-B887-4605-B40E-06CD8173FFE8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За оборотністю</a:t>
          </a:r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(за напрямком)</a:t>
          </a:r>
          <a:endParaRPr lang="ru-RU" smtClean="0"/>
        </a:p>
      </dgm:t>
    </dgm:pt>
    <dgm:pt modelId="{99136DA5-340B-4797-B85A-F5DBE787778A}" type="parTrans" cxnId="{14218EC2-FC3F-4A8A-A911-82E726944488}">
      <dgm:prSet/>
      <dgm:spPr/>
      <dgm:t>
        <a:bodyPr/>
        <a:lstStyle/>
        <a:p>
          <a:endParaRPr lang="ru-RU"/>
        </a:p>
      </dgm:t>
    </dgm:pt>
    <dgm:pt modelId="{0641C1D1-AC11-4E28-81A6-E757D23D8D23}" type="sibTrans" cxnId="{14218EC2-FC3F-4A8A-A911-82E726944488}">
      <dgm:prSet/>
      <dgm:spPr/>
      <dgm:t>
        <a:bodyPr/>
        <a:lstStyle/>
        <a:p>
          <a:endParaRPr lang="ru-RU"/>
        </a:p>
      </dgm:t>
    </dgm:pt>
    <dgm:pt modelId="{7C3E6610-F24F-4CAC-9F6A-586B6B3157BF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оборотні</a:t>
          </a:r>
          <a:endParaRPr lang="ru-RU" smtClean="0"/>
        </a:p>
      </dgm:t>
    </dgm:pt>
    <dgm:pt modelId="{F7374423-C85C-4F7A-917E-418F1F305A67}" type="parTrans" cxnId="{CEDE26AD-C491-4F16-BAC4-BD3559802E8B}">
      <dgm:prSet/>
      <dgm:spPr/>
      <dgm:t>
        <a:bodyPr/>
        <a:lstStyle/>
        <a:p>
          <a:endParaRPr lang="ru-RU"/>
        </a:p>
      </dgm:t>
    </dgm:pt>
    <dgm:pt modelId="{63A49B5B-E658-4ACD-B6ED-EEBAD724A56B}" type="sibTrans" cxnId="{CEDE26AD-C491-4F16-BAC4-BD3559802E8B}">
      <dgm:prSet/>
      <dgm:spPr/>
      <dgm:t>
        <a:bodyPr/>
        <a:lstStyle/>
        <a:p>
          <a:endParaRPr lang="ru-RU"/>
        </a:p>
      </dgm:t>
    </dgm:pt>
    <dgm:pt modelId="{E9239BE3-79F9-4655-9AE0-0CF29DDA8239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необоротні</a:t>
          </a:r>
          <a:endParaRPr lang="ru-RU" smtClean="0"/>
        </a:p>
      </dgm:t>
    </dgm:pt>
    <dgm:pt modelId="{02D9F0C1-C7B7-4A33-ACFC-09CA7102FD8A}" type="parTrans" cxnId="{434E63DE-9A75-4A41-BB15-646F4F7CBB67}">
      <dgm:prSet/>
      <dgm:spPr/>
      <dgm:t>
        <a:bodyPr/>
        <a:lstStyle/>
        <a:p>
          <a:endParaRPr lang="ru-RU"/>
        </a:p>
      </dgm:t>
    </dgm:pt>
    <dgm:pt modelId="{0FBEBE60-B4B5-45B3-968D-471E7C915DC6}" type="sibTrans" cxnId="{434E63DE-9A75-4A41-BB15-646F4F7CBB67}">
      <dgm:prSet/>
      <dgm:spPr/>
      <dgm:t>
        <a:bodyPr/>
        <a:lstStyle/>
        <a:p>
          <a:endParaRPr lang="ru-RU"/>
        </a:p>
      </dgm:t>
    </dgm:pt>
    <dgm:pt modelId="{899E4376-32C6-4901-A8E5-EB6A864B151F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За зміною ступенів окиснення</a:t>
          </a:r>
          <a:endParaRPr lang="ru-RU" smtClean="0"/>
        </a:p>
      </dgm:t>
    </dgm:pt>
    <dgm:pt modelId="{8461E085-DD41-4C3D-BF17-1B64EAD4203A}" type="parTrans" cxnId="{B1AAD02F-6CAF-40EB-8FED-A916946C9642}">
      <dgm:prSet/>
      <dgm:spPr/>
      <dgm:t>
        <a:bodyPr/>
        <a:lstStyle/>
        <a:p>
          <a:endParaRPr lang="ru-RU"/>
        </a:p>
      </dgm:t>
    </dgm:pt>
    <dgm:pt modelId="{03BAE3BF-C9AB-4579-907D-E61100108922}" type="sibTrans" cxnId="{B1AAD02F-6CAF-40EB-8FED-A916946C9642}">
      <dgm:prSet/>
      <dgm:spPr/>
      <dgm:t>
        <a:bodyPr/>
        <a:lstStyle/>
        <a:p>
          <a:endParaRPr lang="ru-RU"/>
        </a:p>
      </dgm:t>
    </dgm:pt>
    <dgm:pt modelId="{3C938302-65C8-441D-A6D5-D9C8E02A36E1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Без зміни ступенів окиснення</a:t>
          </a:r>
          <a:endParaRPr lang="ru-RU" smtClean="0"/>
        </a:p>
      </dgm:t>
    </dgm:pt>
    <dgm:pt modelId="{4B5C7E76-D246-45E1-BEF3-9F1F84A4C3A3}" type="parTrans" cxnId="{8DB67BA0-8EF7-4098-916B-309AD1BC0EA8}">
      <dgm:prSet/>
      <dgm:spPr/>
      <dgm:t>
        <a:bodyPr/>
        <a:lstStyle/>
        <a:p>
          <a:endParaRPr lang="ru-RU"/>
        </a:p>
      </dgm:t>
    </dgm:pt>
    <dgm:pt modelId="{29AF4AFB-2FC7-4D9F-8107-1F853A951F22}" type="sibTrans" cxnId="{8DB67BA0-8EF7-4098-916B-309AD1BC0EA8}">
      <dgm:prSet/>
      <dgm:spPr/>
      <dgm:t>
        <a:bodyPr/>
        <a:lstStyle/>
        <a:p>
          <a:endParaRPr lang="ru-RU"/>
        </a:p>
      </dgm:t>
    </dgm:pt>
    <dgm:pt modelId="{ECC0AD5B-C545-46A6-B366-53E435D3BB4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Окисно-відновні</a:t>
          </a:r>
          <a:endParaRPr lang="ru-RU" smtClean="0"/>
        </a:p>
      </dgm:t>
    </dgm:pt>
    <dgm:pt modelId="{CB451CD9-EA5C-48C5-9CCE-8C83BCC1A5EF}" type="parTrans" cxnId="{E953318F-BAFE-45EE-8865-0B6F2F25F7F9}">
      <dgm:prSet/>
      <dgm:spPr/>
      <dgm:t>
        <a:bodyPr/>
        <a:lstStyle/>
        <a:p>
          <a:endParaRPr lang="ru-RU"/>
        </a:p>
      </dgm:t>
    </dgm:pt>
    <dgm:pt modelId="{9C3FF870-7DE8-4368-A57A-434D54C56A79}" type="sibTrans" cxnId="{E953318F-BAFE-45EE-8865-0B6F2F25F7F9}">
      <dgm:prSet/>
      <dgm:spPr/>
      <dgm:t>
        <a:bodyPr/>
        <a:lstStyle/>
        <a:p>
          <a:endParaRPr lang="ru-RU"/>
        </a:p>
      </dgm:t>
    </dgm:pt>
    <dgm:pt modelId="{69E6D2C0-7C1E-49F7-A0F3-8AA513CBA465}" type="pres">
      <dgm:prSet presAssocID="{480DBFD2-6420-4233-9387-CD235DD086F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93D769A-10E4-4238-B31D-7116E32EB322}" type="pres">
      <dgm:prSet presAssocID="{C99B58D7-DE6D-4ACA-83A7-D0E945FD5A0D}" presName="hierRoot1" presStyleCnt="0">
        <dgm:presLayoutVars>
          <dgm:hierBranch/>
        </dgm:presLayoutVars>
      </dgm:prSet>
      <dgm:spPr/>
    </dgm:pt>
    <dgm:pt modelId="{97703449-8970-4CE4-AFB8-F589254E5F9E}" type="pres">
      <dgm:prSet presAssocID="{C99B58D7-DE6D-4ACA-83A7-D0E945FD5A0D}" presName="rootComposite1" presStyleCnt="0"/>
      <dgm:spPr/>
    </dgm:pt>
    <dgm:pt modelId="{C72C3283-6B29-4E24-B88C-1386598C7FF4}" type="pres">
      <dgm:prSet presAssocID="{C99B58D7-DE6D-4ACA-83A7-D0E945FD5A0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7AD27C-D36B-44F0-84FB-A53619AC4F6B}" type="pres">
      <dgm:prSet presAssocID="{C99B58D7-DE6D-4ACA-83A7-D0E945FD5A0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D909FB5-ED9B-46CF-964C-E0C58DA12794}" type="pres">
      <dgm:prSet presAssocID="{C99B58D7-DE6D-4ACA-83A7-D0E945FD5A0D}" presName="hierChild2" presStyleCnt="0"/>
      <dgm:spPr/>
    </dgm:pt>
    <dgm:pt modelId="{38E0BDFF-E575-4569-A0A8-27271E5E0800}" type="pres">
      <dgm:prSet presAssocID="{F2A09218-27C4-46DD-9B0C-44DDC72423FE}" presName="Name35" presStyleLbl="parChTrans1D2" presStyleIdx="0" presStyleCnt="4"/>
      <dgm:spPr/>
      <dgm:t>
        <a:bodyPr/>
        <a:lstStyle/>
        <a:p>
          <a:endParaRPr lang="ru-RU"/>
        </a:p>
      </dgm:t>
    </dgm:pt>
    <dgm:pt modelId="{2BBC74D1-FB2A-4EDE-8DEA-21A5F99AC78B}" type="pres">
      <dgm:prSet presAssocID="{2832F46B-2C53-4B69-89EC-94F18CBAB68A}" presName="hierRoot2" presStyleCnt="0">
        <dgm:presLayoutVars>
          <dgm:hierBranch val="r"/>
        </dgm:presLayoutVars>
      </dgm:prSet>
      <dgm:spPr/>
    </dgm:pt>
    <dgm:pt modelId="{1289BD8A-34B8-43FE-A995-42C2CFCB1613}" type="pres">
      <dgm:prSet presAssocID="{2832F46B-2C53-4B69-89EC-94F18CBAB68A}" presName="rootComposite" presStyleCnt="0"/>
      <dgm:spPr/>
    </dgm:pt>
    <dgm:pt modelId="{C61F161A-5C41-4A15-A2FD-8982A8F78FB6}" type="pres">
      <dgm:prSet presAssocID="{2832F46B-2C53-4B69-89EC-94F18CBAB68A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94A7E4-7393-4260-94F0-C7B04BE7BD5F}" type="pres">
      <dgm:prSet presAssocID="{2832F46B-2C53-4B69-89EC-94F18CBAB68A}" presName="rootConnector" presStyleLbl="node2" presStyleIdx="0" presStyleCnt="4"/>
      <dgm:spPr/>
      <dgm:t>
        <a:bodyPr/>
        <a:lstStyle/>
        <a:p>
          <a:endParaRPr lang="ru-RU"/>
        </a:p>
      </dgm:t>
    </dgm:pt>
    <dgm:pt modelId="{A4DC62C5-37F7-4FB9-A3DD-B424B8F5F1CD}" type="pres">
      <dgm:prSet presAssocID="{2832F46B-2C53-4B69-89EC-94F18CBAB68A}" presName="hierChild4" presStyleCnt="0"/>
      <dgm:spPr/>
    </dgm:pt>
    <dgm:pt modelId="{D12843E6-147E-4299-B981-3AE388A662F8}" type="pres">
      <dgm:prSet presAssocID="{5A85A22A-62A7-4744-BA70-BC6781431979}" presName="Name50" presStyleLbl="parChTrans1D3" presStyleIdx="0" presStyleCnt="10"/>
      <dgm:spPr/>
      <dgm:t>
        <a:bodyPr/>
        <a:lstStyle/>
        <a:p>
          <a:endParaRPr lang="ru-RU"/>
        </a:p>
      </dgm:t>
    </dgm:pt>
    <dgm:pt modelId="{3ED1A8E5-9A28-4202-B9F9-A172BFB30ECE}" type="pres">
      <dgm:prSet presAssocID="{2F168661-C9EA-4222-B38B-1002EC5CA2FF}" presName="hierRoot2" presStyleCnt="0">
        <dgm:presLayoutVars>
          <dgm:hierBranch val="r"/>
        </dgm:presLayoutVars>
      </dgm:prSet>
      <dgm:spPr/>
    </dgm:pt>
    <dgm:pt modelId="{4EFF547A-C8DA-42A0-AEC3-C6BFE9BF60C8}" type="pres">
      <dgm:prSet presAssocID="{2F168661-C9EA-4222-B38B-1002EC5CA2FF}" presName="rootComposite" presStyleCnt="0"/>
      <dgm:spPr/>
    </dgm:pt>
    <dgm:pt modelId="{4EF90FE6-3940-4B75-8715-F8A55FFC227A}" type="pres">
      <dgm:prSet presAssocID="{2F168661-C9EA-4222-B38B-1002EC5CA2FF}" presName="rootText" presStyleLbl="node3" presStyleIdx="0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18C583-335A-4EB9-8DD8-4E590235D173}" type="pres">
      <dgm:prSet presAssocID="{2F168661-C9EA-4222-B38B-1002EC5CA2FF}" presName="rootConnector" presStyleLbl="node3" presStyleIdx="0" presStyleCnt="10"/>
      <dgm:spPr/>
      <dgm:t>
        <a:bodyPr/>
        <a:lstStyle/>
        <a:p>
          <a:endParaRPr lang="ru-RU"/>
        </a:p>
      </dgm:t>
    </dgm:pt>
    <dgm:pt modelId="{BEF00787-6420-4FE1-BBF5-01BC58E499E9}" type="pres">
      <dgm:prSet presAssocID="{2F168661-C9EA-4222-B38B-1002EC5CA2FF}" presName="hierChild4" presStyleCnt="0"/>
      <dgm:spPr/>
    </dgm:pt>
    <dgm:pt modelId="{97C9C81E-8CBB-41FC-AB98-27A914DCCAB3}" type="pres">
      <dgm:prSet presAssocID="{2F168661-C9EA-4222-B38B-1002EC5CA2FF}" presName="hierChild5" presStyleCnt="0"/>
      <dgm:spPr/>
    </dgm:pt>
    <dgm:pt modelId="{D6C29ACB-4FEF-49DC-A407-C270359E19F5}" type="pres">
      <dgm:prSet presAssocID="{00E1F9DE-6023-4511-A4C4-F783BE8545A8}" presName="Name50" presStyleLbl="parChTrans1D3" presStyleIdx="1" presStyleCnt="10"/>
      <dgm:spPr/>
      <dgm:t>
        <a:bodyPr/>
        <a:lstStyle/>
        <a:p>
          <a:endParaRPr lang="ru-RU"/>
        </a:p>
      </dgm:t>
    </dgm:pt>
    <dgm:pt modelId="{0654BD72-BB11-45B3-AA54-2725B9C1EB1B}" type="pres">
      <dgm:prSet presAssocID="{60BE0DC9-4BAF-4BF5-BA6A-0294F9A306A2}" presName="hierRoot2" presStyleCnt="0">
        <dgm:presLayoutVars>
          <dgm:hierBranch val="r"/>
        </dgm:presLayoutVars>
      </dgm:prSet>
      <dgm:spPr/>
    </dgm:pt>
    <dgm:pt modelId="{7016693B-C271-406A-858A-9C4703FB4C72}" type="pres">
      <dgm:prSet presAssocID="{60BE0DC9-4BAF-4BF5-BA6A-0294F9A306A2}" presName="rootComposite" presStyleCnt="0"/>
      <dgm:spPr/>
    </dgm:pt>
    <dgm:pt modelId="{43FFFEB4-89A9-476C-A2AF-4F731356F2F3}" type="pres">
      <dgm:prSet presAssocID="{60BE0DC9-4BAF-4BF5-BA6A-0294F9A306A2}" presName="rootText" presStyleLbl="node3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51B0A5-80FD-4068-8E04-02D4669298F9}" type="pres">
      <dgm:prSet presAssocID="{60BE0DC9-4BAF-4BF5-BA6A-0294F9A306A2}" presName="rootConnector" presStyleLbl="node3" presStyleIdx="1" presStyleCnt="10"/>
      <dgm:spPr/>
      <dgm:t>
        <a:bodyPr/>
        <a:lstStyle/>
        <a:p>
          <a:endParaRPr lang="ru-RU"/>
        </a:p>
      </dgm:t>
    </dgm:pt>
    <dgm:pt modelId="{ABC76B4E-66EC-44A1-B8BA-7681F47EBC4D}" type="pres">
      <dgm:prSet presAssocID="{60BE0DC9-4BAF-4BF5-BA6A-0294F9A306A2}" presName="hierChild4" presStyleCnt="0"/>
      <dgm:spPr/>
    </dgm:pt>
    <dgm:pt modelId="{CF106C42-1F81-4435-82D3-B31102E02861}" type="pres">
      <dgm:prSet presAssocID="{60BE0DC9-4BAF-4BF5-BA6A-0294F9A306A2}" presName="hierChild5" presStyleCnt="0"/>
      <dgm:spPr/>
    </dgm:pt>
    <dgm:pt modelId="{B85D5DE5-EB02-4C37-812D-22CA9FB43DF3}" type="pres">
      <dgm:prSet presAssocID="{54C6C6E5-F21C-47AC-A9DE-6F83669F9947}" presName="Name50" presStyleLbl="parChTrans1D3" presStyleIdx="2" presStyleCnt="10"/>
      <dgm:spPr/>
      <dgm:t>
        <a:bodyPr/>
        <a:lstStyle/>
        <a:p>
          <a:endParaRPr lang="ru-RU"/>
        </a:p>
      </dgm:t>
    </dgm:pt>
    <dgm:pt modelId="{4E308595-D198-4638-95A9-B6CDC5A8034B}" type="pres">
      <dgm:prSet presAssocID="{D8C6C13D-BA49-4589-85B7-CA7ABEE1D826}" presName="hierRoot2" presStyleCnt="0">
        <dgm:presLayoutVars>
          <dgm:hierBranch val="r"/>
        </dgm:presLayoutVars>
      </dgm:prSet>
      <dgm:spPr/>
    </dgm:pt>
    <dgm:pt modelId="{676B68C1-B702-4A11-BECE-EEF5C746F9E4}" type="pres">
      <dgm:prSet presAssocID="{D8C6C13D-BA49-4589-85B7-CA7ABEE1D826}" presName="rootComposite" presStyleCnt="0"/>
      <dgm:spPr/>
    </dgm:pt>
    <dgm:pt modelId="{12503768-3769-48FD-A44E-DD764F10AADC}" type="pres">
      <dgm:prSet presAssocID="{D8C6C13D-BA49-4589-85B7-CA7ABEE1D826}" presName="rootText" presStyleLbl="node3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E21D10-41E9-45F9-A58B-5B61CC81426F}" type="pres">
      <dgm:prSet presAssocID="{D8C6C13D-BA49-4589-85B7-CA7ABEE1D826}" presName="rootConnector" presStyleLbl="node3" presStyleIdx="2" presStyleCnt="10"/>
      <dgm:spPr/>
      <dgm:t>
        <a:bodyPr/>
        <a:lstStyle/>
        <a:p>
          <a:endParaRPr lang="ru-RU"/>
        </a:p>
      </dgm:t>
    </dgm:pt>
    <dgm:pt modelId="{028A1C21-D390-4F30-BE4E-3D195A7A9D33}" type="pres">
      <dgm:prSet presAssocID="{D8C6C13D-BA49-4589-85B7-CA7ABEE1D826}" presName="hierChild4" presStyleCnt="0"/>
      <dgm:spPr/>
    </dgm:pt>
    <dgm:pt modelId="{36FDC029-2C68-43DF-88E8-E83FEB61904A}" type="pres">
      <dgm:prSet presAssocID="{D8C6C13D-BA49-4589-85B7-CA7ABEE1D826}" presName="hierChild5" presStyleCnt="0"/>
      <dgm:spPr/>
    </dgm:pt>
    <dgm:pt modelId="{7EA7DB57-B259-41D4-B250-306865C25BEC}" type="pres">
      <dgm:prSet presAssocID="{9D8E2AD1-ECB8-434F-98B6-9C5E6BFB0096}" presName="Name50" presStyleLbl="parChTrans1D3" presStyleIdx="3" presStyleCnt="10"/>
      <dgm:spPr/>
      <dgm:t>
        <a:bodyPr/>
        <a:lstStyle/>
        <a:p>
          <a:endParaRPr lang="ru-RU"/>
        </a:p>
      </dgm:t>
    </dgm:pt>
    <dgm:pt modelId="{2F90D392-ED5A-48B2-8A50-F4F2C5F4EE19}" type="pres">
      <dgm:prSet presAssocID="{33B01B82-EFBB-41FC-8D42-345C50A058C5}" presName="hierRoot2" presStyleCnt="0">
        <dgm:presLayoutVars>
          <dgm:hierBranch val="r"/>
        </dgm:presLayoutVars>
      </dgm:prSet>
      <dgm:spPr/>
    </dgm:pt>
    <dgm:pt modelId="{00ABBBE4-196F-4D1A-AE5F-72A4A4BAB703}" type="pres">
      <dgm:prSet presAssocID="{33B01B82-EFBB-41FC-8D42-345C50A058C5}" presName="rootComposite" presStyleCnt="0"/>
      <dgm:spPr/>
    </dgm:pt>
    <dgm:pt modelId="{19AB8669-C996-48BE-B1C9-A0D339FAA106}" type="pres">
      <dgm:prSet presAssocID="{33B01B82-EFBB-41FC-8D42-345C50A058C5}" presName="rootText" presStyleLbl="node3" presStyleIdx="3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3DE3AE8-3A8D-4C82-94AB-2FB5A6722747}" type="pres">
      <dgm:prSet presAssocID="{33B01B82-EFBB-41FC-8D42-345C50A058C5}" presName="rootConnector" presStyleLbl="node3" presStyleIdx="3" presStyleCnt="10"/>
      <dgm:spPr/>
      <dgm:t>
        <a:bodyPr/>
        <a:lstStyle/>
        <a:p>
          <a:endParaRPr lang="ru-RU"/>
        </a:p>
      </dgm:t>
    </dgm:pt>
    <dgm:pt modelId="{BF269362-F6E4-426A-AF77-C91025543F91}" type="pres">
      <dgm:prSet presAssocID="{33B01B82-EFBB-41FC-8D42-345C50A058C5}" presName="hierChild4" presStyleCnt="0"/>
      <dgm:spPr/>
    </dgm:pt>
    <dgm:pt modelId="{C94E52E6-0101-499A-AFF6-00B9044F6E02}" type="pres">
      <dgm:prSet presAssocID="{33B01B82-EFBB-41FC-8D42-345C50A058C5}" presName="hierChild5" presStyleCnt="0"/>
      <dgm:spPr/>
    </dgm:pt>
    <dgm:pt modelId="{9E4B9DB3-6804-49BF-B79D-A39FB9EC0A9C}" type="pres">
      <dgm:prSet presAssocID="{2832F46B-2C53-4B69-89EC-94F18CBAB68A}" presName="hierChild5" presStyleCnt="0"/>
      <dgm:spPr/>
    </dgm:pt>
    <dgm:pt modelId="{59A15AD9-8009-49D2-B3C0-B1C96194C55D}" type="pres">
      <dgm:prSet presAssocID="{233F2650-CAF6-4BCF-9C6F-22400ADA7C0D}" presName="Name35" presStyleLbl="parChTrans1D2" presStyleIdx="1" presStyleCnt="4"/>
      <dgm:spPr/>
      <dgm:t>
        <a:bodyPr/>
        <a:lstStyle/>
        <a:p>
          <a:endParaRPr lang="ru-RU"/>
        </a:p>
      </dgm:t>
    </dgm:pt>
    <dgm:pt modelId="{12FCB7A3-8C77-4CCB-A28B-DC7C21C8C3FF}" type="pres">
      <dgm:prSet presAssocID="{DCB6B401-94D9-4D56-B9EC-E01C4371853F}" presName="hierRoot2" presStyleCnt="0">
        <dgm:presLayoutVars>
          <dgm:hierBranch val="r"/>
        </dgm:presLayoutVars>
      </dgm:prSet>
      <dgm:spPr/>
    </dgm:pt>
    <dgm:pt modelId="{6ABB36EB-C338-42BB-AB66-D9C503CCE815}" type="pres">
      <dgm:prSet presAssocID="{DCB6B401-94D9-4D56-B9EC-E01C4371853F}" presName="rootComposite" presStyleCnt="0"/>
      <dgm:spPr/>
    </dgm:pt>
    <dgm:pt modelId="{F1B1EFFD-5C02-48F1-B810-E192DAABE6C5}" type="pres">
      <dgm:prSet presAssocID="{DCB6B401-94D9-4D56-B9EC-E01C4371853F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E73D0-6835-4C6B-ABBF-CCAAD5B68670}" type="pres">
      <dgm:prSet presAssocID="{DCB6B401-94D9-4D56-B9EC-E01C4371853F}" presName="rootConnector" presStyleLbl="node2" presStyleIdx="1" presStyleCnt="4"/>
      <dgm:spPr/>
      <dgm:t>
        <a:bodyPr/>
        <a:lstStyle/>
        <a:p>
          <a:endParaRPr lang="ru-RU"/>
        </a:p>
      </dgm:t>
    </dgm:pt>
    <dgm:pt modelId="{0DA71502-B6D6-4A7D-830C-58D65E98B1C9}" type="pres">
      <dgm:prSet presAssocID="{DCB6B401-94D9-4D56-B9EC-E01C4371853F}" presName="hierChild4" presStyleCnt="0"/>
      <dgm:spPr/>
    </dgm:pt>
    <dgm:pt modelId="{439D9F03-BE9D-4553-BFAA-35131729354D}" type="pres">
      <dgm:prSet presAssocID="{7904AEA3-1099-4725-9967-518048E67D94}" presName="Name50" presStyleLbl="parChTrans1D3" presStyleIdx="4" presStyleCnt="10"/>
      <dgm:spPr/>
      <dgm:t>
        <a:bodyPr/>
        <a:lstStyle/>
        <a:p>
          <a:endParaRPr lang="ru-RU"/>
        </a:p>
      </dgm:t>
    </dgm:pt>
    <dgm:pt modelId="{E63BE7BF-E849-4C8F-8280-FBDE6A554194}" type="pres">
      <dgm:prSet presAssocID="{5B7A67D7-6A91-4E74-9B51-7A828C901007}" presName="hierRoot2" presStyleCnt="0">
        <dgm:presLayoutVars>
          <dgm:hierBranch val="r"/>
        </dgm:presLayoutVars>
      </dgm:prSet>
      <dgm:spPr/>
    </dgm:pt>
    <dgm:pt modelId="{CD466DE6-0B5F-442C-AD54-57780B4D3A3F}" type="pres">
      <dgm:prSet presAssocID="{5B7A67D7-6A91-4E74-9B51-7A828C901007}" presName="rootComposite" presStyleCnt="0"/>
      <dgm:spPr/>
    </dgm:pt>
    <dgm:pt modelId="{E2C14041-44EE-4A1E-9FA5-9CBBBF92CB62}" type="pres">
      <dgm:prSet presAssocID="{5B7A67D7-6A91-4E74-9B51-7A828C901007}" presName="rootText" presStyleLbl="node3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A7DA33-B354-4932-8BA3-8C06833CDCD4}" type="pres">
      <dgm:prSet presAssocID="{5B7A67D7-6A91-4E74-9B51-7A828C901007}" presName="rootConnector" presStyleLbl="node3" presStyleIdx="4" presStyleCnt="10"/>
      <dgm:spPr/>
      <dgm:t>
        <a:bodyPr/>
        <a:lstStyle/>
        <a:p>
          <a:endParaRPr lang="ru-RU"/>
        </a:p>
      </dgm:t>
    </dgm:pt>
    <dgm:pt modelId="{62AC8016-8B58-4B32-AEF5-EAD77B3A2BFC}" type="pres">
      <dgm:prSet presAssocID="{5B7A67D7-6A91-4E74-9B51-7A828C901007}" presName="hierChild4" presStyleCnt="0"/>
      <dgm:spPr/>
    </dgm:pt>
    <dgm:pt modelId="{4D21F699-37E6-49A5-B709-A22B57CE72CC}" type="pres">
      <dgm:prSet presAssocID="{5B7A67D7-6A91-4E74-9B51-7A828C901007}" presName="hierChild5" presStyleCnt="0"/>
      <dgm:spPr/>
    </dgm:pt>
    <dgm:pt modelId="{6EBDDACE-0F94-4836-8A69-CF1F19126093}" type="pres">
      <dgm:prSet presAssocID="{8C8E1C67-F3A1-40A0-A766-C519468B6BB6}" presName="Name50" presStyleLbl="parChTrans1D3" presStyleIdx="5" presStyleCnt="10"/>
      <dgm:spPr/>
      <dgm:t>
        <a:bodyPr/>
        <a:lstStyle/>
        <a:p>
          <a:endParaRPr lang="ru-RU"/>
        </a:p>
      </dgm:t>
    </dgm:pt>
    <dgm:pt modelId="{CE3CD3E5-0D6B-467C-852E-BA1B216A6865}" type="pres">
      <dgm:prSet presAssocID="{8985EC5A-953D-4F3F-84DC-6D5C12CADD5C}" presName="hierRoot2" presStyleCnt="0">
        <dgm:presLayoutVars>
          <dgm:hierBranch val="r"/>
        </dgm:presLayoutVars>
      </dgm:prSet>
      <dgm:spPr/>
    </dgm:pt>
    <dgm:pt modelId="{FC93FD7A-B76E-405B-B569-4859D0AA11FA}" type="pres">
      <dgm:prSet presAssocID="{8985EC5A-953D-4F3F-84DC-6D5C12CADD5C}" presName="rootComposite" presStyleCnt="0"/>
      <dgm:spPr/>
    </dgm:pt>
    <dgm:pt modelId="{74A3B74F-56EB-482B-AD01-6CD85A434136}" type="pres">
      <dgm:prSet presAssocID="{8985EC5A-953D-4F3F-84DC-6D5C12CADD5C}" presName="rootText" presStyleLbl="node3" presStyleIdx="5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1B73A9-BC45-4D57-987B-8E8387BEDF2A}" type="pres">
      <dgm:prSet presAssocID="{8985EC5A-953D-4F3F-84DC-6D5C12CADD5C}" presName="rootConnector" presStyleLbl="node3" presStyleIdx="5" presStyleCnt="10"/>
      <dgm:spPr/>
      <dgm:t>
        <a:bodyPr/>
        <a:lstStyle/>
        <a:p>
          <a:endParaRPr lang="ru-RU"/>
        </a:p>
      </dgm:t>
    </dgm:pt>
    <dgm:pt modelId="{02679B5B-8D72-44BA-AD4C-9ADF2348AD79}" type="pres">
      <dgm:prSet presAssocID="{8985EC5A-953D-4F3F-84DC-6D5C12CADD5C}" presName="hierChild4" presStyleCnt="0"/>
      <dgm:spPr/>
    </dgm:pt>
    <dgm:pt modelId="{E47AE275-0313-40AC-A119-BD2037DC9BC6}" type="pres">
      <dgm:prSet presAssocID="{8985EC5A-953D-4F3F-84DC-6D5C12CADD5C}" presName="hierChild5" presStyleCnt="0"/>
      <dgm:spPr/>
    </dgm:pt>
    <dgm:pt modelId="{2F5F5654-70ED-4EB6-BFA9-4F8B0DAB70C2}" type="pres">
      <dgm:prSet presAssocID="{DCB6B401-94D9-4D56-B9EC-E01C4371853F}" presName="hierChild5" presStyleCnt="0"/>
      <dgm:spPr/>
    </dgm:pt>
    <dgm:pt modelId="{61D278C8-EC89-4B0C-82C9-C61BCBD944A9}" type="pres">
      <dgm:prSet presAssocID="{99136DA5-340B-4797-B85A-F5DBE787778A}" presName="Name35" presStyleLbl="parChTrans1D2" presStyleIdx="2" presStyleCnt="4"/>
      <dgm:spPr/>
      <dgm:t>
        <a:bodyPr/>
        <a:lstStyle/>
        <a:p>
          <a:endParaRPr lang="ru-RU"/>
        </a:p>
      </dgm:t>
    </dgm:pt>
    <dgm:pt modelId="{BF3104D2-9907-4AE9-9273-DB7C9DA8F0A7}" type="pres">
      <dgm:prSet presAssocID="{5E0E69CA-B887-4605-B40E-06CD8173FFE8}" presName="hierRoot2" presStyleCnt="0">
        <dgm:presLayoutVars>
          <dgm:hierBranch val="r"/>
        </dgm:presLayoutVars>
      </dgm:prSet>
      <dgm:spPr/>
    </dgm:pt>
    <dgm:pt modelId="{9C1BF1BB-3998-4F15-81DA-447403E0FCFC}" type="pres">
      <dgm:prSet presAssocID="{5E0E69CA-B887-4605-B40E-06CD8173FFE8}" presName="rootComposite" presStyleCnt="0"/>
      <dgm:spPr/>
    </dgm:pt>
    <dgm:pt modelId="{35122CE2-34C4-4641-893C-1A6822126E03}" type="pres">
      <dgm:prSet presAssocID="{5E0E69CA-B887-4605-B40E-06CD8173FFE8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EE67C4-A8FA-4484-921E-1BC3077D59C8}" type="pres">
      <dgm:prSet presAssocID="{5E0E69CA-B887-4605-B40E-06CD8173FFE8}" presName="rootConnector" presStyleLbl="node2" presStyleIdx="2" presStyleCnt="4"/>
      <dgm:spPr/>
      <dgm:t>
        <a:bodyPr/>
        <a:lstStyle/>
        <a:p>
          <a:endParaRPr lang="ru-RU"/>
        </a:p>
      </dgm:t>
    </dgm:pt>
    <dgm:pt modelId="{E7558E81-C126-454D-BAAA-A0E0CB633935}" type="pres">
      <dgm:prSet presAssocID="{5E0E69CA-B887-4605-B40E-06CD8173FFE8}" presName="hierChild4" presStyleCnt="0"/>
      <dgm:spPr/>
    </dgm:pt>
    <dgm:pt modelId="{96F4BA80-E447-40EC-BD96-9427B0F466DB}" type="pres">
      <dgm:prSet presAssocID="{F7374423-C85C-4F7A-917E-418F1F305A67}" presName="Name50" presStyleLbl="parChTrans1D3" presStyleIdx="6" presStyleCnt="10"/>
      <dgm:spPr/>
      <dgm:t>
        <a:bodyPr/>
        <a:lstStyle/>
        <a:p>
          <a:endParaRPr lang="ru-RU"/>
        </a:p>
      </dgm:t>
    </dgm:pt>
    <dgm:pt modelId="{057940B9-9B65-4F6F-97EF-5114610F517F}" type="pres">
      <dgm:prSet presAssocID="{7C3E6610-F24F-4CAC-9F6A-586B6B3157BF}" presName="hierRoot2" presStyleCnt="0">
        <dgm:presLayoutVars>
          <dgm:hierBranch val="r"/>
        </dgm:presLayoutVars>
      </dgm:prSet>
      <dgm:spPr/>
    </dgm:pt>
    <dgm:pt modelId="{98E2CDB1-D489-4F97-BF54-7B909F7F2163}" type="pres">
      <dgm:prSet presAssocID="{7C3E6610-F24F-4CAC-9F6A-586B6B3157BF}" presName="rootComposite" presStyleCnt="0"/>
      <dgm:spPr/>
    </dgm:pt>
    <dgm:pt modelId="{209BCA35-223D-4BAA-82D5-448E0ECE0A82}" type="pres">
      <dgm:prSet presAssocID="{7C3E6610-F24F-4CAC-9F6A-586B6B3157BF}" presName="rootText" presStyleLbl="node3" presStyleIdx="6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A6C0D3-BB44-4E13-947D-588BF1CE9889}" type="pres">
      <dgm:prSet presAssocID="{7C3E6610-F24F-4CAC-9F6A-586B6B3157BF}" presName="rootConnector" presStyleLbl="node3" presStyleIdx="6" presStyleCnt="10"/>
      <dgm:spPr/>
      <dgm:t>
        <a:bodyPr/>
        <a:lstStyle/>
        <a:p>
          <a:endParaRPr lang="ru-RU"/>
        </a:p>
      </dgm:t>
    </dgm:pt>
    <dgm:pt modelId="{ACEC9071-98C4-4CE6-B6FF-13DD4CD8F222}" type="pres">
      <dgm:prSet presAssocID="{7C3E6610-F24F-4CAC-9F6A-586B6B3157BF}" presName="hierChild4" presStyleCnt="0"/>
      <dgm:spPr/>
    </dgm:pt>
    <dgm:pt modelId="{E3B1B136-2091-4C4C-B6E6-F9C43774E00F}" type="pres">
      <dgm:prSet presAssocID="{7C3E6610-F24F-4CAC-9F6A-586B6B3157BF}" presName="hierChild5" presStyleCnt="0"/>
      <dgm:spPr/>
    </dgm:pt>
    <dgm:pt modelId="{775857F2-E110-4F8B-8F94-B96F9F1703C0}" type="pres">
      <dgm:prSet presAssocID="{02D9F0C1-C7B7-4A33-ACFC-09CA7102FD8A}" presName="Name50" presStyleLbl="parChTrans1D3" presStyleIdx="7" presStyleCnt="10"/>
      <dgm:spPr/>
      <dgm:t>
        <a:bodyPr/>
        <a:lstStyle/>
        <a:p>
          <a:endParaRPr lang="ru-RU"/>
        </a:p>
      </dgm:t>
    </dgm:pt>
    <dgm:pt modelId="{CEF16217-30E4-473B-9F1D-897FF6D8F7B7}" type="pres">
      <dgm:prSet presAssocID="{E9239BE3-79F9-4655-9AE0-0CF29DDA8239}" presName="hierRoot2" presStyleCnt="0">
        <dgm:presLayoutVars>
          <dgm:hierBranch val="r"/>
        </dgm:presLayoutVars>
      </dgm:prSet>
      <dgm:spPr/>
    </dgm:pt>
    <dgm:pt modelId="{E78FFB95-BC51-4C7D-A301-CF32460642E2}" type="pres">
      <dgm:prSet presAssocID="{E9239BE3-79F9-4655-9AE0-0CF29DDA8239}" presName="rootComposite" presStyleCnt="0"/>
      <dgm:spPr/>
    </dgm:pt>
    <dgm:pt modelId="{D2FC5533-E5EB-4772-A413-88945F44D39D}" type="pres">
      <dgm:prSet presAssocID="{E9239BE3-79F9-4655-9AE0-0CF29DDA8239}" presName="rootText" presStyleLbl="node3" presStyleIdx="7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02A5C2-8D83-41FE-8659-965397B60934}" type="pres">
      <dgm:prSet presAssocID="{E9239BE3-79F9-4655-9AE0-0CF29DDA8239}" presName="rootConnector" presStyleLbl="node3" presStyleIdx="7" presStyleCnt="10"/>
      <dgm:spPr/>
      <dgm:t>
        <a:bodyPr/>
        <a:lstStyle/>
        <a:p>
          <a:endParaRPr lang="ru-RU"/>
        </a:p>
      </dgm:t>
    </dgm:pt>
    <dgm:pt modelId="{12189E3E-04B5-415D-BF0D-CE4501F48210}" type="pres">
      <dgm:prSet presAssocID="{E9239BE3-79F9-4655-9AE0-0CF29DDA8239}" presName="hierChild4" presStyleCnt="0"/>
      <dgm:spPr/>
    </dgm:pt>
    <dgm:pt modelId="{B9BD5D7A-CDDD-420E-8871-A85282E2F766}" type="pres">
      <dgm:prSet presAssocID="{E9239BE3-79F9-4655-9AE0-0CF29DDA8239}" presName="hierChild5" presStyleCnt="0"/>
      <dgm:spPr/>
    </dgm:pt>
    <dgm:pt modelId="{D705CC17-6C72-42CD-B291-52BA7EC01467}" type="pres">
      <dgm:prSet presAssocID="{5E0E69CA-B887-4605-B40E-06CD8173FFE8}" presName="hierChild5" presStyleCnt="0"/>
      <dgm:spPr/>
    </dgm:pt>
    <dgm:pt modelId="{F7ECC4F3-7C97-46F1-9143-3A12FE91A289}" type="pres">
      <dgm:prSet presAssocID="{8461E085-DD41-4C3D-BF17-1B64EAD4203A}" presName="Name35" presStyleLbl="parChTrans1D2" presStyleIdx="3" presStyleCnt="4"/>
      <dgm:spPr/>
      <dgm:t>
        <a:bodyPr/>
        <a:lstStyle/>
        <a:p>
          <a:endParaRPr lang="ru-RU"/>
        </a:p>
      </dgm:t>
    </dgm:pt>
    <dgm:pt modelId="{731777CB-6B92-4888-B98A-08DB31941E45}" type="pres">
      <dgm:prSet presAssocID="{899E4376-32C6-4901-A8E5-EB6A864B151F}" presName="hierRoot2" presStyleCnt="0">
        <dgm:presLayoutVars>
          <dgm:hierBranch val="r"/>
        </dgm:presLayoutVars>
      </dgm:prSet>
      <dgm:spPr/>
    </dgm:pt>
    <dgm:pt modelId="{00ED6AE3-61CF-4668-B877-090DCFD32EE6}" type="pres">
      <dgm:prSet presAssocID="{899E4376-32C6-4901-A8E5-EB6A864B151F}" presName="rootComposite" presStyleCnt="0"/>
      <dgm:spPr/>
    </dgm:pt>
    <dgm:pt modelId="{08617DD0-7BF9-437E-B055-3A8DCC75570E}" type="pres">
      <dgm:prSet presAssocID="{899E4376-32C6-4901-A8E5-EB6A864B151F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FCA392-0A55-45FB-9E7F-4EC3295BA7D7}" type="pres">
      <dgm:prSet presAssocID="{899E4376-32C6-4901-A8E5-EB6A864B151F}" presName="rootConnector" presStyleLbl="node2" presStyleIdx="3" presStyleCnt="4"/>
      <dgm:spPr/>
      <dgm:t>
        <a:bodyPr/>
        <a:lstStyle/>
        <a:p>
          <a:endParaRPr lang="ru-RU"/>
        </a:p>
      </dgm:t>
    </dgm:pt>
    <dgm:pt modelId="{57A0EEE1-DBE1-4825-BA24-1409353C20FE}" type="pres">
      <dgm:prSet presAssocID="{899E4376-32C6-4901-A8E5-EB6A864B151F}" presName="hierChild4" presStyleCnt="0"/>
      <dgm:spPr/>
    </dgm:pt>
    <dgm:pt modelId="{49F97E56-A9B6-4768-A728-9C7C8991D4A4}" type="pres">
      <dgm:prSet presAssocID="{4B5C7E76-D246-45E1-BEF3-9F1F84A4C3A3}" presName="Name50" presStyleLbl="parChTrans1D3" presStyleIdx="8" presStyleCnt="10"/>
      <dgm:spPr/>
      <dgm:t>
        <a:bodyPr/>
        <a:lstStyle/>
        <a:p>
          <a:endParaRPr lang="ru-RU"/>
        </a:p>
      </dgm:t>
    </dgm:pt>
    <dgm:pt modelId="{8384EDC4-73D5-4A28-9A53-60DC1B54127F}" type="pres">
      <dgm:prSet presAssocID="{3C938302-65C8-441D-A6D5-D9C8E02A36E1}" presName="hierRoot2" presStyleCnt="0">
        <dgm:presLayoutVars>
          <dgm:hierBranch val="r"/>
        </dgm:presLayoutVars>
      </dgm:prSet>
      <dgm:spPr/>
    </dgm:pt>
    <dgm:pt modelId="{25BECB55-1868-4835-848E-3C23848674F8}" type="pres">
      <dgm:prSet presAssocID="{3C938302-65C8-441D-A6D5-D9C8E02A36E1}" presName="rootComposite" presStyleCnt="0"/>
      <dgm:spPr/>
    </dgm:pt>
    <dgm:pt modelId="{B3303F8E-26F6-42C5-B7DD-562A72409019}" type="pres">
      <dgm:prSet presAssocID="{3C938302-65C8-441D-A6D5-D9C8E02A36E1}" presName="rootText" presStyleLbl="node3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FC2A79-6AF9-4844-9622-BF5B84B474CE}" type="pres">
      <dgm:prSet presAssocID="{3C938302-65C8-441D-A6D5-D9C8E02A36E1}" presName="rootConnector" presStyleLbl="node3" presStyleIdx="8" presStyleCnt="10"/>
      <dgm:spPr/>
      <dgm:t>
        <a:bodyPr/>
        <a:lstStyle/>
        <a:p>
          <a:endParaRPr lang="ru-RU"/>
        </a:p>
      </dgm:t>
    </dgm:pt>
    <dgm:pt modelId="{BC284947-E35F-4D49-A216-174697C29E55}" type="pres">
      <dgm:prSet presAssocID="{3C938302-65C8-441D-A6D5-D9C8E02A36E1}" presName="hierChild4" presStyleCnt="0"/>
      <dgm:spPr/>
    </dgm:pt>
    <dgm:pt modelId="{3B9194E0-794D-452E-B73F-5E7952799C20}" type="pres">
      <dgm:prSet presAssocID="{3C938302-65C8-441D-A6D5-D9C8E02A36E1}" presName="hierChild5" presStyleCnt="0"/>
      <dgm:spPr/>
    </dgm:pt>
    <dgm:pt modelId="{A2E66DD9-31FD-4480-9FB6-3386CC92EEB7}" type="pres">
      <dgm:prSet presAssocID="{CB451CD9-EA5C-48C5-9CCE-8C83BCC1A5EF}" presName="Name50" presStyleLbl="parChTrans1D3" presStyleIdx="9" presStyleCnt="10"/>
      <dgm:spPr/>
      <dgm:t>
        <a:bodyPr/>
        <a:lstStyle/>
        <a:p>
          <a:endParaRPr lang="ru-RU"/>
        </a:p>
      </dgm:t>
    </dgm:pt>
    <dgm:pt modelId="{7041CDC2-BE61-40AC-88F9-69660E4ABCE2}" type="pres">
      <dgm:prSet presAssocID="{ECC0AD5B-C545-46A6-B366-53E435D3BB43}" presName="hierRoot2" presStyleCnt="0">
        <dgm:presLayoutVars>
          <dgm:hierBranch val="r"/>
        </dgm:presLayoutVars>
      </dgm:prSet>
      <dgm:spPr/>
    </dgm:pt>
    <dgm:pt modelId="{8CF57AB8-0687-4570-BAE8-2A1544E809AD}" type="pres">
      <dgm:prSet presAssocID="{ECC0AD5B-C545-46A6-B366-53E435D3BB43}" presName="rootComposite" presStyleCnt="0"/>
      <dgm:spPr/>
    </dgm:pt>
    <dgm:pt modelId="{2718BF1D-E928-4A6C-AFEF-A92231BF5CAD}" type="pres">
      <dgm:prSet presAssocID="{ECC0AD5B-C545-46A6-B366-53E435D3BB43}" presName="rootText" presStyleLbl="node3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9846FC-5712-4F24-BF15-D9DA00DC1A9F}" type="pres">
      <dgm:prSet presAssocID="{ECC0AD5B-C545-46A6-B366-53E435D3BB43}" presName="rootConnector" presStyleLbl="node3" presStyleIdx="9" presStyleCnt="10"/>
      <dgm:spPr/>
      <dgm:t>
        <a:bodyPr/>
        <a:lstStyle/>
        <a:p>
          <a:endParaRPr lang="ru-RU"/>
        </a:p>
      </dgm:t>
    </dgm:pt>
    <dgm:pt modelId="{8C884EAA-8A14-4085-A29B-F752AB5487CD}" type="pres">
      <dgm:prSet presAssocID="{ECC0AD5B-C545-46A6-B366-53E435D3BB43}" presName="hierChild4" presStyleCnt="0"/>
      <dgm:spPr/>
    </dgm:pt>
    <dgm:pt modelId="{F4EF97F3-064C-4967-BCAD-0DBF1BF61C41}" type="pres">
      <dgm:prSet presAssocID="{ECC0AD5B-C545-46A6-B366-53E435D3BB43}" presName="hierChild5" presStyleCnt="0"/>
      <dgm:spPr/>
    </dgm:pt>
    <dgm:pt modelId="{15B1A12F-6D0F-4F2C-8935-E575AB40BD30}" type="pres">
      <dgm:prSet presAssocID="{899E4376-32C6-4901-A8E5-EB6A864B151F}" presName="hierChild5" presStyleCnt="0"/>
      <dgm:spPr/>
    </dgm:pt>
    <dgm:pt modelId="{DB303017-9168-4B8C-8FEF-19C9A760F9E4}" type="pres">
      <dgm:prSet presAssocID="{C99B58D7-DE6D-4ACA-83A7-D0E945FD5A0D}" presName="hierChild3" presStyleCnt="0"/>
      <dgm:spPr/>
    </dgm:pt>
  </dgm:ptLst>
  <dgm:cxnLst>
    <dgm:cxn modelId="{C0011913-6212-4140-8B54-242D03DDDBD5}" type="presOf" srcId="{7C3E6610-F24F-4CAC-9F6A-586B6B3157BF}" destId="{209BCA35-223D-4BAA-82D5-448E0ECE0A82}" srcOrd="0" destOrd="0" presId="urn:microsoft.com/office/officeart/2005/8/layout/orgChart1"/>
    <dgm:cxn modelId="{A040FA39-8F9E-4AD7-BDAB-088A249605F0}" srcId="{C99B58D7-DE6D-4ACA-83A7-D0E945FD5A0D}" destId="{2832F46B-2C53-4B69-89EC-94F18CBAB68A}" srcOrd="0" destOrd="0" parTransId="{F2A09218-27C4-46DD-9B0C-44DDC72423FE}" sibTransId="{E3F5A1AA-527D-49CE-B286-7A2237BE0656}"/>
    <dgm:cxn modelId="{7508320A-B61C-4233-92C6-6C9654F41757}" srcId="{2832F46B-2C53-4B69-89EC-94F18CBAB68A}" destId="{2F168661-C9EA-4222-B38B-1002EC5CA2FF}" srcOrd="0" destOrd="0" parTransId="{5A85A22A-62A7-4744-BA70-BC6781431979}" sibTransId="{8D47E43C-C64E-4F6E-B2F7-128BD2312A6D}"/>
    <dgm:cxn modelId="{A0C5785F-5625-47D5-97AA-58F8D0000204}" type="presOf" srcId="{899E4376-32C6-4901-A8E5-EB6A864B151F}" destId="{08617DD0-7BF9-437E-B055-3A8DCC75570E}" srcOrd="0" destOrd="0" presId="urn:microsoft.com/office/officeart/2005/8/layout/orgChart1"/>
    <dgm:cxn modelId="{C4C81A67-A773-4FDE-93E7-2CADE7CC5A8A}" type="presOf" srcId="{5B7A67D7-6A91-4E74-9B51-7A828C901007}" destId="{71A7DA33-B354-4932-8BA3-8C06833CDCD4}" srcOrd="1" destOrd="0" presId="urn:microsoft.com/office/officeart/2005/8/layout/orgChart1"/>
    <dgm:cxn modelId="{E953318F-BAFE-45EE-8865-0B6F2F25F7F9}" srcId="{899E4376-32C6-4901-A8E5-EB6A864B151F}" destId="{ECC0AD5B-C545-46A6-B366-53E435D3BB43}" srcOrd="1" destOrd="0" parTransId="{CB451CD9-EA5C-48C5-9CCE-8C83BCC1A5EF}" sibTransId="{9C3FF870-7DE8-4368-A57A-434D54C56A79}"/>
    <dgm:cxn modelId="{09CE4237-84F3-42A5-8C74-AAFF427B0D29}" type="presOf" srcId="{2F168661-C9EA-4222-B38B-1002EC5CA2FF}" destId="{2618C583-335A-4EB9-8DD8-4E590235D173}" srcOrd="1" destOrd="0" presId="urn:microsoft.com/office/officeart/2005/8/layout/orgChart1"/>
    <dgm:cxn modelId="{7F0AC6E4-182D-46D2-8E4A-D52FC0A3A362}" type="presOf" srcId="{3C938302-65C8-441D-A6D5-D9C8E02A36E1}" destId="{BCFC2A79-6AF9-4844-9622-BF5B84B474CE}" srcOrd="1" destOrd="0" presId="urn:microsoft.com/office/officeart/2005/8/layout/orgChart1"/>
    <dgm:cxn modelId="{C64E66D3-7773-4E0E-BDF7-B19CF9851FFF}" type="presOf" srcId="{8985EC5A-953D-4F3F-84DC-6D5C12CADD5C}" destId="{74A3B74F-56EB-482B-AD01-6CD85A434136}" srcOrd="0" destOrd="0" presId="urn:microsoft.com/office/officeart/2005/8/layout/orgChart1"/>
    <dgm:cxn modelId="{43897973-18EB-48D4-9BD2-D1865827E9A1}" type="presOf" srcId="{7904AEA3-1099-4725-9967-518048E67D94}" destId="{439D9F03-BE9D-4553-BFAA-35131729354D}" srcOrd="0" destOrd="0" presId="urn:microsoft.com/office/officeart/2005/8/layout/orgChart1"/>
    <dgm:cxn modelId="{B8EA4F7F-B1BF-49FC-BBF4-0DCDB8D2F254}" type="presOf" srcId="{2832F46B-2C53-4B69-89EC-94F18CBAB68A}" destId="{C61F161A-5C41-4A15-A2FD-8982A8F78FB6}" srcOrd="0" destOrd="0" presId="urn:microsoft.com/office/officeart/2005/8/layout/orgChart1"/>
    <dgm:cxn modelId="{5AFDA626-F41C-4B26-BBF7-14ABE3FA8130}" type="presOf" srcId="{899E4376-32C6-4901-A8E5-EB6A864B151F}" destId="{8CFCA392-0A55-45FB-9E7F-4EC3295BA7D7}" srcOrd="1" destOrd="0" presId="urn:microsoft.com/office/officeart/2005/8/layout/orgChart1"/>
    <dgm:cxn modelId="{73AF7F94-14C1-4D27-98AB-DD05BA351B41}" type="presOf" srcId="{ECC0AD5B-C545-46A6-B366-53E435D3BB43}" destId="{E29846FC-5712-4F24-BF15-D9DA00DC1A9F}" srcOrd="1" destOrd="0" presId="urn:microsoft.com/office/officeart/2005/8/layout/orgChart1"/>
    <dgm:cxn modelId="{8DB67BA0-8EF7-4098-916B-309AD1BC0EA8}" srcId="{899E4376-32C6-4901-A8E5-EB6A864B151F}" destId="{3C938302-65C8-441D-A6D5-D9C8E02A36E1}" srcOrd="0" destOrd="0" parTransId="{4B5C7E76-D246-45E1-BEF3-9F1F84A4C3A3}" sibTransId="{29AF4AFB-2FC7-4D9F-8107-1F853A951F22}"/>
    <dgm:cxn modelId="{F3B3811E-7AD8-4750-B492-68F9820351F2}" type="presOf" srcId="{C99B58D7-DE6D-4ACA-83A7-D0E945FD5A0D}" destId="{A27AD27C-D36B-44F0-84FB-A53619AC4F6B}" srcOrd="1" destOrd="0" presId="urn:microsoft.com/office/officeart/2005/8/layout/orgChart1"/>
    <dgm:cxn modelId="{9E00BCEA-E378-4AA9-8D88-5BEAD9AAAC33}" srcId="{DCB6B401-94D9-4D56-B9EC-E01C4371853F}" destId="{5B7A67D7-6A91-4E74-9B51-7A828C901007}" srcOrd="0" destOrd="0" parTransId="{7904AEA3-1099-4725-9967-518048E67D94}" sibTransId="{4FFA318D-C5F4-4DE4-AAA5-B4D7DF2BA22C}"/>
    <dgm:cxn modelId="{918CCDC8-D51C-4FC8-9518-37E63C9F8530}" type="presOf" srcId="{8C8E1C67-F3A1-40A0-A766-C519468B6BB6}" destId="{6EBDDACE-0F94-4836-8A69-CF1F19126093}" srcOrd="0" destOrd="0" presId="urn:microsoft.com/office/officeart/2005/8/layout/orgChart1"/>
    <dgm:cxn modelId="{343B1A81-656C-47D9-8662-87B4EDE87E66}" type="presOf" srcId="{CB451CD9-EA5C-48C5-9CCE-8C83BCC1A5EF}" destId="{A2E66DD9-31FD-4480-9FB6-3386CC92EEB7}" srcOrd="0" destOrd="0" presId="urn:microsoft.com/office/officeart/2005/8/layout/orgChart1"/>
    <dgm:cxn modelId="{5DB22F63-9C80-4DAE-8077-2F90C8916D6A}" type="presOf" srcId="{F2A09218-27C4-46DD-9B0C-44DDC72423FE}" destId="{38E0BDFF-E575-4569-A0A8-27271E5E0800}" srcOrd="0" destOrd="0" presId="urn:microsoft.com/office/officeart/2005/8/layout/orgChart1"/>
    <dgm:cxn modelId="{B660AD0C-7886-48B0-B5B1-36C371588BFC}" srcId="{2832F46B-2C53-4B69-89EC-94F18CBAB68A}" destId="{33B01B82-EFBB-41FC-8D42-345C50A058C5}" srcOrd="3" destOrd="0" parTransId="{9D8E2AD1-ECB8-434F-98B6-9C5E6BFB0096}" sibTransId="{60C5B392-FF18-49B3-944B-100EB9FF5969}"/>
    <dgm:cxn modelId="{0981E6AC-5E9B-48EF-84F1-2E68EBC06C53}" type="presOf" srcId="{C99B58D7-DE6D-4ACA-83A7-D0E945FD5A0D}" destId="{C72C3283-6B29-4E24-B88C-1386598C7FF4}" srcOrd="0" destOrd="0" presId="urn:microsoft.com/office/officeart/2005/8/layout/orgChart1"/>
    <dgm:cxn modelId="{DCD8F5AE-CF30-4DE7-909E-4CDA28A029E0}" srcId="{C99B58D7-DE6D-4ACA-83A7-D0E945FD5A0D}" destId="{DCB6B401-94D9-4D56-B9EC-E01C4371853F}" srcOrd="1" destOrd="0" parTransId="{233F2650-CAF6-4BCF-9C6F-22400ADA7C0D}" sibTransId="{1746E63F-C0A5-4D6E-B85E-7898D3B6CE20}"/>
    <dgm:cxn modelId="{F4D67884-7844-4A36-B38E-8EFE7B877FC5}" type="presOf" srcId="{D8C6C13D-BA49-4589-85B7-CA7ABEE1D826}" destId="{D8E21D10-41E9-45F9-A58B-5B61CC81426F}" srcOrd="1" destOrd="0" presId="urn:microsoft.com/office/officeart/2005/8/layout/orgChart1"/>
    <dgm:cxn modelId="{4E998631-CC64-4EF3-BB4C-6A900AA31987}" type="presOf" srcId="{54C6C6E5-F21C-47AC-A9DE-6F83669F9947}" destId="{B85D5DE5-EB02-4C37-812D-22CA9FB43DF3}" srcOrd="0" destOrd="0" presId="urn:microsoft.com/office/officeart/2005/8/layout/orgChart1"/>
    <dgm:cxn modelId="{244259C4-6920-4669-8FFF-7B7913DBE90C}" srcId="{DCB6B401-94D9-4D56-B9EC-E01C4371853F}" destId="{8985EC5A-953D-4F3F-84DC-6D5C12CADD5C}" srcOrd="1" destOrd="0" parTransId="{8C8E1C67-F3A1-40A0-A766-C519468B6BB6}" sibTransId="{B1B10A28-C950-415B-AA1D-DE7C74E16539}"/>
    <dgm:cxn modelId="{04741923-E7B4-4615-990E-D3DBF8B1D015}" type="presOf" srcId="{5A85A22A-62A7-4744-BA70-BC6781431979}" destId="{D12843E6-147E-4299-B981-3AE388A662F8}" srcOrd="0" destOrd="0" presId="urn:microsoft.com/office/officeart/2005/8/layout/orgChart1"/>
    <dgm:cxn modelId="{13936406-EE07-49E1-B660-A9301ADD43B3}" type="presOf" srcId="{8461E085-DD41-4C3D-BF17-1B64EAD4203A}" destId="{F7ECC4F3-7C97-46F1-9143-3A12FE91A289}" srcOrd="0" destOrd="0" presId="urn:microsoft.com/office/officeart/2005/8/layout/orgChart1"/>
    <dgm:cxn modelId="{33F6CCC6-0D3C-4EE6-B079-731233E73CA4}" type="presOf" srcId="{ECC0AD5B-C545-46A6-B366-53E435D3BB43}" destId="{2718BF1D-E928-4A6C-AFEF-A92231BF5CAD}" srcOrd="0" destOrd="0" presId="urn:microsoft.com/office/officeart/2005/8/layout/orgChart1"/>
    <dgm:cxn modelId="{FB3C51EF-035F-4B35-9502-C39F9415F8FE}" type="presOf" srcId="{33B01B82-EFBB-41FC-8D42-345C50A058C5}" destId="{E3DE3AE8-3A8D-4C82-94AB-2FB5A6722747}" srcOrd="1" destOrd="0" presId="urn:microsoft.com/office/officeart/2005/8/layout/orgChart1"/>
    <dgm:cxn modelId="{1FB1F4E8-D000-4066-85CE-05739B9640B8}" type="presOf" srcId="{D8C6C13D-BA49-4589-85B7-CA7ABEE1D826}" destId="{12503768-3769-48FD-A44E-DD764F10AADC}" srcOrd="0" destOrd="0" presId="urn:microsoft.com/office/officeart/2005/8/layout/orgChart1"/>
    <dgm:cxn modelId="{F8BEEC0F-1D5D-461D-A5D0-FAFAB41AB64C}" type="presOf" srcId="{2832F46B-2C53-4B69-89EC-94F18CBAB68A}" destId="{2A94A7E4-7393-4260-94F0-C7B04BE7BD5F}" srcOrd="1" destOrd="0" presId="urn:microsoft.com/office/officeart/2005/8/layout/orgChart1"/>
    <dgm:cxn modelId="{6628FAF3-E05E-411C-8072-453A58252772}" type="presOf" srcId="{4B5C7E76-D246-45E1-BEF3-9F1F84A4C3A3}" destId="{49F97E56-A9B6-4768-A728-9C7C8991D4A4}" srcOrd="0" destOrd="0" presId="urn:microsoft.com/office/officeart/2005/8/layout/orgChart1"/>
    <dgm:cxn modelId="{074C8D54-3989-431A-B173-ADCF8BC4E49F}" type="presOf" srcId="{02D9F0C1-C7B7-4A33-ACFC-09CA7102FD8A}" destId="{775857F2-E110-4F8B-8F94-B96F9F1703C0}" srcOrd="0" destOrd="0" presId="urn:microsoft.com/office/officeart/2005/8/layout/orgChart1"/>
    <dgm:cxn modelId="{8066B032-8592-4C35-ABFB-A3EBC7090CA8}" type="presOf" srcId="{233F2650-CAF6-4BCF-9C6F-22400ADA7C0D}" destId="{59A15AD9-8009-49D2-B3C0-B1C96194C55D}" srcOrd="0" destOrd="0" presId="urn:microsoft.com/office/officeart/2005/8/layout/orgChart1"/>
    <dgm:cxn modelId="{AC297F33-5A04-4CB8-AC39-53660BD2DD50}" type="presOf" srcId="{480DBFD2-6420-4233-9387-CD235DD086FC}" destId="{69E6D2C0-7C1E-49F7-A0F3-8AA513CBA465}" srcOrd="0" destOrd="0" presId="urn:microsoft.com/office/officeart/2005/8/layout/orgChart1"/>
    <dgm:cxn modelId="{6C25F553-3381-4D4D-9C23-2B6C69179CF5}" type="presOf" srcId="{99136DA5-340B-4797-B85A-F5DBE787778A}" destId="{61D278C8-EC89-4B0C-82C9-C61BCBD944A9}" srcOrd="0" destOrd="0" presId="urn:microsoft.com/office/officeart/2005/8/layout/orgChart1"/>
    <dgm:cxn modelId="{4933E0EC-A8D2-4BCB-9FC7-D124EBD48158}" srcId="{2832F46B-2C53-4B69-89EC-94F18CBAB68A}" destId="{D8C6C13D-BA49-4589-85B7-CA7ABEE1D826}" srcOrd="2" destOrd="0" parTransId="{54C6C6E5-F21C-47AC-A9DE-6F83669F9947}" sibTransId="{5AF48396-0C11-4EF3-9921-97A58E699C76}"/>
    <dgm:cxn modelId="{02665BC4-876F-4E68-90A8-CCD742932059}" srcId="{2832F46B-2C53-4B69-89EC-94F18CBAB68A}" destId="{60BE0DC9-4BAF-4BF5-BA6A-0294F9A306A2}" srcOrd="1" destOrd="0" parTransId="{00E1F9DE-6023-4511-A4C4-F783BE8545A8}" sibTransId="{BD3AE504-E66E-4432-84D9-CBD462D241AB}"/>
    <dgm:cxn modelId="{9FB40170-7A91-4B13-A19F-48D2890F1141}" type="presOf" srcId="{E9239BE3-79F9-4655-9AE0-0CF29DDA8239}" destId="{D2FC5533-E5EB-4772-A413-88945F44D39D}" srcOrd="0" destOrd="0" presId="urn:microsoft.com/office/officeart/2005/8/layout/orgChart1"/>
    <dgm:cxn modelId="{C2C0AAD2-EFC9-4F38-9DC8-8883DADFC9C3}" type="presOf" srcId="{00E1F9DE-6023-4511-A4C4-F783BE8545A8}" destId="{D6C29ACB-4FEF-49DC-A407-C270359E19F5}" srcOrd="0" destOrd="0" presId="urn:microsoft.com/office/officeart/2005/8/layout/orgChart1"/>
    <dgm:cxn modelId="{DB977D03-2ADA-430A-8155-4CC9212AB780}" type="presOf" srcId="{DCB6B401-94D9-4D56-B9EC-E01C4371853F}" destId="{A9AE73D0-6835-4C6B-ABBF-CCAAD5B68670}" srcOrd="1" destOrd="0" presId="urn:microsoft.com/office/officeart/2005/8/layout/orgChart1"/>
    <dgm:cxn modelId="{8D5B435D-3E1E-4398-B0E9-4F574ACA6BB6}" type="presOf" srcId="{5E0E69CA-B887-4605-B40E-06CD8173FFE8}" destId="{35122CE2-34C4-4641-893C-1A6822126E03}" srcOrd="0" destOrd="0" presId="urn:microsoft.com/office/officeart/2005/8/layout/orgChart1"/>
    <dgm:cxn modelId="{CDE86E4A-1D13-4F13-8A33-00A56BB898D3}" type="presOf" srcId="{2F168661-C9EA-4222-B38B-1002EC5CA2FF}" destId="{4EF90FE6-3940-4B75-8715-F8A55FFC227A}" srcOrd="0" destOrd="0" presId="urn:microsoft.com/office/officeart/2005/8/layout/orgChart1"/>
    <dgm:cxn modelId="{53D2494F-F078-431A-BB7A-53898347B4B3}" type="presOf" srcId="{5E0E69CA-B887-4605-B40E-06CD8173FFE8}" destId="{A4EE67C4-A8FA-4484-921E-1BC3077D59C8}" srcOrd="1" destOrd="0" presId="urn:microsoft.com/office/officeart/2005/8/layout/orgChart1"/>
    <dgm:cxn modelId="{434E63DE-9A75-4A41-BB15-646F4F7CBB67}" srcId="{5E0E69CA-B887-4605-B40E-06CD8173FFE8}" destId="{E9239BE3-79F9-4655-9AE0-0CF29DDA8239}" srcOrd="1" destOrd="0" parTransId="{02D9F0C1-C7B7-4A33-ACFC-09CA7102FD8A}" sibTransId="{0FBEBE60-B4B5-45B3-968D-471E7C915DC6}"/>
    <dgm:cxn modelId="{3C6817A1-6A13-456A-866C-16EBD7AB95B3}" type="presOf" srcId="{3C938302-65C8-441D-A6D5-D9C8E02A36E1}" destId="{B3303F8E-26F6-42C5-B7DD-562A72409019}" srcOrd="0" destOrd="0" presId="urn:microsoft.com/office/officeart/2005/8/layout/orgChart1"/>
    <dgm:cxn modelId="{2A32D39D-3D06-44F9-8A24-7041254C2CA4}" type="presOf" srcId="{9D8E2AD1-ECB8-434F-98B6-9C5E6BFB0096}" destId="{7EA7DB57-B259-41D4-B250-306865C25BEC}" srcOrd="0" destOrd="0" presId="urn:microsoft.com/office/officeart/2005/8/layout/orgChart1"/>
    <dgm:cxn modelId="{14218EC2-FC3F-4A8A-A911-82E726944488}" srcId="{C99B58D7-DE6D-4ACA-83A7-D0E945FD5A0D}" destId="{5E0E69CA-B887-4605-B40E-06CD8173FFE8}" srcOrd="2" destOrd="0" parTransId="{99136DA5-340B-4797-B85A-F5DBE787778A}" sibTransId="{0641C1D1-AC11-4E28-81A6-E757D23D8D23}"/>
    <dgm:cxn modelId="{B1A6CCD9-27A0-45AF-BB78-9CE37AB94717}" type="presOf" srcId="{DCB6B401-94D9-4D56-B9EC-E01C4371853F}" destId="{F1B1EFFD-5C02-48F1-B810-E192DAABE6C5}" srcOrd="0" destOrd="0" presId="urn:microsoft.com/office/officeart/2005/8/layout/orgChart1"/>
    <dgm:cxn modelId="{158A42B4-7060-455A-AC36-4447411BDAB9}" type="presOf" srcId="{E9239BE3-79F9-4655-9AE0-0CF29DDA8239}" destId="{D202A5C2-8D83-41FE-8659-965397B60934}" srcOrd="1" destOrd="0" presId="urn:microsoft.com/office/officeart/2005/8/layout/orgChart1"/>
    <dgm:cxn modelId="{9C02C508-A27F-4DD4-9711-519C6637C680}" srcId="{480DBFD2-6420-4233-9387-CD235DD086FC}" destId="{C99B58D7-DE6D-4ACA-83A7-D0E945FD5A0D}" srcOrd="0" destOrd="0" parTransId="{1421CC56-30B5-4123-A0A0-10E2272CBC35}" sibTransId="{BA20B702-6E7A-4942-9062-598C0C59D5C7}"/>
    <dgm:cxn modelId="{94F111F5-954F-4FAB-A12F-E2A9DD6E0483}" type="presOf" srcId="{33B01B82-EFBB-41FC-8D42-345C50A058C5}" destId="{19AB8669-C996-48BE-B1C9-A0D339FAA106}" srcOrd="0" destOrd="0" presId="urn:microsoft.com/office/officeart/2005/8/layout/orgChart1"/>
    <dgm:cxn modelId="{ECC8DAE6-4E30-4DC3-9FBE-4FE79A25F8F7}" type="presOf" srcId="{5B7A67D7-6A91-4E74-9B51-7A828C901007}" destId="{E2C14041-44EE-4A1E-9FA5-9CBBBF92CB62}" srcOrd="0" destOrd="0" presId="urn:microsoft.com/office/officeart/2005/8/layout/orgChart1"/>
    <dgm:cxn modelId="{B1F6DD60-F2A2-4423-9C00-D7BFE6FDCB60}" type="presOf" srcId="{60BE0DC9-4BAF-4BF5-BA6A-0294F9A306A2}" destId="{43FFFEB4-89A9-476C-A2AF-4F731356F2F3}" srcOrd="0" destOrd="0" presId="urn:microsoft.com/office/officeart/2005/8/layout/orgChart1"/>
    <dgm:cxn modelId="{533A6CEA-1609-471B-A059-128F00E986F2}" type="presOf" srcId="{8985EC5A-953D-4F3F-84DC-6D5C12CADD5C}" destId="{B51B73A9-BC45-4D57-987B-8E8387BEDF2A}" srcOrd="1" destOrd="0" presId="urn:microsoft.com/office/officeart/2005/8/layout/orgChart1"/>
    <dgm:cxn modelId="{B1AAD02F-6CAF-40EB-8FED-A916946C9642}" srcId="{C99B58D7-DE6D-4ACA-83A7-D0E945FD5A0D}" destId="{899E4376-32C6-4901-A8E5-EB6A864B151F}" srcOrd="3" destOrd="0" parTransId="{8461E085-DD41-4C3D-BF17-1B64EAD4203A}" sibTransId="{03BAE3BF-C9AB-4579-907D-E61100108922}"/>
    <dgm:cxn modelId="{CEDE26AD-C491-4F16-BAC4-BD3559802E8B}" srcId="{5E0E69CA-B887-4605-B40E-06CD8173FFE8}" destId="{7C3E6610-F24F-4CAC-9F6A-586B6B3157BF}" srcOrd="0" destOrd="0" parTransId="{F7374423-C85C-4F7A-917E-418F1F305A67}" sibTransId="{63A49B5B-E658-4ACD-B6ED-EEBAD724A56B}"/>
    <dgm:cxn modelId="{D4325E70-074A-4334-841F-430CE4F65EA3}" type="presOf" srcId="{60BE0DC9-4BAF-4BF5-BA6A-0294F9A306A2}" destId="{B851B0A5-80FD-4068-8E04-02D4669298F9}" srcOrd="1" destOrd="0" presId="urn:microsoft.com/office/officeart/2005/8/layout/orgChart1"/>
    <dgm:cxn modelId="{46200FEA-881F-4553-8136-CA6537A6241C}" type="presOf" srcId="{7C3E6610-F24F-4CAC-9F6A-586B6B3157BF}" destId="{9DA6C0D3-BB44-4E13-947D-588BF1CE9889}" srcOrd="1" destOrd="0" presId="urn:microsoft.com/office/officeart/2005/8/layout/orgChart1"/>
    <dgm:cxn modelId="{DF9E4257-AD61-4035-885B-F40D51C31FF5}" type="presOf" srcId="{F7374423-C85C-4F7A-917E-418F1F305A67}" destId="{96F4BA80-E447-40EC-BD96-9427B0F466DB}" srcOrd="0" destOrd="0" presId="urn:microsoft.com/office/officeart/2005/8/layout/orgChart1"/>
    <dgm:cxn modelId="{2477F8B0-837A-46CD-ABA3-55C68DE44759}" type="presParOf" srcId="{69E6D2C0-7C1E-49F7-A0F3-8AA513CBA465}" destId="{E93D769A-10E4-4238-B31D-7116E32EB322}" srcOrd="0" destOrd="0" presId="urn:microsoft.com/office/officeart/2005/8/layout/orgChart1"/>
    <dgm:cxn modelId="{0866FD35-BBFD-4043-B7C1-8D6597305AAB}" type="presParOf" srcId="{E93D769A-10E4-4238-B31D-7116E32EB322}" destId="{97703449-8970-4CE4-AFB8-F589254E5F9E}" srcOrd="0" destOrd="0" presId="urn:microsoft.com/office/officeart/2005/8/layout/orgChart1"/>
    <dgm:cxn modelId="{CA9F3613-236A-4ADA-9550-5017BF6780B6}" type="presParOf" srcId="{97703449-8970-4CE4-AFB8-F589254E5F9E}" destId="{C72C3283-6B29-4E24-B88C-1386598C7FF4}" srcOrd="0" destOrd="0" presId="urn:microsoft.com/office/officeart/2005/8/layout/orgChart1"/>
    <dgm:cxn modelId="{9C20220C-615C-4BCE-8BF5-38E779111696}" type="presParOf" srcId="{97703449-8970-4CE4-AFB8-F589254E5F9E}" destId="{A27AD27C-D36B-44F0-84FB-A53619AC4F6B}" srcOrd="1" destOrd="0" presId="urn:microsoft.com/office/officeart/2005/8/layout/orgChart1"/>
    <dgm:cxn modelId="{EC774112-E270-459E-92C9-C57F1D8F1007}" type="presParOf" srcId="{E93D769A-10E4-4238-B31D-7116E32EB322}" destId="{6D909FB5-ED9B-46CF-964C-E0C58DA12794}" srcOrd="1" destOrd="0" presId="urn:microsoft.com/office/officeart/2005/8/layout/orgChart1"/>
    <dgm:cxn modelId="{9945DDF1-2637-4352-8EA7-10A7BAB1580E}" type="presParOf" srcId="{6D909FB5-ED9B-46CF-964C-E0C58DA12794}" destId="{38E0BDFF-E575-4569-A0A8-27271E5E0800}" srcOrd="0" destOrd="0" presId="urn:microsoft.com/office/officeart/2005/8/layout/orgChart1"/>
    <dgm:cxn modelId="{6A54C9F2-BABF-4B6A-91D2-638E60DF4F7A}" type="presParOf" srcId="{6D909FB5-ED9B-46CF-964C-E0C58DA12794}" destId="{2BBC74D1-FB2A-4EDE-8DEA-21A5F99AC78B}" srcOrd="1" destOrd="0" presId="urn:microsoft.com/office/officeart/2005/8/layout/orgChart1"/>
    <dgm:cxn modelId="{08377AE9-3D2E-4304-9EEC-F6CC551515FA}" type="presParOf" srcId="{2BBC74D1-FB2A-4EDE-8DEA-21A5F99AC78B}" destId="{1289BD8A-34B8-43FE-A995-42C2CFCB1613}" srcOrd="0" destOrd="0" presId="urn:microsoft.com/office/officeart/2005/8/layout/orgChart1"/>
    <dgm:cxn modelId="{A04DD2EC-7CA3-471D-A673-A30187F87E07}" type="presParOf" srcId="{1289BD8A-34B8-43FE-A995-42C2CFCB1613}" destId="{C61F161A-5C41-4A15-A2FD-8982A8F78FB6}" srcOrd="0" destOrd="0" presId="urn:microsoft.com/office/officeart/2005/8/layout/orgChart1"/>
    <dgm:cxn modelId="{827F0738-9E38-4F75-A205-7BFC3536D9BB}" type="presParOf" srcId="{1289BD8A-34B8-43FE-A995-42C2CFCB1613}" destId="{2A94A7E4-7393-4260-94F0-C7B04BE7BD5F}" srcOrd="1" destOrd="0" presId="urn:microsoft.com/office/officeart/2005/8/layout/orgChart1"/>
    <dgm:cxn modelId="{6350BBD9-D7F2-4499-B9B9-17F6DA58AFE8}" type="presParOf" srcId="{2BBC74D1-FB2A-4EDE-8DEA-21A5F99AC78B}" destId="{A4DC62C5-37F7-4FB9-A3DD-B424B8F5F1CD}" srcOrd="1" destOrd="0" presId="urn:microsoft.com/office/officeart/2005/8/layout/orgChart1"/>
    <dgm:cxn modelId="{24912E0B-F88B-4E04-9926-F79A206779ED}" type="presParOf" srcId="{A4DC62C5-37F7-4FB9-A3DD-B424B8F5F1CD}" destId="{D12843E6-147E-4299-B981-3AE388A662F8}" srcOrd="0" destOrd="0" presId="urn:microsoft.com/office/officeart/2005/8/layout/orgChart1"/>
    <dgm:cxn modelId="{4BC379F2-D907-466D-9723-09C5B0377FBA}" type="presParOf" srcId="{A4DC62C5-37F7-4FB9-A3DD-B424B8F5F1CD}" destId="{3ED1A8E5-9A28-4202-B9F9-A172BFB30ECE}" srcOrd="1" destOrd="0" presId="urn:microsoft.com/office/officeart/2005/8/layout/orgChart1"/>
    <dgm:cxn modelId="{46A644AE-A397-4F64-B8E8-A4411DBCA3E0}" type="presParOf" srcId="{3ED1A8E5-9A28-4202-B9F9-A172BFB30ECE}" destId="{4EFF547A-C8DA-42A0-AEC3-C6BFE9BF60C8}" srcOrd="0" destOrd="0" presId="urn:microsoft.com/office/officeart/2005/8/layout/orgChart1"/>
    <dgm:cxn modelId="{86424F8F-86A2-419F-B1E8-D70BC7940B5E}" type="presParOf" srcId="{4EFF547A-C8DA-42A0-AEC3-C6BFE9BF60C8}" destId="{4EF90FE6-3940-4B75-8715-F8A55FFC227A}" srcOrd="0" destOrd="0" presId="urn:microsoft.com/office/officeart/2005/8/layout/orgChart1"/>
    <dgm:cxn modelId="{CBAE6044-D9DF-47BC-9AB9-D14D1225C04D}" type="presParOf" srcId="{4EFF547A-C8DA-42A0-AEC3-C6BFE9BF60C8}" destId="{2618C583-335A-4EB9-8DD8-4E590235D173}" srcOrd="1" destOrd="0" presId="urn:microsoft.com/office/officeart/2005/8/layout/orgChart1"/>
    <dgm:cxn modelId="{9659D00F-5B88-45F2-86C7-163413ED767B}" type="presParOf" srcId="{3ED1A8E5-9A28-4202-B9F9-A172BFB30ECE}" destId="{BEF00787-6420-4FE1-BBF5-01BC58E499E9}" srcOrd="1" destOrd="0" presId="urn:microsoft.com/office/officeart/2005/8/layout/orgChart1"/>
    <dgm:cxn modelId="{8150FE97-B1CA-4CF6-915A-B9148CC593C8}" type="presParOf" srcId="{3ED1A8E5-9A28-4202-B9F9-A172BFB30ECE}" destId="{97C9C81E-8CBB-41FC-AB98-27A914DCCAB3}" srcOrd="2" destOrd="0" presId="urn:microsoft.com/office/officeart/2005/8/layout/orgChart1"/>
    <dgm:cxn modelId="{AC32576B-0824-4C82-91E5-F740ED60E890}" type="presParOf" srcId="{A4DC62C5-37F7-4FB9-A3DD-B424B8F5F1CD}" destId="{D6C29ACB-4FEF-49DC-A407-C270359E19F5}" srcOrd="2" destOrd="0" presId="urn:microsoft.com/office/officeart/2005/8/layout/orgChart1"/>
    <dgm:cxn modelId="{A72BB1C2-8DFE-43CA-B712-26E3AB63B950}" type="presParOf" srcId="{A4DC62C5-37F7-4FB9-A3DD-B424B8F5F1CD}" destId="{0654BD72-BB11-45B3-AA54-2725B9C1EB1B}" srcOrd="3" destOrd="0" presId="urn:microsoft.com/office/officeart/2005/8/layout/orgChart1"/>
    <dgm:cxn modelId="{01920D43-0AFA-446B-88BB-E3C8698679B7}" type="presParOf" srcId="{0654BD72-BB11-45B3-AA54-2725B9C1EB1B}" destId="{7016693B-C271-406A-858A-9C4703FB4C72}" srcOrd="0" destOrd="0" presId="urn:microsoft.com/office/officeart/2005/8/layout/orgChart1"/>
    <dgm:cxn modelId="{C81CFB42-DB8A-4A7F-8E08-10A9A867E4FD}" type="presParOf" srcId="{7016693B-C271-406A-858A-9C4703FB4C72}" destId="{43FFFEB4-89A9-476C-A2AF-4F731356F2F3}" srcOrd="0" destOrd="0" presId="urn:microsoft.com/office/officeart/2005/8/layout/orgChart1"/>
    <dgm:cxn modelId="{DCCAFDCC-506E-4065-BBC4-B77CFC89F378}" type="presParOf" srcId="{7016693B-C271-406A-858A-9C4703FB4C72}" destId="{B851B0A5-80FD-4068-8E04-02D4669298F9}" srcOrd="1" destOrd="0" presId="urn:microsoft.com/office/officeart/2005/8/layout/orgChart1"/>
    <dgm:cxn modelId="{AE9CC9B5-2221-4AC5-99E6-82DFD9C93EB7}" type="presParOf" srcId="{0654BD72-BB11-45B3-AA54-2725B9C1EB1B}" destId="{ABC76B4E-66EC-44A1-B8BA-7681F47EBC4D}" srcOrd="1" destOrd="0" presId="urn:microsoft.com/office/officeart/2005/8/layout/orgChart1"/>
    <dgm:cxn modelId="{9DCB94A6-8D39-47A6-8661-95D17758D487}" type="presParOf" srcId="{0654BD72-BB11-45B3-AA54-2725B9C1EB1B}" destId="{CF106C42-1F81-4435-82D3-B31102E02861}" srcOrd="2" destOrd="0" presId="urn:microsoft.com/office/officeart/2005/8/layout/orgChart1"/>
    <dgm:cxn modelId="{9A1C3BDC-4A40-47DA-8F1C-8BD92A8D5EEE}" type="presParOf" srcId="{A4DC62C5-37F7-4FB9-A3DD-B424B8F5F1CD}" destId="{B85D5DE5-EB02-4C37-812D-22CA9FB43DF3}" srcOrd="4" destOrd="0" presId="urn:microsoft.com/office/officeart/2005/8/layout/orgChart1"/>
    <dgm:cxn modelId="{DAF267D6-E816-433C-82ED-D990A6E6129B}" type="presParOf" srcId="{A4DC62C5-37F7-4FB9-A3DD-B424B8F5F1CD}" destId="{4E308595-D198-4638-95A9-B6CDC5A8034B}" srcOrd="5" destOrd="0" presId="urn:microsoft.com/office/officeart/2005/8/layout/orgChart1"/>
    <dgm:cxn modelId="{92ED0881-2C08-4151-AAA1-E78EB85CA10C}" type="presParOf" srcId="{4E308595-D198-4638-95A9-B6CDC5A8034B}" destId="{676B68C1-B702-4A11-BECE-EEF5C746F9E4}" srcOrd="0" destOrd="0" presId="urn:microsoft.com/office/officeart/2005/8/layout/orgChart1"/>
    <dgm:cxn modelId="{71FDB663-C346-4345-A907-DC64F4DF337B}" type="presParOf" srcId="{676B68C1-B702-4A11-BECE-EEF5C746F9E4}" destId="{12503768-3769-48FD-A44E-DD764F10AADC}" srcOrd="0" destOrd="0" presId="urn:microsoft.com/office/officeart/2005/8/layout/orgChart1"/>
    <dgm:cxn modelId="{C96CEFCA-9527-424D-8055-72D9524FE134}" type="presParOf" srcId="{676B68C1-B702-4A11-BECE-EEF5C746F9E4}" destId="{D8E21D10-41E9-45F9-A58B-5B61CC81426F}" srcOrd="1" destOrd="0" presId="urn:microsoft.com/office/officeart/2005/8/layout/orgChart1"/>
    <dgm:cxn modelId="{BB926453-8CD8-495F-9D93-F374D8977DCE}" type="presParOf" srcId="{4E308595-D198-4638-95A9-B6CDC5A8034B}" destId="{028A1C21-D390-4F30-BE4E-3D195A7A9D33}" srcOrd="1" destOrd="0" presId="urn:microsoft.com/office/officeart/2005/8/layout/orgChart1"/>
    <dgm:cxn modelId="{7E724AE8-0B01-4162-95BB-1EB3839DEFA5}" type="presParOf" srcId="{4E308595-D198-4638-95A9-B6CDC5A8034B}" destId="{36FDC029-2C68-43DF-88E8-E83FEB61904A}" srcOrd="2" destOrd="0" presId="urn:microsoft.com/office/officeart/2005/8/layout/orgChart1"/>
    <dgm:cxn modelId="{2A527D7A-1AD5-4CA0-89A3-4844F27BA63E}" type="presParOf" srcId="{A4DC62C5-37F7-4FB9-A3DD-B424B8F5F1CD}" destId="{7EA7DB57-B259-41D4-B250-306865C25BEC}" srcOrd="6" destOrd="0" presId="urn:microsoft.com/office/officeart/2005/8/layout/orgChart1"/>
    <dgm:cxn modelId="{DFDB2D58-FB99-47D0-8E0F-F45A661813E5}" type="presParOf" srcId="{A4DC62C5-37F7-4FB9-A3DD-B424B8F5F1CD}" destId="{2F90D392-ED5A-48B2-8A50-F4F2C5F4EE19}" srcOrd="7" destOrd="0" presId="urn:microsoft.com/office/officeart/2005/8/layout/orgChart1"/>
    <dgm:cxn modelId="{7F661638-F278-4386-8CF2-2A87609996C0}" type="presParOf" srcId="{2F90D392-ED5A-48B2-8A50-F4F2C5F4EE19}" destId="{00ABBBE4-196F-4D1A-AE5F-72A4A4BAB703}" srcOrd="0" destOrd="0" presId="urn:microsoft.com/office/officeart/2005/8/layout/orgChart1"/>
    <dgm:cxn modelId="{6BD9AB92-9134-4B2F-963E-A391D1320F32}" type="presParOf" srcId="{00ABBBE4-196F-4D1A-AE5F-72A4A4BAB703}" destId="{19AB8669-C996-48BE-B1C9-A0D339FAA106}" srcOrd="0" destOrd="0" presId="urn:microsoft.com/office/officeart/2005/8/layout/orgChart1"/>
    <dgm:cxn modelId="{CCFDC717-0D32-4477-BBC1-1173B39699D3}" type="presParOf" srcId="{00ABBBE4-196F-4D1A-AE5F-72A4A4BAB703}" destId="{E3DE3AE8-3A8D-4C82-94AB-2FB5A6722747}" srcOrd="1" destOrd="0" presId="urn:microsoft.com/office/officeart/2005/8/layout/orgChart1"/>
    <dgm:cxn modelId="{E8D717D9-EC2F-4A2B-A3F7-6E6D62C3AF97}" type="presParOf" srcId="{2F90D392-ED5A-48B2-8A50-F4F2C5F4EE19}" destId="{BF269362-F6E4-426A-AF77-C91025543F91}" srcOrd="1" destOrd="0" presId="urn:microsoft.com/office/officeart/2005/8/layout/orgChart1"/>
    <dgm:cxn modelId="{FBFFA2A0-DC53-4AD2-8095-C21BD2283401}" type="presParOf" srcId="{2F90D392-ED5A-48B2-8A50-F4F2C5F4EE19}" destId="{C94E52E6-0101-499A-AFF6-00B9044F6E02}" srcOrd="2" destOrd="0" presId="urn:microsoft.com/office/officeart/2005/8/layout/orgChart1"/>
    <dgm:cxn modelId="{608C667E-37B2-4136-B94B-FD5765714E28}" type="presParOf" srcId="{2BBC74D1-FB2A-4EDE-8DEA-21A5F99AC78B}" destId="{9E4B9DB3-6804-49BF-B79D-A39FB9EC0A9C}" srcOrd="2" destOrd="0" presId="urn:microsoft.com/office/officeart/2005/8/layout/orgChart1"/>
    <dgm:cxn modelId="{02ADC4AF-C7AA-4173-8F93-7A79ED36E20D}" type="presParOf" srcId="{6D909FB5-ED9B-46CF-964C-E0C58DA12794}" destId="{59A15AD9-8009-49D2-B3C0-B1C96194C55D}" srcOrd="2" destOrd="0" presId="urn:microsoft.com/office/officeart/2005/8/layout/orgChart1"/>
    <dgm:cxn modelId="{7B17B112-2928-40AA-9D59-140B0F9C15E9}" type="presParOf" srcId="{6D909FB5-ED9B-46CF-964C-E0C58DA12794}" destId="{12FCB7A3-8C77-4CCB-A28B-DC7C21C8C3FF}" srcOrd="3" destOrd="0" presId="urn:microsoft.com/office/officeart/2005/8/layout/orgChart1"/>
    <dgm:cxn modelId="{D29A7990-0394-427C-B817-4B733C111B01}" type="presParOf" srcId="{12FCB7A3-8C77-4CCB-A28B-DC7C21C8C3FF}" destId="{6ABB36EB-C338-42BB-AB66-D9C503CCE815}" srcOrd="0" destOrd="0" presId="urn:microsoft.com/office/officeart/2005/8/layout/orgChart1"/>
    <dgm:cxn modelId="{161A1C0A-70F3-4512-98D7-5ED444A8B7BA}" type="presParOf" srcId="{6ABB36EB-C338-42BB-AB66-D9C503CCE815}" destId="{F1B1EFFD-5C02-48F1-B810-E192DAABE6C5}" srcOrd="0" destOrd="0" presId="urn:microsoft.com/office/officeart/2005/8/layout/orgChart1"/>
    <dgm:cxn modelId="{EC15CDDF-8868-4CDA-92F3-7CFB788DB688}" type="presParOf" srcId="{6ABB36EB-C338-42BB-AB66-D9C503CCE815}" destId="{A9AE73D0-6835-4C6B-ABBF-CCAAD5B68670}" srcOrd="1" destOrd="0" presId="urn:microsoft.com/office/officeart/2005/8/layout/orgChart1"/>
    <dgm:cxn modelId="{3DC54B94-67A6-490E-930A-4C6026364384}" type="presParOf" srcId="{12FCB7A3-8C77-4CCB-A28B-DC7C21C8C3FF}" destId="{0DA71502-B6D6-4A7D-830C-58D65E98B1C9}" srcOrd="1" destOrd="0" presId="urn:microsoft.com/office/officeart/2005/8/layout/orgChart1"/>
    <dgm:cxn modelId="{B5E1CB4B-BE52-46E5-B6CD-38320B279713}" type="presParOf" srcId="{0DA71502-B6D6-4A7D-830C-58D65E98B1C9}" destId="{439D9F03-BE9D-4553-BFAA-35131729354D}" srcOrd="0" destOrd="0" presId="urn:microsoft.com/office/officeart/2005/8/layout/orgChart1"/>
    <dgm:cxn modelId="{C0AEA4FE-D460-4634-B196-49BD369E169D}" type="presParOf" srcId="{0DA71502-B6D6-4A7D-830C-58D65E98B1C9}" destId="{E63BE7BF-E849-4C8F-8280-FBDE6A554194}" srcOrd="1" destOrd="0" presId="urn:microsoft.com/office/officeart/2005/8/layout/orgChart1"/>
    <dgm:cxn modelId="{3D93BA7E-267D-47FA-A614-BBDAE7324FCE}" type="presParOf" srcId="{E63BE7BF-E849-4C8F-8280-FBDE6A554194}" destId="{CD466DE6-0B5F-442C-AD54-57780B4D3A3F}" srcOrd="0" destOrd="0" presId="urn:microsoft.com/office/officeart/2005/8/layout/orgChart1"/>
    <dgm:cxn modelId="{330F2EBC-3396-40E6-82E9-2033EA742B73}" type="presParOf" srcId="{CD466DE6-0B5F-442C-AD54-57780B4D3A3F}" destId="{E2C14041-44EE-4A1E-9FA5-9CBBBF92CB62}" srcOrd="0" destOrd="0" presId="urn:microsoft.com/office/officeart/2005/8/layout/orgChart1"/>
    <dgm:cxn modelId="{BB063D56-61AE-4AC9-B5D7-958329721FB8}" type="presParOf" srcId="{CD466DE6-0B5F-442C-AD54-57780B4D3A3F}" destId="{71A7DA33-B354-4932-8BA3-8C06833CDCD4}" srcOrd="1" destOrd="0" presId="urn:microsoft.com/office/officeart/2005/8/layout/orgChart1"/>
    <dgm:cxn modelId="{BE9B0D6E-D43B-440B-815B-D32B01594F9C}" type="presParOf" srcId="{E63BE7BF-E849-4C8F-8280-FBDE6A554194}" destId="{62AC8016-8B58-4B32-AEF5-EAD77B3A2BFC}" srcOrd="1" destOrd="0" presId="urn:microsoft.com/office/officeart/2005/8/layout/orgChart1"/>
    <dgm:cxn modelId="{D10D2216-EA20-43DC-B4BF-CA80D1F925B5}" type="presParOf" srcId="{E63BE7BF-E849-4C8F-8280-FBDE6A554194}" destId="{4D21F699-37E6-49A5-B709-A22B57CE72CC}" srcOrd="2" destOrd="0" presId="urn:microsoft.com/office/officeart/2005/8/layout/orgChart1"/>
    <dgm:cxn modelId="{9AD8C19D-93BA-4B77-BB20-18ACB714EBF2}" type="presParOf" srcId="{0DA71502-B6D6-4A7D-830C-58D65E98B1C9}" destId="{6EBDDACE-0F94-4836-8A69-CF1F19126093}" srcOrd="2" destOrd="0" presId="urn:microsoft.com/office/officeart/2005/8/layout/orgChart1"/>
    <dgm:cxn modelId="{5D18C105-334E-4796-84C9-22C4FBC827FF}" type="presParOf" srcId="{0DA71502-B6D6-4A7D-830C-58D65E98B1C9}" destId="{CE3CD3E5-0D6B-467C-852E-BA1B216A6865}" srcOrd="3" destOrd="0" presId="urn:microsoft.com/office/officeart/2005/8/layout/orgChart1"/>
    <dgm:cxn modelId="{F650DDB1-3F34-47A6-B6F4-9AEA7FD3A954}" type="presParOf" srcId="{CE3CD3E5-0D6B-467C-852E-BA1B216A6865}" destId="{FC93FD7A-B76E-405B-B569-4859D0AA11FA}" srcOrd="0" destOrd="0" presId="urn:microsoft.com/office/officeart/2005/8/layout/orgChart1"/>
    <dgm:cxn modelId="{D4610FF6-A0EC-43C2-B5EB-77094F8C2140}" type="presParOf" srcId="{FC93FD7A-B76E-405B-B569-4859D0AA11FA}" destId="{74A3B74F-56EB-482B-AD01-6CD85A434136}" srcOrd="0" destOrd="0" presId="urn:microsoft.com/office/officeart/2005/8/layout/orgChart1"/>
    <dgm:cxn modelId="{53E94588-CF03-4F95-A8D2-47DEAEEE4E94}" type="presParOf" srcId="{FC93FD7A-B76E-405B-B569-4859D0AA11FA}" destId="{B51B73A9-BC45-4D57-987B-8E8387BEDF2A}" srcOrd="1" destOrd="0" presId="urn:microsoft.com/office/officeart/2005/8/layout/orgChart1"/>
    <dgm:cxn modelId="{E79529F9-0A52-4DE4-ACAE-0C532F9A2EA3}" type="presParOf" srcId="{CE3CD3E5-0D6B-467C-852E-BA1B216A6865}" destId="{02679B5B-8D72-44BA-AD4C-9ADF2348AD79}" srcOrd="1" destOrd="0" presId="urn:microsoft.com/office/officeart/2005/8/layout/orgChart1"/>
    <dgm:cxn modelId="{16C54F57-5276-4090-BF09-8973A387F473}" type="presParOf" srcId="{CE3CD3E5-0D6B-467C-852E-BA1B216A6865}" destId="{E47AE275-0313-40AC-A119-BD2037DC9BC6}" srcOrd="2" destOrd="0" presId="urn:microsoft.com/office/officeart/2005/8/layout/orgChart1"/>
    <dgm:cxn modelId="{23A0611D-1F31-4BD4-A509-35A54CC758C0}" type="presParOf" srcId="{12FCB7A3-8C77-4CCB-A28B-DC7C21C8C3FF}" destId="{2F5F5654-70ED-4EB6-BFA9-4F8B0DAB70C2}" srcOrd="2" destOrd="0" presId="urn:microsoft.com/office/officeart/2005/8/layout/orgChart1"/>
    <dgm:cxn modelId="{9B336D1F-FFF3-4206-A518-F1D93B7BDBF2}" type="presParOf" srcId="{6D909FB5-ED9B-46CF-964C-E0C58DA12794}" destId="{61D278C8-EC89-4B0C-82C9-C61BCBD944A9}" srcOrd="4" destOrd="0" presId="urn:microsoft.com/office/officeart/2005/8/layout/orgChart1"/>
    <dgm:cxn modelId="{82206FCA-CF91-44A2-BB8E-C6B1A4EB7669}" type="presParOf" srcId="{6D909FB5-ED9B-46CF-964C-E0C58DA12794}" destId="{BF3104D2-9907-4AE9-9273-DB7C9DA8F0A7}" srcOrd="5" destOrd="0" presId="urn:microsoft.com/office/officeart/2005/8/layout/orgChart1"/>
    <dgm:cxn modelId="{88AC09BA-356F-4C26-BD44-91A0F2FED349}" type="presParOf" srcId="{BF3104D2-9907-4AE9-9273-DB7C9DA8F0A7}" destId="{9C1BF1BB-3998-4F15-81DA-447403E0FCFC}" srcOrd="0" destOrd="0" presId="urn:microsoft.com/office/officeart/2005/8/layout/orgChart1"/>
    <dgm:cxn modelId="{89D1DF2C-B0F4-41CF-9276-2B236C8FD236}" type="presParOf" srcId="{9C1BF1BB-3998-4F15-81DA-447403E0FCFC}" destId="{35122CE2-34C4-4641-893C-1A6822126E03}" srcOrd="0" destOrd="0" presId="urn:microsoft.com/office/officeart/2005/8/layout/orgChart1"/>
    <dgm:cxn modelId="{AA5919D7-9558-45EA-A2F5-B3A360E60336}" type="presParOf" srcId="{9C1BF1BB-3998-4F15-81DA-447403E0FCFC}" destId="{A4EE67C4-A8FA-4484-921E-1BC3077D59C8}" srcOrd="1" destOrd="0" presId="urn:microsoft.com/office/officeart/2005/8/layout/orgChart1"/>
    <dgm:cxn modelId="{02A118C1-0AE1-4F3E-8B13-D9DCA2E969E4}" type="presParOf" srcId="{BF3104D2-9907-4AE9-9273-DB7C9DA8F0A7}" destId="{E7558E81-C126-454D-BAAA-A0E0CB633935}" srcOrd="1" destOrd="0" presId="urn:microsoft.com/office/officeart/2005/8/layout/orgChart1"/>
    <dgm:cxn modelId="{BEF6D5AC-B5AB-456E-81D2-FC424772336A}" type="presParOf" srcId="{E7558E81-C126-454D-BAAA-A0E0CB633935}" destId="{96F4BA80-E447-40EC-BD96-9427B0F466DB}" srcOrd="0" destOrd="0" presId="urn:microsoft.com/office/officeart/2005/8/layout/orgChart1"/>
    <dgm:cxn modelId="{118AD583-582E-4375-B946-65A32F987E34}" type="presParOf" srcId="{E7558E81-C126-454D-BAAA-A0E0CB633935}" destId="{057940B9-9B65-4F6F-97EF-5114610F517F}" srcOrd="1" destOrd="0" presId="urn:microsoft.com/office/officeart/2005/8/layout/orgChart1"/>
    <dgm:cxn modelId="{3462B651-54C3-44F9-8945-43E9A4D87E04}" type="presParOf" srcId="{057940B9-9B65-4F6F-97EF-5114610F517F}" destId="{98E2CDB1-D489-4F97-BF54-7B909F7F2163}" srcOrd="0" destOrd="0" presId="urn:microsoft.com/office/officeart/2005/8/layout/orgChart1"/>
    <dgm:cxn modelId="{AD25EDF5-F86A-48CB-AA01-FF0E185C8AA5}" type="presParOf" srcId="{98E2CDB1-D489-4F97-BF54-7B909F7F2163}" destId="{209BCA35-223D-4BAA-82D5-448E0ECE0A82}" srcOrd="0" destOrd="0" presId="urn:microsoft.com/office/officeart/2005/8/layout/orgChart1"/>
    <dgm:cxn modelId="{4AF7B807-061B-45DE-AB2C-AE9DB3A0388C}" type="presParOf" srcId="{98E2CDB1-D489-4F97-BF54-7B909F7F2163}" destId="{9DA6C0D3-BB44-4E13-947D-588BF1CE9889}" srcOrd="1" destOrd="0" presId="urn:microsoft.com/office/officeart/2005/8/layout/orgChart1"/>
    <dgm:cxn modelId="{56E7BBD9-90CD-41D5-B30A-36A8EBE2A5F1}" type="presParOf" srcId="{057940B9-9B65-4F6F-97EF-5114610F517F}" destId="{ACEC9071-98C4-4CE6-B6FF-13DD4CD8F222}" srcOrd="1" destOrd="0" presId="urn:microsoft.com/office/officeart/2005/8/layout/orgChart1"/>
    <dgm:cxn modelId="{17E3744D-B787-4096-9226-C8D9B269EC3C}" type="presParOf" srcId="{057940B9-9B65-4F6F-97EF-5114610F517F}" destId="{E3B1B136-2091-4C4C-B6E6-F9C43774E00F}" srcOrd="2" destOrd="0" presId="urn:microsoft.com/office/officeart/2005/8/layout/orgChart1"/>
    <dgm:cxn modelId="{80CFEE46-17BF-48C3-B0BF-A7988D599227}" type="presParOf" srcId="{E7558E81-C126-454D-BAAA-A0E0CB633935}" destId="{775857F2-E110-4F8B-8F94-B96F9F1703C0}" srcOrd="2" destOrd="0" presId="urn:microsoft.com/office/officeart/2005/8/layout/orgChart1"/>
    <dgm:cxn modelId="{D40BD474-75F4-4C63-98C8-00FCA7DA3DEA}" type="presParOf" srcId="{E7558E81-C126-454D-BAAA-A0E0CB633935}" destId="{CEF16217-30E4-473B-9F1D-897FF6D8F7B7}" srcOrd="3" destOrd="0" presId="urn:microsoft.com/office/officeart/2005/8/layout/orgChart1"/>
    <dgm:cxn modelId="{7F5B6B8F-502C-46C0-A913-F69D422D10D2}" type="presParOf" srcId="{CEF16217-30E4-473B-9F1D-897FF6D8F7B7}" destId="{E78FFB95-BC51-4C7D-A301-CF32460642E2}" srcOrd="0" destOrd="0" presId="urn:microsoft.com/office/officeart/2005/8/layout/orgChart1"/>
    <dgm:cxn modelId="{51DA6FC3-10B3-41D3-BB9D-135A72F21695}" type="presParOf" srcId="{E78FFB95-BC51-4C7D-A301-CF32460642E2}" destId="{D2FC5533-E5EB-4772-A413-88945F44D39D}" srcOrd="0" destOrd="0" presId="urn:microsoft.com/office/officeart/2005/8/layout/orgChart1"/>
    <dgm:cxn modelId="{497A93D7-979E-4A3B-AD3B-168D0821E7B0}" type="presParOf" srcId="{E78FFB95-BC51-4C7D-A301-CF32460642E2}" destId="{D202A5C2-8D83-41FE-8659-965397B60934}" srcOrd="1" destOrd="0" presId="urn:microsoft.com/office/officeart/2005/8/layout/orgChart1"/>
    <dgm:cxn modelId="{CF9E1606-8D09-4B60-9759-F37E31A9D063}" type="presParOf" srcId="{CEF16217-30E4-473B-9F1D-897FF6D8F7B7}" destId="{12189E3E-04B5-415D-BF0D-CE4501F48210}" srcOrd="1" destOrd="0" presId="urn:microsoft.com/office/officeart/2005/8/layout/orgChart1"/>
    <dgm:cxn modelId="{1AD01883-FCC7-48BC-91CE-C90CB331ED1E}" type="presParOf" srcId="{CEF16217-30E4-473B-9F1D-897FF6D8F7B7}" destId="{B9BD5D7A-CDDD-420E-8871-A85282E2F766}" srcOrd="2" destOrd="0" presId="urn:microsoft.com/office/officeart/2005/8/layout/orgChart1"/>
    <dgm:cxn modelId="{D4ED86C4-4904-467D-AB51-C68142F5C143}" type="presParOf" srcId="{BF3104D2-9907-4AE9-9273-DB7C9DA8F0A7}" destId="{D705CC17-6C72-42CD-B291-52BA7EC01467}" srcOrd="2" destOrd="0" presId="urn:microsoft.com/office/officeart/2005/8/layout/orgChart1"/>
    <dgm:cxn modelId="{755B1B80-0144-48DB-B679-C65413765BB6}" type="presParOf" srcId="{6D909FB5-ED9B-46CF-964C-E0C58DA12794}" destId="{F7ECC4F3-7C97-46F1-9143-3A12FE91A289}" srcOrd="6" destOrd="0" presId="urn:microsoft.com/office/officeart/2005/8/layout/orgChart1"/>
    <dgm:cxn modelId="{7413DB27-E1DF-4362-B4F5-C94276B03FBB}" type="presParOf" srcId="{6D909FB5-ED9B-46CF-964C-E0C58DA12794}" destId="{731777CB-6B92-4888-B98A-08DB31941E45}" srcOrd="7" destOrd="0" presId="urn:microsoft.com/office/officeart/2005/8/layout/orgChart1"/>
    <dgm:cxn modelId="{9FF1EA29-08DB-43AB-95A4-2321F64787C6}" type="presParOf" srcId="{731777CB-6B92-4888-B98A-08DB31941E45}" destId="{00ED6AE3-61CF-4668-B877-090DCFD32EE6}" srcOrd="0" destOrd="0" presId="urn:microsoft.com/office/officeart/2005/8/layout/orgChart1"/>
    <dgm:cxn modelId="{98B8DBC9-4CC5-4753-869E-70FD3400D333}" type="presParOf" srcId="{00ED6AE3-61CF-4668-B877-090DCFD32EE6}" destId="{08617DD0-7BF9-437E-B055-3A8DCC75570E}" srcOrd="0" destOrd="0" presId="urn:microsoft.com/office/officeart/2005/8/layout/orgChart1"/>
    <dgm:cxn modelId="{4555B18B-9A33-43BE-B9DC-FE91390845EF}" type="presParOf" srcId="{00ED6AE3-61CF-4668-B877-090DCFD32EE6}" destId="{8CFCA392-0A55-45FB-9E7F-4EC3295BA7D7}" srcOrd="1" destOrd="0" presId="urn:microsoft.com/office/officeart/2005/8/layout/orgChart1"/>
    <dgm:cxn modelId="{8A9A7DE4-DA76-4D2B-8F4D-711D7ADBC13E}" type="presParOf" srcId="{731777CB-6B92-4888-B98A-08DB31941E45}" destId="{57A0EEE1-DBE1-4825-BA24-1409353C20FE}" srcOrd="1" destOrd="0" presId="urn:microsoft.com/office/officeart/2005/8/layout/orgChart1"/>
    <dgm:cxn modelId="{39B1B7D9-6678-4B97-8B5A-B6500D3A02E7}" type="presParOf" srcId="{57A0EEE1-DBE1-4825-BA24-1409353C20FE}" destId="{49F97E56-A9B6-4768-A728-9C7C8991D4A4}" srcOrd="0" destOrd="0" presId="urn:microsoft.com/office/officeart/2005/8/layout/orgChart1"/>
    <dgm:cxn modelId="{EBAF4C33-8DB2-4CBD-AB99-58A437936D2F}" type="presParOf" srcId="{57A0EEE1-DBE1-4825-BA24-1409353C20FE}" destId="{8384EDC4-73D5-4A28-9A53-60DC1B54127F}" srcOrd="1" destOrd="0" presId="urn:microsoft.com/office/officeart/2005/8/layout/orgChart1"/>
    <dgm:cxn modelId="{707453F8-B7BC-4169-9D85-0A2A02A0DB7B}" type="presParOf" srcId="{8384EDC4-73D5-4A28-9A53-60DC1B54127F}" destId="{25BECB55-1868-4835-848E-3C23848674F8}" srcOrd="0" destOrd="0" presId="urn:microsoft.com/office/officeart/2005/8/layout/orgChart1"/>
    <dgm:cxn modelId="{10AD31DD-80EF-4594-90B8-46B1612ACD73}" type="presParOf" srcId="{25BECB55-1868-4835-848E-3C23848674F8}" destId="{B3303F8E-26F6-42C5-B7DD-562A72409019}" srcOrd="0" destOrd="0" presId="urn:microsoft.com/office/officeart/2005/8/layout/orgChart1"/>
    <dgm:cxn modelId="{C73C8CF5-510B-4963-B900-8EE879749615}" type="presParOf" srcId="{25BECB55-1868-4835-848E-3C23848674F8}" destId="{BCFC2A79-6AF9-4844-9622-BF5B84B474CE}" srcOrd="1" destOrd="0" presId="urn:microsoft.com/office/officeart/2005/8/layout/orgChart1"/>
    <dgm:cxn modelId="{3F39EDA2-7891-4F2F-8AF4-C85E25BEBEFE}" type="presParOf" srcId="{8384EDC4-73D5-4A28-9A53-60DC1B54127F}" destId="{BC284947-E35F-4D49-A216-174697C29E55}" srcOrd="1" destOrd="0" presId="urn:microsoft.com/office/officeart/2005/8/layout/orgChart1"/>
    <dgm:cxn modelId="{1D729589-F6D2-4432-9F70-AEA92B98DA1C}" type="presParOf" srcId="{8384EDC4-73D5-4A28-9A53-60DC1B54127F}" destId="{3B9194E0-794D-452E-B73F-5E7952799C20}" srcOrd="2" destOrd="0" presId="urn:microsoft.com/office/officeart/2005/8/layout/orgChart1"/>
    <dgm:cxn modelId="{4F8EBF87-8F25-407D-A5EA-0BCC7A3FFCB4}" type="presParOf" srcId="{57A0EEE1-DBE1-4825-BA24-1409353C20FE}" destId="{A2E66DD9-31FD-4480-9FB6-3386CC92EEB7}" srcOrd="2" destOrd="0" presId="urn:microsoft.com/office/officeart/2005/8/layout/orgChart1"/>
    <dgm:cxn modelId="{E0C65CDE-B7F7-4400-846C-54FDF8B8143D}" type="presParOf" srcId="{57A0EEE1-DBE1-4825-BA24-1409353C20FE}" destId="{7041CDC2-BE61-40AC-88F9-69660E4ABCE2}" srcOrd="3" destOrd="0" presId="urn:microsoft.com/office/officeart/2005/8/layout/orgChart1"/>
    <dgm:cxn modelId="{0521E6A2-369B-48CD-BDA8-60066B84B0C6}" type="presParOf" srcId="{7041CDC2-BE61-40AC-88F9-69660E4ABCE2}" destId="{8CF57AB8-0687-4570-BAE8-2A1544E809AD}" srcOrd="0" destOrd="0" presId="urn:microsoft.com/office/officeart/2005/8/layout/orgChart1"/>
    <dgm:cxn modelId="{C5598756-B9D6-47D6-B128-4BA6E44DC848}" type="presParOf" srcId="{8CF57AB8-0687-4570-BAE8-2A1544E809AD}" destId="{2718BF1D-E928-4A6C-AFEF-A92231BF5CAD}" srcOrd="0" destOrd="0" presId="urn:microsoft.com/office/officeart/2005/8/layout/orgChart1"/>
    <dgm:cxn modelId="{76C2FC86-BA83-4968-A7C9-86BF4F2CD3E7}" type="presParOf" srcId="{8CF57AB8-0687-4570-BAE8-2A1544E809AD}" destId="{E29846FC-5712-4F24-BF15-D9DA00DC1A9F}" srcOrd="1" destOrd="0" presId="urn:microsoft.com/office/officeart/2005/8/layout/orgChart1"/>
    <dgm:cxn modelId="{79309C84-6B52-41BC-A41D-82F556EE1F12}" type="presParOf" srcId="{7041CDC2-BE61-40AC-88F9-69660E4ABCE2}" destId="{8C884EAA-8A14-4085-A29B-F752AB5487CD}" srcOrd="1" destOrd="0" presId="urn:microsoft.com/office/officeart/2005/8/layout/orgChart1"/>
    <dgm:cxn modelId="{C2752180-E406-46F6-95D2-2EA6FEA90CD9}" type="presParOf" srcId="{7041CDC2-BE61-40AC-88F9-69660E4ABCE2}" destId="{F4EF97F3-064C-4967-BCAD-0DBF1BF61C41}" srcOrd="2" destOrd="0" presId="urn:microsoft.com/office/officeart/2005/8/layout/orgChart1"/>
    <dgm:cxn modelId="{A3D90317-4B29-4A14-B68E-6A7BCC3CA3B8}" type="presParOf" srcId="{731777CB-6B92-4888-B98A-08DB31941E45}" destId="{15B1A12F-6D0F-4F2C-8935-E575AB40BD30}" srcOrd="2" destOrd="0" presId="urn:microsoft.com/office/officeart/2005/8/layout/orgChart1"/>
    <dgm:cxn modelId="{FB911C24-C5F8-45E5-9F1A-A2E5849C4C27}" type="presParOf" srcId="{E93D769A-10E4-4238-B31D-7116E32EB322}" destId="{DB303017-9168-4B8C-8FEF-19C9A760F9E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0BECD58-F41B-4A11-ACBE-5DF9D15B937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0F41732-C111-47B6-8349-44A726102AE7}">
      <dgm:prSet/>
      <dgm:spPr>
        <a:xfrm>
          <a:off x="2021660" y="392944"/>
          <a:ext cx="2118745" cy="657787"/>
        </a:xfrm>
        <a:solidFill>
          <a:srgbClr val="9BBB59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Класифікація хімічних реакцій</a:t>
          </a:r>
        </a:p>
      </dgm:t>
    </dgm:pt>
    <dgm:pt modelId="{1BF0742C-F54C-4332-BE6F-E96BE5B35CDE}" type="parTrans" cxnId="{CFA0FC54-F981-45D6-9432-A3D5CA424852}">
      <dgm:prSet/>
      <dgm:spPr/>
      <dgm:t>
        <a:bodyPr/>
        <a:lstStyle/>
        <a:p>
          <a:endParaRPr lang="ru-RU"/>
        </a:p>
      </dgm:t>
    </dgm:pt>
    <dgm:pt modelId="{DB970C1B-F96C-4A7E-A158-5DB7EDA8E640}" type="sibTrans" cxnId="{CFA0FC54-F981-45D6-9432-A3D5CA424852}">
      <dgm:prSet/>
      <dgm:spPr/>
      <dgm:t>
        <a:bodyPr/>
        <a:lstStyle/>
        <a:p>
          <a:endParaRPr lang="ru-RU"/>
        </a:p>
      </dgm:t>
    </dgm:pt>
    <dgm:pt modelId="{F1362484-C6C0-41B6-8181-B33DF773D10C}">
      <dgm:prSet/>
      <dgm:spPr>
        <a:xfrm>
          <a:off x="2274" y="1327916"/>
          <a:ext cx="1315574" cy="657787"/>
        </a:xfr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кількістю і складом реагентів і продуктів реакції</a:t>
          </a:r>
          <a:endParaRPr lang="ru-RU" b="1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7233B4B-118C-4995-A13F-298826C0080B}" type="parTrans" cxnId="{3747331B-2529-4486-8728-1C52B6853183}">
      <dgm:prSet/>
      <dgm:spPr>
        <a:xfrm>
          <a:off x="660061" y="1050731"/>
          <a:ext cx="2420971" cy="2771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B97B276-0F44-4591-85AF-359360B73F3D}" type="sibTrans" cxnId="{3747331B-2529-4486-8728-1C52B6853183}">
      <dgm:prSet/>
      <dgm:spPr/>
      <dgm:t>
        <a:bodyPr/>
        <a:lstStyle/>
        <a:p>
          <a:endParaRPr lang="ru-RU"/>
        </a:p>
      </dgm:t>
    </dgm:pt>
    <dgm:pt modelId="{7AC5E153-B5BF-4681-AF22-DCC30686571A}">
      <dgm:prSet/>
      <dgm:spPr>
        <a:xfrm>
          <a:off x="331167" y="2261973"/>
          <a:ext cx="1315574" cy="657787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BA6A59-A3AC-4291-BC8D-4905BF0610AC}" type="parTrans" cxnId="{27D0E379-72AF-4248-91ED-DD1CF1BBDAF8}">
      <dgm:prSet/>
      <dgm:spPr>
        <a:xfrm>
          <a:off x="133831" y="1985703"/>
          <a:ext cx="197336" cy="60516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F5C78BB-692B-4642-942C-3420B29244DE}" type="sibTrans" cxnId="{27D0E379-72AF-4248-91ED-DD1CF1BBDAF8}">
      <dgm:prSet/>
      <dgm:spPr/>
      <dgm:t>
        <a:bodyPr/>
        <a:lstStyle/>
        <a:p>
          <a:endParaRPr lang="ru-RU"/>
        </a:p>
      </dgm:t>
    </dgm:pt>
    <dgm:pt modelId="{BA632960-6F4E-4223-9C4B-F967C3028737}">
      <dgm:prSet/>
      <dgm:spPr>
        <a:xfrm>
          <a:off x="331167" y="3196031"/>
          <a:ext cx="1315574" cy="657787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BD4966F-5AAC-49EB-ACE1-F035CDBE5072}" type="parTrans" cxnId="{8E94F5C5-F75E-4A40-A364-D28B013409FD}">
      <dgm:prSet/>
      <dgm:spPr>
        <a:xfrm>
          <a:off x="133831" y="1985703"/>
          <a:ext cx="197336" cy="15392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0410BF8-47C9-4528-B427-23CEA6797E55}" type="sibTrans" cxnId="{8E94F5C5-F75E-4A40-A364-D28B013409FD}">
      <dgm:prSet/>
      <dgm:spPr/>
      <dgm:t>
        <a:bodyPr/>
        <a:lstStyle/>
        <a:p>
          <a:endParaRPr lang="ru-RU"/>
        </a:p>
      </dgm:t>
    </dgm:pt>
    <dgm:pt modelId="{DB9261C4-69F0-4F05-AAD4-5613D31A1BA4}">
      <dgm:prSet/>
      <dgm:spPr>
        <a:xfrm>
          <a:off x="331167" y="4130088"/>
          <a:ext cx="1315574" cy="657787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F09C6AA-4986-478F-923D-004DDA8264BE}" type="parTrans" cxnId="{EFA04E6A-5178-430D-A6D8-A0F34F456CF7}">
      <dgm:prSet/>
      <dgm:spPr>
        <a:xfrm>
          <a:off x="133831" y="1985703"/>
          <a:ext cx="197336" cy="247327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C1C77F0-3C54-4EFB-91C5-3B0C8F12E0B9}" type="sibTrans" cxnId="{EFA04E6A-5178-430D-A6D8-A0F34F456CF7}">
      <dgm:prSet/>
      <dgm:spPr/>
      <dgm:t>
        <a:bodyPr/>
        <a:lstStyle/>
        <a:p>
          <a:endParaRPr lang="ru-RU"/>
        </a:p>
      </dgm:t>
    </dgm:pt>
    <dgm:pt modelId="{A132739B-767A-4316-81B4-D95BA4C77BA8}">
      <dgm:prSet/>
      <dgm:spPr>
        <a:xfrm>
          <a:off x="331167" y="5064146"/>
          <a:ext cx="1315574" cy="657787"/>
        </a:xfr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CAC3771-AACF-4265-ABFC-7112270FD89E}" type="parTrans" cxnId="{292292E3-3DDC-48C8-976D-898C9D628E64}">
      <dgm:prSet/>
      <dgm:spPr>
        <a:xfrm>
          <a:off x="133831" y="1985703"/>
          <a:ext cx="197336" cy="34073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6E51CF8-181B-4A5A-A6D1-B0534108BCB4}" type="sibTrans" cxnId="{292292E3-3DDC-48C8-976D-898C9D628E64}">
      <dgm:prSet/>
      <dgm:spPr/>
      <dgm:t>
        <a:bodyPr/>
        <a:lstStyle/>
        <a:p>
          <a:endParaRPr lang="ru-RU"/>
        </a:p>
      </dgm:t>
    </dgm:pt>
    <dgm:pt modelId="{F65BC311-749D-4A4A-97AF-58498FA8C0CA}">
      <dgm:prSet/>
      <dgm:spPr>
        <a:xfrm>
          <a:off x="1594118" y="1327916"/>
          <a:ext cx="1315574" cy="657787"/>
        </a:xfrm>
        <a:solidFill>
          <a:srgbClr val="C0504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 тепловим ефектом</a:t>
          </a:r>
          <a:endParaRPr lang="ru-RU" b="1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FBFF65F2-6329-4D2A-8D08-08976DEDA819}" type="parTrans" cxnId="{675AF4CC-F096-4AAA-B120-17B3AAC99C23}">
      <dgm:prSet/>
      <dgm:spPr>
        <a:xfrm>
          <a:off x="2251905" y="1050731"/>
          <a:ext cx="829127" cy="2771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C94537D-8854-46E0-9F18-E013F42242E3}" type="sibTrans" cxnId="{675AF4CC-F096-4AAA-B120-17B3AAC99C23}">
      <dgm:prSet/>
      <dgm:spPr/>
      <dgm:t>
        <a:bodyPr/>
        <a:lstStyle/>
        <a:p>
          <a:endParaRPr lang="ru-RU"/>
        </a:p>
      </dgm:t>
    </dgm:pt>
    <dgm:pt modelId="{3BA0B7F9-BC67-4D1A-B195-9917A62B7889}">
      <dgm:prSet/>
      <dgm:spPr>
        <a:xfrm>
          <a:off x="1923012" y="2261973"/>
          <a:ext cx="1315574" cy="657787"/>
        </a:xfrm>
        <a:solidFill>
          <a:srgbClr val="C0504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D17D103-E167-4A40-9A7F-B39EAE89DDCF}" type="parTrans" cxnId="{3F192D98-94C3-45E0-93CB-6493234C54C7}">
      <dgm:prSet/>
      <dgm:spPr>
        <a:xfrm>
          <a:off x="1725676" y="1985703"/>
          <a:ext cx="197336" cy="60516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0776766-E51B-4485-AC2A-EDA8AF3A1ECF}" type="sibTrans" cxnId="{3F192D98-94C3-45E0-93CB-6493234C54C7}">
      <dgm:prSet/>
      <dgm:spPr/>
      <dgm:t>
        <a:bodyPr/>
        <a:lstStyle/>
        <a:p>
          <a:endParaRPr lang="ru-RU"/>
        </a:p>
      </dgm:t>
    </dgm:pt>
    <dgm:pt modelId="{B28DE469-52E7-4FBD-B428-31A0837D6B98}">
      <dgm:prSet/>
      <dgm:spPr>
        <a:xfrm>
          <a:off x="1923012" y="3196031"/>
          <a:ext cx="1315574" cy="657787"/>
        </a:xfrm>
        <a:solidFill>
          <a:srgbClr val="C0504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53BCDD6-7DC4-4E23-A63C-0AF0008FD5C8}" type="parTrans" cxnId="{24C066CA-8C95-4F26-B188-9C7C2D0DB5D5}">
      <dgm:prSet/>
      <dgm:spPr>
        <a:xfrm>
          <a:off x="1725676" y="1985703"/>
          <a:ext cx="197336" cy="15392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A95BCEB-C80A-4E3A-936F-CBEC71C634A1}" type="sibTrans" cxnId="{24C066CA-8C95-4F26-B188-9C7C2D0DB5D5}">
      <dgm:prSet/>
      <dgm:spPr/>
      <dgm:t>
        <a:bodyPr/>
        <a:lstStyle/>
        <a:p>
          <a:endParaRPr lang="ru-RU"/>
        </a:p>
      </dgm:t>
    </dgm:pt>
    <dgm:pt modelId="{DA33523B-36E6-4658-B17C-29D75D6E173B}">
      <dgm:prSet/>
      <dgm:spPr>
        <a:xfrm>
          <a:off x="3185963" y="1327916"/>
          <a:ext cx="1315574" cy="657787"/>
        </a:xfrm>
        <a:solidFill>
          <a:srgbClr val="8064A2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оборотністю</a:t>
          </a:r>
          <a:endParaRPr lang="ru-RU" b="1" i="0" u="none" strike="noStrike" baseline="0" smtClean="0">
            <a:solidFill>
              <a:sysClr val="windowText" lastClr="000000"/>
            </a:solidFill>
            <a:latin typeface="Times New Roman"/>
            <a:ea typeface="+mn-ea"/>
            <a:cs typeface="+mn-cs"/>
          </a:endParaRP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(за напрямком)</a:t>
          </a:r>
          <a:endParaRPr lang="ru-RU" b="1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7DB7BF9-01DD-48D8-9D61-17B24A7B4180}" type="parTrans" cxnId="{9CAE77B0-8412-4E76-BDDF-385C6E4CBE52}">
      <dgm:prSet/>
      <dgm:spPr>
        <a:xfrm>
          <a:off x="3081033" y="1050731"/>
          <a:ext cx="762717" cy="2771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61E5D31-9EB8-45F2-931A-9F3458125707}" type="sibTrans" cxnId="{9CAE77B0-8412-4E76-BDDF-385C6E4CBE52}">
      <dgm:prSet/>
      <dgm:spPr/>
      <dgm:t>
        <a:bodyPr/>
        <a:lstStyle/>
        <a:p>
          <a:endParaRPr lang="ru-RU"/>
        </a:p>
      </dgm:t>
    </dgm:pt>
    <dgm:pt modelId="{25299518-4967-42AF-B986-11E3C63384BC}">
      <dgm:prSet/>
      <dgm:spPr>
        <a:xfrm>
          <a:off x="4777808" y="1327916"/>
          <a:ext cx="1315574" cy="657787"/>
        </a:xfrm>
        <a:solidFill>
          <a:srgbClr val="F79646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зміною ступенів окиснення</a:t>
          </a:r>
          <a:endParaRPr lang="ru-RU" b="1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4B43CE4-7471-4A2E-AF63-8ECAEE673421}" type="parTrans" cxnId="{EB0F85EA-AEAC-4641-95EE-D62EDF972D68}">
      <dgm:prSet/>
      <dgm:spPr>
        <a:xfrm>
          <a:off x="3081033" y="1050731"/>
          <a:ext cx="2354561" cy="2771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79C5721-4DC4-40E4-82CC-39D59F089820}" type="sibTrans" cxnId="{EB0F85EA-AEAC-4641-95EE-D62EDF972D68}">
      <dgm:prSet/>
      <dgm:spPr/>
      <dgm:t>
        <a:bodyPr/>
        <a:lstStyle/>
        <a:p>
          <a:endParaRPr lang="ru-RU"/>
        </a:p>
      </dgm:t>
    </dgm:pt>
    <dgm:pt modelId="{BC1F05EE-E843-400E-A05E-335C85C55908}">
      <dgm:prSet/>
      <dgm:spPr>
        <a:xfrm>
          <a:off x="5106701" y="2261973"/>
          <a:ext cx="1315574" cy="657787"/>
        </a:xfrm>
        <a:solidFill>
          <a:srgbClr val="F79646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133E5B1-9500-42E0-8050-C6CEA91580E1}" type="parTrans" cxnId="{D26FFF14-6C0C-42B1-A3FA-2ECA3832A1DF}">
      <dgm:prSet/>
      <dgm:spPr>
        <a:xfrm>
          <a:off x="4909365" y="1985703"/>
          <a:ext cx="197336" cy="60516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4F68430-187C-4D8D-8433-45A0CB8B62EF}" type="sibTrans" cxnId="{D26FFF14-6C0C-42B1-A3FA-2ECA3832A1DF}">
      <dgm:prSet/>
      <dgm:spPr/>
      <dgm:t>
        <a:bodyPr/>
        <a:lstStyle/>
        <a:p>
          <a:endParaRPr lang="ru-RU"/>
        </a:p>
      </dgm:t>
    </dgm:pt>
    <dgm:pt modelId="{D92D99C9-1E95-4CB1-81EF-9EEC0E9CAF6C}">
      <dgm:prSet/>
      <dgm:spPr>
        <a:xfrm>
          <a:off x="5106701" y="3196031"/>
          <a:ext cx="1315574" cy="657787"/>
        </a:xfrm>
        <a:solidFill>
          <a:srgbClr val="F79646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5DA22E7-DC1C-4912-B08C-AA49C63D0C24}" type="parTrans" cxnId="{DB8331E9-D237-419E-AF23-2B681D7663CA}">
      <dgm:prSet/>
      <dgm:spPr>
        <a:xfrm>
          <a:off x="4909365" y="1985703"/>
          <a:ext cx="197336" cy="15392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9E9379F-6CC9-4078-84FB-FCB413966FCA}" type="sibTrans" cxnId="{DB8331E9-D237-419E-AF23-2B681D7663CA}">
      <dgm:prSet/>
      <dgm:spPr/>
      <dgm:t>
        <a:bodyPr/>
        <a:lstStyle/>
        <a:p>
          <a:endParaRPr lang="ru-RU"/>
        </a:p>
      </dgm:t>
    </dgm:pt>
    <dgm:pt modelId="{A0D8B828-9492-470E-BBAF-2905C2198DEF}">
      <dgm:prSet/>
      <dgm:spPr>
        <a:xfrm>
          <a:off x="3514857" y="3196031"/>
          <a:ext cx="1315574" cy="657787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49CC56E-6680-489B-B970-ABC90F46F18F}" type="sibTrans" cxnId="{A86BFC81-0E41-490F-B25D-2331F4024D70}">
      <dgm:prSet/>
      <dgm:spPr/>
      <dgm:t>
        <a:bodyPr/>
        <a:lstStyle/>
        <a:p>
          <a:endParaRPr lang="ru-RU"/>
        </a:p>
      </dgm:t>
    </dgm:pt>
    <dgm:pt modelId="{95631E92-B041-47A6-8065-54763AB09E20}" type="parTrans" cxnId="{A86BFC81-0E41-490F-B25D-2331F4024D70}">
      <dgm:prSet/>
      <dgm:spPr>
        <a:xfrm>
          <a:off x="3317520" y="1985703"/>
          <a:ext cx="197336" cy="15392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A11F870-EF7A-40F5-8652-22D8743CCE81}">
      <dgm:prSet/>
      <dgm:spPr>
        <a:xfrm>
          <a:off x="3514857" y="2261973"/>
          <a:ext cx="1315574" cy="657787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E46F20A-52AA-407C-BB82-7C2DF2541A97}" type="sibTrans" cxnId="{769F2299-1695-44C8-B5AF-FA12EF697C91}">
      <dgm:prSet/>
      <dgm:spPr/>
      <dgm:t>
        <a:bodyPr/>
        <a:lstStyle/>
        <a:p>
          <a:endParaRPr lang="ru-RU"/>
        </a:p>
      </dgm:t>
    </dgm:pt>
    <dgm:pt modelId="{92F07B11-7402-4E7D-A6A4-E29E81C491A6}" type="parTrans" cxnId="{769F2299-1695-44C8-B5AF-FA12EF697C91}">
      <dgm:prSet/>
      <dgm:spPr>
        <a:xfrm>
          <a:off x="3317520" y="1985703"/>
          <a:ext cx="197336" cy="60516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74E85FB-76B8-417F-A362-EEBE853845CE}" type="pres">
      <dgm:prSet presAssocID="{70BECD58-F41B-4A11-ACBE-5DF9D15B937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98C8F4E-43FC-4173-A47F-32A8ADB5D019}" type="pres">
      <dgm:prSet presAssocID="{30F41732-C111-47B6-8349-44A726102AE7}" presName="hierRoot1" presStyleCnt="0">
        <dgm:presLayoutVars>
          <dgm:hierBranch/>
        </dgm:presLayoutVars>
      </dgm:prSet>
      <dgm:spPr/>
    </dgm:pt>
    <dgm:pt modelId="{6CD35EF7-34B1-4984-A61B-2B6126456129}" type="pres">
      <dgm:prSet presAssocID="{30F41732-C111-47B6-8349-44A726102AE7}" presName="rootComposite1" presStyleCnt="0"/>
      <dgm:spPr/>
    </dgm:pt>
    <dgm:pt modelId="{5272BD0D-34B7-4F1F-A6DD-650F95D49B4E}" type="pres">
      <dgm:prSet presAssocID="{30F41732-C111-47B6-8349-44A726102AE7}" presName="rootText1" presStyleLbl="node0" presStyleIdx="0" presStyleCnt="1" custScaleX="161051" custLinFactNeighborX="2524" custLinFactNeighborY="-1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3616FA-7167-4CEB-959A-244DF0505877}" type="pres">
      <dgm:prSet presAssocID="{30F41732-C111-47B6-8349-44A726102AE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385C6EC-F437-41BB-8BAA-491A4319ABC7}" type="pres">
      <dgm:prSet presAssocID="{30F41732-C111-47B6-8349-44A726102AE7}" presName="hierChild2" presStyleCnt="0"/>
      <dgm:spPr/>
    </dgm:pt>
    <dgm:pt modelId="{44050DF5-EED2-42BC-AC96-3C68FB1BD495}" type="pres">
      <dgm:prSet presAssocID="{57233B4B-118C-4995-A13F-298826C0080B}" presName="Name35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420971" y="0"/>
              </a:moveTo>
              <a:lnTo>
                <a:pt x="2420971" y="139049"/>
              </a:lnTo>
              <a:lnTo>
                <a:pt x="0" y="139049"/>
              </a:lnTo>
              <a:lnTo>
                <a:pt x="0" y="2771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8C9C798-2B4F-4266-8BFE-E3AEBDCE1999}" type="pres">
      <dgm:prSet presAssocID="{F1362484-C6C0-41B6-8181-B33DF773D10C}" presName="hierRoot2" presStyleCnt="0">
        <dgm:presLayoutVars>
          <dgm:hierBranch val="r"/>
        </dgm:presLayoutVars>
      </dgm:prSet>
      <dgm:spPr/>
    </dgm:pt>
    <dgm:pt modelId="{FB400861-1919-4D39-A0BA-FDBDEB83DBBD}" type="pres">
      <dgm:prSet presAssocID="{F1362484-C6C0-41B6-8181-B33DF773D10C}" presName="rootComposite" presStyleCnt="0"/>
      <dgm:spPr/>
    </dgm:pt>
    <dgm:pt modelId="{CEDF1C1B-8CD4-4EBB-A7DE-88F8C3C455E6}" type="pres">
      <dgm:prSet presAssocID="{F1362484-C6C0-41B6-8181-B33DF773D10C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9DF7E64-9469-4CC8-A0CB-6363A36B0D85}" type="pres">
      <dgm:prSet presAssocID="{F1362484-C6C0-41B6-8181-B33DF773D10C}" presName="rootConnector" presStyleLbl="node2" presStyleIdx="0" presStyleCnt="4"/>
      <dgm:spPr/>
      <dgm:t>
        <a:bodyPr/>
        <a:lstStyle/>
        <a:p>
          <a:endParaRPr lang="ru-RU"/>
        </a:p>
      </dgm:t>
    </dgm:pt>
    <dgm:pt modelId="{17D08289-F0A8-4FA4-B96A-BBAA4EA9D769}" type="pres">
      <dgm:prSet presAssocID="{F1362484-C6C0-41B6-8181-B33DF773D10C}" presName="hierChild4" presStyleCnt="0"/>
      <dgm:spPr/>
    </dgm:pt>
    <dgm:pt modelId="{6DE9C119-9BF9-4527-9F5C-26B28797867F}" type="pres">
      <dgm:prSet presAssocID="{B5BA6A59-A3AC-4291-BC8D-4905BF0610AC}" presName="Name50" presStyleLbl="parChTrans1D3" presStyleIdx="0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01E93E-39A6-43DD-AF88-E5B4577EAA3C}" type="pres">
      <dgm:prSet presAssocID="{7AC5E153-B5BF-4681-AF22-DCC30686571A}" presName="hierRoot2" presStyleCnt="0">
        <dgm:presLayoutVars>
          <dgm:hierBranch val="r"/>
        </dgm:presLayoutVars>
      </dgm:prSet>
      <dgm:spPr/>
    </dgm:pt>
    <dgm:pt modelId="{1E88DAD8-202B-446F-A0A9-C9060F3A3242}" type="pres">
      <dgm:prSet presAssocID="{7AC5E153-B5BF-4681-AF22-DCC30686571A}" presName="rootComposite" presStyleCnt="0"/>
      <dgm:spPr/>
    </dgm:pt>
    <dgm:pt modelId="{CDCF0F9E-F189-4FE9-9804-7C8983A0204B}" type="pres">
      <dgm:prSet presAssocID="{7AC5E153-B5BF-4681-AF22-DCC30686571A}" presName="rootText" presStyleLbl="node3" presStyleIdx="0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D807402-2AA7-4918-B461-7C3C6E6A4445}" type="pres">
      <dgm:prSet presAssocID="{7AC5E153-B5BF-4681-AF22-DCC30686571A}" presName="rootConnector" presStyleLbl="node3" presStyleIdx="0" presStyleCnt="10"/>
      <dgm:spPr/>
      <dgm:t>
        <a:bodyPr/>
        <a:lstStyle/>
        <a:p>
          <a:endParaRPr lang="ru-RU"/>
        </a:p>
      </dgm:t>
    </dgm:pt>
    <dgm:pt modelId="{5FDA4D74-8723-4BA7-B5FA-E54FAAB60C8B}" type="pres">
      <dgm:prSet presAssocID="{7AC5E153-B5BF-4681-AF22-DCC30686571A}" presName="hierChild4" presStyleCnt="0"/>
      <dgm:spPr/>
    </dgm:pt>
    <dgm:pt modelId="{53936D11-4AF4-4F56-B4DB-A8CB6F6E075D}" type="pres">
      <dgm:prSet presAssocID="{7AC5E153-B5BF-4681-AF22-DCC30686571A}" presName="hierChild5" presStyleCnt="0"/>
      <dgm:spPr/>
    </dgm:pt>
    <dgm:pt modelId="{5B7A1329-3123-4D24-AB84-093E00300CC3}" type="pres">
      <dgm:prSet presAssocID="{FBD4966F-5AAC-49EB-ACE1-F035CDBE5072}" presName="Name50" presStyleLbl="parChTrans1D3" presStyleIdx="1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26C2E96-E8AD-4397-AABB-0412FA846FB8}" type="pres">
      <dgm:prSet presAssocID="{BA632960-6F4E-4223-9C4B-F967C3028737}" presName="hierRoot2" presStyleCnt="0">
        <dgm:presLayoutVars>
          <dgm:hierBranch val="r"/>
        </dgm:presLayoutVars>
      </dgm:prSet>
      <dgm:spPr/>
    </dgm:pt>
    <dgm:pt modelId="{B2E88E03-2078-4506-8F96-6C1F87B93A1A}" type="pres">
      <dgm:prSet presAssocID="{BA632960-6F4E-4223-9C4B-F967C3028737}" presName="rootComposite" presStyleCnt="0"/>
      <dgm:spPr/>
    </dgm:pt>
    <dgm:pt modelId="{55F4D8AF-6521-4ED3-9917-399148CA2D4C}" type="pres">
      <dgm:prSet presAssocID="{BA632960-6F4E-4223-9C4B-F967C3028737}" presName="rootText" presStyleLbl="node3" presStyleIdx="1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EFDE834-F63C-44E8-8003-0AC9EF7EEC20}" type="pres">
      <dgm:prSet presAssocID="{BA632960-6F4E-4223-9C4B-F967C3028737}" presName="rootConnector" presStyleLbl="node3" presStyleIdx="1" presStyleCnt="10"/>
      <dgm:spPr/>
      <dgm:t>
        <a:bodyPr/>
        <a:lstStyle/>
        <a:p>
          <a:endParaRPr lang="ru-RU"/>
        </a:p>
      </dgm:t>
    </dgm:pt>
    <dgm:pt modelId="{439123D5-3AC0-4A70-BEAF-90F3B20DE1CB}" type="pres">
      <dgm:prSet presAssocID="{BA632960-6F4E-4223-9C4B-F967C3028737}" presName="hierChild4" presStyleCnt="0"/>
      <dgm:spPr/>
    </dgm:pt>
    <dgm:pt modelId="{87F2B1FA-75B2-48B2-AC46-8B932E864249}" type="pres">
      <dgm:prSet presAssocID="{BA632960-6F4E-4223-9C4B-F967C3028737}" presName="hierChild5" presStyleCnt="0"/>
      <dgm:spPr/>
    </dgm:pt>
    <dgm:pt modelId="{BD6D7B7F-A043-4EEE-BAF1-1CDF15EE6AF9}" type="pres">
      <dgm:prSet presAssocID="{7F09C6AA-4986-478F-923D-004DDA8264BE}" presName="Name50" presStyleLbl="parChTrans1D3" presStyleIdx="2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3279"/>
              </a:lnTo>
              <a:lnTo>
                <a:pt x="197336" y="247327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8E7EB7-0C56-473E-90A0-A6FF083124B6}" type="pres">
      <dgm:prSet presAssocID="{DB9261C4-69F0-4F05-AAD4-5613D31A1BA4}" presName="hierRoot2" presStyleCnt="0">
        <dgm:presLayoutVars>
          <dgm:hierBranch val="r"/>
        </dgm:presLayoutVars>
      </dgm:prSet>
      <dgm:spPr/>
    </dgm:pt>
    <dgm:pt modelId="{129F7773-A25A-48A2-A297-7D44CE16F502}" type="pres">
      <dgm:prSet presAssocID="{DB9261C4-69F0-4F05-AAD4-5613D31A1BA4}" presName="rootComposite" presStyleCnt="0"/>
      <dgm:spPr/>
    </dgm:pt>
    <dgm:pt modelId="{C7803316-AB08-4EB9-8F6C-138C937B4A87}" type="pres">
      <dgm:prSet presAssocID="{DB9261C4-69F0-4F05-AAD4-5613D31A1BA4}" presName="rootText" presStyleLbl="node3" presStyleIdx="2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E4F6733-2F0D-4819-8C72-C849776BD0C7}" type="pres">
      <dgm:prSet presAssocID="{DB9261C4-69F0-4F05-AAD4-5613D31A1BA4}" presName="rootConnector" presStyleLbl="node3" presStyleIdx="2" presStyleCnt="10"/>
      <dgm:spPr/>
      <dgm:t>
        <a:bodyPr/>
        <a:lstStyle/>
        <a:p>
          <a:endParaRPr lang="ru-RU"/>
        </a:p>
      </dgm:t>
    </dgm:pt>
    <dgm:pt modelId="{11B32900-6707-43DE-9FD7-7334BF43A7D0}" type="pres">
      <dgm:prSet presAssocID="{DB9261C4-69F0-4F05-AAD4-5613D31A1BA4}" presName="hierChild4" presStyleCnt="0"/>
      <dgm:spPr/>
    </dgm:pt>
    <dgm:pt modelId="{9267963A-F3F7-41A9-92A1-148D1D4E7463}" type="pres">
      <dgm:prSet presAssocID="{DB9261C4-69F0-4F05-AAD4-5613D31A1BA4}" presName="hierChild5" presStyleCnt="0"/>
      <dgm:spPr/>
    </dgm:pt>
    <dgm:pt modelId="{67EA393F-83BF-4EC0-8AAD-F05B0884E9D5}" type="pres">
      <dgm:prSet presAssocID="{9CAC3771-AACF-4265-ABFC-7112270FD89E}" presName="Name50" presStyleLbl="parChTrans1D3" presStyleIdx="3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07336"/>
              </a:lnTo>
              <a:lnTo>
                <a:pt x="197336" y="34073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CBF9305-8E2F-48EE-8779-C68AFB84C755}" type="pres">
      <dgm:prSet presAssocID="{A132739B-767A-4316-81B4-D95BA4C77BA8}" presName="hierRoot2" presStyleCnt="0">
        <dgm:presLayoutVars>
          <dgm:hierBranch val="r"/>
        </dgm:presLayoutVars>
      </dgm:prSet>
      <dgm:spPr/>
    </dgm:pt>
    <dgm:pt modelId="{FEDEC7DF-2587-4CA0-957D-0B19752C0D7D}" type="pres">
      <dgm:prSet presAssocID="{A132739B-767A-4316-81B4-D95BA4C77BA8}" presName="rootComposite" presStyleCnt="0"/>
      <dgm:spPr/>
    </dgm:pt>
    <dgm:pt modelId="{7B298EDC-E485-4829-ABD2-714BBAB32BD4}" type="pres">
      <dgm:prSet presAssocID="{A132739B-767A-4316-81B4-D95BA4C77BA8}" presName="rootText" presStyleLbl="node3" presStyleIdx="3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A163DE3-5201-46C8-8AA5-E65F2942E296}" type="pres">
      <dgm:prSet presAssocID="{A132739B-767A-4316-81B4-D95BA4C77BA8}" presName="rootConnector" presStyleLbl="node3" presStyleIdx="3" presStyleCnt="10"/>
      <dgm:spPr/>
      <dgm:t>
        <a:bodyPr/>
        <a:lstStyle/>
        <a:p>
          <a:endParaRPr lang="ru-RU"/>
        </a:p>
      </dgm:t>
    </dgm:pt>
    <dgm:pt modelId="{4F3B048D-BC56-4A5B-BED1-2D1293F5593D}" type="pres">
      <dgm:prSet presAssocID="{A132739B-767A-4316-81B4-D95BA4C77BA8}" presName="hierChild4" presStyleCnt="0"/>
      <dgm:spPr/>
    </dgm:pt>
    <dgm:pt modelId="{DE1A1227-1AF7-431B-9BE2-6386BD4BCA2E}" type="pres">
      <dgm:prSet presAssocID="{A132739B-767A-4316-81B4-D95BA4C77BA8}" presName="hierChild5" presStyleCnt="0"/>
      <dgm:spPr/>
    </dgm:pt>
    <dgm:pt modelId="{49B99231-0706-480D-B657-A848D19D185C}" type="pres">
      <dgm:prSet presAssocID="{F1362484-C6C0-41B6-8181-B33DF773D10C}" presName="hierChild5" presStyleCnt="0"/>
      <dgm:spPr/>
    </dgm:pt>
    <dgm:pt modelId="{B6D8A873-6C6A-4CEF-9A90-59F1FE02EA12}" type="pres">
      <dgm:prSet presAssocID="{FBFF65F2-6329-4D2A-8D08-08976DEDA819}" presName="Name35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29127" y="0"/>
              </a:moveTo>
              <a:lnTo>
                <a:pt x="829127" y="139049"/>
              </a:lnTo>
              <a:lnTo>
                <a:pt x="0" y="139049"/>
              </a:lnTo>
              <a:lnTo>
                <a:pt x="0" y="2771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191461B-AD0C-410E-87DE-79CB0AB88003}" type="pres">
      <dgm:prSet presAssocID="{F65BC311-749D-4A4A-97AF-58498FA8C0CA}" presName="hierRoot2" presStyleCnt="0">
        <dgm:presLayoutVars>
          <dgm:hierBranch val="r"/>
        </dgm:presLayoutVars>
      </dgm:prSet>
      <dgm:spPr/>
    </dgm:pt>
    <dgm:pt modelId="{B2B143A2-CCD1-4F05-9D8B-941794B702CF}" type="pres">
      <dgm:prSet presAssocID="{F65BC311-749D-4A4A-97AF-58498FA8C0CA}" presName="rootComposite" presStyleCnt="0"/>
      <dgm:spPr/>
    </dgm:pt>
    <dgm:pt modelId="{36519E18-596C-4950-9630-1A4FF1557448}" type="pres">
      <dgm:prSet presAssocID="{F65BC311-749D-4A4A-97AF-58498FA8C0CA}" presName="rootText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25521A-213B-450B-8FFA-872FAA4B2FB2}" type="pres">
      <dgm:prSet presAssocID="{F65BC311-749D-4A4A-97AF-58498FA8C0CA}" presName="rootConnector" presStyleLbl="node2" presStyleIdx="1" presStyleCnt="4"/>
      <dgm:spPr/>
      <dgm:t>
        <a:bodyPr/>
        <a:lstStyle/>
        <a:p>
          <a:endParaRPr lang="ru-RU"/>
        </a:p>
      </dgm:t>
    </dgm:pt>
    <dgm:pt modelId="{2538A58E-59C5-42A1-A21D-EC3C02795C09}" type="pres">
      <dgm:prSet presAssocID="{F65BC311-749D-4A4A-97AF-58498FA8C0CA}" presName="hierChild4" presStyleCnt="0"/>
      <dgm:spPr/>
    </dgm:pt>
    <dgm:pt modelId="{83D8CF8D-288E-433A-BA69-B94F8B514F72}" type="pres">
      <dgm:prSet presAssocID="{FD17D103-E167-4A40-9A7F-B39EAE89DDCF}" presName="Name50" presStyleLbl="parChTrans1D3" presStyleIdx="4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639BFA4-06A4-4E92-BF30-62CBD9BE5D81}" type="pres">
      <dgm:prSet presAssocID="{3BA0B7F9-BC67-4D1A-B195-9917A62B7889}" presName="hierRoot2" presStyleCnt="0">
        <dgm:presLayoutVars>
          <dgm:hierBranch val="r"/>
        </dgm:presLayoutVars>
      </dgm:prSet>
      <dgm:spPr/>
    </dgm:pt>
    <dgm:pt modelId="{B9325DBB-1669-4013-96B9-563B3C394CC7}" type="pres">
      <dgm:prSet presAssocID="{3BA0B7F9-BC67-4D1A-B195-9917A62B7889}" presName="rootComposite" presStyleCnt="0"/>
      <dgm:spPr/>
    </dgm:pt>
    <dgm:pt modelId="{8484E2B2-9573-4301-A10C-D94355A27941}" type="pres">
      <dgm:prSet presAssocID="{3BA0B7F9-BC67-4D1A-B195-9917A62B7889}" presName="rootText" presStyleLbl="node3" presStyleIdx="4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223792-8895-48BB-80FB-43DF76C012B1}" type="pres">
      <dgm:prSet presAssocID="{3BA0B7F9-BC67-4D1A-B195-9917A62B7889}" presName="rootConnector" presStyleLbl="node3" presStyleIdx="4" presStyleCnt="10"/>
      <dgm:spPr/>
      <dgm:t>
        <a:bodyPr/>
        <a:lstStyle/>
        <a:p>
          <a:endParaRPr lang="ru-RU"/>
        </a:p>
      </dgm:t>
    </dgm:pt>
    <dgm:pt modelId="{E1E2E93F-F40D-4593-A50B-F36D9BBF6AF2}" type="pres">
      <dgm:prSet presAssocID="{3BA0B7F9-BC67-4D1A-B195-9917A62B7889}" presName="hierChild4" presStyleCnt="0"/>
      <dgm:spPr/>
    </dgm:pt>
    <dgm:pt modelId="{68C04C58-7BC2-4C26-A063-215BB7F5F35A}" type="pres">
      <dgm:prSet presAssocID="{3BA0B7F9-BC67-4D1A-B195-9917A62B7889}" presName="hierChild5" presStyleCnt="0"/>
      <dgm:spPr/>
    </dgm:pt>
    <dgm:pt modelId="{0B562C31-8998-4890-A7E3-53B4AD2C7D74}" type="pres">
      <dgm:prSet presAssocID="{C53BCDD6-7DC4-4E23-A63C-0AF0008FD5C8}" presName="Name50" presStyleLbl="parChTrans1D3" presStyleIdx="5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253DA66-2D3A-4003-8619-BF4EA9A44F8B}" type="pres">
      <dgm:prSet presAssocID="{B28DE469-52E7-4FBD-B428-31A0837D6B98}" presName="hierRoot2" presStyleCnt="0">
        <dgm:presLayoutVars>
          <dgm:hierBranch val="r"/>
        </dgm:presLayoutVars>
      </dgm:prSet>
      <dgm:spPr/>
    </dgm:pt>
    <dgm:pt modelId="{E0C5E775-8D99-4A43-9B03-2144EF2148FF}" type="pres">
      <dgm:prSet presAssocID="{B28DE469-52E7-4FBD-B428-31A0837D6B98}" presName="rootComposite" presStyleCnt="0"/>
      <dgm:spPr/>
    </dgm:pt>
    <dgm:pt modelId="{29DDE42A-7BE1-46E8-87E8-B5449F9D3D94}" type="pres">
      <dgm:prSet presAssocID="{B28DE469-52E7-4FBD-B428-31A0837D6B98}" presName="rootText" presStyleLbl="node3" presStyleIdx="5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9DA28F9-1473-4151-A173-00F28635B850}" type="pres">
      <dgm:prSet presAssocID="{B28DE469-52E7-4FBD-B428-31A0837D6B98}" presName="rootConnector" presStyleLbl="node3" presStyleIdx="5" presStyleCnt="10"/>
      <dgm:spPr/>
      <dgm:t>
        <a:bodyPr/>
        <a:lstStyle/>
        <a:p>
          <a:endParaRPr lang="ru-RU"/>
        </a:p>
      </dgm:t>
    </dgm:pt>
    <dgm:pt modelId="{85A45E6E-2D92-42B5-9146-C014570036A9}" type="pres">
      <dgm:prSet presAssocID="{B28DE469-52E7-4FBD-B428-31A0837D6B98}" presName="hierChild4" presStyleCnt="0"/>
      <dgm:spPr/>
    </dgm:pt>
    <dgm:pt modelId="{4F3EB6C1-569C-4D8C-A48C-A16B7A3A004D}" type="pres">
      <dgm:prSet presAssocID="{B28DE469-52E7-4FBD-B428-31A0837D6B98}" presName="hierChild5" presStyleCnt="0"/>
      <dgm:spPr/>
    </dgm:pt>
    <dgm:pt modelId="{45664906-2224-4F1B-93B2-A69061D76B92}" type="pres">
      <dgm:prSet presAssocID="{F65BC311-749D-4A4A-97AF-58498FA8C0CA}" presName="hierChild5" presStyleCnt="0"/>
      <dgm:spPr/>
    </dgm:pt>
    <dgm:pt modelId="{6CB13B79-E36C-40BD-A111-D4796EC8228C}" type="pres">
      <dgm:prSet presAssocID="{B7DB7BF9-01DD-48D8-9D61-17B24A7B4180}" presName="Name35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049"/>
              </a:lnTo>
              <a:lnTo>
                <a:pt x="762717" y="139049"/>
              </a:lnTo>
              <a:lnTo>
                <a:pt x="762717" y="2771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2FB15BA-6ABC-491F-AEEB-4EDBBC910FB8}" type="pres">
      <dgm:prSet presAssocID="{DA33523B-36E6-4658-B17C-29D75D6E173B}" presName="hierRoot2" presStyleCnt="0">
        <dgm:presLayoutVars>
          <dgm:hierBranch val="r"/>
        </dgm:presLayoutVars>
      </dgm:prSet>
      <dgm:spPr/>
    </dgm:pt>
    <dgm:pt modelId="{9EFD849B-EDF7-4411-B8FE-D3822A2D43D3}" type="pres">
      <dgm:prSet presAssocID="{DA33523B-36E6-4658-B17C-29D75D6E173B}" presName="rootComposite" presStyleCnt="0"/>
      <dgm:spPr/>
    </dgm:pt>
    <dgm:pt modelId="{EB4566A6-70CB-4431-A69F-A36F837C247C}" type="pres">
      <dgm:prSet presAssocID="{DA33523B-36E6-4658-B17C-29D75D6E173B}" presName="rootText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F283FEB-779C-4461-8242-D37F52A8A1E5}" type="pres">
      <dgm:prSet presAssocID="{DA33523B-36E6-4658-B17C-29D75D6E173B}" presName="rootConnector" presStyleLbl="node2" presStyleIdx="2" presStyleCnt="4"/>
      <dgm:spPr/>
      <dgm:t>
        <a:bodyPr/>
        <a:lstStyle/>
        <a:p>
          <a:endParaRPr lang="ru-RU"/>
        </a:p>
      </dgm:t>
    </dgm:pt>
    <dgm:pt modelId="{6F14617E-9006-4A92-A519-23C9A5E108CD}" type="pres">
      <dgm:prSet presAssocID="{DA33523B-36E6-4658-B17C-29D75D6E173B}" presName="hierChild4" presStyleCnt="0"/>
      <dgm:spPr/>
    </dgm:pt>
    <dgm:pt modelId="{C62C1376-036C-4149-9071-F21B0DFED716}" type="pres">
      <dgm:prSet presAssocID="{92F07B11-7402-4E7D-A6A4-E29E81C491A6}" presName="Name50" presStyleLbl="parChTrans1D3" presStyleIdx="6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A48B97A-F873-4CCB-97E6-9074F97A68B2}" type="pres">
      <dgm:prSet presAssocID="{AA11F870-EF7A-40F5-8652-22D8743CCE81}" presName="hierRoot2" presStyleCnt="0">
        <dgm:presLayoutVars>
          <dgm:hierBranch val="r"/>
        </dgm:presLayoutVars>
      </dgm:prSet>
      <dgm:spPr/>
    </dgm:pt>
    <dgm:pt modelId="{BAD45EDA-1461-4BCB-8EE0-B21734EDE77B}" type="pres">
      <dgm:prSet presAssocID="{AA11F870-EF7A-40F5-8652-22D8743CCE81}" presName="rootComposite" presStyleCnt="0"/>
      <dgm:spPr/>
    </dgm:pt>
    <dgm:pt modelId="{72767E5F-7F92-45E4-A3B3-192580FD283F}" type="pres">
      <dgm:prSet presAssocID="{AA11F870-EF7A-40F5-8652-22D8743CCE81}" presName="rootText" presStyleLbl="node3" presStyleIdx="6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5EDA113-14BF-47A2-97D3-11DAF0D0D92C}" type="pres">
      <dgm:prSet presAssocID="{AA11F870-EF7A-40F5-8652-22D8743CCE81}" presName="rootConnector" presStyleLbl="node3" presStyleIdx="6" presStyleCnt="10"/>
      <dgm:spPr/>
      <dgm:t>
        <a:bodyPr/>
        <a:lstStyle/>
        <a:p>
          <a:endParaRPr lang="ru-RU"/>
        </a:p>
      </dgm:t>
    </dgm:pt>
    <dgm:pt modelId="{028C8CB7-79C2-4A19-847C-38B7068FBA5B}" type="pres">
      <dgm:prSet presAssocID="{AA11F870-EF7A-40F5-8652-22D8743CCE81}" presName="hierChild4" presStyleCnt="0"/>
      <dgm:spPr/>
    </dgm:pt>
    <dgm:pt modelId="{0AAFDAAE-1AB3-48CD-B4FF-4DB1376228B7}" type="pres">
      <dgm:prSet presAssocID="{AA11F870-EF7A-40F5-8652-22D8743CCE81}" presName="hierChild5" presStyleCnt="0"/>
      <dgm:spPr/>
    </dgm:pt>
    <dgm:pt modelId="{C37D7857-65B4-4C6D-A6BB-7B64CBB28472}" type="pres">
      <dgm:prSet presAssocID="{95631E92-B041-47A6-8065-54763AB09E20}" presName="Name50" presStyleLbl="parChTrans1D3" presStyleIdx="7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569568D-05FC-4006-92AC-3682A2FB7195}" type="pres">
      <dgm:prSet presAssocID="{A0D8B828-9492-470E-BBAF-2905C2198DEF}" presName="hierRoot2" presStyleCnt="0">
        <dgm:presLayoutVars>
          <dgm:hierBranch val="r"/>
        </dgm:presLayoutVars>
      </dgm:prSet>
      <dgm:spPr/>
    </dgm:pt>
    <dgm:pt modelId="{E11F0F54-5322-4ABB-B3E7-117569E5DD75}" type="pres">
      <dgm:prSet presAssocID="{A0D8B828-9492-470E-BBAF-2905C2198DEF}" presName="rootComposite" presStyleCnt="0"/>
      <dgm:spPr/>
    </dgm:pt>
    <dgm:pt modelId="{208F7C56-C5DB-44BB-9B97-CF5AFB541877}" type="pres">
      <dgm:prSet presAssocID="{A0D8B828-9492-470E-BBAF-2905C2198DEF}" presName="rootText" presStyleLbl="node3" presStyleIdx="7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6CDD3C3-DE83-4495-9A57-D24EE5020E6E}" type="pres">
      <dgm:prSet presAssocID="{A0D8B828-9492-470E-BBAF-2905C2198DEF}" presName="rootConnector" presStyleLbl="node3" presStyleIdx="7" presStyleCnt="10"/>
      <dgm:spPr/>
      <dgm:t>
        <a:bodyPr/>
        <a:lstStyle/>
        <a:p>
          <a:endParaRPr lang="ru-RU"/>
        </a:p>
      </dgm:t>
    </dgm:pt>
    <dgm:pt modelId="{41C88556-476C-4155-B236-281FEC1A98A3}" type="pres">
      <dgm:prSet presAssocID="{A0D8B828-9492-470E-BBAF-2905C2198DEF}" presName="hierChild4" presStyleCnt="0"/>
      <dgm:spPr/>
    </dgm:pt>
    <dgm:pt modelId="{C7E6814A-12A1-4149-A805-DEF98F829675}" type="pres">
      <dgm:prSet presAssocID="{A0D8B828-9492-470E-BBAF-2905C2198DEF}" presName="hierChild5" presStyleCnt="0"/>
      <dgm:spPr/>
    </dgm:pt>
    <dgm:pt modelId="{19C793AE-78C5-40C0-AEC7-41D1FE4B3721}" type="pres">
      <dgm:prSet presAssocID="{DA33523B-36E6-4658-B17C-29D75D6E173B}" presName="hierChild5" presStyleCnt="0"/>
      <dgm:spPr/>
    </dgm:pt>
    <dgm:pt modelId="{BB9EB3F7-B339-4186-BB37-445D296A41A0}" type="pres">
      <dgm:prSet presAssocID="{64B43CE4-7471-4A2E-AF63-8ECAEE673421}" presName="Name35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049"/>
              </a:lnTo>
              <a:lnTo>
                <a:pt x="2354561" y="139049"/>
              </a:lnTo>
              <a:lnTo>
                <a:pt x="2354561" y="2771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73F1BB1-3241-48D5-A4AC-4ABB304AA6A8}" type="pres">
      <dgm:prSet presAssocID="{25299518-4967-42AF-B986-11E3C63384BC}" presName="hierRoot2" presStyleCnt="0">
        <dgm:presLayoutVars>
          <dgm:hierBranch val="r"/>
        </dgm:presLayoutVars>
      </dgm:prSet>
      <dgm:spPr/>
    </dgm:pt>
    <dgm:pt modelId="{A1687D1C-6E54-45BA-AD9E-59DE294BD625}" type="pres">
      <dgm:prSet presAssocID="{25299518-4967-42AF-B986-11E3C63384BC}" presName="rootComposite" presStyleCnt="0"/>
      <dgm:spPr/>
    </dgm:pt>
    <dgm:pt modelId="{273A688C-796E-41D8-826D-9DE95B686A09}" type="pres">
      <dgm:prSet presAssocID="{25299518-4967-42AF-B986-11E3C63384BC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1B95B0C-2609-49E8-8D07-AE98C55A6750}" type="pres">
      <dgm:prSet presAssocID="{25299518-4967-42AF-B986-11E3C63384BC}" presName="rootConnector" presStyleLbl="node2" presStyleIdx="3" presStyleCnt="4"/>
      <dgm:spPr/>
      <dgm:t>
        <a:bodyPr/>
        <a:lstStyle/>
        <a:p>
          <a:endParaRPr lang="ru-RU"/>
        </a:p>
      </dgm:t>
    </dgm:pt>
    <dgm:pt modelId="{3576E279-54B6-4BDD-8015-FFC143DD95C6}" type="pres">
      <dgm:prSet presAssocID="{25299518-4967-42AF-B986-11E3C63384BC}" presName="hierChild4" presStyleCnt="0"/>
      <dgm:spPr/>
    </dgm:pt>
    <dgm:pt modelId="{F1FD486F-2FDD-411E-B3BD-AB0AF0AC6DA5}" type="pres">
      <dgm:prSet presAssocID="{5133E5B1-9500-42E0-8050-C6CEA91580E1}" presName="Name50" presStyleLbl="parChTrans1D3" presStyleIdx="8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B1AAAEA-1F56-44C5-A453-73E6C4FEFB65}" type="pres">
      <dgm:prSet presAssocID="{BC1F05EE-E843-400E-A05E-335C85C55908}" presName="hierRoot2" presStyleCnt="0">
        <dgm:presLayoutVars>
          <dgm:hierBranch val="r"/>
        </dgm:presLayoutVars>
      </dgm:prSet>
      <dgm:spPr/>
    </dgm:pt>
    <dgm:pt modelId="{9C2F7449-F1EA-4E5A-A962-C70067D412CE}" type="pres">
      <dgm:prSet presAssocID="{BC1F05EE-E843-400E-A05E-335C85C55908}" presName="rootComposite" presStyleCnt="0"/>
      <dgm:spPr/>
    </dgm:pt>
    <dgm:pt modelId="{7C13B0C3-79E2-4DAF-9544-1C8F5E3F9AFE}" type="pres">
      <dgm:prSet presAssocID="{BC1F05EE-E843-400E-A05E-335C85C55908}" presName="rootText" presStyleLbl="node3" presStyleIdx="8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929C691-EC48-4E25-9CF6-7E89E807F11C}" type="pres">
      <dgm:prSet presAssocID="{BC1F05EE-E843-400E-A05E-335C85C55908}" presName="rootConnector" presStyleLbl="node3" presStyleIdx="8" presStyleCnt="10"/>
      <dgm:spPr/>
      <dgm:t>
        <a:bodyPr/>
        <a:lstStyle/>
        <a:p>
          <a:endParaRPr lang="ru-RU"/>
        </a:p>
      </dgm:t>
    </dgm:pt>
    <dgm:pt modelId="{265BB3A4-3D72-4380-A4BB-3120002C2173}" type="pres">
      <dgm:prSet presAssocID="{BC1F05EE-E843-400E-A05E-335C85C55908}" presName="hierChild4" presStyleCnt="0"/>
      <dgm:spPr/>
    </dgm:pt>
    <dgm:pt modelId="{42E0A5B6-CAEF-44FE-BF62-680DED39C6DD}" type="pres">
      <dgm:prSet presAssocID="{BC1F05EE-E843-400E-A05E-335C85C55908}" presName="hierChild5" presStyleCnt="0"/>
      <dgm:spPr/>
    </dgm:pt>
    <dgm:pt modelId="{193DADB4-92FF-4144-89A0-D714538A05F8}" type="pres">
      <dgm:prSet presAssocID="{75DA22E7-DC1C-4912-B08C-AA49C63D0C24}" presName="Name50" presStyleLbl="parChTrans1D3" presStyleIdx="9" presStyleCnt="10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728488B-6F73-4E4D-AF88-6C962E2A7F86}" type="pres">
      <dgm:prSet presAssocID="{D92D99C9-1E95-4CB1-81EF-9EEC0E9CAF6C}" presName="hierRoot2" presStyleCnt="0">
        <dgm:presLayoutVars>
          <dgm:hierBranch val="r"/>
        </dgm:presLayoutVars>
      </dgm:prSet>
      <dgm:spPr/>
    </dgm:pt>
    <dgm:pt modelId="{448102D3-2477-46B8-895B-F168B3CBD074}" type="pres">
      <dgm:prSet presAssocID="{D92D99C9-1E95-4CB1-81EF-9EEC0E9CAF6C}" presName="rootComposite" presStyleCnt="0"/>
      <dgm:spPr/>
    </dgm:pt>
    <dgm:pt modelId="{519988D1-CD06-4F75-8C45-2C205F4EF1A6}" type="pres">
      <dgm:prSet presAssocID="{D92D99C9-1E95-4CB1-81EF-9EEC0E9CAF6C}" presName="rootText" presStyleLbl="node3" presStyleIdx="9" presStyleCnt="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9BD3ABE-24DA-4641-B31D-85AD8F529C5B}" type="pres">
      <dgm:prSet presAssocID="{D92D99C9-1E95-4CB1-81EF-9EEC0E9CAF6C}" presName="rootConnector" presStyleLbl="node3" presStyleIdx="9" presStyleCnt="10"/>
      <dgm:spPr/>
      <dgm:t>
        <a:bodyPr/>
        <a:lstStyle/>
        <a:p>
          <a:endParaRPr lang="ru-RU"/>
        </a:p>
      </dgm:t>
    </dgm:pt>
    <dgm:pt modelId="{68022825-4E76-4852-9DA8-BA80966BAA7D}" type="pres">
      <dgm:prSet presAssocID="{D92D99C9-1E95-4CB1-81EF-9EEC0E9CAF6C}" presName="hierChild4" presStyleCnt="0"/>
      <dgm:spPr/>
    </dgm:pt>
    <dgm:pt modelId="{9CCD498D-FBC5-4197-A1D4-3C33D2494B57}" type="pres">
      <dgm:prSet presAssocID="{D92D99C9-1E95-4CB1-81EF-9EEC0E9CAF6C}" presName="hierChild5" presStyleCnt="0"/>
      <dgm:spPr/>
    </dgm:pt>
    <dgm:pt modelId="{E84D88C3-C368-4029-8741-D85640BDCAC7}" type="pres">
      <dgm:prSet presAssocID="{25299518-4967-42AF-B986-11E3C63384BC}" presName="hierChild5" presStyleCnt="0"/>
      <dgm:spPr/>
    </dgm:pt>
    <dgm:pt modelId="{9873F6C9-8FD6-444C-B456-D836378FED04}" type="pres">
      <dgm:prSet presAssocID="{30F41732-C111-47B6-8349-44A726102AE7}" presName="hierChild3" presStyleCnt="0"/>
      <dgm:spPr/>
    </dgm:pt>
  </dgm:ptLst>
  <dgm:cxnLst>
    <dgm:cxn modelId="{F09FADCA-0CF3-4AD0-BE25-63B759EDEFE7}" type="presOf" srcId="{75DA22E7-DC1C-4912-B08C-AA49C63D0C24}" destId="{193DADB4-92FF-4144-89A0-D714538A05F8}" srcOrd="0" destOrd="0" presId="urn:microsoft.com/office/officeart/2005/8/layout/orgChart1"/>
    <dgm:cxn modelId="{1D74117A-4500-495A-8CC6-3D7E13DA1B83}" type="presOf" srcId="{BC1F05EE-E843-400E-A05E-335C85C55908}" destId="{7C13B0C3-79E2-4DAF-9544-1C8F5E3F9AFE}" srcOrd="0" destOrd="0" presId="urn:microsoft.com/office/officeart/2005/8/layout/orgChart1"/>
    <dgm:cxn modelId="{EB0F85EA-AEAC-4641-95EE-D62EDF972D68}" srcId="{30F41732-C111-47B6-8349-44A726102AE7}" destId="{25299518-4967-42AF-B986-11E3C63384BC}" srcOrd="3" destOrd="0" parTransId="{64B43CE4-7471-4A2E-AF63-8ECAEE673421}" sibTransId="{979C5721-4DC4-40E4-82CC-39D59F089820}"/>
    <dgm:cxn modelId="{B48EAD6C-A5AA-4B6F-B6E3-670D3394EAB1}" type="presOf" srcId="{A0D8B828-9492-470E-BBAF-2905C2198DEF}" destId="{208F7C56-C5DB-44BB-9B97-CF5AFB541877}" srcOrd="0" destOrd="0" presId="urn:microsoft.com/office/officeart/2005/8/layout/orgChart1"/>
    <dgm:cxn modelId="{CFA0FC54-F981-45D6-9432-A3D5CA424852}" srcId="{70BECD58-F41B-4A11-ACBE-5DF9D15B9371}" destId="{30F41732-C111-47B6-8349-44A726102AE7}" srcOrd="0" destOrd="0" parTransId="{1BF0742C-F54C-4332-BE6F-E96BE5B35CDE}" sibTransId="{DB970C1B-F96C-4A7E-A158-5DB7EDA8E640}"/>
    <dgm:cxn modelId="{BA0BFE37-2712-4CB0-8287-D150A886667B}" type="presOf" srcId="{AA11F870-EF7A-40F5-8652-22D8743CCE81}" destId="{72767E5F-7F92-45E4-A3B3-192580FD283F}" srcOrd="0" destOrd="0" presId="urn:microsoft.com/office/officeart/2005/8/layout/orgChart1"/>
    <dgm:cxn modelId="{A81E67A9-B215-4464-AE91-77D6AF3EDEC9}" type="presOf" srcId="{64B43CE4-7471-4A2E-AF63-8ECAEE673421}" destId="{BB9EB3F7-B339-4186-BB37-445D296A41A0}" srcOrd="0" destOrd="0" presId="urn:microsoft.com/office/officeart/2005/8/layout/orgChart1"/>
    <dgm:cxn modelId="{C88F5584-0481-40A9-85D4-8EB21D913669}" type="presOf" srcId="{D92D99C9-1E95-4CB1-81EF-9EEC0E9CAF6C}" destId="{519988D1-CD06-4F75-8C45-2C205F4EF1A6}" srcOrd="0" destOrd="0" presId="urn:microsoft.com/office/officeart/2005/8/layout/orgChart1"/>
    <dgm:cxn modelId="{36B22ACD-3895-4A76-924F-33F54001009B}" type="presOf" srcId="{3BA0B7F9-BC67-4D1A-B195-9917A62B7889}" destId="{33223792-8895-48BB-80FB-43DF76C012B1}" srcOrd="1" destOrd="0" presId="urn:microsoft.com/office/officeart/2005/8/layout/orgChart1"/>
    <dgm:cxn modelId="{8E94F5C5-F75E-4A40-A364-D28B013409FD}" srcId="{F1362484-C6C0-41B6-8181-B33DF773D10C}" destId="{BA632960-6F4E-4223-9C4B-F967C3028737}" srcOrd="1" destOrd="0" parTransId="{FBD4966F-5AAC-49EB-ACE1-F035CDBE5072}" sibTransId="{00410BF8-47C9-4528-B427-23CEA6797E55}"/>
    <dgm:cxn modelId="{A4106F27-49F5-4039-B9B8-1B5BE9F81B34}" type="presOf" srcId="{DA33523B-36E6-4658-B17C-29D75D6E173B}" destId="{DF283FEB-779C-4461-8242-D37F52A8A1E5}" srcOrd="1" destOrd="0" presId="urn:microsoft.com/office/officeart/2005/8/layout/orgChart1"/>
    <dgm:cxn modelId="{1A072C3E-4553-484A-9F38-38EE9CCCA72C}" type="presOf" srcId="{30F41732-C111-47B6-8349-44A726102AE7}" destId="{153616FA-7167-4CEB-959A-244DF0505877}" srcOrd="1" destOrd="0" presId="urn:microsoft.com/office/officeart/2005/8/layout/orgChart1"/>
    <dgm:cxn modelId="{CCF1E639-74F5-4AA2-A630-37F3307EB1B6}" type="presOf" srcId="{95631E92-B041-47A6-8065-54763AB09E20}" destId="{C37D7857-65B4-4C6D-A6BB-7B64CBB28472}" srcOrd="0" destOrd="0" presId="urn:microsoft.com/office/officeart/2005/8/layout/orgChart1"/>
    <dgm:cxn modelId="{FF11AA39-4659-4993-A0F3-0BC66B2297F0}" type="presOf" srcId="{A0D8B828-9492-470E-BBAF-2905C2198DEF}" destId="{16CDD3C3-DE83-4495-9A57-D24EE5020E6E}" srcOrd="1" destOrd="0" presId="urn:microsoft.com/office/officeart/2005/8/layout/orgChart1"/>
    <dgm:cxn modelId="{9FAC96A7-C4DF-4DA1-B769-329952F946A1}" type="presOf" srcId="{25299518-4967-42AF-B986-11E3C63384BC}" destId="{01B95B0C-2609-49E8-8D07-AE98C55A6750}" srcOrd="1" destOrd="0" presId="urn:microsoft.com/office/officeart/2005/8/layout/orgChart1"/>
    <dgm:cxn modelId="{769F2299-1695-44C8-B5AF-FA12EF697C91}" srcId="{DA33523B-36E6-4658-B17C-29D75D6E173B}" destId="{AA11F870-EF7A-40F5-8652-22D8743CCE81}" srcOrd="0" destOrd="0" parTransId="{92F07B11-7402-4E7D-A6A4-E29E81C491A6}" sibTransId="{7E46F20A-52AA-407C-BB82-7C2DF2541A97}"/>
    <dgm:cxn modelId="{E2206D7B-F9CF-459C-BE0D-F00A767F5EE1}" type="presOf" srcId="{A132739B-767A-4316-81B4-D95BA4C77BA8}" destId="{FA163DE3-5201-46C8-8AA5-E65F2942E296}" srcOrd="1" destOrd="0" presId="urn:microsoft.com/office/officeart/2005/8/layout/orgChart1"/>
    <dgm:cxn modelId="{AE096877-0F4D-4B88-87E2-68675A67588B}" type="presOf" srcId="{3BA0B7F9-BC67-4D1A-B195-9917A62B7889}" destId="{8484E2B2-9573-4301-A10C-D94355A27941}" srcOrd="0" destOrd="0" presId="urn:microsoft.com/office/officeart/2005/8/layout/orgChart1"/>
    <dgm:cxn modelId="{559B7FEC-E885-42AB-9153-0B7C7DB95D3E}" type="presOf" srcId="{C53BCDD6-7DC4-4E23-A63C-0AF0008FD5C8}" destId="{0B562C31-8998-4890-A7E3-53B4AD2C7D74}" srcOrd="0" destOrd="0" presId="urn:microsoft.com/office/officeart/2005/8/layout/orgChart1"/>
    <dgm:cxn modelId="{48EE8F43-F7D0-461D-8FDB-F4C9E9AB843C}" type="presOf" srcId="{30F41732-C111-47B6-8349-44A726102AE7}" destId="{5272BD0D-34B7-4F1F-A6DD-650F95D49B4E}" srcOrd="0" destOrd="0" presId="urn:microsoft.com/office/officeart/2005/8/layout/orgChart1"/>
    <dgm:cxn modelId="{DBE83875-0A5D-47E1-9C1E-B4B8C4C35B6C}" type="presOf" srcId="{A132739B-767A-4316-81B4-D95BA4C77BA8}" destId="{7B298EDC-E485-4829-ABD2-714BBAB32BD4}" srcOrd="0" destOrd="0" presId="urn:microsoft.com/office/officeart/2005/8/layout/orgChart1"/>
    <dgm:cxn modelId="{3747331B-2529-4486-8728-1C52B6853183}" srcId="{30F41732-C111-47B6-8349-44A726102AE7}" destId="{F1362484-C6C0-41B6-8181-B33DF773D10C}" srcOrd="0" destOrd="0" parTransId="{57233B4B-118C-4995-A13F-298826C0080B}" sibTransId="{8B97B276-0F44-4591-85AF-359360B73F3D}"/>
    <dgm:cxn modelId="{A14F729E-30ED-4D3D-8A48-465D7CDD8F0B}" type="presOf" srcId="{B28DE469-52E7-4FBD-B428-31A0837D6B98}" destId="{E9DA28F9-1473-4151-A173-00F28635B850}" srcOrd="1" destOrd="0" presId="urn:microsoft.com/office/officeart/2005/8/layout/orgChart1"/>
    <dgm:cxn modelId="{3A081B6B-641B-4571-8D96-DDDEA1B6B60D}" type="presOf" srcId="{F65BC311-749D-4A4A-97AF-58498FA8C0CA}" destId="{AB25521A-213B-450B-8FFA-872FAA4B2FB2}" srcOrd="1" destOrd="0" presId="urn:microsoft.com/office/officeart/2005/8/layout/orgChart1"/>
    <dgm:cxn modelId="{9D414D84-44D3-45CC-BB25-3669EA4DF391}" type="presOf" srcId="{D92D99C9-1E95-4CB1-81EF-9EEC0E9CAF6C}" destId="{59BD3ABE-24DA-4641-B31D-85AD8F529C5B}" srcOrd="1" destOrd="0" presId="urn:microsoft.com/office/officeart/2005/8/layout/orgChart1"/>
    <dgm:cxn modelId="{736C698C-8FA1-44E0-974C-1D3B7CC90D43}" type="presOf" srcId="{DB9261C4-69F0-4F05-AAD4-5613D31A1BA4}" destId="{9E4F6733-2F0D-4819-8C72-C849776BD0C7}" srcOrd="1" destOrd="0" presId="urn:microsoft.com/office/officeart/2005/8/layout/orgChart1"/>
    <dgm:cxn modelId="{2D73DADB-F1E6-4A54-9CE7-BB05E3B29122}" type="presOf" srcId="{7F09C6AA-4986-478F-923D-004DDA8264BE}" destId="{BD6D7B7F-A043-4EEE-BAF1-1CDF15EE6AF9}" srcOrd="0" destOrd="0" presId="urn:microsoft.com/office/officeart/2005/8/layout/orgChart1"/>
    <dgm:cxn modelId="{27D0E379-72AF-4248-91ED-DD1CF1BBDAF8}" srcId="{F1362484-C6C0-41B6-8181-B33DF773D10C}" destId="{7AC5E153-B5BF-4681-AF22-DCC30686571A}" srcOrd="0" destOrd="0" parTransId="{B5BA6A59-A3AC-4291-BC8D-4905BF0610AC}" sibTransId="{5F5C78BB-692B-4642-942C-3420B29244DE}"/>
    <dgm:cxn modelId="{F032D0F1-EBAB-4298-8893-617533F99CB6}" type="presOf" srcId="{FBD4966F-5AAC-49EB-ACE1-F035CDBE5072}" destId="{5B7A1329-3123-4D24-AB84-093E00300CC3}" srcOrd="0" destOrd="0" presId="urn:microsoft.com/office/officeart/2005/8/layout/orgChart1"/>
    <dgm:cxn modelId="{003BB427-1D37-47B2-A592-EFEA5B00B6A4}" type="presOf" srcId="{9CAC3771-AACF-4265-ABFC-7112270FD89E}" destId="{67EA393F-83BF-4EC0-8AAD-F05B0884E9D5}" srcOrd="0" destOrd="0" presId="urn:microsoft.com/office/officeart/2005/8/layout/orgChart1"/>
    <dgm:cxn modelId="{D26FFF14-6C0C-42B1-A3FA-2ECA3832A1DF}" srcId="{25299518-4967-42AF-B986-11E3C63384BC}" destId="{BC1F05EE-E843-400E-A05E-335C85C55908}" srcOrd="0" destOrd="0" parTransId="{5133E5B1-9500-42E0-8050-C6CEA91580E1}" sibTransId="{64F68430-187C-4D8D-8433-45A0CB8B62EF}"/>
    <dgm:cxn modelId="{EFA04E6A-5178-430D-A6D8-A0F34F456CF7}" srcId="{F1362484-C6C0-41B6-8181-B33DF773D10C}" destId="{DB9261C4-69F0-4F05-AAD4-5613D31A1BA4}" srcOrd="2" destOrd="0" parTransId="{7F09C6AA-4986-478F-923D-004DDA8264BE}" sibTransId="{1C1C77F0-3C54-4EFB-91C5-3B0C8F12E0B9}"/>
    <dgm:cxn modelId="{3F192D98-94C3-45E0-93CB-6493234C54C7}" srcId="{F65BC311-749D-4A4A-97AF-58498FA8C0CA}" destId="{3BA0B7F9-BC67-4D1A-B195-9917A62B7889}" srcOrd="0" destOrd="0" parTransId="{FD17D103-E167-4A40-9A7F-B39EAE89DDCF}" sibTransId="{00776766-E51B-4485-AC2A-EDA8AF3A1ECF}"/>
    <dgm:cxn modelId="{C79D9189-2E35-4151-A27D-BD560AB1C45F}" type="presOf" srcId="{DB9261C4-69F0-4F05-AAD4-5613D31A1BA4}" destId="{C7803316-AB08-4EB9-8F6C-138C937B4A87}" srcOrd="0" destOrd="0" presId="urn:microsoft.com/office/officeart/2005/8/layout/orgChart1"/>
    <dgm:cxn modelId="{24C066CA-8C95-4F26-B188-9C7C2D0DB5D5}" srcId="{F65BC311-749D-4A4A-97AF-58498FA8C0CA}" destId="{B28DE469-52E7-4FBD-B428-31A0837D6B98}" srcOrd="1" destOrd="0" parTransId="{C53BCDD6-7DC4-4E23-A63C-0AF0008FD5C8}" sibTransId="{4A95BCEB-C80A-4E3A-936F-CBEC71C634A1}"/>
    <dgm:cxn modelId="{9C385BC4-9F6B-444F-9212-96689545DC1C}" type="presOf" srcId="{BA632960-6F4E-4223-9C4B-F967C3028737}" destId="{EEFDE834-F63C-44E8-8003-0AC9EF7EEC20}" srcOrd="1" destOrd="0" presId="urn:microsoft.com/office/officeart/2005/8/layout/orgChart1"/>
    <dgm:cxn modelId="{C302A067-898C-4BE2-8AA3-82500F1E88F6}" type="presOf" srcId="{92F07B11-7402-4E7D-A6A4-E29E81C491A6}" destId="{C62C1376-036C-4149-9071-F21B0DFED716}" srcOrd="0" destOrd="0" presId="urn:microsoft.com/office/officeart/2005/8/layout/orgChart1"/>
    <dgm:cxn modelId="{675AF4CC-F096-4AAA-B120-17B3AAC99C23}" srcId="{30F41732-C111-47B6-8349-44A726102AE7}" destId="{F65BC311-749D-4A4A-97AF-58498FA8C0CA}" srcOrd="1" destOrd="0" parTransId="{FBFF65F2-6329-4D2A-8D08-08976DEDA819}" sibTransId="{DC94537D-8854-46E0-9F18-E013F42242E3}"/>
    <dgm:cxn modelId="{A86BFC81-0E41-490F-B25D-2331F4024D70}" srcId="{DA33523B-36E6-4658-B17C-29D75D6E173B}" destId="{A0D8B828-9492-470E-BBAF-2905C2198DEF}" srcOrd="1" destOrd="0" parTransId="{95631E92-B041-47A6-8065-54763AB09E20}" sibTransId="{349CC56E-6680-489B-B970-ABC90F46F18F}"/>
    <dgm:cxn modelId="{804E7588-67B3-4B5A-A0F3-F6C7A2C18A1B}" type="presOf" srcId="{B28DE469-52E7-4FBD-B428-31A0837D6B98}" destId="{29DDE42A-7BE1-46E8-87E8-B5449F9D3D94}" srcOrd="0" destOrd="0" presId="urn:microsoft.com/office/officeart/2005/8/layout/orgChart1"/>
    <dgm:cxn modelId="{00C9C63E-72BA-4C89-895E-280948357488}" type="presOf" srcId="{7AC5E153-B5BF-4681-AF22-DCC30686571A}" destId="{CDCF0F9E-F189-4FE9-9804-7C8983A0204B}" srcOrd="0" destOrd="0" presId="urn:microsoft.com/office/officeart/2005/8/layout/orgChart1"/>
    <dgm:cxn modelId="{83842AC3-BC62-41E1-AC52-FC37EA1966E9}" type="presOf" srcId="{FBFF65F2-6329-4D2A-8D08-08976DEDA819}" destId="{B6D8A873-6C6A-4CEF-9A90-59F1FE02EA12}" srcOrd="0" destOrd="0" presId="urn:microsoft.com/office/officeart/2005/8/layout/orgChart1"/>
    <dgm:cxn modelId="{E162196C-A17F-4BE7-91E3-742AB02451D3}" type="presOf" srcId="{57233B4B-118C-4995-A13F-298826C0080B}" destId="{44050DF5-EED2-42BC-AC96-3C68FB1BD495}" srcOrd="0" destOrd="0" presId="urn:microsoft.com/office/officeart/2005/8/layout/orgChart1"/>
    <dgm:cxn modelId="{843E4CE3-DD62-401E-83A8-1E840E4CFE04}" type="presOf" srcId="{7AC5E153-B5BF-4681-AF22-DCC30686571A}" destId="{7D807402-2AA7-4918-B461-7C3C6E6A4445}" srcOrd="1" destOrd="0" presId="urn:microsoft.com/office/officeart/2005/8/layout/orgChart1"/>
    <dgm:cxn modelId="{292292E3-3DDC-48C8-976D-898C9D628E64}" srcId="{F1362484-C6C0-41B6-8181-B33DF773D10C}" destId="{A132739B-767A-4316-81B4-D95BA4C77BA8}" srcOrd="3" destOrd="0" parTransId="{9CAC3771-AACF-4265-ABFC-7112270FD89E}" sibTransId="{F6E51CF8-181B-4A5A-A6D1-B0534108BCB4}"/>
    <dgm:cxn modelId="{639FD418-624B-4080-821E-3ADE4007D41F}" type="presOf" srcId="{F65BC311-749D-4A4A-97AF-58498FA8C0CA}" destId="{36519E18-596C-4950-9630-1A4FF1557448}" srcOrd="0" destOrd="0" presId="urn:microsoft.com/office/officeart/2005/8/layout/orgChart1"/>
    <dgm:cxn modelId="{9CAE77B0-8412-4E76-BDDF-385C6E4CBE52}" srcId="{30F41732-C111-47B6-8349-44A726102AE7}" destId="{DA33523B-36E6-4658-B17C-29D75D6E173B}" srcOrd="2" destOrd="0" parTransId="{B7DB7BF9-01DD-48D8-9D61-17B24A7B4180}" sibTransId="{861E5D31-9EB8-45F2-931A-9F3458125707}"/>
    <dgm:cxn modelId="{B95F31F3-D5B5-4EA3-9566-EC0A30C9E131}" type="presOf" srcId="{F1362484-C6C0-41B6-8181-B33DF773D10C}" destId="{CEDF1C1B-8CD4-4EBB-A7DE-88F8C3C455E6}" srcOrd="0" destOrd="0" presId="urn:microsoft.com/office/officeart/2005/8/layout/orgChart1"/>
    <dgm:cxn modelId="{5A7CD705-40EE-48C2-8BCF-A2F275856C26}" type="presOf" srcId="{B7DB7BF9-01DD-48D8-9D61-17B24A7B4180}" destId="{6CB13B79-E36C-40BD-A111-D4796EC8228C}" srcOrd="0" destOrd="0" presId="urn:microsoft.com/office/officeart/2005/8/layout/orgChart1"/>
    <dgm:cxn modelId="{823B06AB-CA00-49A9-AA0A-6F2585ACAF7F}" type="presOf" srcId="{25299518-4967-42AF-B986-11E3C63384BC}" destId="{273A688C-796E-41D8-826D-9DE95B686A09}" srcOrd="0" destOrd="0" presId="urn:microsoft.com/office/officeart/2005/8/layout/orgChart1"/>
    <dgm:cxn modelId="{B0DF879B-4AD8-48A9-8C91-4ED8C83B1BCF}" type="presOf" srcId="{B5BA6A59-A3AC-4291-BC8D-4905BF0610AC}" destId="{6DE9C119-9BF9-4527-9F5C-26B28797867F}" srcOrd="0" destOrd="0" presId="urn:microsoft.com/office/officeart/2005/8/layout/orgChart1"/>
    <dgm:cxn modelId="{EA636796-5F04-4139-9F1F-0DAB41281139}" type="presOf" srcId="{FD17D103-E167-4A40-9A7F-B39EAE89DDCF}" destId="{83D8CF8D-288E-433A-BA69-B94F8B514F72}" srcOrd="0" destOrd="0" presId="urn:microsoft.com/office/officeart/2005/8/layout/orgChart1"/>
    <dgm:cxn modelId="{C47A9E99-1E7C-423E-AEB5-1F31EC6013AE}" type="presOf" srcId="{BA632960-6F4E-4223-9C4B-F967C3028737}" destId="{55F4D8AF-6521-4ED3-9917-399148CA2D4C}" srcOrd="0" destOrd="0" presId="urn:microsoft.com/office/officeart/2005/8/layout/orgChart1"/>
    <dgm:cxn modelId="{D1BC652E-B2D8-4C89-80AC-ED8A272B1B0A}" type="presOf" srcId="{DA33523B-36E6-4658-B17C-29D75D6E173B}" destId="{EB4566A6-70CB-4431-A69F-A36F837C247C}" srcOrd="0" destOrd="0" presId="urn:microsoft.com/office/officeart/2005/8/layout/orgChart1"/>
    <dgm:cxn modelId="{E57C0AAA-439B-4104-98A8-791C79D0C4BC}" type="presOf" srcId="{AA11F870-EF7A-40F5-8652-22D8743CCE81}" destId="{75EDA113-14BF-47A2-97D3-11DAF0D0D92C}" srcOrd="1" destOrd="0" presId="urn:microsoft.com/office/officeart/2005/8/layout/orgChart1"/>
    <dgm:cxn modelId="{DB8331E9-D237-419E-AF23-2B681D7663CA}" srcId="{25299518-4967-42AF-B986-11E3C63384BC}" destId="{D92D99C9-1E95-4CB1-81EF-9EEC0E9CAF6C}" srcOrd="1" destOrd="0" parTransId="{75DA22E7-DC1C-4912-B08C-AA49C63D0C24}" sibTransId="{E9E9379F-6CC9-4078-84FB-FCB413966FCA}"/>
    <dgm:cxn modelId="{CACB7151-D5A8-4129-9204-BB805569ED27}" type="presOf" srcId="{F1362484-C6C0-41B6-8181-B33DF773D10C}" destId="{B9DF7E64-9469-4CC8-A0CB-6363A36B0D85}" srcOrd="1" destOrd="0" presId="urn:microsoft.com/office/officeart/2005/8/layout/orgChart1"/>
    <dgm:cxn modelId="{B612E8B1-2D7D-4226-A435-745C232101BE}" type="presOf" srcId="{BC1F05EE-E843-400E-A05E-335C85C55908}" destId="{8929C691-EC48-4E25-9CF6-7E89E807F11C}" srcOrd="1" destOrd="0" presId="urn:microsoft.com/office/officeart/2005/8/layout/orgChart1"/>
    <dgm:cxn modelId="{0B56D212-1472-465C-8309-0FAA2F79F8C3}" type="presOf" srcId="{70BECD58-F41B-4A11-ACBE-5DF9D15B9371}" destId="{174E85FB-76B8-417F-A362-EEBE853845CE}" srcOrd="0" destOrd="0" presId="urn:microsoft.com/office/officeart/2005/8/layout/orgChart1"/>
    <dgm:cxn modelId="{5CE8EF4C-0935-42C3-AA9C-178A8FEB2794}" type="presOf" srcId="{5133E5B1-9500-42E0-8050-C6CEA91580E1}" destId="{F1FD486F-2FDD-411E-B3BD-AB0AF0AC6DA5}" srcOrd="0" destOrd="0" presId="urn:microsoft.com/office/officeart/2005/8/layout/orgChart1"/>
    <dgm:cxn modelId="{FA0EA689-C8AB-4F4A-BD3E-D3778E2D7293}" type="presParOf" srcId="{174E85FB-76B8-417F-A362-EEBE853845CE}" destId="{498C8F4E-43FC-4173-A47F-32A8ADB5D019}" srcOrd="0" destOrd="0" presId="urn:microsoft.com/office/officeart/2005/8/layout/orgChart1"/>
    <dgm:cxn modelId="{F6374901-9831-4B5C-BD7C-8727EEAAFD31}" type="presParOf" srcId="{498C8F4E-43FC-4173-A47F-32A8ADB5D019}" destId="{6CD35EF7-34B1-4984-A61B-2B6126456129}" srcOrd="0" destOrd="0" presId="urn:microsoft.com/office/officeart/2005/8/layout/orgChart1"/>
    <dgm:cxn modelId="{DD7AFDC8-1484-4946-9676-E91F638545BB}" type="presParOf" srcId="{6CD35EF7-34B1-4984-A61B-2B6126456129}" destId="{5272BD0D-34B7-4F1F-A6DD-650F95D49B4E}" srcOrd="0" destOrd="0" presId="urn:microsoft.com/office/officeart/2005/8/layout/orgChart1"/>
    <dgm:cxn modelId="{A553A384-B70B-49A6-9DDE-4373918C9767}" type="presParOf" srcId="{6CD35EF7-34B1-4984-A61B-2B6126456129}" destId="{153616FA-7167-4CEB-959A-244DF0505877}" srcOrd="1" destOrd="0" presId="urn:microsoft.com/office/officeart/2005/8/layout/orgChart1"/>
    <dgm:cxn modelId="{726BAE8C-6363-4F46-A222-8FBD9D734E41}" type="presParOf" srcId="{498C8F4E-43FC-4173-A47F-32A8ADB5D019}" destId="{7385C6EC-F437-41BB-8BAA-491A4319ABC7}" srcOrd="1" destOrd="0" presId="urn:microsoft.com/office/officeart/2005/8/layout/orgChart1"/>
    <dgm:cxn modelId="{F3AE9008-4E50-4CD7-AB69-E64B7555C91F}" type="presParOf" srcId="{7385C6EC-F437-41BB-8BAA-491A4319ABC7}" destId="{44050DF5-EED2-42BC-AC96-3C68FB1BD495}" srcOrd="0" destOrd="0" presId="urn:microsoft.com/office/officeart/2005/8/layout/orgChart1"/>
    <dgm:cxn modelId="{7FA00034-2CB2-429D-AEB3-BEB67C31E332}" type="presParOf" srcId="{7385C6EC-F437-41BB-8BAA-491A4319ABC7}" destId="{58C9C798-2B4F-4266-8BFE-E3AEBDCE1999}" srcOrd="1" destOrd="0" presId="urn:microsoft.com/office/officeart/2005/8/layout/orgChart1"/>
    <dgm:cxn modelId="{A90A03F3-902B-451D-B4EF-C8AEEA81BFA7}" type="presParOf" srcId="{58C9C798-2B4F-4266-8BFE-E3AEBDCE1999}" destId="{FB400861-1919-4D39-A0BA-FDBDEB83DBBD}" srcOrd="0" destOrd="0" presId="urn:microsoft.com/office/officeart/2005/8/layout/orgChart1"/>
    <dgm:cxn modelId="{1800A7DD-A62E-430E-9C51-112FBBFEB86C}" type="presParOf" srcId="{FB400861-1919-4D39-A0BA-FDBDEB83DBBD}" destId="{CEDF1C1B-8CD4-4EBB-A7DE-88F8C3C455E6}" srcOrd="0" destOrd="0" presId="urn:microsoft.com/office/officeart/2005/8/layout/orgChart1"/>
    <dgm:cxn modelId="{8E512FBF-C113-4AA9-8FC0-441856B9DC0C}" type="presParOf" srcId="{FB400861-1919-4D39-A0BA-FDBDEB83DBBD}" destId="{B9DF7E64-9469-4CC8-A0CB-6363A36B0D85}" srcOrd="1" destOrd="0" presId="urn:microsoft.com/office/officeart/2005/8/layout/orgChart1"/>
    <dgm:cxn modelId="{B3F6F84C-7DD7-4B91-80BC-ED31112CFFD2}" type="presParOf" srcId="{58C9C798-2B4F-4266-8BFE-E3AEBDCE1999}" destId="{17D08289-F0A8-4FA4-B96A-BBAA4EA9D769}" srcOrd="1" destOrd="0" presId="urn:microsoft.com/office/officeart/2005/8/layout/orgChart1"/>
    <dgm:cxn modelId="{E20E2DE4-8A88-47F2-B706-011BE681B8C3}" type="presParOf" srcId="{17D08289-F0A8-4FA4-B96A-BBAA4EA9D769}" destId="{6DE9C119-9BF9-4527-9F5C-26B28797867F}" srcOrd="0" destOrd="0" presId="urn:microsoft.com/office/officeart/2005/8/layout/orgChart1"/>
    <dgm:cxn modelId="{731AA02B-D8F6-4A71-A3EE-2BB369F25B11}" type="presParOf" srcId="{17D08289-F0A8-4FA4-B96A-BBAA4EA9D769}" destId="{5501E93E-39A6-43DD-AF88-E5B4577EAA3C}" srcOrd="1" destOrd="0" presId="urn:microsoft.com/office/officeart/2005/8/layout/orgChart1"/>
    <dgm:cxn modelId="{0CF8427B-F86F-4626-909A-B3BA41BB1AEA}" type="presParOf" srcId="{5501E93E-39A6-43DD-AF88-E5B4577EAA3C}" destId="{1E88DAD8-202B-446F-A0A9-C9060F3A3242}" srcOrd="0" destOrd="0" presId="urn:microsoft.com/office/officeart/2005/8/layout/orgChart1"/>
    <dgm:cxn modelId="{21A8B41E-02B5-4ADB-B190-983D8458D888}" type="presParOf" srcId="{1E88DAD8-202B-446F-A0A9-C9060F3A3242}" destId="{CDCF0F9E-F189-4FE9-9804-7C8983A0204B}" srcOrd="0" destOrd="0" presId="urn:microsoft.com/office/officeart/2005/8/layout/orgChart1"/>
    <dgm:cxn modelId="{DD8BF58F-A76E-4FDE-B523-5A83832CB4A3}" type="presParOf" srcId="{1E88DAD8-202B-446F-A0A9-C9060F3A3242}" destId="{7D807402-2AA7-4918-B461-7C3C6E6A4445}" srcOrd="1" destOrd="0" presId="urn:microsoft.com/office/officeart/2005/8/layout/orgChart1"/>
    <dgm:cxn modelId="{8C8ED281-A99E-4D85-A501-22FA76090236}" type="presParOf" srcId="{5501E93E-39A6-43DD-AF88-E5B4577EAA3C}" destId="{5FDA4D74-8723-4BA7-B5FA-E54FAAB60C8B}" srcOrd="1" destOrd="0" presId="urn:microsoft.com/office/officeart/2005/8/layout/orgChart1"/>
    <dgm:cxn modelId="{80B45E38-CAC1-4019-8561-3CFDB12691D1}" type="presParOf" srcId="{5501E93E-39A6-43DD-AF88-E5B4577EAA3C}" destId="{53936D11-4AF4-4F56-B4DB-A8CB6F6E075D}" srcOrd="2" destOrd="0" presId="urn:microsoft.com/office/officeart/2005/8/layout/orgChart1"/>
    <dgm:cxn modelId="{CA3CF67A-739E-4995-8C0D-CC237C6096BE}" type="presParOf" srcId="{17D08289-F0A8-4FA4-B96A-BBAA4EA9D769}" destId="{5B7A1329-3123-4D24-AB84-093E00300CC3}" srcOrd="2" destOrd="0" presId="urn:microsoft.com/office/officeart/2005/8/layout/orgChart1"/>
    <dgm:cxn modelId="{34903A1C-7307-4DE1-B239-B529B19C1862}" type="presParOf" srcId="{17D08289-F0A8-4FA4-B96A-BBAA4EA9D769}" destId="{726C2E96-E8AD-4397-AABB-0412FA846FB8}" srcOrd="3" destOrd="0" presId="urn:microsoft.com/office/officeart/2005/8/layout/orgChart1"/>
    <dgm:cxn modelId="{A717C73F-1DFF-47BB-8882-B0994C48AE2F}" type="presParOf" srcId="{726C2E96-E8AD-4397-AABB-0412FA846FB8}" destId="{B2E88E03-2078-4506-8F96-6C1F87B93A1A}" srcOrd="0" destOrd="0" presId="urn:microsoft.com/office/officeart/2005/8/layout/orgChart1"/>
    <dgm:cxn modelId="{5D706005-ABBE-4557-80C8-817A3E9275F4}" type="presParOf" srcId="{B2E88E03-2078-4506-8F96-6C1F87B93A1A}" destId="{55F4D8AF-6521-4ED3-9917-399148CA2D4C}" srcOrd="0" destOrd="0" presId="urn:microsoft.com/office/officeart/2005/8/layout/orgChart1"/>
    <dgm:cxn modelId="{E5BF1716-8707-490E-A505-79C789771E00}" type="presParOf" srcId="{B2E88E03-2078-4506-8F96-6C1F87B93A1A}" destId="{EEFDE834-F63C-44E8-8003-0AC9EF7EEC20}" srcOrd="1" destOrd="0" presId="urn:microsoft.com/office/officeart/2005/8/layout/orgChart1"/>
    <dgm:cxn modelId="{306A484C-1AB4-4578-914C-03CD797A7FEE}" type="presParOf" srcId="{726C2E96-E8AD-4397-AABB-0412FA846FB8}" destId="{439123D5-3AC0-4A70-BEAF-90F3B20DE1CB}" srcOrd="1" destOrd="0" presId="urn:microsoft.com/office/officeart/2005/8/layout/orgChart1"/>
    <dgm:cxn modelId="{64B7F8F5-8D8D-406A-8F3E-AA524AD6803D}" type="presParOf" srcId="{726C2E96-E8AD-4397-AABB-0412FA846FB8}" destId="{87F2B1FA-75B2-48B2-AC46-8B932E864249}" srcOrd="2" destOrd="0" presId="urn:microsoft.com/office/officeart/2005/8/layout/orgChart1"/>
    <dgm:cxn modelId="{30F4D509-A3F2-424C-A405-1DC85F2AAC78}" type="presParOf" srcId="{17D08289-F0A8-4FA4-B96A-BBAA4EA9D769}" destId="{BD6D7B7F-A043-4EEE-BAF1-1CDF15EE6AF9}" srcOrd="4" destOrd="0" presId="urn:microsoft.com/office/officeart/2005/8/layout/orgChart1"/>
    <dgm:cxn modelId="{043A8661-084B-483E-9453-3CE72E20EE6E}" type="presParOf" srcId="{17D08289-F0A8-4FA4-B96A-BBAA4EA9D769}" destId="{4A8E7EB7-0C56-473E-90A0-A6FF083124B6}" srcOrd="5" destOrd="0" presId="urn:microsoft.com/office/officeart/2005/8/layout/orgChart1"/>
    <dgm:cxn modelId="{75A003B1-5245-42ED-9D78-82FB7CCC0FD7}" type="presParOf" srcId="{4A8E7EB7-0C56-473E-90A0-A6FF083124B6}" destId="{129F7773-A25A-48A2-A297-7D44CE16F502}" srcOrd="0" destOrd="0" presId="urn:microsoft.com/office/officeart/2005/8/layout/orgChart1"/>
    <dgm:cxn modelId="{FB2ACCA7-C3E9-43CA-A3DA-8BB0D02F271C}" type="presParOf" srcId="{129F7773-A25A-48A2-A297-7D44CE16F502}" destId="{C7803316-AB08-4EB9-8F6C-138C937B4A87}" srcOrd="0" destOrd="0" presId="urn:microsoft.com/office/officeart/2005/8/layout/orgChart1"/>
    <dgm:cxn modelId="{DF7FBF27-9397-4B97-99AC-E3816A7C8CAD}" type="presParOf" srcId="{129F7773-A25A-48A2-A297-7D44CE16F502}" destId="{9E4F6733-2F0D-4819-8C72-C849776BD0C7}" srcOrd="1" destOrd="0" presId="urn:microsoft.com/office/officeart/2005/8/layout/orgChart1"/>
    <dgm:cxn modelId="{9450362F-C387-477B-9CF7-E3D9407CC4B6}" type="presParOf" srcId="{4A8E7EB7-0C56-473E-90A0-A6FF083124B6}" destId="{11B32900-6707-43DE-9FD7-7334BF43A7D0}" srcOrd="1" destOrd="0" presId="urn:microsoft.com/office/officeart/2005/8/layout/orgChart1"/>
    <dgm:cxn modelId="{4FCA3B76-B86A-4149-82C0-0787DBEFC951}" type="presParOf" srcId="{4A8E7EB7-0C56-473E-90A0-A6FF083124B6}" destId="{9267963A-F3F7-41A9-92A1-148D1D4E7463}" srcOrd="2" destOrd="0" presId="urn:microsoft.com/office/officeart/2005/8/layout/orgChart1"/>
    <dgm:cxn modelId="{B8B9834A-8554-4BE8-817B-735E65FFE151}" type="presParOf" srcId="{17D08289-F0A8-4FA4-B96A-BBAA4EA9D769}" destId="{67EA393F-83BF-4EC0-8AAD-F05B0884E9D5}" srcOrd="6" destOrd="0" presId="urn:microsoft.com/office/officeart/2005/8/layout/orgChart1"/>
    <dgm:cxn modelId="{4E32AE50-EEDD-445A-B0BB-11F7DEBF2CF9}" type="presParOf" srcId="{17D08289-F0A8-4FA4-B96A-BBAA4EA9D769}" destId="{6CBF9305-8E2F-48EE-8779-C68AFB84C755}" srcOrd="7" destOrd="0" presId="urn:microsoft.com/office/officeart/2005/8/layout/orgChart1"/>
    <dgm:cxn modelId="{9090F9BB-F48D-47D7-9AD9-F69417129F85}" type="presParOf" srcId="{6CBF9305-8E2F-48EE-8779-C68AFB84C755}" destId="{FEDEC7DF-2587-4CA0-957D-0B19752C0D7D}" srcOrd="0" destOrd="0" presId="urn:microsoft.com/office/officeart/2005/8/layout/orgChart1"/>
    <dgm:cxn modelId="{9443C361-B2D4-4A5A-A043-F016EF031DD1}" type="presParOf" srcId="{FEDEC7DF-2587-4CA0-957D-0B19752C0D7D}" destId="{7B298EDC-E485-4829-ABD2-714BBAB32BD4}" srcOrd="0" destOrd="0" presId="urn:microsoft.com/office/officeart/2005/8/layout/orgChart1"/>
    <dgm:cxn modelId="{319B0C01-704B-4B2A-9E62-1D17763922FA}" type="presParOf" srcId="{FEDEC7DF-2587-4CA0-957D-0B19752C0D7D}" destId="{FA163DE3-5201-46C8-8AA5-E65F2942E296}" srcOrd="1" destOrd="0" presId="urn:microsoft.com/office/officeart/2005/8/layout/orgChart1"/>
    <dgm:cxn modelId="{6F0393BE-6002-432A-9B25-1630F5ED9A54}" type="presParOf" srcId="{6CBF9305-8E2F-48EE-8779-C68AFB84C755}" destId="{4F3B048D-BC56-4A5B-BED1-2D1293F5593D}" srcOrd="1" destOrd="0" presId="urn:microsoft.com/office/officeart/2005/8/layout/orgChart1"/>
    <dgm:cxn modelId="{AAACA0F8-E361-4790-8C8E-F135943AE65E}" type="presParOf" srcId="{6CBF9305-8E2F-48EE-8779-C68AFB84C755}" destId="{DE1A1227-1AF7-431B-9BE2-6386BD4BCA2E}" srcOrd="2" destOrd="0" presId="urn:microsoft.com/office/officeart/2005/8/layout/orgChart1"/>
    <dgm:cxn modelId="{52ED14B3-8C27-4B11-88CB-360D070ACC74}" type="presParOf" srcId="{58C9C798-2B4F-4266-8BFE-E3AEBDCE1999}" destId="{49B99231-0706-480D-B657-A848D19D185C}" srcOrd="2" destOrd="0" presId="urn:microsoft.com/office/officeart/2005/8/layout/orgChart1"/>
    <dgm:cxn modelId="{A92BC09B-256C-492C-ADAC-FC40AC95CDF5}" type="presParOf" srcId="{7385C6EC-F437-41BB-8BAA-491A4319ABC7}" destId="{B6D8A873-6C6A-4CEF-9A90-59F1FE02EA12}" srcOrd="2" destOrd="0" presId="urn:microsoft.com/office/officeart/2005/8/layout/orgChart1"/>
    <dgm:cxn modelId="{2A52D82F-99A8-45EF-BFEA-09B01AE8F10C}" type="presParOf" srcId="{7385C6EC-F437-41BB-8BAA-491A4319ABC7}" destId="{7191461B-AD0C-410E-87DE-79CB0AB88003}" srcOrd="3" destOrd="0" presId="urn:microsoft.com/office/officeart/2005/8/layout/orgChart1"/>
    <dgm:cxn modelId="{A7FE22A8-BB7F-49AC-99AB-12F17BA2DF24}" type="presParOf" srcId="{7191461B-AD0C-410E-87DE-79CB0AB88003}" destId="{B2B143A2-CCD1-4F05-9D8B-941794B702CF}" srcOrd="0" destOrd="0" presId="urn:microsoft.com/office/officeart/2005/8/layout/orgChart1"/>
    <dgm:cxn modelId="{1499243B-2889-4B0E-BC78-6BADA9DCE08E}" type="presParOf" srcId="{B2B143A2-CCD1-4F05-9D8B-941794B702CF}" destId="{36519E18-596C-4950-9630-1A4FF1557448}" srcOrd="0" destOrd="0" presId="urn:microsoft.com/office/officeart/2005/8/layout/orgChart1"/>
    <dgm:cxn modelId="{7275A91E-178F-425C-B090-201C018C529A}" type="presParOf" srcId="{B2B143A2-CCD1-4F05-9D8B-941794B702CF}" destId="{AB25521A-213B-450B-8FFA-872FAA4B2FB2}" srcOrd="1" destOrd="0" presId="urn:microsoft.com/office/officeart/2005/8/layout/orgChart1"/>
    <dgm:cxn modelId="{2F3FEEF9-9B56-43E9-902B-94BB7DF36CA2}" type="presParOf" srcId="{7191461B-AD0C-410E-87DE-79CB0AB88003}" destId="{2538A58E-59C5-42A1-A21D-EC3C02795C09}" srcOrd="1" destOrd="0" presId="urn:microsoft.com/office/officeart/2005/8/layout/orgChart1"/>
    <dgm:cxn modelId="{C79806A0-4207-4DFB-9D2E-B1CDDF90978B}" type="presParOf" srcId="{2538A58E-59C5-42A1-A21D-EC3C02795C09}" destId="{83D8CF8D-288E-433A-BA69-B94F8B514F72}" srcOrd="0" destOrd="0" presId="urn:microsoft.com/office/officeart/2005/8/layout/orgChart1"/>
    <dgm:cxn modelId="{68632CE4-8472-4B4D-B3BA-E9A42BD5E041}" type="presParOf" srcId="{2538A58E-59C5-42A1-A21D-EC3C02795C09}" destId="{5639BFA4-06A4-4E92-BF30-62CBD9BE5D81}" srcOrd="1" destOrd="0" presId="urn:microsoft.com/office/officeart/2005/8/layout/orgChart1"/>
    <dgm:cxn modelId="{913ED72A-7E4E-4748-9535-DF9847AC9047}" type="presParOf" srcId="{5639BFA4-06A4-4E92-BF30-62CBD9BE5D81}" destId="{B9325DBB-1669-4013-96B9-563B3C394CC7}" srcOrd="0" destOrd="0" presId="urn:microsoft.com/office/officeart/2005/8/layout/orgChart1"/>
    <dgm:cxn modelId="{24604171-FBB9-4A78-81C0-B91DA17C4414}" type="presParOf" srcId="{B9325DBB-1669-4013-96B9-563B3C394CC7}" destId="{8484E2B2-9573-4301-A10C-D94355A27941}" srcOrd="0" destOrd="0" presId="urn:microsoft.com/office/officeart/2005/8/layout/orgChart1"/>
    <dgm:cxn modelId="{978887B9-5248-45E8-9C25-DE5799DBBF89}" type="presParOf" srcId="{B9325DBB-1669-4013-96B9-563B3C394CC7}" destId="{33223792-8895-48BB-80FB-43DF76C012B1}" srcOrd="1" destOrd="0" presId="urn:microsoft.com/office/officeart/2005/8/layout/orgChart1"/>
    <dgm:cxn modelId="{516F6005-1829-4006-B406-7DF18EE528DC}" type="presParOf" srcId="{5639BFA4-06A4-4E92-BF30-62CBD9BE5D81}" destId="{E1E2E93F-F40D-4593-A50B-F36D9BBF6AF2}" srcOrd="1" destOrd="0" presId="urn:microsoft.com/office/officeart/2005/8/layout/orgChart1"/>
    <dgm:cxn modelId="{DD8FB8D8-8A40-477E-B7BF-0723E7E4F864}" type="presParOf" srcId="{5639BFA4-06A4-4E92-BF30-62CBD9BE5D81}" destId="{68C04C58-7BC2-4C26-A063-215BB7F5F35A}" srcOrd="2" destOrd="0" presId="urn:microsoft.com/office/officeart/2005/8/layout/orgChart1"/>
    <dgm:cxn modelId="{524BBDCB-C40F-499E-9B53-359007373316}" type="presParOf" srcId="{2538A58E-59C5-42A1-A21D-EC3C02795C09}" destId="{0B562C31-8998-4890-A7E3-53B4AD2C7D74}" srcOrd="2" destOrd="0" presId="urn:microsoft.com/office/officeart/2005/8/layout/orgChart1"/>
    <dgm:cxn modelId="{82113272-928B-4733-AD94-0AE33C76224D}" type="presParOf" srcId="{2538A58E-59C5-42A1-A21D-EC3C02795C09}" destId="{9253DA66-2D3A-4003-8619-BF4EA9A44F8B}" srcOrd="3" destOrd="0" presId="urn:microsoft.com/office/officeart/2005/8/layout/orgChart1"/>
    <dgm:cxn modelId="{E108C82D-7E68-4B2E-B41F-49B71E3D824A}" type="presParOf" srcId="{9253DA66-2D3A-4003-8619-BF4EA9A44F8B}" destId="{E0C5E775-8D99-4A43-9B03-2144EF2148FF}" srcOrd="0" destOrd="0" presId="urn:microsoft.com/office/officeart/2005/8/layout/orgChart1"/>
    <dgm:cxn modelId="{2DB34985-D2C0-4954-B0EF-2636671836B6}" type="presParOf" srcId="{E0C5E775-8D99-4A43-9B03-2144EF2148FF}" destId="{29DDE42A-7BE1-46E8-87E8-B5449F9D3D94}" srcOrd="0" destOrd="0" presId="urn:microsoft.com/office/officeart/2005/8/layout/orgChart1"/>
    <dgm:cxn modelId="{AA78804B-41B7-4305-9350-1B72E122EB6D}" type="presParOf" srcId="{E0C5E775-8D99-4A43-9B03-2144EF2148FF}" destId="{E9DA28F9-1473-4151-A173-00F28635B850}" srcOrd="1" destOrd="0" presId="urn:microsoft.com/office/officeart/2005/8/layout/orgChart1"/>
    <dgm:cxn modelId="{822913A5-6311-4585-BA6D-234A59D4CE2A}" type="presParOf" srcId="{9253DA66-2D3A-4003-8619-BF4EA9A44F8B}" destId="{85A45E6E-2D92-42B5-9146-C014570036A9}" srcOrd="1" destOrd="0" presId="urn:microsoft.com/office/officeart/2005/8/layout/orgChart1"/>
    <dgm:cxn modelId="{6F4FFB64-02B9-46E0-8662-548FC7C92FDD}" type="presParOf" srcId="{9253DA66-2D3A-4003-8619-BF4EA9A44F8B}" destId="{4F3EB6C1-569C-4D8C-A48C-A16B7A3A004D}" srcOrd="2" destOrd="0" presId="urn:microsoft.com/office/officeart/2005/8/layout/orgChart1"/>
    <dgm:cxn modelId="{91F2E015-98F0-4F57-8335-0ABAFE7E97E1}" type="presParOf" srcId="{7191461B-AD0C-410E-87DE-79CB0AB88003}" destId="{45664906-2224-4F1B-93B2-A69061D76B92}" srcOrd="2" destOrd="0" presId="urn:microsoft.com/office/officeart/2005/8/layout/orgChart1"/>
    <dgm:cxn modelId="{DDB40E26-B40E-465D-B060-EA7131CDCD02}" type="presParOf" srcId="{7385C6EC-F437-41BB-8BAA-491A4319ABC7}" destId="{6CB13B79-E36C-40BD-A111-D4796EC8228C}" srcOrd="4" destOrd="0" presId="urn:microsoft.com/office/officeart/2005/8/layout/orgChart1"/>
    <dgm:cxn modelId="{532399C1-5627-4751-92B7-65EB8C10AEB2}" type="presParOf" srcId="{7385C6EC-F437-41BB-8BAA-491A4319ABC7}" destId="{62FB15BA-6ABC-491F-AEEB-4EDBBC910FB8}" srcOrd="5" destOrd="0" presId="urn:microsoft.com/office/officeart/2005/8/layout/orgChart1"/>
    <dgm:cxn modelId="{C465957A-CB60-4092-AE6C-84D9BEBF0FA6}" type="presParOf" srcId="{62FB15BA-6ABC-491F-AEEB-4EDBBC910FB8}" destId="{9EFD849B-EDF7-4411-B8FE-D3822A2D43D3}" srcOrd="0" destOrd="0" presId="urn:microsoft.com/office/officeart/2005/8/layout/orgChart1"/>
    <dgm:cxn modelId="{3870D000-E32B-4F75-A556-14ACD35E3EAA}" type="presParOf" srcId="{9EFD849B-EDF7-4411-B8FE-D3822A2D43D3}" destId="{EB4566A6-70CB-4431-A69F-A36F837C247C}" srcOrd="0" destOrd="0" presId="urn:microsoft.com/office/officeart/2005/8/layout/orgChart1"/>
    <dgm:cxn modelId="{13042672-9650-4282-9E16-4928BCDD1709}" type="presParOf" srcId="{9EFD849B-EDF7-4411-B8FE-D3822A2D43D3}" destId="{DF283FEB-779C-4461-8242-D37F52A8A1E5}" srcOrd="1" destOrd="0" presId="urn:microsoft.com/office/officeart/2005/8/layout/orgChart1"/>
    <dgm:cxn modelId="{343DFBD8-CA58-4F4E-89A4-FBA6505533FE}" type="presParOf" srcId="{62FB15BA-6ABC-491F-AEEB-4EDBBC910FB8}" destId="{6F14617E-9006-4A92-A519-23C9A5E108CD}" srcOrd="1" destOrd="0" presId="urn:microsoft.com/office/officeart/2005/8/layout/orgChart1"/>
    <dgm:cxn modelId="{76F9CC54-7A6A-4140-9467-A279F5032FBC}" type="presParOf" srcId="{6F14617E-9006-4A92-A519-23C9A5E108CD}" destId="{C62C1376-036C-4149-9071-F21B0DFED716}" srcOrd="0" destOrd="0" presId="urn:microsoft.com/office/officeart/2005/8/layout/orgChart1"/>
    <dgm:cxn modelId="{571114A4-E814-404C-8472-01930E75C8B6}" type="presParOf" srcId="{6F14617E-9006-4A92-A519-23C9A5E108CD}" destId="{EA48B97A-F873-4CCB-97E6-9074F97A68B2}" srcOrd="1" destOrd="0" presId="urn:microsoft.com/office/officeart/2005/8/layout/orgChart1"/>
    <dgm:cxn modelId="{CF96B6F4-DBE2-42FA-AF74-C8B76C91EBD9}" type="presParOf" srcId="{EA48B97A-F873-4CCB-97E6-9074F97A68B2}" destId="{BAD45EDA-1461-4BCB-8EE0-B21734EDE77B}" srcOrd="0" destOrd="0" presId="urn:microsoft.com/office/officeart/2005/8/layout/orgChart1"/>
    <dgm:cxn modelId="{1E7C0BD0-00A7-4FC7-A7DC-F19720DF9E42}" type="presParOf" srcId="{BAD45EDA-1461-4BCB-8EE0-B21734EDE77B}" destId="{72767E5F-7F92-45E4-A3B3-192580FD283F}" srcOrd="0" destOrd="0" presId="urn:microsoft.com/office/officeart/2005/8/layout/orgChart1"/>
    <dgm:cxn modelId="{319F438E-86B1-457E-B2D6-14483DB35740}" type="presParOf" srcId="{BAD45EDA-1461-4BCB-8EE0-B21734EDE77B}" destId="{75EDA113-14BF-47A2-97D3-11DAF0D0D92C}" srcOrd="1" destOrd="0" presId="urn:microsoft.com/office/officeart/2005/8/layout/orgChart1"/>
    <dgm:cxn modelId="{BBA353F7-1F5A-4B46-BDD5-8EAE44F7BB78}" type="presParOf" srcId="{EA48B97A-F873-4CCB-97E6-9074F97A68B2}" destId="{028C8CB7-79C2-4A19-847C-38B7068FBA5B}" srcOrd="1" destOrd="0" presId="urn:microsoft.com/office/officeart/2005/8/layout/orgChart1"/>
    <dgm:cxn modelId="{B0730039-4B87-4B5F-A8A7-545144099254}" type="presParOf" srcId="{EA48B97A-F873-4CCB-97E6-9074F97A68B2}" destId="{0AAFDAAE-1AB3-48CD-B4FF-4DB1376228B7}" srcOrd="2" destOrd="0" presId="urn:microsoft.com/office/officeart/2005/8/layout/orgChart1"/>
    <dgm:cxn modelId="{4F966DB2-875A-427F-B197-F7198D74B591}" type="presParOf" srcId="{6F14617E-9006-4A92-A519-23C9A5E108CD}" destId="{C37D7857-65B4-4C6D-A6BB-7B64CBB28472}" srcOrd="2" destOrd="0" presId="urn:microsoft.com/office/officeart/2005/8/layout/orgChart1"/>
    <dgm:cxn modelId="{D8E9689B-78EA-4E47-997A-A16943F53CC0}" type="presParOf" srcId="{6F14617E-9006-4A92-A519-23C9A5E108CD}" destId="{7569568D-05FC-4006-92AC-3682A2FB7195}" srcOrd="3" destOrd="0" presId="urn:microsoft.com/office/officeart/2005/8/layout/orgChart1"/>
    <dgm:cxn modelId="{8127E7A2-DF91-42C7-84B1-3DF69AE99548}" type="presParOf" srcId="{7569568D-05FC-4006-92AC-3682A2FB7195}" destId="{E11F0F54-5322-4ABB-B3E7-117569E5DD75}" srcOrd="0" destOrd="0" presId="urn:microsoft.com/office/officeart/2005/8/layout/orgChart1"/>
    <dgm:cxn modelId="{46DD2A64-E20A-4DEA-88E0-CB7F2DB379BD}" type="presParOf" srcId="{E11F0F54-5322-4ABB-B3E7-117569E5DD75}" destId="{208F7C56-C5DB-44BB-9B97-CF5AFB541877}" srcOrd="0" destOrd="0" presId="urn:microsoft.com/office/officeart/2005/8/layout/orgChart1"/>
    <dgm:cxn modelId="{E19E4464-3486-4794-AA1C-BE2411EDCBA6}" type="presParOf" srcId="{E11F0F54-5322-4ABB-B3E7-117569E5DD75}" destId="{16CDD3C3-DE83-4495-9A57-D24EE5020E6E}" srcOrd="1" destOrd="0" presId="urn:microsoft.com/office/officeart/2005/8/layout/orgChart1"/>
    <dgm:cxn modelId="{C1C6E898-D057-4B2E-8E8F-DBCF9E373FB6}" type="presParOf" srcId="{7569568D-05FC-4006-92AC-3682A2FB7195}" destId="{41C88556-476C-4155-B236-281FEC1A98A3}" srcOrd="1" destOrd="0" presId="urn:microsoft.com/office/officeart/2005/8/layout/orgChart1"/>
    <dgm:cxn modelId="{DA3BBC37-3EFB-47DD-B14D-A79DEE2CF5FE}" type="presParOf" srcId="{7569568D-05FC-4006-92AC-3682A2FB7195}" destId="{C7E6814A-12A1-4149-A805-DEF98F829675}" srcOrd="2" destOrd="0" presId="urn:microsoft.com/office/officeart/2005/8/layout/orgChart1"/>
    <dgm:cxn modelId="{A4F041A7-5E67-45FD-90E5-ABC2A2A17F38}" type="presParOf" srcId="{62FB15BA-6ABC-491F-AEEB-4EDBBC910FB8}" destId="{19C793AE-78C5-40C0-AEC7-41D1FE4B3721}" srcOrd="2" destOrd="0" presId="urn:microsoft.com/office/officeart/2005/8/layout/orgChart1"/>
    <dgm:cxn modelId="{1C8FDB26-16D2-4C31-9812-5F46803B2D2D}" type="presParOf" srcId="{7385C6EC-F437-41BB-8BAA-491A4319ABC7}" destId="{BB9EB3F7-B339-4186-BB37-445D296A41A0}" srcOrd="6" destOrd="0" presId="urn:microsoft.com/office/officeart/2005/8/layout/orgChart1"/>
    <dgm:cxn modelId="{F3BE5E23-48AE-42A8-A66B-9B658CAAD4A6}" type="presParOf" srcId="{7385C6EC-F437-41BB-8BAA-491A4319ABC7}" destId="{773F1BB1-3241-48D5-A4AC-4ABB304AA6A8}" srcOrd="7" destOrd="0" presId="urn:microsoft.com/office/officeart/2005/8/layout/orgChart1"/>
    <dgm:cxn modelId="{A7082E7F-11F9-440E-A8FB-96D997B159FD}" type="presParOf" srcId="{773F1BB1-3241-48D5-A4AC-4ABB304AA6A8}" destId="{A1687D1C-6E54-45BA-AD9E-59DE294BD625}" srcOrd="0" destOrd="0" presId="urn:microsoft.com/office/officeart/2005/8/layout/orgChart1"/>
    <dgm:cxn modelId="{DA6BDA50-FCCF-4B6A-A86F-B57320225832}" type="presParOf" srcId="{A1687D1C-6E54-45BA-AD9E-59DE294BD625}" destId="{273A688C-796E-41D8-826D-9DE95B686A09}" srcOrd="0" destOrd="0" presId="urn:microsoft.com/office/officeart/2005/8/layout/orgChart1"/>
    <dgm:cxn modelId="{2570D96C-B383-4400-B445-58FBE6738817}" type="presParOf" srcId="{A1687D1C-6E54-45BA-AD9E-59DE294BD625}" destId="{01B95B0C-2609-49E8-8D07-AE98C55A6750}" srcOrd="1" destOrd="0" presId="urn:microsoft.com/office/officeart/2005/8/layout/orgChart1"/>
    <dgm:cxn modelId="{EB6078BE-9410-4015-8161-A50D2AFB1D1F}" type="presParOf" srcId="{773F1BB1-3241-48D5-A4AC-4ABB304AA6A8}" destId="{3576E279-54B6-4BDD-8015-FFC143DD95C6}" srcOrd="1" destOrd="0" presId="urn:microsoft.com/office/officeart/2005/8/layout/orgChart1"/>
    <dgm:cxn modelId="{DE997515-A1C6-4052-BB04-98B86DF3C0E6}" type="presParOf" srcId="{3576E279-54B6-4BDD-8015-FFC143DD95C6}" destId="{F1FD486F-2FDD-411E-B3BD-AB0AF0AC6DA5}" srcOrd="0" destOrd="0" presId="urn:microsoft.com/office/officeart/2005/8/layout/orgChart1"/>
    <dgm:cxn modelId="{518D34DE-89BB-4858-85C7-C9FC6FA510DC}" type="presParOf" srcId="{3576E279-54B6-4BDD-8015-FFC143DD95C6}" destId="{6B1AAAEA-1F56-44C5-A453-73E6C4FEFB65}" srcOrd="1" destOrd="0" presId="urn:microsoft.com/office/officeart/2005/8/layout/orgChart1"/>
    <dgm:cxn modelId="{4107932A-60B9-4131-B84C-6A5355B98171}" type="presParOf" srcId="{6B1AAAEA-1F56-44C5-A453-73E6C4FEFB65}" destId="{9C2F7449-F1EA-4E5A-A962-C70067D412CE}" srcOrd="0" destOrd="0" presId="urn:microsoft.com/office/officeart/2005/8/layout/orgChart1"/>
    <dgm:cxn modelId="{BAFE797F-66D1-40DD-ABF7-533E4E50D155}" type="presParOf" srcId="{9C2F7449-F1EA-4E5A-A962-C70067D412CE}" destId="{7C13B0C3-79E2-4DAF-9544-1C8F5E3F9AFE}" srcOrd="0" destOrd="0" presId="urn:microsoft.com/office/officeart/2005/8/layout/orgChart1"/>
    <dgm:cxn modelId="{B3F6BEA9-780E-4603-AA7B-91FEA25B1E08}" type="presParOf" srcId="{9C2F7449-F1EA-4E5A-A962-C70067D412CE}" destId="{8929C691-EC48-4E25-9CF6-7E89E807F11C}" srcOrd="1" destOrd="0" presId="urn:microsoft.com/office/officeart/2005/8/layout/orgChart1"/>
    <dgm:cxn modelId="{5042E060-F532-42CE-9280-439A1DADAE12}" type="presParOf" srcId="{6B1AAAEA-1F56-44C5-A453-73E6C4FEFB65}" destId="{265BB3A4-3D72-4380-A4BB-3120002C2173}" srcOrd="1" destOrd="0" presId="urn:microsoft.com/office/officeart/2005/8/layout/orgChart1"/>
    <dgm:cxn modelId="{50C2ABE2-F20D-4CB4-95AB-93254C94C0BB}" type="presParOf" srcId="{6B1AAAEA-1F56-44C5-A453-73E6C4FEFB65}" destId="{42E0A5B6-CAEF-44FE-BF62-680DED39C6DD}" srcOrd="2" destOrd="0" presId="urn:microsoft.com/office/officeart/2005/8/layout/orgChart1"/>
    <dgm:cxn modelId="{F0D69AC8-99FD-4F9F-AA2A-43F4C9D8A060}" type="presParOf" srcId="{3576E279-54B6-4BDD-8015-FFC143DD95C6}" destId="{193DADB4-92FF-4144-89A0-D714538A05F8}" srcOrd="2" destOrd="0" presId="urn:microsoft.com/office/officeart/2005/8/layout/orgChart1"/>
    <dgm:cxn modelId="{CE4BA73A-DCC3-4512-9186-EDA82B52F78E}" type="presParOf" srcId="{3576E279-54B6-4BDD-8015-FFC143DD95C6}" destId="{E728488B-6F73-4E4D-AF88-6C962E2A7F86}" srcOrd="3" destOrd="0" presId="urn:microsoft.com/office/officeart/2005/8/layout/orgChart1"/>
    <dgm:cxn modelId="{EB4228D6-E4C5-449A-9067-6EBA9AA0B538}" type="presParOf" srcId="{E728488B-6F73-4E4D-AF88-6C962E2A7F86}" destId="{448102D3-2477-46B8-895B-F168B3CBD074}" srcOrd="0" destOrd="0" presId="urn:microsoft.com/office/officeart/2005/8/layout/orgChart1"/>
    <dgm:cxn modelId="{AF302448-753A-4E07-9FB8-3E07C58378D7}" type="presParOf" srcId="{448102D3-2477-46B8-895B-F168B3CBD074}" destId="{519988D1-CD06-4F75-8C45-2C205F4EF1A6}" srcOrd="0" destOrd="0" presId="urn:microsoft.com/office/officeart/2005/8/layout/orgChart1"/>
    <dgm:cxn modelId="{3AD3EDC7-BD76-4A04-9C11-31FF58F3B0A9}" type="presParOf" srcId="{448102D3-2477-46B8-895B-F168B3CBD074}" destId="{59BD3ABE-24DA-4641-B31D-85AD8F529C5B}" srcOrd="1" destOrd="0" presId="urn:microsoft.com/office/officeart/2005/8/layout/orgChart1"/>
    <dgm:cxn modelId="{72F5AB60-01C9-4FBB-A22B-97FB57A33BAE}" type="presParOf" srcId="{E728488B-6F73-4E4D-AF88-6C962E2A7F86}" destId="{68022825-4E76-4852-9DA8-BA80966BAA7D}" srcOrd="1" destOrd="0" presId="urn:microsoft.com/office/officeart/2005/8/layout/orgChart1"/>
    <dgm:cxn modelId="{80A85691-DE0B-463A-A65B-FFA6E99EC2A4}" type="presParOf" srcId="{E728488B-6F73-4E4D-AF88-6C962E2A7F86}" destId="{9CCD498D-FBC5-4197-A1D4-3C33D2494B57}" srcOrd="2" destOrd="0" presId="urn:microsoft.com/office/officeart/2005/8/layout/orgChart1"/>
    <dgm:cxn modelId="{07F4065F-E6AA-472B-811D-33344C0234DC}" type="presParOf" srcId="{773F1BB1-3241-48D5-A4AC-4ABB304AA6A8}" destId="{E84D88C3-C368-4029-8741-D85640BDCAC7}" srcOrd="2" destOrd="0" presId="urn:microsoft.com/office/officeart/2005/8/layout/orgChart1"/>
    <dgm:cxn modelId="{BDAD9BC2-9737-42A9-A14C-9A91C1D802D0}" type="presParOf" srcId="{498C8F4E-43FC-4173-A47F-32A8ADB5D019}" destId="{9873F6C9-8FD6-444C-B456-D836378FED0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E66DD9-31FD-4480-9FB6-3386CC92EEB7}">
      <dsp:nvSpPr>
        <dsp:cNvPr id="0" name=""/>
        <dsp:cNvSpPr/>
      </dsp:nvSpPr>
      <dsp:spPr>
        <a:xfrm>
          <a:off x="4269325" y="1062552"/>
          <a:ext cx="131677" cy="1027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7083"/>
              </a:lnTo>
              <a:lnTo>
                <a:pt x="131677" y="10270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F97E56-A9B6-4768-A728-9C7C8991D4A4}">
      <dsp:nvSpPr>
        <dsp:cNvPr id="0" name=""/>
        <dsp:cNvSpPr/>
      </dsp:nvSpPr>
      <dsp:spPr>
        <a:xfrm>
          <a:off x="4269325" y="1062552"/>
          <a:ext cx="131677" cy="403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10"/>
              </a:lnTo>
              <a:lnTo>
                <a:pt x="131677" y="4038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ECC4F3-7C97-46F1-9143-3A12FE91A289}">
      <dsp:nvSpPr>
        <dsp:cNvPr id="0" name=""/>
        <dsp:cNvSpPr/>
      </dsp:nvSpPr>
      <dsp:spPr>
        <a:xfrm>
          <a:off x="3027168" y="439279"/>
          <a:ext cx="1593296" cy="184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74"/>
              </a:lnTo>
              <a:lnTo>
                <a:pt x="1593296" y="92174"/>
              </a:lnTo>
              <a:lnTo>
                <a:pt x="1593296" y="1843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5857F2-E110-4F8B-8F94-B96F9F1703C0}">
      <dsp:nvSpPr>
        <dsp:cNvPr id="0" name=""/>
        <dsp:cNvSpPr/>
      </dsp:nvSpPr>
      <dsp:spPr>
        <a:xfrm>
          <a:off x="3207127" y="1062552"/>
          <a:ext cx="131677" cy="1027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7083"/>
              </a:lnTo>
              <a:lnTo>
                <a:pt x="131677" y="10270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F4BA80-E447-40EC-BD96-9427B0F466DB}">
      <dsp:nvSpPr>
        <dsp:cNvPr id="0" name=""/>
        <dsp:cNvSpPr/>
      </dsp:nvSpPr>
      <dsp:spPr>
        <a:xfrm>
          <a:off x="3207127" y="1062552"/>
          <a:ext cx="131677" cy="403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10"/>
              </a:lnTo>
              <a:lnTo>
                <a:pt x="131677" y="4038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D278C8-EC89-4B0C-82C9-C61BCBD944A9}">
      <dsp:nvSpPr>
        <dsp:cNvPr id="0" name=""/>
        <dsp:cNvSpPr/>
      </dsp:nvSpPr>
      <dsp:spPr>
        <a:xfrm>
          <a:off x="3027168" y="439279"/>
          <a:ext cx="531098" cy="184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74"/>
              </a:lnTo>
              <a:lnTo>
                <a:pt x="531098" y="92174"/>
              </a:lnTo>
              <a:lnTo>
                <a:pt x="531098" y="1843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BDDACE-0F94-4836-8A69-CF1F19126093}">
      <dsp:nvSpPr>
        <dsp:cNvPr id="0" name=""/>
        <dsp:cNvSpPr/>
      </dsp:nvSpPr>
      <dsp:spPr>
        <a:xfrm>
          <a:off x="2144930" y="1062552"/>
          <a:ext cx="131677" cy="1027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7083"/>
              </a:lnTo>
              <a:lnTo>
                <a:pt x="131677" y="10270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9D9F03-BE9D-4553-BFAA-35131729354D}">
      <dsp:nvSpPr>
        <dsp:cNvPr id="0" name=""/>
        <dsp:cNvSpPr/>
      </dsp:nvSpPr>
      <dsp:spPr>
        <a:xfrm>
          <a:off x="2144930" y="1062552"/>
          <a:ext cx="131677" cy="403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10"/>
              </a:lnTo>
              <a:lnTo>
                <a:pt x="131677" y="4038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A15AD9-8009-49D2-B3C0-B1C96194C55D}">
      <dsp:nvSpPr>
        <dsp:cNvPr id="0" name=""/>
        <dsp:cNvSpPr/>
      </dsp:nvSpPr>
      <dsp:spPr>
        <a:xfrm>
          <a:off x="2496069" y="439279"/>
          <a:ext cx="531098" cy="184348"/>
        </a:xfrm>
        <a:custGeom>
          <a:avLst/>
          <a:gdLst/>
          <a:ahLst/>
          <a:cxnLst/>
          <a:rect l="0" t="0" r="0" b="0"/>
          <a:pathLst>
            <a:path>
              <a:moveTo>
                <a:pt x="531098" y="0"/>
              </a:moveTo>
              <a:lnTo>
                <a:pt x="531098" y="92174"/>
              </a:lnTo>
              <a:lnTo>
                <a:pt x="0" y="92174"/>
              </a:lnTo>
              <a:lnTo>
                <a:pt x="0" y="1843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A7DB57-B259-41D4-B250-306865C25BEC}">
      <dsp:nvSpPr>
        <dsp:cNvPr id="0" name=""/>
        <dsp:cNvSpPr/>
      </dsp:nvSpPr>
      <dsp:spPr>
        <a:xfrm>
          <a:off x="1082732" y="1062552"/>
          <a:ext cx="131677" cy="22736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3630"/>
              </a:lnTo>
              <a:lnTo>
                <a:pt x="131677" y="22736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5D5DE5-EB02-4C37-812D-22CA9FB43DF3}">
      <dsp:nvSpPr>
        <dsp:cNvPr id="0" name=""/>
        <dsp:cNvSpPr/>
      </dsp:nvSpPr>
      <dsp:spPr>
        <a:xfrm>
          <a:off x="1082732" y="1062552"/>
          <a:ext cx="131677" cy="16503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0357"/>
              </a:lnTo>
              <a:lnTo>
                <a:pt x="131677" y="165035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C29ACB-4FEF-49DC-A407-C270359E19F5}">
      <dsp:nvSpPr>
        <dsp:cNvPr id="0" name=""/>
        <dsp:cNvSpPr/>
      </dsp:nvSpPr>
      <dsp:spPr>
        <a:xfrm>
          <a:off x="1082732" y="1062552"/>
          <a:ext cx="131677" cy="1027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7083"/>
              </a:lnTo>
              <a:lnTo>
                <a:pt x="131677" y="102708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2843E6-147E-4299-B981-3AE388A662F8}">
      <dsp:nvSpPr>
        <dsp:cNvPr id="0" name=""/>
        <dsp:cNvSpPr/>
      </dsp:nvSpPr>
      <dsp:spPr>
        <a:xfrm>
          <a:off x="1082732" y="1062552"/>
          <a:ext cx="131677" cy="403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10"/>
              </a:lnTo>
              <a:lnTo>
                <a:pt x="131677" y="4038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E0BDFF-E575-4569-A0A8-27271E5E0800}">
      <dsp:nvSpPr>
        <dsp:cNvPr id="0" name=""/>
        <dsp:cNvSpPr/>
      </dsp:nvSpPr>
      <dsp:spPr>
        <a:xfrm>
          <a:off x="1433871" y="439279"/>
          <a:ext cx="1593296" cy="184348"/>
        </a:xfrm>
        <a:custGeom>
          <a:avLst/>
          <a:gdLst/>
          <a:ahLst/>
          <a:cxnLst/>
          <a:rect l="0" t="0" r="0" b="0"/>
          <a:pathLst>
            <a:path>
              <a:moveTo>
                <a:pt x="1593296" y="0"/>
              </a:moveTo>
              <a:lnTo>
                <a:pt x="1593296" y="92174"/>
              </a:lnTo>
              <a:lnTo>
                <a:pt x="0" y="92174"/>
              </a:lnTo>
              <a:lnTo>
                <a:pt x="0" y="1843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C3283-6B29-4E24-B88C-1386598C7FF4}">
      <dsp:nvSpPr>
        <dsp:cNvPr id="0" name=""/>
        <dsp:cNvSpPr/>
      </dsp:nvSpPr>
      <dsp:spPr>
        <a:xfrm>
          <a:off x="2588244" y="354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u="none" strike="noStrike" kern="1200" baseline="0" smtClean="0">
              <a:latin typeface="Times New Roman"/>
            </a:rPr>
            <a:t>Класифікація хімічних реакцій</a:t>
          </a:r>
        </a:p>
      </dsp:txBody>
      <dsp:txXfrm>
        <a:off x="2588244" y="354"/>
        <a:ext cx="877849" cy="438924"/>
      </dsp:txXfrm>
    </dsp:sp>
    <dsp:sp modelId="{C61F161A-5C41-4A15-A2FD-8982A8F78FB6}">
      <dsp:nvSpPr>
        <dsp:cNvPr id="0" name=""/>
        <dsp:cNvSpPr/>
      </dsp:nvSpPr>
      <dsp:spPr>
        <a:xfrm>
          <a:off x="994947" y="623627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За кількістю і складом реагентів і продуктів реакції</a:t>
          </a:r>
          <a:endParaRPr lang="ru-RU" sz="800" kern="1200" smtClean="0"/>
        </a:p>
      </dsp:txBody>
      <dsp:txXfrm>
        <a:off x="994947" y="623627"/>
        <a:ext cx="877849" cy="438924"/>
      </dsp:txXfrm>
    </dsp:sp>
    <dsp:sp modelId="{4EF90FE6-3940-4B75-8715-F8A55FFC227A}">
      <dsp:nvSpPr>
        <dsp:cNvPr id="0" name=""/>
        <dsp:cNvSpPr/>
      </dsp:nvSpPr>
      <dsp:spPr>
        <a:xfrm>
          <a:off x="1214409" y="1246901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розкладу</a:t>
          </a:r>
          <a:endParaRPr lang="ru-RU" sz="800" kern="1200" smtClean="0"/>
        </a:p>
      </dsp:txBody>
      <dsp:txXfrm>
        <a:off x="1214409" y="1246901"/>
        <a:ext cx="877849" cy="438924"/>
      </dsp:txXfrm>
    </dsp:sp>
    <dsp:sp modelId="{43FFFEB4-89A9-476C-A2AF-4F731356F2F3}">
      <dsp:nvSpPr>
        <dsp:cNvPr id="0" name=""/>
        <dsp:cNvSpPr/>
      </dsp:nvSpPr>
      <dsp:spPr>
        <a:xfrm>
          <a:off x="1214409" y="1870174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сполучення</a:t>
          </a:r>
          <a:endParaRPr lang="ru-RU" sz="800" kern="1200" smtClean="0"/>
        </a:p>
      </dsp:txBody>
      <dsp:txXfrm>
        <a:off x="1214409" y="1870174"/>
        <a:ext cx="877849" cy="438924"/>
      </dsp:txXfrm>
    </dsp:sp>
    <dsp:sp modelId="{12503768-3769-48FD-A44E-DD764F10AADC}">
      <dsp:nvSpPr>
        <dsp:cNvPr id="0" name=""/>
        <dsp:cNvSpPr/>
      </dsp:nvSpPr>
      <dsp:spPr>
        <a:xfrm>
          <a:off x="1214409" y="2493447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заміщення</a:t>
          </a:r>
          <a:endParaRPr lang="ru-RU" sz="800" kern="1200" smtClean="0"/>
        </a:p>
      </dsp:txBody>
      <dsp:txXfrm>
        <a:off x="1214409" y="2493447"/>
        <a:ext cx="877849" cy="438924"/>
      </dsp:txXfrm>
    </dsp:sp>
    <dsp:sp modelId="{19AB8669-C996-48BE-B1C9-A0D339FAA106}">
      <dsp:nvSpPr>
        <dsp:cNvPr id="0" name=""/>
        <dsp:cNvSpPr/>
      </dsp:nvSpPr>
      <dsp:spPr>
        <a:xfrm>
          <a:off x="1214409" y="3116720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обміну</a:t>
          </a:r>
          <a:endParaRPr lang="ru-RU" sz="800" kern="1200" smtClean="0"/>
        </a:p>
      </dsp:txBody>
      <dsp:txXfrm>
        <a:off x="1214409" y="3116720"/>
        <a:ext cx="877849" cy="438924"/>
      </dsp:txXfrm>
    </dsp:sp>
    <dsp:sp modelId="{F1B1EFFD-5C02-48F1-B810-E192DAABE6C5}">
      <dsp:nvSpPr>
        <dsp:cNvPr id="0" name=""/>
        <dsp:cNvSpPr/>
      </dsp:nvSpPr>
      <dsp:spPr>
        <a:xfrm>
          <a:off x="2057145" y="623627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За  тепловим ефектом</a:t>
          </a:r>
          <a:endParaRPr lang="ru-RU" sz="800" kern="1200" smtClean="0"/>
        </a:p>
      </dsp:txBody>
      <dsp:txXfrm>
        <a:off x="2057145" y="623627"/>
        <a:ext cx="877849" cy="438924"/>
      </dsp:txXfrm>
    </dsp:sp>
    <dsp:sp modelId="{E2C14041-44EE-4A1E-9FA5-9CBBBF92CB62}">
      <dsp:nvSpPr>
        <dsp:cNvPr id="0" name=""/>
        <dsp:cNvSpPr/>
      </dsp:nvSpPr>
      <dsp:spPr>
        <a:xfrm>
          <a:off x="2276607" y="1246901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екзотермічні</a:t>
          </a:r>
          <a:endParaRPr lang="ru-RU" sz="800" kern="1200" smtClean="0"/>
        </a:p>
      </dsp:txBody>
      <dsp:txXfrm>
        <a:off x="2276607" y="1246901"/>
        <a:ext cx="877849" cy="438924"/>
      </dsp:txXfrm>
    </dsp:sp>
    <dsp:sp modelId="{74A3B74F-56EB-482B-AD01-6CD85A434136}">
      <dsp:nvSpPr>
        <dsp:cNvPr id="0" name=""/>
        <dsp:cNvSpPr/>
      </dsp:nvSpPr>
      <dsp:spPr>
        <a:xfrm>
          <a:off x="2276607" y="1870174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ендотермічні</a:t>
          </a:r>
          <a:endParaRPr lang="ru-RU" sz="800" kern="1200" smtClean="0"/>
        </a:p>
      </dsp:txBody>
      <dsp:txXfrm>
        <a:off x="2276607" y="1870174"/>
        <a:ext cx="877849" cy="438924"/>
      </dsp:txXfrm>
    </dsp:sp>
    <dsp:sp modelId="{35122CE2-34C4-4641-893C-1A6822126E03}">
      <dsp:nvSpPr>
        <dsp:cNvPr id="0" name=""/>
        <dsp:cNvSpPr/>
      </dsp:nvSpPr>
      <dsp:spPr>
        <a:xfrm>
          <a:off x="3119343" y="623627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За оборотністю</a:t>
          </a: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(за напрямком)</a:t>
          </a:r>
          <a:endParaRPr lang="ru-RU" sz="800" kern="1200" smtClean="0"/>
        </a:p>
      </dsp:txBody>
      <dsp:txXfrm>
        <a:off x="3119343" y="623627"/>
        <a:ext cx="877849" cy="438924"/>
      </dsp:txXfrm>
    </dsp:sp>
    <dsp:sp modelId="{209BCA35-223D-4BAA-82D5-448E0ECE0A82}">
      <dsp:nvSpPr>
        <dsp:cNvPr id="0" name=""/>
        <dsp:cNvSpPr/>
      </dsp:nvSpPr>
      <dsp:spPr>
        <a:xfrm>
          <a:off x="3338805" y="1246901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оборотні</a:t>
          </a:r>
          <a:endParaRPr lang="ru-RU" sz="800" kern="1200" smtClean="0"/>
        </a:p>
      </dsp:txBody>
      <dsp:txXfrm>
        <a:off x="3338805" y="1246901"/>
        <a:ext cx="877849" cy="438924"/>
      </dsp:txXfrm>
    </dsp:sp>
    <dsp:sp modelId="{D2FC5533-E5EB-4772-A413-88945F44D39D}">
      <dsp:nvSpPr>
        <dsp:cNvPr id="0" name=""/>
        <dsp:cNvSpPr/>
      </dsp:nvSpPr>
      <dsp:spPr>
        <a:xfrm>
          <a:off x="3338805" y="1870174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необоротні</a:t>
          </a:r>
          <a:endParaRPr lang="ru-RU" sz="800" kern="1200" smtClean="0"/>
        </a:p>
      </dsp:txBody>
      <dsp:txXfrm>
        <a:off x="3338805" y="1870174"/>
        <a:ext cx="877849" cy="438924"/>
      </dsp:txXfrm>
    </dsp:sp>
    <dsp:sp modelId="{08617DD0-7BF9-437E-B055-3A8DCC75570E}">
      <dsp:nvSpPr>
        <dsp:cNvPr id="0" name=""/>
        <dsp:cNvSpPr/>
      </dsp:nvSpPr>
      <dsp:spPr>
        <a:xfrm>
          <a:off x="4181540" y="623627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За зміною ступенів окиснення</a:t>
          </a:r>
          <a:endParaRPr lang="ru-RU" sz="800" kern="1200" smtClean="0"/>
        </a:p>
      </dsp:txBody>
      <dsp:txXfrm>
        <a:off x="4181540" y="623627"/>
        <a:ext cx="877849" cy="438924"/>
      </dsp:txXfrm>
    </dsp:sp>
    <dsp:sp modelId="{B3303F8E-26F6-42C5-B7DD-562A72409019}">
      <dsp:nvSpPr>
        <dsp:cNvPr id="0" name=""/>
        <dsp:cNvSpPr/>
      </dsp:nvSpPr>
      <dsp:spPr>
        <a:xfrm>
          <a:off x="4401003" y="1246901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Без зміни ступенів окиснення</a:t>
          </a:r>
          <a:endParaRPr lang="ru-RU" sz="800" kern="1200" smtClean="0"/>
        </a:p>
      </dsp:txBody>
      <dsp:txXfrm>
        <a:off x="4401003" y="1246901"/>
        <a:ext cx="877849" cy="438924"/>
      </dsp:txXfrm>
    </dsp:sp>
    <dsp:sp modelId="{2718BF1D-E928-4A6C-AFEF-A92231BF5CAD}">
      <dsp:nvSpPr>
        <dsp:cNvPr id="0" name=""/>
        <dsp:cNvSpPr/>
      </dsp:nvSpPr>
      <dsp:spPr>
        <a:xfrm>
          <a:off x="4401003" y="1870174"/>
          <a:ext cx="877849" cy="4389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Окисно-відновні</a:t>
          </a:r>
          <a:endParaRPr lang="ru-RU" sz="800" kern="1200" smtClean="0"/>
        </a:p>
      </dsp:txBody>
      <dsp:txXfrm>
        <a:off x="4401003" y="1870174"/>
        <a:ext cx="877849" cy="43892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93DADB4-92FF-4144-89A0-D714538A05F8}">
      <dsp:nvSpPr>
        <dsp:cNvPr id="0" name=""/>
        <dsp:cNvSpPr/>
      </dsp:nvSpPr>
      <dsp:spPr>
        <a:xfrm>
          <a:off x="4585515" y="2056060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FD486F-2FDD-411E-B3BD-AB0AF0AC6DA5}">
      <dsp:nvSpPr>
        <dsp:cNvPr id="0" name=""/>
        <dsp:cNvSpPr/>
      </dsp:nvSpPr>
      <dsp:spPr>
        <a:xfrm>
          <a:off x="4585515" y="2056060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9EB3F7-B339-4186-BB37-445D296A41A0}">
      <dsp:nvSpPr>
        <dsp:cNvPr id="0" name=""/>
        <dsp:cNvSpPr/>
      </dsp:nvSpPr>
      <dsp:spPr>
        <a:xfrm>
          <a:off x="2877790" y="1182764"/>
          <a:ext cx="2199241" cy="258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049"/>
              </a:lnTo>
              <a:lnTo>
                <a:pt x="2354561" y="139049"/>
              </a:lnTo>
              <a:lnTo>
                <a:pt x="2354561" y="2771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7D7857-65B4-4C6D-A6BB-7B64CBB28472}">
      <dsp:nvSpPr>
        <dsp:cNvPr id="0" name=""/>
        <dsp:cNvSpPr/>
      </dsp:nvSpPr>
      <dsp:spPr>
        <a:xfrm>
          <a:off x="3098678" y="2056060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2C1376-036C-4149-9071-F21B0DFED716}">
      <dsp:nvSpPr>
        <dsp:cNvPr id="0" name=""/>
        <dsp:cNvSpPr/>
      </dsp:nvSpPr>
      <dsp:spPr>
        <a:xfrm>
          <a:off x="3098678" y="2056060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B13B79-E36C-40BD-A111-D4796EC8228C}">
      <dsp:nvSpPr>
        <dsp:cNvPr id="0" name=""/>
        <dsp:cNvSpPr/>
      </dsp:nvSpPr>
      <dsp:spPr>
        <a:xfrm>
          <a:off x="2877790" y="1182764"/>
          <a:ext cx="712404" cy="258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049"/>
              </a:lnTo>
              <a:lnTo>
                <a:pt x="762717" y="139049"/>
              </a:lnTo>
              <a:lnTo>
                <a:pt x="762717" y="2771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562C31-8998-4890-A7E3-53B4AD2C7D74}">
      <dsp:nvSpPr>
        <dsp:cNvPr id="0" name=""/>
        <dsp:cNvSpPr/>
      </dsp:nvSpPr>
      <dsp:spPr>
        <a:xfrm>
          <a:off x="1611840" y="2056060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D8CF8D-288E-433A-BA69-B94F8B514F72}">
      <dsp:nvSpPr>
        <dsp:cNvPr id="0" name=""/>
        <dsp:cNvSpPr/>
      </dsp:nvSpPr>
      <dsp:spPr>
        <a:xfrm>
          <a:off x="1611840" y="2056060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D8A873-6C6A-4CEF-9A90-59F1FE02EA12}">
      <dsp:nvSpPr>
        <dsp:cNvPr id="0" name=""/>
        <dsp:cNvSpPr/>
      </dsp:nvSpPr>
      <dsp:spPr>
        <a:xfrm>
          <a:off x="2103357" y="1182764"/>
          <a:ext cx="774433" cy="258900"/>
        </a:xfrm>
        <a:custGeom>
          <a:avLst/>
          <a:gdLst/>
          <a:ahLst/>
          <a:cxnLst/>
          <a:rect l="0" t="0" r="0" b="0"/>
          <a:pathLst>
            <a:path>
              <a:moveTo>
                <a:pt x="829127" y="0"/>
              </a:moveTo>
              <a:lnTo>
                <a:pt x="829127" y="139049"/>
              </a:lnTo>
              <a:lnTo>
                <a:pt x="0" y="139049"/>
              </a:lnTo>
              <a:lnTo>
                <a:pt x="0" y="2771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EA393F-83BF-4EC0-8AAD-F05B0884E9D5}">
      <dsp:nvSpPr>
        <dsp:cNvPr id="0" name=""/>
        <dsp:cNvSpPr/>
      </dsp:nvSpPr>
      <dsp:spPr>
        <a:xfrm>
          <a:off x="125003" y="2056060"/>
          <a:ext cx="184318" cy="31825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07336"/>
              </a:lnTo>
              <a:lnTo>
                <a:pt x="197336" y="34073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6D7B7F-A043-4EEE-BAF1-1CDF15EE6AF9}">
      <dsp:nvSpPr>
        <dsp:cNvPr id="0" name=""/>
        <dsp:cNvSpPr/>
      </dsp:nvSpPr>
      <dsp:spPr>
        <a:xfrm>
          <a:off x="125003" y="2056060"/>
          <a:ext cx="184318" cy="23101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73279"/>
              </a:lnTo>
              <a:lnTo>
                <a:pt x="197336" y="247327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A1329-3123-4D24-AB84-093E00300CC3}">
      <dsp:nvSpPr>
        <dsp:cNvPr id="0" name=""/>
        <dsp:cNvSpPr/>
      </dsp:nvSpPr>
      <dsp:spPr>
        <a:xfrm>
          <a:off x="125003" y="2056060"/>
          <a:ext cx="184318" cy="143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9221"/>
              </a:lnTo>
              <a:lnTo>
                <a:pt x="197336" y="15392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E9C119-9BF9-4527-9F5C-26B28797867F}">
      <dsp:nvSpPr>
        <dsp:cNvPr id="0" name=""/>
        <dsp:cNvSpPr/>
      </dsp:nvSpPr>
      <dsp:spPr>
        <a:xfrm>
          <a:off x="125003" y="2056060"/>
          <a:ext cx="184318" cy="565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164"/>
              </a:lnTo>
              <a:lnTo>
                <a:pt x="197336" y="60516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050DF5-EED2-42BC-AC96-3C68FB1BD495}">
      <dsp:nvSpPr>
        <dsp:cNvPr id="0" name=""/>
        <dsp:cNvSpPr/>
      </dsp:nvSpPr>
      <dsp:spPr>
        <a:xfrm>
          <a:off x="616519" y="1182764"/>
          <a:ext cx="2261270" cy="258900"/>
        </a:xfrm>
        <a:custGeom>
          <a:avLst/>
          <a:gdLst/>
          <a:ahLst/>
          <a:cxnLst/>
          <a:rect l="0" t="0" r="0" b="0"/>
          <a:pathLst>
            <a:path>
              <a:moveTo>
                <a:pt x="2420971" y="0"/>
              </a:moveTo>
              <a:lnTo>
                <a:pt x="2420971" y="139049"/>
              </a:lnTo>
              <a:lnTo>
                <a:pt x="0" y="139049"/>
              </a:lnTo>
              <a:lnTo>
                <a:pt x="0" y="2771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72BD0D-34B7-4F1F-A6DD-650F95D49B4E}">
      <dsp:nvSpPr>
        <dsp:cNvPr id="0" name=""/>
        <dsp:cNvSpPr/>
      </dsp:nvSpPr>
      <dsp:spPr>
        <a:xfrm>
          <a:off x="1888300" y="568368"/>
          <a:ext cx="1978980" cy="614395"/>
        </a:xfrm>
        <a:prstGeom prst="rect">
          <a:avLst/>
        </a:prstGeom>
        <a:solidFill>
          <a:srgbClr val="9BBB59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Класифікація хімічних реакцій</a:t>
          </a:r>
        </a:p>
      </dsp:txBody>
      <dsp:txXfrm>
        <a:off x="1888300" y="568368"/>
        <a:ext cx="1978980" cy="614395"/>
      </dsp:txXfrm>
    </dsp:sp>
    <dsp:sp modelId="{CEDF1C1B-8CD4-4EBB-A7DE-88F8C3C455E6}">
      <dsp:nvSpPr>
        <dsp:cNvPr id="0" name=""/>
        <dsp:cNvSpPr/>
      </dsp:nvSpPr>
      <dsp:spPr>
        <a:xfrm>
          <a:off x="2124" y="1441664"/>
          <a:ext cx="1228791" cy="614395"/>
        </a:xfrm>
        <a:prstGeom prst="rect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кількістю і складом реагентів і продуктів реакції</a:t>
          </a:r>
          <a:endParaRPr lang="ru-RU" sz="1100" b="1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24" y="1441664"/>
        <a:ext cx="1228791" cy="614395"/>
      </dsp:txXfrm>
    </dsp:sp>
    <dsp:sp modelId="{CDCF0F9E-F189-4FE9-9804-7C8983A0204B}">
      <dsp:nvSpPr>
        <dsp:cNvPr id="0" name=""/>
        <dsp:cNvSpPr/>
      </dsp:nvSpPr>
      <dsp:spPr>
        <a:xfrm>
          <a:off x="309322" y="2314106"/>
          <a:ext cx="1228791" cy="614395"/>
        </a:xfrm>
        <a:prstGeom prst="rect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9322" y="2314106"/>
        <a:ext cx="1228791" cy="614395"/>
      </dsp:txXfrm>
    </dsp:sp>
    <dsp:sp modelId="{55F4D8AF-6521-4ED3-9917-399148CA2D4C}">
      <dsp:nvSpPr>
        <dsp:cNvPr id="0" name=""/>
        <dsp:cNvSpPr/>
      </dsp:nvSpPr>
      <dsp:spPr>
        <a:xfrm>
          <a:off x="309322" y="3186548"/>
          <a:ext cx="1228791" cy="614395"/>
        </a:xfrm>
        <a:prstGeom prst="rect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9322" y="3186548"/>
        <a:ext cx="1228791" cy="614395"/>
      </dsp:txXfrm>
    </dsp:sp>
    <dsp:sp modelId="{C7803316-AB08-4EB9-8F6C-138C937B4A87}">
      <dsp:nvSpPr>
        <dsp:cNvPr id="0" name=""/>
        <dsp:cNvSpPr/>
      </dsp:nvSpPr>
      <dsp:spPr>
        <a:xfrm>
          <a:off x="309322" y="4058989"/>
          <a:ext cx="1228791" cy="614395"/>
        </a:xfrm>
        <a:prstGeom prst="rect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9322" y="4058989"/>
        <a:ext cx="1228791" cy="614395"/>
      </dsp:txXfrm>
    </dsp:sp>
    <dsp:sp modelId="{7B298EDC-E485-4829-ABD2-714BBAB32BD4}">
      <dsp:nvSpPr>
        <dsp:cNvPr id="0" name=""/>
        <dsp:cNvSpPr/>
      </dsp:nvSpPr>
      <dsp:spPr>
        <a:xfrm>
          <a:off x="309322" y="4931431"/>
          <a:ext cx="1228791" cy="614395"/>
        </a:xfrm>
        <a:prstGeom prst="rect">
          <a:avLst/>
        </a:prstGeom>
        <a:solidFill>
          <a:srgbClr val="4F81B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9322" y="4931431"/>
        <a:ext cx="1228791" cy="614395"/>
      </dsp:txXfrm>
    </dsp:sp>
    <dsp:sp modelId="{36519E18-596C-4950-9630-1A4FF1557448}">
      <dsp:nvSpPr>
        <dsp:cNvPr id="0" name=""/>
        <dsp:cNvSpPr/>
      </dsp:nvSpPr>
      <dsp:spPr>
        <a:xfrm>
          <a:off x="1488961" y="1441664"/>
          <a:ext cx="1228791" cy="614395"/>
        </a:xfrm>
        <a:prstGeom prst="rect">
          <a:avLst/>
        </a:prstGeom>
        <a:solidFill>
          <a:srgbClr val="C0504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 тепловим ефектом</a:t>
          </a:r>
          <a:endParaRPr lang="ru-RU" sz="1100" b="1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488961" y="1441664"/>
        <a:ext cx="1228791" cy="614395"/>
      </dsp:txXfrm>
    </dsp:sp>
    <dsp:sp modelId="{8484E2B2-9573-4301-A10C-D94355A27941}">
      <dsp:nvSpPr>
        <dsp:cNvPr id="0" name=""/>
        <dsp:cNvSpPr/>
      </dsp:nvSpPr>
      <dsp:spPr>
        <a:xfrm>
          <a:off x="1796159" y="2314106"/>
          <a:ext cx="1228791" cy="614395"/>
        </a:xfrm>
        <a:prstGeom prst="rect">
          <a:avLst/>
        </a:prstGeom>
        <a:solidFill>
          <a:srgbClr val="C0504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96159" y="2314106"/>
        <a:ext cx="1228791" cy="614395"/>
      </dsp:txXfrm>
    </dsp:sp>
    <dsp:sp modelId="{29DDE42A-7BE1-46E8-87E8-B5449F9D3D94}">
      <dsp:nvSpPr>
        <dsp:cNvPr id="0" name=""/>
        <dsp:cNvSpPr/>
      </dsp:nvSpPr>
      <dsp:spPr>
        <a:xfrm>
          <a:off x="1796159" y="3186548"/>
          <a:ext cx="1228791" cy="614395"/>
        </a:xfrm>
        <a:prstGeom prst="rect">
          <a:avLst/>
        </a:prstGeom>
        <a:solidFill>
          <a:srgbClr val="C0504D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96159" y="3186548"/>
        <a:ext cx="1228791" cy="614395"/>
      </dsp:txXfrm>
    </dsp:sp>
    <dsp:sp modelId="{EB4566A6-70CB-4431-A69F-A36F837C247C}">
      <dsp:nvSpPr>
        <dsp:cNvPr id="0" name=""/>
        <dsp:cNvSpPr/>
      </dsp:nvSpPr>
      <dsp:spPr>
        <a:xfrm>
          <a:off x="2975799" y="1441664"/>
          <a:ext cx="1228791" cy="614395"/>
        </a:xfrm>
        <a:prstGeom prst="rect">
          <a:avLst/>
        </a:prstGeom>
        <a:solidFill>
          <a:srgbClr val="8064A2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оборотністю</a:t>
          </a:r>
          <a:endParaRPr lang="ru-RU" sz="1100" b="1" i="0" u="none" strike="noStrike" kern="1200" baseline="0" smtClean="0">
            <a:solidFill>
              <a:sysClr val="windowText" lastClr="000000"/>
            </a:solidFill>
            <a:latin typeface="Times New Roman"/>
            <a:ea typeface="+mn-ea"/>
            <a:cs typeface="+mn-cs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(за напрямком)</a:t>
          </a:r>
          <a:endParaRPr lang="ru-RU" sz="1100" b="1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975799" y="1441664"/>
        <a:ext cx="1228791" cy="614395"/>
      </dsp:txXfrm>
    </dsp:sp>
    <dsp:sp modelId="{72767E5F-7F92-45E4-A3B3-192580FD283F}">
      <dsp:nvSpPr>
        <dsp:cNvPr id="0" name=""/>
        <dsp:cNvSpPr/>
      </dsp:nvSpPr>
      <dsp:spPr>
        <a:xfrm>
          <a:off x="3282996" y="2314106"/>
          <a:ext cx="1228791" cy="614395"/>
        </a:xfrm>
        <a:prstGeom prst="rect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82996" y="2314106"/>
        <a:ext cx="1228791" cy="614395"/>
      </dsp:txXfrm>
    </dsp:sp>
    <dsp:sp modelId="{208F7C56-C5DB-44BB-9B97-CF5AFB541877}">
      <dsp:nvSpPr>
        <dsp:cNvPr id="0" name=""/>
        <dsp:cNvSpPr/>
      </dsp:nvSpPr>
      <dsp:spPr>
        <a:xfrm>
          <a:off x="3282996" y="3186548"/>
          <a:ext cx="1228791" cy="614395"/>
        </a:xfrm>
        <a:prstGeom prst="rect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82996" y="3186548"/>
        <a:ext cx="1228791" cy="614395"/>
      </dsp:txXfrm>
    </dsp:sp>
    <dsp:sp modelId="{273A688C-796E-41D8-826D-9DE95B686A09}">
      <dsp:nvSpPr>
        <dsp:cNvPr id="0" name=""/>
        <dsp:cNvSpPr/>
      </dsp:nvSpPr>
      <dsp:spPr>
        <a:xfrm>
          <a:off x="4462636" y="1441664"/>
          <a:ext cx="1228791" cy="614395"/>
        </a:xfrm>
        <a:prstGeom prst="rect">
          <a:avLst/>
        </a:prstGeom>
        <a:solidFill>
          <a:srgbClr val="F79646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 зміною ступенів окиснення</a:t>
          </a:r>
          <a:endParaRPr lang="ru-RU" sz="1100" b="1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462636" y="1441664"/>
        <a:ext cx="1228791" cy="614395"/>
      </dsp:txXfrm>
    </dsp:sp>
    <dsp:sp modelId="{7C13B0C3-79E2-4DAF-9544-1C8F5E3F9AFE}">
      <dsp:nvSpPr>
        <dsp:cNvPr id="0" name=""/>
        <dsp:cNvSpPr/>
      </dsp:nvSpPr>
      <dsp:spPr>
        <a:xfrm>
          <a:off x="4769834" y="2314106"/>
          <a:ext cx="1228791" cy="614395"/>
        </a:xfrm>
        <a:prstGeom prst="rect">
          <a:avLst/>
        </a:prstGeom>
        <a:solidFill>
          <a:srgbClr val="F79646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769834" y="2314106"/>
        <a:ext cx="1228791" cy="614395"/>
      </dsp:txXfrm>
    </dsp:sp>
    <dsp:sp modelId="{519988D1-CD06-4F75-8C45-2C205F4EF1A6}">
      <dsp:nvSpPr>
        <dsp:cNvPr id="0" name=""/>
        <dsp:cNvSpPr/>
      </dsp:nvSpPr>
      <dsp:spPr>
        <a:xfrm>
          <a:off x="4769834" y="3186548"/>
          <a:ext cx="1228791" cy="614395"/>
        </a:xfrm>
        <a:prstGeom prst="rect">
          <a:avLst/>
        </a:prstGeom>
        <a:solidFill>
          <a:srgbClr val="F79646">
            <a:lumMod val="20000"/>
            <a:lumOff val="8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769834" y="3186548"/>
        <a:ext cx="1228791" cy="6143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CEF57-60F0-4FBB-AAB8-A9CD8E544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21</Pages>
  <Words>2804</Words>
  <Characters>15984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32</cp:revision>
  <cp:lastPrinted>2012-11-18T16:18:00Z</cp:lastPrinted>
  <dcterms:created xsi:type="dcterms:W3CDTF">2012-11-17T15:26:00Z</dcterms:created>
  <dcterms:modified xsi:type="dcterms:W3CDTF">2017-02-22T17:47:00Z</dcterms:modified>
</cp:coreProperties>
</file>