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53" w:type="dxa"/>
        <w:tblCellSpacing w:w="7" w:type="dxa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  <w:insideH w:val="threeDEngrave" w:sz="12" w:space="0" w:color="auto"/>
          <w:insideV w:val="threeDEngrave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31"/>
        <w:gridCol w:w="9922"/>
      </w:tblGrid>
      <w:tr w:rsidR="000E0850" w:rsidRPr="00214402" w:rsidTr="000E0850">
        <w:trPr>
          <w:tblCellSpacing w:w="7" w:type="dxa"/>
        </w:trPr>
        <w:tc>
          <w:tcPr>
            <w:tcW w:w="5410" w:type="dxa"/>
            <w:shd w:val="clear" w:color="auto" w:fill="D9D9D9" w:themeFill="background1" w:themeFillShade="D9"/>
            <w:vAlign w:val="center"/>
            <w:hideMark/>
          </w:tcPr>
          <w:p w:rsidR="000E0850" w:rsidRPr="000E0850" w:rsidRDefault="000E0850" w:rsidP="00D171CD">
            <w:pPr>
              <w:ind w:left="0" w:firstLine="709"/>
              <w:jc w:val="center"/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</w:pPr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Властивість</w:t>
            </w:r>
          </w:p>
        </w:tc>
        <w:tc>
          <w:tcPr>
            <w:tcW w:w="9901" w:type="dxa"/>
            <w:shd w:val="clear" w:color="auto" w:fill="D9D9D9" w:themeFill="background1" w:themeFillShade="D9"/>
            <w:vAlign w:val="center"/>
            <w:hideMark/>
          </w:tcPr>
          <w:p w:rsidR="000E0850" w:rsidRPr="000E0850" w:rsidRDefault="000E0850" w:rsidP="00D171CD">
            <w:pPr>
              <w:ind w:left="0" w:firstLine="709"/>
              <w:jc w:val="center"/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</w:pPr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Опис</w:t>
            </w:r>
          </w:p>
        </w:tc>
      </w:tr>
      <w:tr w:rsidR="000E0850" w:rsidRPr="00214402" w:rsidTr="000E0850">
        <w:trPr>
          <w:tblCellSpacing w:w="7" w:type="dxa"/>
        </w:trPr>
        <w:tc>
          <w:tcPr>
            <w:tcW w:w="5410" w:type="dxa"/>
            <w:vAlign w:val="center"/>
            <w:hideMark/>
          </w:tcPr>
          <w:p w:rsidR="000E0850" w:rsidRPr="000E0850" w:rsidRDefault="000E0850" w:rsidP="00D171CD">
            <w:pPr>
              <w:ind w:left="0" w:firstLine="709"/>
              <w:jc w:val="center"/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</w:pPr>
            <w:proofErr w:type="spellStart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ParentFont</w:t>
            </w:r>
            <w:proofErr w:type="spellEnd"/>
          </w:p>
        </w:tc>
        <w:tc>
          <w:tcPr>
            <w:tcW w:w="9901" w:type="dxa"/>
            <w:vAlign w:val="center"/>
            <w:hideMark/>
          </w:tcPr>
          <w:p w:rsidR="000E0850" w:rsidRPr="000E0850" w:rsidRDefault="000E0850" w:rsidP="00D171CD">
            <w:pPr>
              <w:ind w:left="0" w:firstLine="709"/>
              <w:rPr>
                <w:rFonts w:ascii="Georgia" w:eastAsia="Times New Roman" w:hAnsi="Georgia" w:cs="Times New Roman"/>
                <w:sz w:val="56"/>
                <w:szCs w:val="56"/>
                <w:lang w:eastAsia="uk-UA"/>
              </w:rPr>
            </w:pPr>
            <w:r w:rsidRPr="000E0850">
              <w:rPr>
                <w:rFonts w:ascii="Georgia" w:eastAsia="Times New Roman" w:hAnsi="Georgia" w:cs="Times New Roman"/>
                <w:sz w:val="56"/>
                <w:szCs w:val="56"/>
                <w:lang w:eastAsia="uk-UA"/>
              </w:rPr>
              <w:t xml:space="preserve">Наслідування компонентом значень параметрів шрифту форми, на якій розташований компонент. Якщо ця властивість має значення </w:t>
            </w:r>
            <w:proofErr w:type="spellStart"/>
            <w:r w:rsidRPr="000E0850">
              <w:rPr>
                <w:rFonts w:ascii="Georgia" w:eastAsia="Times New Roman" w:hAnsi="Georgia" w:cs="Times New Roman"/>
                <w:sz w:val="56"/>
                <w:szCs w:val="56"/>
                <w:lang w:eastAsia="uk-UA"/>
              </w:rPr>
              <w:t>Тrue</w:t>
            </w:r>
            <w:proofErr w:type="spellEnd"/>
            <w:r w:rsidRPr="000E0850">
              <w:rPr>
                <w:rFonts w:ascii="Georgia" w:eastAsia="Times New Roman" w:hAnsi="Georgia" w:cs="Times New Roman"/>
                <w:sz w:val="56"/>
                <w:szCs w:val="56"/>
                <w:lang w:eastAsia="uk-UA"/>
              </w:rPr>
              <w:t xml:space="preserve">, то при зміні властивості </w:t>
            </w:r>
            <w:proofErr w:type="spellStart"/>
            <w:r w:rsidRPr="000E0850">
              <w:rPr>
                <w:rFonts w:ascii="Georgia" w:eastAsia="Times New Roman" w:hAnsi="Georgia" w:cs="Times New Roman"/>
                <w:sz w:val="56"/>
                <w:szCs w:val="56"/>
                <w:lang w:eastAsia="uk-UA"/>
              </w:rPr>
              <w:t>Font</w:t>
            </w:r>
            <w:proofErr w:type="spellEnd"/>
            <w:r w:rsidRPr="000E0850">
              <w:rPr>
                <w:rFonts w:ascii="Georgia" w:eastAsia="Times New Roman" w:hAnsi="Georgia" w:cs="Times New Roman"/>
                <w:sz w:val="56"/>
                <w:szCs w:val="56"/>
                <w:lang w:eastAsia="uk-UA"/>
              </w:rPr>
              <w:t xml:space="preserve"> форми автоматично змінюється значення властивості </w:t>
            </w:r>
            <w:proofErr w:type="spellStart"/>
            <w:r w:rsidRPr="000E0850">
              <w:rPr>
                <w:rFonts w:ascii="Georgia" w:eastAsia="Times New Roman" w:hAnsi="Georgia" w:cs="Times New Roman"/>
                <w:sz w:val="56"/>
                <w:szCs w:val="56"/>
                <w:lang w:eastAsia="uk-UA"/>
              </w:rPr>
              <w:t>Font</w:t>
            </w:r>
            <w:proofErr w:type="spellEnd"/>
            <w:r w:rsidRPr="000E0850">
              <w:rPr>
                <w:rFonts w:ascii="Georgia" w:eastAsia="Times New Roman" w:hAnsi="Georgia" w:cs="Times New Roman"/>
                <w:sz w:val="56"/>
                <w:szCs w:val="56"/>
                <w:lang w:eastAsia="uk-UA"/>
              </w:rPr>
              <w:t xml:space="preserve"> компонента </w:t>
            </w:r>
            <w:r w:rsidRPr="000E0850">
              <w:rPr>
                <w:rFonts w:ascii="Georgia" w:eastAsia="Times New Roman" w:hAnsi="Georgia" w:cs="Times New Roman"/>
                <w:i/>
                <w:iCs/>
                <w:sz w:val="56"/>
                <w:szCs w:val="56"/>
                <w:lang w:eastAsia="uk-UA"/>
              </w:rPr>
              <w:t>текстове поле</w:t>
            </w:r>
          </w:p>
        </w:tc>
      </w:tr>
      <w:tr w:rsidR="000E0850" w:rsidRPr="00214402" w:rsidTr="000E0850">
        <w:trPr>
          <w:tblCellSpacing w:w="7" w:type="dxa"/>
        </w:trPr>
        <w:tc>
          <w:tcPr>
            <w:tcW w:w="5410" w:type="dxa"/>
            <w:vAlign w:val="center"/>
            <w:hideMark/>
          </w:tcPr>
          <w:p w:rsidR="000E0850" w:rsidRPr="000E0850" w:rsidRDefault="000E0850" w:rsidP="00D171CD">
            <w:pPr>
              <w:ind w:left="0" w:firstLine="709"/>
              <w:jc w:val="center"/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</w:pPr>
            <w:proofErr w:type="spellStart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Enabled</w:t>
            </w:r>
            <w:proofErr w:type="spellEnd"/>
          </w:p>
        </w:tc>
        <w:tc>
          <w:tcPr>
            <w:tcW w:w="9901" w:type="dxa"/>
            <w:vAlign w:val="center"/>
            <w:hideMark/>
          </w:tcPr>
          <w:p w:rsidR="000E0850" w:rsidRPr="000E0850" w:rsidRDefault="000E0850" w:rsidP="00D171CD">
            <w:pPr>
              <w:ind w:left="0" w:firstLine="709"/>
              <w:rPr>
                <w:rFonts w:ascii="Georgia" w:eastAsia="Times New Roman" w:hAnsi="Georgia" w:cs="Times New Roman"/>
                <w:sz w:val="56"/>
                <w:szCs w:val="56"/>
                <w:lang w:eastAsia="uk-UA"/>
              </w:rPr>
            </w:pPr>
            <w:r w:rsidRPr="000E0850">
              <w:rPr>
                <w:rFonts w:ascii="Georgia" w:eastAsia="Times New Roman" w:hAnsi="Georgia" w:cs="Times New Roman"/>
                <w:sz w:val="56"/>
                <w:szCs w:val="56"/>
                <w:lang w:eastAsia="uk-UA"/>
              </w:rPr>
              <w:t xml:space="preserve">Обмеження можливості змінити текст у текстовому полі. Якщо ця властивість має значення </w:t>
            </w:r>
            <w:proofErr w:type="spellStart"/>
            <w:r w:rsidRPr="000E0850">
              <w:rPr>
                <w:rFonts w:ascii="Georgia" w:eastAsia="Times New Roman" w:hAnsi="Georgia" w:cs="Times New Roman"/>
                <w:sz w:val="56"/>
                <w:szCs w:val="56"/>
                <w:lang w:eastAsia="uk-UA"/>
              </w:rPr>
              <w:t>False</w:t>
            </w:r>
            <w:proofErr w:type="spellEnd"/>
            <w:r w:rsidRPr="000E0850">
              <w:rPr>
                <w:rFonts w:ascii="Georgia" w:eastAsia="Times New Roman" w:hAnsi="Georgia" w:cs="Times New Roman"/>
                <w:sz w:val="56"/>
                <w:szCs w:val="56"/>
                <w:lang w:eastAsia="uk-UA"/>
              </w:rPr>
              <w:t>, то текст у текстовому полі редагувати не можна.</w:t>
            </w:r>
          </w:p>
        </w:tc>
      </w:tr>
    </w:tbl>
    <w:p w:rsidR="006F3087" w:rsidRDefault="006F3087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tbl>
      <w:tblPr>
        <w:tblW w:w="15637" w:type="dxa"/>
        <w:tblCellSpacing w:w="7" w:type="dxa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  <w:insideH w:val="threeDEngrave" w:sz="12" w:space="0" w:color="auto"/>
          <w:insideV w:val="threeDEngrave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23"/>
        <w:gridCol w:w="9214"/>
      </w:tblGrid>
      <w:tr w:rsidR="000E0850" w:rsidRPr="000E0850" w:rsidTr="000E0850">
        <w:trPr>
          <w:tblCellSpacing w:w="7" w:type="dxa"/>
        </w:trPr>
        <w:tc>
          <w:tcPr>
            <w:tcW w:w="6402" w:type="dxa"/>
            <w:shd w:val="clear" w:color="auto" w:fill="auto"/>
            <w:vAlign w:val="center"/>
            <w:hideMark/>
          </w:tcPr>
          <w:p w:rsidR="000E0850" w:rsidRPr="000E0850" w:rsidRDefault="000E0850" w:rsidP="00D171CD">
            <w:pPr>
              <w:ind w:left="0" w:firstLine="709"/>
              <w:jc w:val="center"/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</w:pPr>
            <w:proofErr w:type="spellStart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var</w:t>
            </w:r>
            <w:proofErr w:type="spellEnd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 xml:space="preserve"> </w:t>
            </w:r>
            <w:proofErr w:type="spellStart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str</w:t>
            </w:r>
            <w:proofErr w:type="spellEnd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 xml:space="preserve">: </w:t>
            </w:r>
            <w:proofErr w:type="spellStart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string</w:t>
            </w:r>
            <w:proofErr w:type="spellEnd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 xml:space="preserve"> [20];</w:t>
            </w:r>
          </w:p>
        </w:tc>
        <w:tc>
          <w:tcPr>
            <w:tcW w:w="9193" w:type="dxa"/>
            <w:shd w:val="clear" w:color="auto" w:fill="auto"/>
            <w:vAlign w:val="center"/>
            <w:hideMark/>
          </w:tcPr>
          <w:p w:rsidR="000E0850" w:rsidRPr="000E0850" w:rsidRDefault="000E0850" w:rsidP="00D171CD">
            <w:pPr>
              <w:ind w:left="0" w:firstLine="709"/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</w:pPr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 xml:space="preserve">Зміна рядкового типу, що </w:t>
            </w:r>
            <w:proofErr w:type="spellStart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містит</w:t>
            </w:r>
            <w:proofErr w:type="spellEnd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 xml:space="preserve"> до 20 символів</w:t>
            </w:r>
          </w:p>
        </w:tc>
      </w:tr>
      <w:tr w:rsidR="000E0850" w:rsidRPr="000E0850" w:rsidTr="000E0850">
        <w:trPr>
          <w:tblCellSpacing w:w="7" w:type="dxa"/>
        </w:trPr>
        <w:tc>
          <w:tcPr>
            <w:tcW w:w="6402" w:type="dxa"/>
            <w:shd w:val="clear" w:color="auto" w:fill="auto"/>
            <w:vAlign w:val="center"/>
            <w:hideMark/>
          </w:tcPr>
          <w:p w:rsidR="000E0850" w:rsidRPr="000E0850" w:rsidRDefault="000E0850" w:rsidP="00D171CD">
            <w:pPr>
              <w:ind w:left="0" w:firstLine="709"/>
              <w:jc w:val="center"/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</w:pPr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 xml:space="preserve">t: </w:t>
            </w:r>
            <w:proofErr w:type="spellStart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string</w:t>
            </w:r>
            <w:proofErr w:type="spellEnd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;</w:t>
            </w:r>
          </w:p>
        </w:tc>
        <w:tc>
          <w:tcPr>
            <w:tcW w:w="9193" w:type="dxa"/>
            <w:shd w:val="clear" w:color="auto" w:fill="auto"/>
            <w:vAlign w:val="center"/>
            <w:hideMark/>
          </w:tcPr>
          <w:p w:rsidR="000E0850" w:rsidRPr="000E0850" w:rsidRDefault="000E0850" w:rsidP="00D171CD">
            <w:pPr>
              <w:ind w:left="0" w:firstLine="709"/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</w:pPr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 xml:space="preserve">Зміна рядкового типу, що </w:t>
            </w:r>
            <w:proofErr w:type="spellStart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містит</w:t>
            </w:r>
            <w:proofErr w:type="spellEnd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 xml:space="preserve"> до 225 символів</w:t>
            </w:r>
          </w:p>
        </w:tc>
      </w:tr>
      <w:tr w:rsidR="000E0850" w:rsidRPr="000E0850" w:rsidTr="000E0850">
        <w:trPr>
          <w:tblCellSpacing w:w="7" w:type="dxa"/>
        </w:trPr>
        <w:tc>
          <w:tcPr>
            <w:tcW w:w="6402" w:type="dxa"/>
            <w:shd w:val="clear" w:color="auto" w:fill="auto"/>
            <w:vAlign w:val="center"/>
            <w:hideMark/>
          </w:tcPr>
          <w:p w:rsidR="000E0850" w:rsidRPr="000E0850" w:rsidRDefault="000E0850" w:rsidP="00D171CD">
            <w:pPr>
              <w:ind w:left="0" w:firstLine="709"/>
              <w:jc w:val="center"/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</w:pPr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 xml:space="preserve">s: </w:t>
            </w:r>
            <w:proofErr w:type="spellStart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char</w:t>
            </w:r>
            <w:proofErr w:type="spellEnd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;</w:t>
            </w:r>
          </w:p>
        </w:tc>
        <w:tc>
          <w:tcPr>
            <w:tcW w:w="9193" w:type="dxa"/>
            <w:shd w:val="clear" w:color="auto" w:fill="auto"/>
            <w:vAlign w:val="center"/>
            <w:hideMark/>
          </w:tcPr>
          <w:p w:rsidR="000E0850" w:rsidRPr="000E0850" w:rsidRDefault="000E0850" w:rsidP="00D171CD">
            <w:pPr>
              <w:ind w:left="0" w:firstLine="709"/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</w:pPr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Зміна символьного типу</w:t>
            </w:r>
          </w:p>
        </w:tc>
      </w:tr>
    </w:tbl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p w:rsidR="000E0850" w:rsidRDefault="000E0850" w:rsidP="000E0850">
      <w:pPr>
        <w:jc w:val="center"/>
      </w:pPr>
    </w:p>
    <w:tbl>
      <w:tblPr>
        <w:tblW w:w="14688" w:type="dxa"/>
        <w:jc w:val="center"/>
        <w:tblCellSpacing w:w="7" w:type="dxa"/>
        <w:tblInd w:w="-1391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0"/>
        <w:gridCol w:w="4394"/>
        <w:gridCol w:w="5404"/>
      </w:tblGrid>
      <w:tr w:rsidR="000E0850" w:rsidRPr="000E0850" w:rsidTr="000E0850">
        <w:trPr>
          <w:tblCellSpacing w:w="7" w:type="dxa"/>
          <w:jc w:val="center"/>
        </w:trPr>
        <w:tc>
          <w:tcPr>
            <w:tcW w:w="4869" w:type="dxa"/>
            <w:shd w:val="clear" w:color="auto" w:fill="D9D9D9" w:themeFill="background1" w:themeFillShade="D9"/>
            <w:vAlign w:val="center"/>
            <w:hideMark/>
          </w:tcPr>
          <w:p w:rsidR="000E0850" w:rsidRPr="000E0850" w:rsidRDefault="000E0850" w:rsidP="000E0850">
            <w:pPr>
              <w:ind w:left="0" w:firstLine="0"/>
              <w:jc w:val="center"/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</w:pPr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Мова програмування</w:t>
            </w:r>
          </w:p>
        </w:tc>
        <w:tc>
          <w:tcPr>
            <w:tcW w:w="4380" w:type="dxa"/>
            <w:shd w:val="clear" w:color="auto" w:fill="D9D9D9" w:themeFill="background1" w:themeFillShade="D9"/>
            <w:vAlign w:val="center"/>
            <w:hideMark/>
          </w:tcPr>
          <w:p w:rsidR="000E0850" w:rsidRPr="000E0850" w:rsidRDefault="000E0850" w:rsidP="000E0850">
            <w:pPr>
              <w:ind w:left="0" w:firstLine="0"/>
              <w:jc w:val="center"/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</w:pPr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Приклад набору команд</w:t>
            </w:r>
          </w:p>
        </w:tc>
        <w:tc>
          <w:tcPr>
            <w:tcW w:w="5383" w:type="dxa"/>
            <w:shd w:val="clear" w:color="auto" w:fill="D9D9D9" w:themeFill="background1" w:themeFillShade="D9"/>
            <w:vAlign w:val="center"/>
            <w:hideMark/>
          </w:tcPr>
          <w:p w:rsidR="000E0850" w:rsidRPr="000E0850" w:rsidRDefault="000E0850" w:rsidP="000E0850">
            <w:pPr>
              <w:ind w:left="0" w:firstLine="0"/>
              <w:jc w:val="center"/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</w:pPr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Результат значення змінної R</w:t>
            </w:r>
          </w:p>
        </w:tc>
      </w:tr>
      <w:tr w:rsidR="000E0850" w:rsidRPr="000E0850" w:rsidTr="000E0850">
        <w:trPr>
          <w:tblCellSpacing w:w="7" w:type="dxa"/>
          <w:jc w:val="center"/>
        </w:trPr>
        <w:tc>
          <w:tcPr>
            <w:tcW w:w="4869" w:type="dxa"/>
            <w:vAlign w:val="center"/>
            <w:hideMark/>
          </w:tcPr>
          <w:p w:rsidR="000E0850" w:rsidRPr="000E0850" w:rsidRDefault="000E0850" w:rsidP="00D171CD">
            <w:pPr>
              <w:ind w:left="0" w:firstLine="709"/>
              <w:jc w:val="center"/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</w:pPr>
            <w:proofErr w:type="spellStart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Free</w:t>
            </w:r>
            <w:proofErr w:type="spellEnd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 xml:space="preserve"> </w:t>
            </w:r>
            <w:proofErr w:type="spellStart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Paskal</w:t>
            </w:r>
            <w:proofErr w:type="spellEnd"/>
          </w:p>
        </w:tc>
        <w:tc>
          <w:tcPr>
            <w:tcW w:w="4380" w:type="dxa"/>
            <w:vAlign w:val="center"/>
            <w:hideMark/>
          </w:tcPr>
          <w:p w:rsidR="000E0850" w:rsidRPr="000E0850" w:rsidRDefault="000E0850" w:rsidP="00D171CD">
            <w:pPr>
              <w:ind w:left="0" w:firstLine="709"/>
              <w:jc w:val="center"/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</w:pPr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 xml:space="preserve">F: = </w:t>
            </w:r>
            <w:proofErr w:type="spellStart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'алго'</w:t>
            </w:r>
            <w:proofErr w:type="spellEnd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;</w:t>
            </w:r>
          </w:p>
          <w:p w:rsidR="000E0850" w:rsidRPr="000E0850" w:rsidRDefault="000E0850" w:rsidP="00D171CD">
            <w:pPr>
              <w:ind w:left="0" w:firstLine="709"/>
              <w:jc w:val="center"/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</w:pPr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 xml:space="preserve">L: = </w:t>
            </w:r>
            <w:proofErr w:type="spellStart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'ритм'</w:t>
            </w:r>
            <w:proofErr w:type="spellEnd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;</w:t>
            </w:r>
          </w:p>
          <w:p w:rsidR="000E0850" w:rsidRPr="000E0850" w:rsidRDefault="000E0850" w:rsidP="00D171CD">
            <w:pPr>
              <w:ind w:left="0" w:firstLine="709"/>
              <w:jc w:val="center"/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</w:pPr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R: = 'F+L';</w:t>
            </w:r>
          </w:p>
        </w:tc>
        <w:tc>
          <w:tcPr>
            <w:tcW w:w="5383" w:type="dxa"/>
            <w:vAlign w:val="center"/>
            <w:hideMark/>
          </w:tcPr>
          <w:p w:rsidR="000E0850" w:rsidRPr="000E0850" w:rsidRDefault="000E0850" w:rsidP="00D171CD">
            <w:pPr>
              <w:ind w:left="0" w:firstLine="709"/>
              <w:jc w:val="center"/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</w:pPr>
            <w:proofErr w:type="spellStart"/>
            <w:r w:rsidRPr="000E0850">
              <w:rPr>
                <w:rFonts w:ascii="Georgia" w:eastAsia="Times New Roman" w:hAnsi="Georgia" w:cs="Times New Roman"/>
                <w:b/>
                <w:sz w:val="56"/>
                <w:szCs w:val="56"/>
                <w:lang w:eastAsia="uk-UA"/>
              </w:rPr>
              <w:t>'алгоритм'</w:t>
            </w:r>
            <w:proofErr w:type="spellEnd"/>
          </w:p>
        </w:tc>
      </w:tr>
    </w:tbl>
    <w:p w:rsidR="000E0850" w:rsidRDefault="000E0850" w:rsidP="000E0850">
      <w:pPr>
        <w:jc w:val="center"/>
      </w:pPr>
    </w:p>
    <w:sectPr w:rsidR="000E0850" w:rsidSect="000E08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E0850"/>
    <w:rsid w:val="00020A14"/>
    <w:rsid w:val="000E0850"/>
    <w:rsid w:val="003C6547"/>
    <w:rsid w:val="003D7A7B"/>
    <w:rsid w:val="0041292B"/>
    <w:rsid w:val="006F3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480</Words>
  <Characters>275</Characters>
  <Application>Microsoft Office Word</Application>
  <DocSecurity>0</DocSecurity>
  <Lines>2</Lines>
  <Paragraphs>1</Paragraphs>
  <ScaleCrop>false</ScaleCrop>
  <Company>Microsoft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</dc:creator>
  <cp:lastModifiedBy>Ruslan</cp:lastModifiedBy>
  <cp:revision>1</cp:revision>
  <dcterms:created xsi:type="dcterms:W3CDTF">2017-02-07T18:40:00Z</dcterms:created>
  <dcterms:modified xsi:type="dcterms:W3CDTF">2017-02-07T18:50:00Z</dcterms:modified>
</cp:coreProperties>
</file>