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5A" w:rsidRDefault="004C385A" w:rsidP="007C594E">
      <w:pPr>
        <w:rPr>
          <w:b/>
          <w:i/>
          <w:sz w:val="28"/>
          <w:szCs w:val="28"/>
        </w:rPr>
      </w:pPr>
    </w:p>
    <w:p w:rsidR="004C385A" w:rsidRPr="00960F4E" w:rsidRDefault="004C385A" w:rsidP="00476046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Значення ґрунт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. Охорона ґрунту. </w:t>
      </w:r>
      <w:r>
        <w:rPr>
          <w:sz w:val="28"/>
          <w:szCs w:val="28"/>
          <w:lang w:val="ru-RU"/>
        </w:rPr>
        <w:t xml:space="preserve"> 3 клас                  </w:t>
      </w:r>
    </w:p>
    <w:p w:rsidR="004C385A" w:rsidRDefault="004C385A" w:rsidP="00476046">
      <w:pPr>
        <w:rPr>
          <w:sz w:val="28"/>
          <w:szCs w:val="28"/>
        </w:rPr>
      </w:pPr>
    </w:p>
    <w:p w:rsidR="004C385A" w:rsidRPr="007D325B" w:rsidRDefault="004C385A" w:rsidP="004760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Мета: </w:t>
      </w:r>
      <w:r>
        <w:rPr>
          <w:sz w:val="28"/>
          <w:szCs w:val="28"/>
        </w:rPr>
        <w:t>формувати ключові компетентності учнів: вміння вчитися, загальн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культурну, соціальну, здоров’язбережувальну.</w:t>
      </w:r>
    </w:p>
    <w:p w:rsidR="004C385A" w:rsidRDefault="004C385A" w:rsidP="00476046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>(навчальна)</w:t>
      </w:r>
      <w:r>
        <w:rPr>
          <w:sz w:val="28"/>
          <w:szCs w:val="28"/>
          <w:lang w:val="ru-RU"/>
        </w:rPr>
        <w:t>Ф</w:t>
      </w:r>
      <w:r>
        <w:rPr>
          <w:sz w:val="28"/>
          <w:szCs w:val="28"/>
        </w:rPr>
        <w:t xml:space="preserve">ормувати уявлення про значення ґрунтів в природі та значення </w:t>
      </w:r>
    </w:p>
    <w:p w:rsidR="004C385A" w:rsidRDefault="004C385A" w:rsidP="004760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його для людей, про шляхи забруднення і руйнування ґрунту, </w:t>
      </w:r>
    </w:p>
    <w:p w:rsidR="004C385A" w:rsidRDefault="004C385A" w:rsidP="00476046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охорону і збереження ґрунту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4C385A" w:rsidRDefault="004C385A" w:rsidP="00476046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(розвивальна)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озвивати логічне мислення,</w:t>
      </w:r>
      <w:r>
        <w:rPr>
          <w:sz w:val="28"/>
          <w:szCs w:val="28"/>
          <w:lang w:val="ru-RU"/>
        </w:rPr>
        <w:t xml:space="preserve"> увагу, спостережливість.</w:t>
      </w:r>
    </w:p>
    <w:p w:rsidR="004C385A" w:rsidRPr="007A1596" w:rsidRDefault="004C385A" w:rsidP="004760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>(виховна)</w:t>
      </w:r>
      <w:r>
        <w:rPr>
          <w:sz w:val="28"/>
          <w:szCs w:val="28"/>
        </w:rPr>
        <w:t>Виховувати бережливе ставлення до грунту.</w:t>
      </w:r>
    </w:p>
    <w:p w:rsidR="004C385A" w:rsidRDefault="004C385A" w:rsidP="00476046">
      <w:pPr>
        <w:rPr>
          <w:sz w:val="28"/>
          <w:szCs w:val="28"/>
        </w:rPr>
      </w:pPr>
      <w:r w:rsidRPr="00476046">
        <w:rPr>
          <w:b/>
          <w:sz w:val="28"/>
          <w:szCs w:val="28"/>
        </w:rPr>
        <w:t>Обладнання:</w:t>
      </w:r>
      <w:r>
        <w:rPr>
          <w:b/>
          <w:sz w:val="28"/>
          <w:szCs w:val="28"/>
        </w:rPr>
        <w:t xml:space="preserve"> </w:t>
      </w:r>
      <w:r w:rsidRPr="009053A7">
        <w:rPr>
          <w:sz w:val="28"/>
          <w:szCs w:val="28"/>
        </w:rPr>
        <w:t>яблуко, ножик</w:t>
      </w:r>
      <w:r>
        <w:rPr>
          <w:sz w:val="28"/>
          <w:szCs w:val="28"/>
        </w:rPr>
        <w:t xml:space="preserve">, </w:t>
      </w:r>
      <w:r w:rsidRPr="009053A7">
        <w:rPr>
          <w:sz w:val="28"/>
          <w:szCs w:val="28"/>
        </w:rPr>
        <w:t>картки</w:t>
      </w:r>
      <w:r w:rsidRPr="00640D3D">
        <w:rPr>
          <w:sz w:val="28"/>
          <w:szCs w:val="28"/>
        </w:rPr>
        <w:t xml:space="preserve"> із завданням для роботи в </w:t>
      </w:r>
    </w:p>
    <w:p w:rsidR="004C385A" w:rsidRDefault="004C385A" w:rsidP="00476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40D3D">
        <w:rPr>
          <w:sz w:val="28"/>
          <w:szCs w:val="28"/>
        </w:rPr>
        <w:t>групі,</w:t>
      </w:r>
      <w:r>
        <w:rPr>
          <w:sz w:val="28"/>
          <w:szCs w:val="28"/>
        </w:rPr>
        <w:t xml:space="preserve"> </w:t>
      </w:r>
      <w:r w:rsidRPr="00640D3D">
        <w:rPr>
          <w:sz w:val="28"/>
          <w:szCs w:val="28"/>
          <w:lang w:val="ru-RU"/>
        </w:rPr>
        <w:t xml:space="preserve">роздатковий матеріал </w:t>
      </w:r>
      <w:r>
        <w:rPr>
          <w:sz w:val="28"/>
          <w:szCs w:val="28"/>
          <w:lang w:val="ru-RU"/>
        </w:rPr>
        <w:t xml:space="preserve">для роботи в парі.  </w:t>
      </w:r>
    </w:p>
    <w:p w:rsidR="004C385A" w:rsidRDefault="004C385A" w:rsidP="00476046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ru-RU"/>
        </w:rPr>
        <w:t xml:space="preserve"> </w:t>
      </w:r>
      <w:r w:rsidRPr="00640D3D">
        <w:rPr>
          <w:sz w:val="28"/>
          <w:szCs w:val="28"/>
          <w:lang w:val="ru-RU"/>
        </w:rPr>
        <w:t>для гри, картинки « Причини руйнування грунту» та</w:t>
      </w:r>
    </w:p>
    <w:p w:rsidR="004C385A" w:rsidRDefault="004C385A" w:rsidP="004760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Pr="00640D3D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 Як запобігти руйнуванню грунту</w:t>
      </w:r>
      <w:r w:rsidRPr="00640D3D">
        <w:rPr>
          <w:sz w:val="28"/>
          <w:szCs w:val="28"/>
          <w:lang w:val="ru-RU"/>
        </w:rPr>
        <w:t>», презентація</w:t>
      </w:r>
    </w:p>
    <w:p w:rsidR="004C385A" w:rsidRDefault="004C385A" w:rsidP="004760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Pr="00640D3D">
        <w:rPr>
          <w:sz w:val="28"/>
          <w:szCs w:val="28"/>
          <w:lang w:val="ru-RU"/>
        </w:rPr>
        <w:t xml:space="preserve"> « Значення та охорона грунту», відео «Бережіть природу», </w:t>
      </w:r>
      <w:r>
        <w:rPr>
          <w:sz w:val="28"/>
          <w:szCs w:val="28"/>
          <w:lang w:val="ru-RU"/>
        </w:rPr>
        <w:t xml:space="preserve"> </w:t>
      </w:r>
    </w:p>
    <w:p w:rsidR="004C385A" w:rsidRPr="00640D3D" w:rsidRDefault="004C385A" w:rsidP="00476046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</w:t>
      </w:r>
      <w:r w:rsidRPr="00640D3D">
        <w:rPr>
          <w:sz w:val="28"/>
          <w:szCs w:val="28"/>
          <w:lang w:val="ru-RU"/>
        </w:rPr>
        <w:t>долоньки дітей з кольорового паперу,</w:t>
      </w:r>
      <w:r>
        <w:rPr>
          <w:sz w:val="28"/>
          <w:szCs w:val="28"/>
          <w:lang w:val="ru-RU"/>
        </w:rPr>
        <w:t>смайлик, мікрофон.</w:t>
      </w:r>
    </w:p>
    <w:p w:rsidR="004C385A" w:rsidRDefault="004C385A" w:rsidP="004760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Хід уроку:</w:t>
      </w:r>
    </w:p>
    <w:p w:rsidR="004C385A" w:rsidRPr="00476046" w:rsidRDefault="004C385A" w:rsidP="00476046">
      <w:pPr>
        <w:rPr>
          <w:b/>
          <w:sz w:val="28"/>
          <w:szCs w:val="28"/>
        </w:rPr>
      </w:pPr>
    </w:p>
    <w:p w:rsidR="004C385A" w:rsidRPr="007A1596" w:rsidRDefault="004C385A" w:rsidP="004760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І. Організація класу.</w:t>
      </w:r>
    </w:p>
    <w:p w:rsidR="004C385A" w:rsidRDefault="004C385A" w:rsidP="004D4DD4">
      <w:pPr>
        <w:shd w:val="clear" w:color="auto" w:fill="FFFFFF"/>
        <w:spacing w:after="120" w:line="315" w:lineRule="atLeast"/>
        <w:rPr>
          <w:color w:val="000000"/>
          <w:sz w:val="28"/>
          <w:szCs w:val="28"/>
          <w:lang w:val="ru-RU" w:eastAsia="ru-RU"/>
        </w:rPr>
      </w:pPr>
      <w:r w:rsidRPr="00C02575">
        <w:rPr>
          <w:color w:val="000000"/>
          <w:sz w:val="28"/>
          <w:szCs w:val="28"/>
          <w:shd w:val="clear" w:color="auto" w:fill="FFFFFF"/>
          <w:lang w:val="ru-RU"/>
        </w:rPr>
        <w:t>Стали рівненько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C02575">
        <w:rPr>
          <w:color w:val="000000"/>
          <w:sz w:val="28"/>
          <w:szCs w:val="28"/>
          <w:lang w:val="ru-RU" w:eastAsia="ru-RU"/>
        </w:rPr>
        <w:t>Посміхніться</w:t>
      </w:r>
      <w:r w:rsidRPr="00C02575">
        <w:rPr>
          <w:color w:val="000000"/>
          <w:sz w:val="32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гостям, посміхніться один одному, мені. </w:t>
      </w:r>
      <w:r w:rsidRPr="009138F7">
        <w:rPr>
          <w:color w:val="000000"/>
          <w:sz w:val="28"/>
          <w:szCs w:val="28"/>
          <w:lang w:val="ru-RU" w:eastAsia="ru-RU"/>
        </w:rPr>
        <w:t xml:space="preserve"> Спочатку сідають дівчата – краса нашого класу, а потім хлопчики – його сила та мужність.</w:t>
      </w:r>
    </w:p>
    <w:p w:rsidR="004C385A" w:rsidRPr="004D4DD4" w:rsidRDefault="004C385A" w:rsidP="004D4DD4">
      <w:pPr>
        <w:shd w:val="clear" w:color="auto" w:fill="FFFFFF"/>
        <w:spacing w:after="120" w:line="315" w:lineRule="atLeast"/>
        <w:rPr>
          <w:rStyle w:val="s1"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 </w:t>
      </w:r>
      <w:r>
        <w:rPr>
          <w:rStyle w:val="s1"/>
          <w:b/>
          <w:bCs/>
          <w:color w:val="000000"/>
          <w:sz w:val="28"/>
          <w:szCs w:val="28"/>
        </w:rPr>
        <w:t>"Малюнкове вітання".</w:t>
      </w:r>
      <w:r w:rsidRPr="000C7C51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</w:r>
      <w:r w:rsidRPr="00B95CC8">
        <w:pict>
          <v:rect id="AutoShape 4" o:spid="_x0000_s1026" alt="https://docviewer.yandex.ua/htmlimage?id=4rgg-5ckz1kwzf16pmh3ayecj32fizhgy4wibko1k9glb9wmhsi9gp5m2tzaz6m6gkzoug3usvzhohzyrqayt1opbj95pzwyfxjqvvnk&amp;name=0.jpg&amp;uid=0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 w:rsidRPr="000C7C51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</w:r>
      <w:r w:rsidRPr="00B95CC8">
        <w:pict>
          <v:rect id="AutoShape 6" o:spid="_x0000_s1027" alt="https://docviewer.yandex.ua/htmlimage?id=4rgg-5ckz1kwzf16pmh3ayecj32fizhgy4wibko1k9glb9wmhsi9gp5m2tzaz6m6gkzoug3usvzhohzyrqayt1opbj95pzwyfxjqvvnk&amp;name=0.jpg&amp;uid=0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r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</w:r>
      <w:r w:rsidRPr="00B95CC8">
        <w:pict>
          <v:rect id="AutoShape 2" o:spid="_x0000_s1028" alt="https://docviewer.yandex.ua/htmlimage?id=4rgg-5ckz1kwzf16pmh3ayecj32fizhgy4wibko1k9glb9wmhsi9gp5m2tzaz6m6gkzoug3usvzhohzyrqayt1opbj95pzwyfxjqvvnk&amp;name=0.jpg&amp;uid=0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4C385A" w:rsidRDefault="004C385A" w:rsidP="004D4DD4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-​ </w:t>
      </w:r>
      <w:r>
        <w:rPr>
          <w:color w:val="000000"/>
          <w:sz w:val="28"/>
          <w:szCs w:val="28"/>
        </w:rPr>
        <w:t>Прикріпляю на дошці смайл "Радість" і бажаю всім учням гарного настрою, легкого засвоєння теми.</w:t>
      </w:r>
    </w:p>
    <w:p w:rsidR="004C385A" w:rsidRPr="004D4DD4" w:rsidRDefault="004C385A" w:rsidP="004D4DD4">
      <w:pPr>
        <w:shd w:val="clear" w:color="auto" w:fill="FFFFFF"/>
        <w:spacing w:after="120" w:line="315" w:lineRule="atLeast"/>
        <w:rPr>
          <w:color w:val="000000"/>
          <w:sz w:val="28"/>
          <w:szCs w:val="28"/>
          <w:lang w:val="ru-RU" w:eastAsia="ru-RU"/>
        </w:rPr>
      </w:pPr>
      <w:r>
        <w:rPr>
          <w:b/>
          <w:i/>
          <w:sz w:val="28"/>
          <w:szCs w:val="28"/>
        </w:rPr>
        <w:t>Як завжди розпочинаємо урок з хвилинки фенологічних спостережень</w:t>
      </w:r>
    </w:p>
    <w:p w:rsidR="004C385A" w:rsidRDefault="004C385A" w:rsidP="007A1596">
      <w:pPr>
        <w:widowControl w:val="0"/>
        <w:suppressAutoHyphen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ІІ. Хвилинка фенологічних спостережень</w:t>
      </w:r>
    </w:p>
    <w:p w:rsidR="004C385A" w:rsidRPr="00FB1D46" w:rsidRDefault="004C385A" w:rsidP="009B5E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Яка зараз пора року ?         </w:t>
      </w:r>
    </w:p>
    <w:p w:rsidR="004C385A" w:rsidRDefault="004C385A" w:rsidP="009B5E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Який місяць, число?</w:t>
      </w:r>
    </w:p>
    <w:p w:rsidR="004C385A" w:rsidRDefault="004C385A" w:rsidP="009B5E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 зміни відбулися в живій природі? Спочатку в рослинному світі</w:t>
      </w:r>
      <w:r>
        <w:rPr>
          <w:sz w:val="28"/>
          <w:szCs w:val="28"/>
          <w:lang w:val="ru-RU"/>
        </w:rPr>
        <w:t>.</w:t>
      </w:r>
    </w:p>
    <w:p w:rsidR="004C385A" w:rsidRPr="00D448B9" w:rsidRDefault="004C385A" w:rsidP="00D448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-    </w:t>
      </w:r>
      <w:r>
        <w:rPr>
          <w:sz w:val="28"/>
          <w:szCs w:val="28"/>
        </w:rPr>
        <w:t xml:space="preserve">А в тваринному? </w:t>
      </w:r>
      <w:r w:rsidRPr="00D448B9">
        <w:rPr>
          <w:sz w:val="28"/>
          <w:szCs w:val="28"/>
        </w:rPr>
        <w:t xml:space="preserve"> </w:t>
      </w:r>
    </w:p>
    <w:p w:rsidR="004C385A" w:rsidRPr="00D448B9" w:rsidRDefault="004C385A" w:rsidP="00D448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праці людей?</w:t>
      </w:r>
    </w:p>
    <w:p w:rsidR="004C385A" w:rsidRPr="00D448B9" w:rsidRDefault="004C385A" w:rsidP="00D448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в </w:t>
      </w:r>
      <w:r w:rsidRPr="00DD127B">
        <w:rPr>
          <w:sz w:val="28"/>
          <w:szCs w:val="28"/>
        </w:rPr>
        <w:t>неживій природі</w:t>
      </w:r>
      <w:r>
        <w:rPr>
          <w:sz w:val="28"/>
          <w:szCs w:val="28"/>
        </w:rPr>
        <w:t xml:space="preserve">? </w:t>
      </w:r>
    </w:p>
    <w:p w:rsidR="004C385A" w:rsidRDefault="004C385A" w:rsidP="00DA5D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D0B">
        <w:rPr>
          <w:sz w:val="28"/>
          <w:szCs w:val="28"/>
        </w:rPr>
        <w:t xml:space="preserve">Чи змінилася висота сонця? </w:t>
      </w:r>
    </w:p>
    <w:p w:rsidR="004C385A" w:rsidRPr="00D448B9" w:rsidRDefault="004C385A" w:rsidP="005D5BA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D448B9">
        <w:rPr>
          <w:b/>
          <w:color w:val="000000"/>
          <w:sz w:val="28"/>
          <w:szCs w:val="28"/>
        </w:rPr>
        <w:t>Доповідь синоптиків</w:t>
      </w:r>
      <w:r w:rsidRPr="00D448B9">
        <w:rPr>
          <w:color w:val="000000"/>
          <w:sz w:val="28"/>
          <w:szCs w:val="28"/>
        </w:rPr>
        <w:br/>
      </w:r>
      <w:r w:rsidRPr="00D448B9">
        <w:rPr>
          <w:color w:val="000000"/>
          <w:sz w:val="28"/>
          <w:szCs w:val="28"/>
          <w:shd w:val="clear" w:color="auto" w:fill="FFFFFF"/>
        </w:rPr>
        <w:t>- Світ навколо нас прекрасний, але водночас дуже загадковий. Допомогти п</w:t>
      </w:r>
      <w:r w:rsidRPr="00D448B9">
        <w:rPr>
          <w:color w:val="000000"/>
          <w:sz w:val="28"/>
          <w:szCs w:val="28"/>
          <w:shd w:val="clear" w:color="auto" w:fill="FFFFFF"/>
        </w:rPr>
        <w:t>е</w:t>
      </w:r>
      <w:r w:rsidRPr="00D448B9">
        <w:rPr>
          <w:color w:val="000000"/>
          <w:sz w:val="28"/>
          <w:szCs w:val="28"/>
          <w:shd w:val="clear" w:color="auto" w:fill="FFFFFF"/>
        </w:rPr>
        <w:t>редбачити його стан на сьогоднішній день нам допоможе черговий Протоп</w:t>
      </w:r>
      <w:r w:rsidRPr="00D448B9">
        <w:rPr>
          <w:color w:val="000000"/>
          <w:sz w:val="28"/>
          <w:szCs w:val="28"/>
          <w:shd w:val="clear" w:color="auto" w:fill="FFFFFF"/>
        </w:rPr>
        <w:t>о</w:t>
      </w:r>
      <w:r w:rsidRPr="00D448B9">
        <w:rPr>
          <w:color w:val="000000"/>
          <w:sz w:val="28"/>
          <w:szCs w:val="28"/>
          <w:shd w:val="clear" w:color="auto" w:fill="FFFFFF"/>
        </w:rPr>
        <w:t>півський синоптик Вероніка.</w:t>
      </w:r>
      <w:r w:rsidRPr="00D448B9">
        <w:rPr>
          <w:color w:val="000000"/>
          <w:sz w:val="28"/>
          <w:szCs w:val="28"/>
          <w:shd w:val="clear" w:color="auto" w:fill="FFFFFF"/>
        </w:rPr>
        <w:br/>
      </w:r>
      <w:r w:rsidRPr="00D448B9">
        <w:rPr>
          <w:b/>
          <w:color w:val="000000"/>
          <w:sz w:val="28"/>
          <w:szCs w:val="28"/>
          <w:shd w:val="clear" w:color="auto" w:fill="F8F8F8"/>
        </w:rPr>
        <w:t>Синоптик</w:t>
      </w:r>
      <w:r w:rsidRPr="00D448B9">
        <w:rPr>
          <w:color w:val="000000"/>
          <w:sz w:val="28"/>
          <w:szCs w:val="28"/>
          <w:shd w:val="clear" w:color="auto" w:fill="FFFFFF"/>
        </w:rPr>
        <w:br/>
      </w:r>
      <w:r w:rsidRPr="00060AF0">
        <w:rPr>
          <w:b/>
          <w:sz w:val="28"/>
          <w:szCs w:val="28"/>
        </w:rPr>
        <w:t>Поділ на групи</w:t>
      </w:r>
    </w:p>
    <w:p w:rsidR="004C385A" w:rsidRDefault="004C385A" w:rsidP="005D5B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минулому уроці ми з вами поділилися на групи і кожна група отримала завдання:</w:t>
      </w:r>
      <w:r w:rsidRPr="00127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4C385A" w:rsidRPr="00FB1D46" w:rsidRDefault="004C385A" w:rsidP="005D5B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85A" w:rsidRPr="00DD127B" w:rsidRDefault="004C385A" w:rsidP="005D5BAC">
      <w:pPr>
        <w:rPr>
          <w:sz w:val="28"/>
          <w:szCs w:val="28"/>
        </w:rPr>
      </w:pPr>
      <w:r>
        <w:rPr>
          <w:sz w:val="28"/>
          <w:szCs w:val="28"/>
        </w:rPr>
        <w:t>І група   презентує свою роботу.</w:t>
      </w:r>
    </w:p>
    <w:p w:rsidR="004C385A" w:rsidRDefault="004C385A" w:rsidP="00FB1D4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7A1596">
        <w:rPr>
          <w:color w:val="000000"/>
          <w:sz w:val="28"/>
          <w:szCs w:val="28"/>
        </w:rPr>
        <w:t xml:space="preserve"> </w:t>
      </w:r>
      <w:r w:rsidRPr="00060AF0">
        <w:rPr>
          <w:b/>
          <w:color w:val="000000"/>
          <w:sz w:val="28"/>
          <w:szCs w:val="28"/>
        </w:rPr>
        <w:t>Доповідь прогностиків.</w:t>
      </w:r>
    </w:p>
    <w:p w:rsidR="004C385A" w:rsidRPr="00FB1D46" w:rsidRDefault="004C385A" w:rsidP="00FB1D4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A1596">
        <w:rPr>
          <w:color w:val="000000"/>
          <w:sz w:val="28"/>
          <w:szCs w:val="28"/>
        </w:rPr>
        <w:t>Прогностики, оз</w:t>
      </w:r>
      <w:r>
        <w:rPr>
          <w:color w:val="000000"/>
          <w:sz w:val="28"/>
          <w:szCs w:val="28"/>
        </w:rPr>
        <w:t>найомте учнів з прикметами</w:t>
      </w:r>
      <w:r>
        <w:rPr>
          <w:color w:val="000000"/>
          <w:sz w:val="28"/>
          <w:szCs w:val="28"/>
          <w:lang w:val="uk-UA"/>
        </w:rPr>
        <w:t xml:space="preserve"> листопада.</w:t>
      </w:r>
      <w:r>
        <w:rPr>
          <w:color w:val="000000"/>
          <w:sz w:val="28"/>
          <w:szCs w:val="28"/>
        </w:rPr>
        <w:t xml:space="preserve"> </w:t>
      </w:r>
    </w:p>
    <w:p w:rsidR="004C385A" w:rsidRPr="007A1596" w:rsidRDefault="004C385A" w:rsidP="0029429F">
      <w:pPr>
        <w:pStyle w:val="NormalWeb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A1596">
        <w:rPr>
          <w:color w:val="000000"/>
          <w:sz w:val="28"/>
          <w:szCs w:val="28"/>
        </w:rPr>
        <w:t>Прикмети</w:t>
      </w:r>
    </w:p>
    <w:p w:rsidR="004C385A" w:rsidRPr="007A1596" w:rsidRDefault="004C385A" w:rsidP="0029429F">
      <w:pPr>
        <w:pStyle w:val="NormalWeb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A1596">
        <w:rPr>
          <w:color w:val="000000"/>
          <w:sz w:val="28"/>
          <w:szCs w:val="28"/>
        </w:rPr>
        <w:t>1) Бурхливий листопад — на сувору зиму.</w:t>
      </w:r>
    </w:p>
    <w:p w:rsidR="004C385A" w:rsidRPr="007A1596" w:rsidRDefault="004C385A" w:rsidP="0029429F">
      <w:pPr>
        <w:pStyle w:val="NormalWeb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A1596">
        <w:rPr>
          <w:color w:val="000000"/>
          <w:sz w:val="28"/>
          <w:szCs w:val="28"/>
        </w:rPr>
        <w:t>2) Яка погода в листопаді, така і в квітні.</w:t>
      </w:r>
    </w:p>
    <w:p w:rsidR="004C385A" w:rsidRPr="007A1596" w:rsidRDefault="004C385A" w:rsidP="0029429F">
      <w:pPr>
        <w:pStyle w:val="NormalWeb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A1596">
        <w:rPr>
          <w:color w:val="000000"/>
          <w:sz w:val="28"/>
          <w:szCs w:val="28"/>
        </w:rPr>
        <w:t>3) Пізній листопад — до суворої і затяжної зими.</w:t>
      </w:r>
    </w:p>
    <w:p w:rsidR="004C385A" w:rsidRPr="007A1596" w:rsidRDefault="004C385A" w:rsidP="0029429F">
      <w:pPr>
        <w:pStyle w:val="NormalWeb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7A1596">
        <w:rPr>
          <w:color w:val="000000"/>
          <w:sz w:val="28"/>
          <w:szCs w:val="28"/>
        </w:rPr>
        <w:t>4) Якщо в листопаді з’являються комахи — зима буде теплою.</w:t>
      </w:r>
    </w:p>
    <w:p w:rsidR="004C385A" w:rsidRDefault="004C385A" w:rsidP="005D5BAC">
      <w:pPr>
        <w:pStyle w:val="NormalWeb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5) Сонце рухається немовби в тумані- на дощ.</w:t>
      </w:r>
    </w:p>
    <w:p w:rsidR="004C385A" w:rsidRPr="00D448B9" w:rsidRDefault="004C385A" w:rsidP="00D448B9">
      <w:pPr>
        <w:pStyle w:val="NormalWeb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Помістіть ці прикмети, </w:t>
      </w:r>
      <w:r>
        <w:rPr>
          <w:color w:val="000000"/>
          <w:sz w:val="28"/>
          <w:szCs w:val="28"/>
          <w:lang w:val="uk-UA"/>
        </w:rPr>
        <w:t xml:space="preserve">в наш «Куточок природи»  і  потім </w:t>
      </w:r>
      <w:r>
        <w:rPr>
          <w:color w:val="000000"/>
          <w:sz w:val="28"/>
          <w:szCs w:val="28"/>
        </w:rPr>
        <w:t>перевір</w:t>
      </w:r>
      <w:r>
        <w:rPr>
          <w:color w:val="000000"/>
          <w:sz w:val="28"/>
          <w:szCs w:val="28"/>
          <w:lang w:val="uk-UA"/>
        </w:rPr>
        <w:t xml:space="preserve">имо </w:t>
      </w:r>
      <w:r w:rsidRPr="007A1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їх </w:t>
      </w:r>
      <w:r>
        <w:rPr>
          <w:color w:val="000000"/>
          <w:sz w:val="28"/>
          <w:szCs w:val="28"/>
        </w:rPr>
        <w:t>правдивість</w:t>
      </w:r>
      <w:r>
        <w:rPr>
          <w:color w:val="000000"/>
          <w:sz w:val="28"/>
          <w:szCs w:val="28"/>
          <w:lang w:val="uk-UA"/>
        </w:rPr>
        <w:t>.</w:t>
      </w:r>
    </w:p>
    <w:p w:rsidR="004C385A" w:rsidRPr="00FD0573" w:rsidRDefault="004C385A" w:rsidP="0046282F">
      <w:pPr>
        <w:rPr>
          <w:b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ІІІ. Повторення пройденого матеріалу.</w:t>
      </w:r>
      <w:r>
        <w:rPr>
          <w:b/>
          <w:i/>
          <w:sz w:val="28"/>
          <w:szCs w:val="28"/>
          <w:lang w:val="ru-RU"/>
        </w:rPr>
        <w:t xml:space="preserve"> «Мозковий штурм»</w:t>
      </w:r>
    </w:p>
    <w:p w:rsidR="004C385A" w:rsidRPr="003409D9" w:rsidRDefault="004C385A" w:rsidP="003409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</w:rPr>
        <w:t>Верхній шар землі, на якому росту</w:t>
      </w:r>
      <w:r w:rsidRPr="003409D9">
        <w:rPr>
          <w:sz w:val="28"/>
          <w:szCs w:val="28"/>
        </w:rPr>
        <w:t xml:space="preserve">ть рослини. (Ґрунт) </w:t>
      </w:r>
    </w:p>
    <w:p w:rsidR="004C385A" w:rsidRPr="003409D9" w:rsidRDefault="004C385A" w:rsidP="003409D9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Pr="003409D9">
        <w:rPr>
          <w:sz w:val="28"/>
          <w:szCs w:val="28"/>
        </w:rPr>
        <w:t>Одна зі складових частин ґрунту, якою люблять гратися діти. (Пісок)</w:t>
      </w:r>
    </w:p>
    <w:p w:rsidR="004C385A" w:rsidRPr="007C594E" w:rsidRDefault="004C385A" w:rsidP="007C594E">
      <w:pPr>
        <w:rPr>
          <w:sz w:val="28"/>
          <w:szCs w:val="28"/>
        </w:rPr>
      </w:pPr>
      <w:r w:rsidRPr="007C594E">
        <w:rPr>
          <w:sz w:val="28"/>
          <w:szCs w:val="28"/>
        </w:rPr>
        <w:t>3) Ґрунт повільно пропускає воду, якщо в ньому є... (глина).</w:t>
      </w:r>
    </w:p>
    <w:p w:rsidR="004C385A" w:rsidRPr="007C594E" w:rsidRDefault="004C385A" w:rsidP="007C594E">
      <w:pPr>
        <w:rPr>
          <w:sz w:val="28"/>
          <w:szCs w:val="28"/>
        </w:rPr>
      </w:pPr>
      <w:r w:rsidRPr="007C594E">
        <w:rPr>
          <w:sz w:val="28"/>
          <w:szCs w:val="28"/>
        </w:rPr>
        <w:t>4) Що ви виявили у ґрунті,</w:t>
      </w:r>
      <w:r>
        <w:rPr>
          <w:sz w:val="28"/>
          <w:szCs w:val="28"/>
          <w:lang w:val="ru-RU"/>
        </w:rPr>
        <w:t xml:space="preserve"> на минулому уроці </w:t>
      </w:r>
      <w:r w:rsidRPr="007C594E">
        <w:rPr>
          <w:sz w:val="28"/>
          <w:szCs w:val="28"/>
        </w:rPr>
        <w:t xml:space="preserve"> коли кидали  його грудочку в склянку з водою? </w:t>
      </w:r>
      <w:r>
        <w:rPr>
          <w:sz w:val="28"/>
          <w:szCs w:val="28"/>
        </w:rPr>
        <w:t xml:space="preserve"> </w:t>
      </w:r>
      <w:r w:rsidRPr="007C594E">
        <w:rPr>
          <w:sz w:val="28"/>
          <w:szCs w:val="28"/>
        </w:rPr>
        <w:t>(Повітря)</w:t>
      </w:r>
    </w:p>
    <w:p w:rsidR="004C385A" w:rsidRPr="007C594E" w:rsidRDefault="004C385A" w:rsidP="007C594E">
      <w:pPr>
        <w:rPr>
          <w:sz w:val="28"/>
          <w:szCs w:val="28"/>
        </w:rPr>
      </w:pPr>
      <w:r w:rsidRPr="007C594E">
        <w:rPr>
          <w:sz w:val="28"/>
          <w:szCs w:val="28"/>
        </w:rPr>
        <w:t>5) Рослинні і тваринні рештки, що перегнили. (Перегній)</w:t>
      </w:r>
    </w:p>
    <w:p w:rsidR="004C385A" w:rsidRPr="007C594E" w:rsidRDefault="004C385A" w:rsidP="007C594E">
      <w:pPr>
        <w:rPr>
          <w:sz w:val="28"/>
          <w:szCs w:val="28"/>
        </w:rPr>
      </w:pPr>
      <w:r w:rsidRPr="007C594E">
        <w:rPr>
          <w:sz w:val="28"/>
          <w:szCs w:val="28"/>
        </w:rPr>
        <w:t>6) Рідина-розчинник, що входить до складу ґрунту. (Вода)</w:t>
      </w:r>
    </w:p>
    <w:p w:rsidR="004C385A" w:rsidRDefault="004C385A" w:rsidP="007C594E">
      <w:pPr>
        <w:rPr>
          <w:sz w:val="28"/>
          <w:szCs w:val="28"/>
        </w:rPr>
      </w:pPr>
      <w:r w:rsidRPr="007C594E">
        <w:rPr>
          <w:sz w:val="28"/>
          <w:szCs w:val="28"/>
        </w:rPr>
        <w:t>7) Головна ознака ґрунту. (Родючість)</w:t>
      </w:r>
    </w:p>
    <w:p w:rsidR="004C385A" w:rsidRDefault="004C385A" w:rsidP="002A4937">
      <w:pPr>
        <w:pStyle w:val="a-tran"/>
        <w:shd w:val="clear" w:color="auto" w:fill="FFFFFF"/>
        <w:spacing w:before="0" w:beforeAutospacing="0" w:after="150" w:afterAutospacing="0" w:line="300" w:lineRule="atLeast"/>
        <w:rPr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8) </w:t>
      </w:r>
      <w:r w:rsidRPr="00882FF8">
        <w:rPr>
          <w:iCs/>
          <w:color w:val="000000"/>
          <w:sz w:val="28"/>
          <w:szCs w:val="28"/>
        </w:rPr>
        <w:t>Назв</w:t>
      </w:r>
      <w:r w:rsidRPr="00882FF8">
        <w:rPr>
          <w:iCs/>
          <w:color w:val="000000"/>
          <w:sz w:val="28"/>
          <w:szCs w:val="28"/>
          <w:lang w:val="uk-UA"/>
        </w:rPr>
        <w:t>іть</w:t>
      </w:r>
      <w:r w:rsidRPr="00882FF8">
        <w:rPr>
          <w:iCs/>
          <w:color w:val="000000"/>
          <w:sz w:val="28"/>
          <w:szCs w:val="28"/>
        </w:rPr>
        <w:t xml:space="preserve"> найродючіший грунт. (</w:t>
      </w:r>
      <w:r w:rsidRPr="00882FF8">
        <w:rPr>
          <w:iCs/>
          <w:color w:val="000000"/>
          <w:sz w:val="28"/>
          <w:szCs w:val="28"/>
          <w:lang w:val="uk-UA"/>
        </w:rPr>
        <w:t>Ч</w:t>
      </w:r>
      <w:r w:rsidRPr="00882FF8">
        <w:rPr>
          <w:iCs/>
          <w:color w:val="000000"/>
          <w:sz w:val="28"/>
          <w:szCs w:val="28"/>
        </w:rPr>
        <w:t>орнозем.)  </w:t>
      </w:r>
    </w:p>
    <w:p w:rsidR="004C385A" w:rsidRDefault="004C385A" w:rsidP="00FB1D46">
      <w:pPr>
        <w:pStyle w:val="a-tran"/>
        <w:shd w:val="clear" w:color="auto" w:fill="FFFFFF"/>
        <w:spacing w:before="0" w:beforeAutospacing="0" w:after="150" w:afterAutospacing="0" w:line="300" w:lineRule="atLeast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І</w:t>
      </w:r>
      <w:r>
        <w:rPr>
          <w:b/>
          <w:iCs/>
          <w:color w:val="000000"/>
          <w:sz w:val="28"/>
          <w:szCs w:val="28"/>
          <w:lang w:val="en-US"/>
        </w:rPr>
        <w:t>V</w:t>
      </w:r>
      <w:r>
        <w:rPr>
          <w:b/>
          <w:iCs/>
          <w:color w:val="000000"/>
          <w:sz w:val="28"/>
          <w:szCs w:val="28"/>
        </w:rPr>
        <w:t xml:space="preserve">. </w:t>
      </w:r>
      <w:r w:rsidRPr="00882FF8">
        <w:rPr>
          <w:b/>
          <w:iCs/>
          <w:color w:val="000000"/>
          <w:sz w:val="28"/>
          <w:szCs w:val="28"/>
          <w:lang w:val="uk-UA"/>
        </w:rPr>
        <w:t>Повідомлення теми та мети уроку</w:t>
      </w:r>
    </w:p>
    <w:p w:rsidR="004C385A" w:rsidRPr="00F13A7C" w:rsidRDefault="004C385A" w:rsidP="00FB1D46">
      <w:pPr>
        <w:pStyle w:val="a-tran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Тема нашого уроку: </w:t>
      </w:r>
      <w:r w:rsidRPr="00D448B9">
        <w:rPr>
          <w:b/>
          <w:color w:val="000000"/>
          <w:sz w:val="28"/>
          <w:szCs w:val="28"/>
        </w:rPr>
        <w:t xml:space="preserve"> «Значення і охорона грунтів» </w:t>
      </w:r>
      <w:r>
        <w:rPr>
          <w:color w:val="000000"/>
          <w:sz w:val="28"/>
          <w:szCs w:val="28"/>
          <w:lang w:val="uk-UA"/>
        </w:rPr>
        <w:t>(запис на дошці)</w:t>
      </w:r>
    </w:p>
    <w:p w:rsidR="004C385A" w:rsidRPr="00FB1D46" w:rsidRDefault="004C385A" w:rsidP="00FB1D46">
      <w:pPr>
        <w:pStyle w:val="a-tran"/>
        <w:shd w:val="clear" w:color="auto" w:fill="FFFFFF"/>
        <w:spacing w:before="0" w:beforeAutospacing="0" w:after="150" w:afterAutospacing="0" w:line="300" w:lineRule="atLeast"/>
        <w:rPr>
          <w:b/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Сьогодні </w:t>
      </w:r>
      <w:r>
        <w:rPr>
          <w:iCs/>
          <w:color w:val="000000"/>
          <w:sz w:val="28"/>
          <w:szCs w:val="28"/>
        </w:rPr>
        <w:t>цілий урок ви повинні бути спостережливими, уважними, допитл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вими  і в кінці уроку дасте відповідь  на таке проблемне запитання: </w:t>
      </w:r>
      <w:r>
        <w:rPr>
          <w:sz w:val="28"/>
          <w:szCs w:val="28"/>
          <w:lang w:eastAsia="en-US"/>
        </w:rPr>
        <w:t>Чому без грунту людство може загинути?</w:t>
      </w:r>
    </w:p>
    <w:p w:rsidR="004C385A" w:rsidRPr="00F13A7C" w:rsidRDefault="004C385A" w:rsidP="00FB1D46">
      <w:pPr>
        <w:shd w:val="clear" w:color="auto" w:fill="FFFFFF"/>
        <w:spacing w:before="100" w:beforeAutospacing="1" w:after="100" w:afterAutospacing="1"/>
        <w:ind w:firstLine="300"/>
        <w:jc w:val="both"/>
        <w:rPr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Завдання уроку: </w:t>
      </w:r>
      <w:r>
        <w:rPr>
          <w:iCs/>
          <w:color w:val="000000"/>
          <w:sz w:val="28"/>
          <w:szCs w:val="28"/>
          <w:lang w:val="ru-RU"/>
        </w:rPr>
        <w:t>(демонструє вчитель)</w:t>
      </w:r>
    </w:p>
    <w:p w:rsidR="004C385A" w:rsidRDefault="004C385A" w:rsidP="00FB1D46">
      <w:pPr>
        <w:shd w:val="clear" w:color="auto" w:fill="FFFFFF"/>
        <w:spacing w:before="100" w:beforeAutospacing="1" w:after="100" w:afterAutospacing="1"/>
        <w:ind w:firstLine="300"/>
        <w:jc w:val="both"/>
        <w:rPr>
          <w:iCs/>
          <w:color w:val="000000"/>
          <w:sz w:val="28"/>
          <w:szCs w:val="28"/>
          <w:lang w:val="ru-RU"/>
        </w:rPr>
      </w:pPr>
      <w:r w:rsidRPr="007D0A59">
        <w:rPr>
          <w:rFonts w:eastAsia="MS Mincho"/>
          <w:sz w:val="28"/>
          <w:szCs w:val="28"/>
          <w:lang w:eastAsia="ja-JP"/>
        </w:rPr>
        <w:t>Подивіться на яблуко та уявіть,  що це — модель Землі в мініатюрі.</w:t>
      </w:r>
    </w:p>
    <w:p w:rsidR="004C385A" w:rsidRDefault="004C385A" w:rsidP="00D448B9">
      <w:pPr>
        <w:shd w:val="clear" w:color="auto" w:fill="FFFFFF"/>
        <w:spacing w:before="100" w:beforeAutospacing="1" w:after="100" w:afterAutospacing="1"/>
        <w:ind w:firstLine="300"/>
        <w:jc w:val="both"/>
        <w:rPr>
          <w:iCs/>
          <w:color w:val="000000"/>
          <w:sz w:val="28"/>
          <w:szCs w:val="28"/>
          <w:lang w:val="ru-RU"/>
        </w:rPr>
      </w:pPr>
      <w:r w:rsidRPr="007D0A59">
        <w:rPr>
          <w:rFonts w:eastAsia="MS Mincho"/>
          <w:sz w:val="28"/>
          <w:szCs w:val="28"/>
          <w:lang w:eastAsia="ja-JP"/>
        </w:rPr>
        <w:t xml:space="preserve">• </w:t>
      </w:r>
      <w:r>
        <w:rPr>
          <w:rFonts w:eastAsia="MS Mincho"/>
          <w:b/>
          <w:sz w:val="28"/>
          <w:szCs w:val="28"/>
          <w:lang w:eastAsia="ja-JP"/>
        </w:rPr>
        <w:t>Розріж</w:t>
      </w:r>
      <w:r w:rsidRPr="007D0A59">
        <w:rPr>
          <w:rFonts w:eastAsia="MS Mincho"/>
          <w:b/>
          <w:sz w:val="28"/>
          <w:szCs w:val="28"/>
          <w:lang w:eastAsia="ja-JP"/>
        </w:rPr>
        <w:t>е</w:t>
      </w:r>
      <w:r>
        <w:rPr>
          <w:rFonts w:eastAsia="MS Mincho"/>
          <w:b/>
          <w:sz w:val="28"/>
          <w:szCs w:val="28"/>
          <w:lang w:val="ru-RU" w:eastAsia="ja-JP"/>
        </w:rPr>
        <w:t>мо</w:t>
      </w:r>
      <w:r w:rsidRPr="007D0A59">
        <w:rPr>
          <w:rFonts w:eastAsia="MS Mincho"/>
          <w:b/>
          <w:sz w:val="28"/>
          <w:szCs w:val="28"/>
          <w:lang w:eastAsia="ja-JP"/>
        </w:rPr>
        <w:t xml:space="preserve"> яблуко на чо</w:t>
      </w:r>
      <w:r>
        <w:rPr>
          <w:rFonts w:eastAsia="MS Mincho"/>
          <w:b/>
          <w:sz w:val="28"/>
          <w:szCs w:val="28"/>
          <w:lang w:eastAsia="ja-JP"/>
        </w:rPr>
        <w:t>тири рівні частини та відклад</w:t>
      </w:r>
      <w:r>
        <w:rPr>
          <w:rFonts w:eastAsia="MS Mincho"/>
          <w:b/>
          <w:sz w:val="28"/>
          <w:szCs w:val="28"/>
          <w:lang w:val="ru-RU" w:eastAsia="ja-JP"/>
        </w:rPr>
        <w:t>емо</w:t>
      </w:r>
      <w:r w:rsidRPr="007D0A59">
        <w:rPr>
          <w:rFonts w:eastAsia="MS Mincho"/>
          <w:b/>
          <w:sz w:val="28"/>
          <w:szCs w:val="28"/>
          <w:lang w:eastAsia="ja-JP"/>
        </w:rPr>
        <w:t xml:space="preserve"> три з них убік.</w:t>
      </w:r>
      <w:r w:rsidRPr="007D0A59">
        <w:rPr>
          <w:rFonts w:eastAsia="MS Mincho"/>
          <w:sz w:val="28"/>
          <w:szCs w:val="28"/>
          <w:lang w:eastAsia="ja-JP"/>
        </w:rPr>
        <w:t xml:space="preserve"> ( Три чверті поверхні Землі займають моря й океани. Цю  поверхню не можна використовувати для традиційного сільського господарства (хоча людство вже міркує над цим)).</w:t>
      </w:r>
    </w:p>
    <w:p w:rsidR="004C385A" w:rsidRPr="00D448B9" w:rsidRDefault="004C385A" w:rsidP="00D448B9">
      <w:pPr>
        <w:shd w:val="clear" w:color="auto" w:fill="FFFFFF"/>
        <w:spacing w:before="100" w:beforeAutospacing="1" w:after="100" w:afterAutospacing="1"/>
        <w:ind w:firstLine="300"/>
        <w:jc w:val="both"/>
        <w:rPr>
          <w:iCs/>
          <w:color w:val="000000"/>
          <w:sz w:val="28"/>
          <w:szCs w:val="28"/>
          <w:lang w:val="ru-RU"/>
        </w:rPr>
      </w:pPr>
      <w:r w:rsidRPr="007D0A59">
        <w:rPr>
          <w:rFonts w:eastAsia="MS Mincho"/>
          <w:sz w:val="28"/>
          <w:szCs w:val="28"/>
          <w:lang w:eastAsia="ja-JP"/>
        </w:rPr>
        <w:t xml:space="preserve">• </w:t>
      </w:r>
      <w:r>
        <w:rPr>
          <w:rFonts w:eastAsia="MS Mincho"/>
          <w:b/>
          <w:sz w:val="28"/>
          <w:szCs w:val="28"/>
          <w:lang w:eastAsia="ja-JP"/>
        </w:rPr>
        <w:t>Розріж</w:t>
      </w:r>
      <w:r>
        <w:rPr>
          <w:rFonts w:eastAsia="MS Mincho"/>
          <w:b/>
          <w:sz w:val="28"/>
          <w:szCs w:val="28"/>
          <w:lang w:val="ru-RU" w:eastAsia="ja-JP"/>
        </w:rPr>
        <w:t>емо</w:t>
      </w:r>
      <w:r w:rsidRPr="007D0A59">
        <w:rPr>
          <w:rFonts w:eastAsia="MS Mincho"/>
          <w:b/>
          <w:sz w:val="28"/>
          <w:szCs w:val="28"/>
          <w:lang w:eastAsia="ja-JP"/>
        </w:rPr>
        <w:t xml:space="preserve"> чверть яблука ще надвоє</w:t>
      </w:r>
      <w:r w:rsidRPr="007D0A59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b/>
          <w:sz w:val="28"/>
          <w:szCs w:val="28"/>
          <w:lang w:eastAsia="ja-JP"/>
        </w:rPr>
        <w:t>та відклад</w:t>
      </w:r>
      <w:r>
        <w:rPr>
          <w:rFonts w:eastAsia="MS Mincho"/>
          <w:b/>
          <w:sz w:val="28"/>
          <w:szCs w:val="28"/>
          <w:lang w:val="ru-RU" w:eastAsia="ja-JP"/>
        </w:rPr>
        <w:t>емо</w:t>
      </w:r>
      <w:r w:rsidRPr="007D0A59">
        <w:rPr>
          <w:rFonts w:eastAsia="MS Mincho"/>
          <w:b/>
          <w:sz w:val="28"/>
          <w:szCs w:val="28"/>
          <w:lang w:eastAsia="ja-JP"/>
        </w:rPr>
        <w:t xml:space="preserve"> убік одну частину</w:t>
      </w:r>
      <w:r w:rsidRPr="007D0A59">
        <w:rPr>
          <w:rFonts w:eastAsia="MS Mincho"/>
          <w:sz w:val="28"/>
          <w:szCs w:val="28"/>
          <w:lang w:eastAsia="ja-JP"/>
        </w:rPr>
        <w:t>. Цю частину земної поверхні займають пустелі, де не ростуть сільськогосп</w:t>
      </w:r>
      <w:r w:rsidRPr="007D0A59">
        <w:rPr>
          <w:rFonts w:eastAsia="MS Mincho"/>
          <w:sz w:val="28"/>
          <w:szCs w:val="28"/>
          <w:lang w:eastAsia="ja-JP"/>
        </w:rPr>
        <w:t>о</w:t>
      </w:r>
      <w:r w:rsidRPr="007D0A59">
        <w:rPr>
          <w:rFonts w:eastAsia="MS Mincho"/>
          <w:sz w:val="28"/>
          <w:szCs w:val="28"/>
          <w:lang w:eastAsia="ja-JP"/>
        </w:rPr>
        <w:t>дарські культури.</w:t>
      </w:r>
    </w:p>
    <w:p w:rsidR="004C385A" w:rsidRPr="007D0A59" w:rsidRDefault="004C385A" w:rsidP="00162625">
      <w:pPr>
        <w:jc w:val="both"/>
        <w:rPr>
          <w:rFonts w:eastAsia="MS Mincho"/>
          <w:sz w:val="28"/>
          <w:szCs w:val="28"/>
          <w:lang w:eastAsia="ja-JP"/>
        </w:rPr>
      </w:pPr>
      <w:r w:rsidRPr="007D0A59">
        <w:rPr>
          <w:rFonts w:eastAsia="MS Mincho"/>
          <w:sz w:val="28"/>
          <w:szCs w:val="28"/>
          <w:lang w:eastAsia="ja-JP"/>
        </w:rPr>
        <w:t xml:space="preserve">• </w:t>
      </w:r>
      <w:r>
        <w:rPr>
          <w:rFonts w:eastAsia="MS Mincho"/>
          <w:b/>
          <w:sz w:val="28"/>
          <w:szCs w:val="28"/>
          <w:lang w:eastAsia="ja-JP"/>
        </w:rPr>
        <w:t>Розріж</w:t>
      </w:r>
      <w:r w:rsidRPr="007D0A59">
        <w:rPr>
          <w:rFonts w:eastAsia="MS Mincho"/>
          <w:b/>
          <w:sz w:val="28"/>
          <w:szCs w:val="28"/>
          <w:lang w:eastAsia="ja-JP"/>
        </w:rPr>
        <w:t>е</w:t>
      </w:r>
      <w:r>
        <w:rPr>
          <w:rFonts w:eastAsia="MS Mincho"/>
          <w:b/>
          <w:sz w:val="28"/>
          <w:szCs w:val="28"/>
          <w:lang w:val="ru-RU" w:eastAsia="ja-JP"/>
        </w:rPr>
        <w:t>мо</w:t>
      </w:r>
      <w:r>
        <w:rPr>
          <w:rFonts w:eastAsia="MS Mincho"/>
          <w:b/>
          <w:sz w:val="28"/>
          <w:szCs w:val="28"/>
          <w:lang w:eastAsia="ja-JP"/>
        </w:rPr>
        <w:t xml:space="preserve"> одну восьму яблука, що </w:t>
      </w:r>
      <w:r w:rsidRPr="007D0A59">
        <w:rPr>
          <w:rFonts w:eastAsia="MS Mincho"/>
          <w:b/>
          <w:sz w:val="28"/>
          <w:szCs w:val="28"/>
          <w:lang w:eastAsia="ja-JP"/>
        </w:rPr>
        <w:t xml:space="preserve"> залишилася, </w:t>
      </w:r>
      <w:r>
        <w:rPr>
          <w:rFonts w:eastAsia="MS Mincho"/>
          <w:b/>
          <w:sz w:val="28"/>
          <w:szCs w:val="28"/>
          <w:lang w:eastAsia="ja-JP"/>
        </w:rPr>
        <w:t>на чотири частини та відклад</w:t>
      </w:r>
      <w:r>
        <w:rPr>
          <w:rFonts w:eastAsia="MS Mincho"/>
          <w:b/>
          <w:sz w:val="28"/>
          <w:szCs w:val="28"/>
          <w:lang w:val="ru-RU" w:eastAsia="ja-JP"/>
        </w:rPr>
        <w:t xml:space="preserve">емо </w:t>
      </w:r>
      <w:r w:rsidRPr="007D0A59">
        <w:rPr>
          <w:rFonts w:eastAsia="MS Mincho"/>
          <w:b/>
          <w:sz w:val="28"/>
          <w:szCs w:val="28"/>
          <w:lang w:eastAsia="ja-JP"/>
        </w:rPr>
        <w:t>убік три з них</w:t>
      </w:r>
      <w:r w:rsidRPr="007D0A59">
        <w:rPr>
          <w:rFonts w:eastAsia="MS Mincho"/>
          <w:sz w:val="28"/>
          <w:szCs w:val="28"/>
          <w:lang w:eastAsia="ja-JP"/>
        </w:rPr>
        <w:t>. (Вони символізують ту частину земної поверхні, що вкрита скелями й камінням — така земля не є родючою).</w:t>
      </w:r>
    </w:p>
    <w:p w:rsidR="004C385A" w:rsidRDefault="004C385A" w:rsidP="0052398F">
      <w:pPr>
        <w:widowControl w:val="0"/>
        <w:suppressAutoHyphens/>
        <w:rPr>
          <w:sz w:val="28"/>
          <w:szCs w:val="28"/>
          <w:lang w:eastAsia="ru-RU"/>
        </w:rPr>
      </w:pPr>
      <w:r w:rsidRPr="007D0A59">
        <w:rPr>
          <w:rFonts w:eastAsia="MS Mincho"/>
          <w:sz w:val="28"/>
          <w:szCs w:val="28"/>
          <w:lang w:eastAsia="ja-JP"/>
        </w:rPr>
        <w:t xml:space="preserve">• </w:t>
      </w:r>
      <w:r>
        <w:rPr>
          <w:rFonts w:eastAsia="MS Mincho"/>
          <w:b/>
          <w:sz w:val="28"/>
          <w:szCs w:val="28"/>
          <w:lang w:eastAsia="ja-JP"/>
        </w:rPr>
        <w:t>Тонк</w:t>
      </w:r>
      <w:r>
        <w:rPr>
          <w:rFonts w:eastAsia="MS Mincho"/>
          <w:b/>
          <w:sz w:val="28"/>
          <w:szCs w:val="28"/>
          <w:lang w:val="ru-RU" w:eastAsia="ja-JP"/>
        </w:rPr>
        <w:t>у</w:t>
      </w:r>
      <w:r>
        <w:rPr>
          <w:rFonts w:eastAsia="MS Mincho"/>
          <w:b/>
          <w:sz w:val="28"/>
          <w:szCs w:val="28"/>
          <w:lang w:eastAsia="ja-JP"/>
        </w:rPr>
        <w:t xml:space="preserve"> скибк</w:t>
      </w:r>
      <w:r>
        <w:rPr>
          <w:rFonts w:eastAsia="MS Mincho"/>
          <w:b/>
          <w:sz w:val="28"/>
          <w:szCs w:val="28"/>
          <w:lang w:val="ru-RU" w:eastAsia="ja-JP"/>
        </w:rPr>
        <w:t>у</w:t>
      </w:r>
      <w:r w:rsidRPr="007D0A59">
        <w:rPr>
          <w:rFonts w:eastAsia="MS Mincho"/>
          <w:b/>
          <w:sz w:val="28"/>
          <w:szCs w:val="28"/>
          <w:lang w:eastAsia="ja-JP"/>
        </w:rPr>
        <w:t>, яка</w:t>
      </w:r>
      <w:r>
        <w:rPr>
          <w:rFonts w:eastAsia="MS Mincho"/>
          <w:b/>
          <w:sz w:val="28"/>
          <w:szCs w:val="28"/>
          <w:lang w:eastAsia="ja-JP"/>
        </w:rPr>
        <w:t xml:space="preserve"> залишилася, вважають родючою землею. Зріж</w:t>
      </w:r>
      <w:r w:rsidRPr="007D0A59">
        <w:rPr>
          <w:rFonts w:eastAsia="MS Mincho"/>
          <w:b/>
          <w:sz w:val="28"/>
          <w:szCs w:val="28"/>
          <w:lang w:eastAsia="ja-JP"/>
        </w:rPr>
        <w:t>е</w:t>
      </w:r>
      <w:r w:rsidRPr="00162625">
        <w:rPr>
          <w:rFonts w:eastAsia="MS Mincho"/>
          <w:b/>
          <w:sz w:val="28"/>
          <w:szCs w:val="28"/>
          <w:lang w:eastAsia="ja-JP"/>
        </w:rPr>
        <w:t>мо</w:t>
      </w:r>
      <w:r w:rsidRPr="007D0A59">
        <w:rPr>
          <w:rFonts w:eastAsia="MS Mincho"/>
          <w:b/>
          <w:sz w:val="28"/>
          <w:szCs w:val="28"/>
          <w:lang w:eastAsia="ja-JP"/>
        </w:rPr>
        <w:t xml:space="preserve"> зі скибки шкірку.</w:t>
      </w:r>
      <w:r w:rsidRPr="007D0A59">
        <w:rPr>
          <w:rFonts w:eastAsia="MS Mincho"/>
          <w:sz w:val="28"/>
          <w:szCs w:val="28"/>
          <w:lang w:eastAsia="ja-JP"/>
        </w:rPr>
        <w:t xml:space="preserve"> </w:t>
      </w:r>
      <w:r w:rsidRPr="007D0A59">
        <w:rPr>
          <w:rFonts w:eastAsia="MS Mincho"/>
          <w:b/>
          <w:sz w:val="28"/>
          <w:szCs w:val="28"/>
          <w:lang w:eastAsia="ja-JP"/>
        </w:rPr>
        <w:t>Вона власне і є верхнім шаром, тобто ґрунтом, який годує рослини та виробляє їжу для всіх тварин і люде</w:t>
      </w:r>
      <w:r>
        <w:rPr>
          <w:rFonts w:eastAsia="MS Mincho"/>
          <w:b/>
          <w:sz w:val="28"/>
          <w:szCs w:val="28"/>
          <w:lang w:eastAsia="ja-JP"/>
        </w:rPr>
        <w:t xml:space="preserve">й. </w:t>
      </w:r>
    </w:p>
    <w:p w:rsidR="004C385A" w:rsidRPr="005B710D" w:rsidRDefault="004C385A" w:rsidP="005B710D">
      <w:pPr>
        <w:widowControl w:val="0"/>
        <w:suppressAutoHyphens/>
        <w:rPr>
          <w:sz w:val="28"/>
          <w:szCs w:val="28"/>
          <w:lang w:eastAsia="en-US"/>
        </w:rPr>
      </w:pPr>
      <w:r w:rsidRPr="0052398F">
        <w:rPr>
          <w:color w:val="000000"/>
          <w:sz w:val="28"/>
          <w:szCs w:val="28"/>
          <w:lang w:eastAsia="ru-RU"/>
        </w:rPr>
        <w:t xml:space="preserve"> </w:t>
      </w:r>
    </w:p>
    <w:p w:rsidR="004C385A" w:rsidRPr="00D448B9" w:rsidRDefault="004C385A" w:rsidP="0029429F">
      <w:pPr>
        <w:rPr>
          <w:bCs/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Робота в групах. Об’єднайтеся в групи.</w:t>
      </w:r>
      <w:r w:rsidRPr="00112070">
        <w:rPr>
          <w:sz w:val="28"/>
          <w:szCs w:val="28"/>
          <w:lang w:eastAsia="ru-RU"/>
        </w:rPr>
        <w:br/>
      </w:r>
      <w:r>
        <w:rPr>
          <w:rFonts w:eastAsia="MS Mincho"/>
          <w:b/>
          <w:sz w:val="28"/>
          <w:szCs w:val="28"/>
          <w:lang w:eastAsia="ja-JP"/>
        </w:rPr>
        <w:t xml:space="preserve">  Вправа «Міркування»   </w:t>
      </w:r>
      <w:r w:rsidRPr="007D0A59">
        <w:rPr>
          <w:rFonts w:eastAsia="MS Mincho"/>
          <w:b/>
          <w:sz w:val="28"/>
          <w:szCs w:val="28"/>
          <w:lang w:eastAsia="ja-JP"/>
        </w:rPr>
        <w:t>Що загрожує ґрунту?</w:t>
      </w:r>
    </w:p>
    <w:p w:rsidR="004C385A" w:rsidRPr="009B4E78" w:rsidRDefault="004C385A" w:rsidP="00705B8D">
      <w:pPr>
        <w:jc w:val="both"/>
        <w:rPr>
          <w:rFonts w:eastAsia="MS Mincho"/>
          <w:i/>
          <w:sz w:val="28"/>
          <w:szCs w:val="28"/>
          <w:lang w:eastAsia="ja-JP"/>
        </w:rPr>
      </w:pPr>
      <w:r w:rsidRPr="007B76EF">
        <w:rPr>
          <w:rFonts w:eastAsia="MS Mincho"/>
          <w:i/>
          <w:sz w:val="28"/>
          <w:szCs w:val="28"/>
          <w:lang w:eastAsia="ja-JP"/>
        </w:rPr>
        <w:t>Прочитайте текст.</w:t>
      </w:r>
      <w:r w:rsidRPr="00705B8D">
        <w:rPr>
          <w:rFonts w:eastAsia="MS Mincho"/>
          <w:i/>
          <w:sz w:val="28"/>
          <w:szCs w:val="28"/>
          <w:lang w:eastAsia="ja-JP"/>
        </w:rPr>
        <w:t xml:space="preserve"> </w:t>
      </w:r>
      <w:r w:rsidRPr="009B4E78">
        <w:rPr>
          <w:rFonts w:eastAsia="MS Mincho"/>
          <w:i/>
          <w:sz w:val="28"/>
          <w:szCs w:val="28"/>
          <w:lang w:eastAsia="ja-JP"/>
        </w:rPr>
        <w:t xml:space="preserve">Обговоріть в групі отриману інформацію. </w:t>
      </w:r>
    </w:p>
    <w:p w:rsidR="004C385A" w:rsidRPr="009B4E78" w:rsidRDefault="004C385A" w:rsidP="00705B8D">
      <w:pPr>
        <w:shd w:val="clear" w:color="auto" w:fill="FFFFFF"/>
        <w:jc w:val="both"/>
        <w:rPr>
          <w:i/>
          <w:sz w:val="28"/>
          <w:szCs w:val="28"/>
          <w:lang w:eastAsia="ru-RU"/>
        </w:rPr>
      </w:pPr>
      <w:r w:rsidRPr="009B4E78">
        <w:rPr>
          <w:i/>
          <w:sz w:val="28"/>
          <w:szCs w:val="28"/>
          <w:lang w:eastAsia="ru-RU"/>
        </w:rPr>
        <w:t>Запишіть причини руйнування ґрунту та  можливі способи збереження від руйнування для кожного випадку.</w:t>
      </w:r>
    </w:p>
    <w:p w:rsidR="004C385A" w:rsidRPr="007D0A59" w:rsidRDefault="004C385A" w:rsidP="002A4937">
      <w:pPr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1</w:t>
      </w:r>
      <w:r w:rsidRPr="007D0A59">
        <w:rPr>
          <w:rFonts w:eastAsia="MS Mincho"/>
          <w:b/>
          <w:sz w:val="28"/>
          <w:szCs w:val="28"/>
          <w:lang w:eastAsia="ja-JP"/>
        </w:rPr>
        <w:t xml:space="preserve"> група</w:t>
      </w:r>
    </w:p>
    <w:p w:rsidR="004C385A" w:rsidRPr="007D0A59" w:rsidRDefault="004C385A" w:rsidP="002A4937">
      <w:pPr>
        <w:rPr>
          <w:rFonts w:eastAsia="MS Mincho"/>
          <w:b/>
          <w:i/>
          <w:sz w:val="28"/>
          <w:szCs w:val="28"/>
          <w:lang w:eastAsia="ja-JP"/>
        </w:rPr>
      </w:pPr>
      <w:r w:rsidRPr="007D0A59">
        <w:rPr>
          <w:rFonts w:eastAsia="MS Mincho"/>
          <w:b/>
          <w:i/>
          <w:sz w:val="28"/>
          <w:szCs w:val="28"/>
          <w:lang w:eastAsia="ja-JP"/>
        </w:rPr>
        <w:t>Прочитайте текст.</w:t>
      </w:r>
    </w:p>
    <w:p w:rsidR="004C385A" w:rsidRPr="007D0A59" w:rsidRDefault="004C385A" w:rsidP="002A4937">
      <w:pPr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b/>
          <w:i/>
          <w:sz w:val="28"/>
          <w:szCs w:val="28"/>
          <w:lang w:eastAsia="ja-JP"/>
        </w:rPr>
        <w:t xml:space="preserve">   </w:t>
      </w:r>
      <w:r w:rsidRPr="007D0A59">
        <w:rPr>
          <w:rFonts w:eastAsia="MS Mincho"/>
          <w:b/>
          <w:sz w:val="28"/>
          <w:szCs w:val="28"/>
          <w:lang w:eastAsia="ja-JP"/>
        </w:rPr>
        <w:t>Вимивання водою чи видування вітром</w:t>
      </w:r>
      <w:r w:rsidRPr="007D0A59">
        <w:rPr>
          <w:rFonts w:eastAsia="MS Mincho"/>
          <w:sz w:val="28"/>
          <w:szCs w:val="28"/>
          <w:lang w:eastAsia="ja-JP"/>
        </w:rPr>
        <w:t xml:space="preserve"> (останнє відбувається значно р</w:t>
      </w:r>
      <w:r w:rsidRPr="007D0A59">
        <w:rPr>
          <w:rFonts w:eastAsia="MS Mincho"/>
          <w:sz w:val="28"/>
          <w:szCs w:val="28"/>
          <w:lang w:eastAsia="ja-JP"/>
        </w:rPr>
        <w:t>і</w:t>
      </w:r>
      <w:r w:rsidRPr="007D0A59">
        <w:rPr>
          <w:rFonts w:eastAsia="MS Mincho"/>
          <w:sz w:val="28"/>
          <w:szCs w:val="28"/>
          <w:lang w:eastAsia="ja-JP"/>
        </w:rPr>
        <w:t xml:space="preserve">дше) – </w:t>
      </w:r>
      <w:r w:rsidRPr="00FE4F43">
        <w:rPr>
          <w:rFonts w:eastAsia="MS Mincho"/>
          <w:sz w:val="28"/>
          <w:szCs w:val="28"/>
          <w:lang w:eastAsia="ja-JP"/>
        </w:rPr>
        <w:t>одна з причин руйнування ґрунту.</w:t>
      </w:r>
      <w:r w:rsidRPr="007D0A59">
        <w:rPr>
          <w:rFonts w:eastAsia="MS Mincho"/>
          <w:sz w:val="28"/>
          <w:szCs w:val="28"/>
          <w:lang w:eastAsia="ja-JP"/>
        </w:rPr>
        <w:t xml:space="preserve"> Велику загрозу ґрунтам несуть яри, які руйнують великі площі землі.</w:t>
      </w:r>
    </w:p>
    <w:p w:rsidR="004C385A" w:rsidRPr="007D0A59" w:rsidRDefault="004C385A" w:rsidP="002A4937">
      <w:pPr>
        <w:jc w:val="both"/>
        <w:rPr>
          <w:rFonts w:eastAsia="MS Mincho"/>
          <w:sz w:val="28"/>
          <w:szCs w:val="28"/>
          <w:lang w:eastAsia="ja-JP"/>
        </w:rPr>
      </w:pPr>
      <w:r w:rsidRPr="007D0A59">
        <w:rPr>
          <w:rFonts w:eastAsia="MS Mincho"/>
          <w:sz w:val="28"/>
          <w:szCs w:val="28"/>
          <w:lang w:eastAsia="ja-JP"/>
        </w:rPr>
        <w:tab/>
      </w:r>
      <w:r w:rsidRPr="00A81C70">
        <w:rPr>
          <w:rFonts w:eastAsia="MS Mincho"/>
          <w:b/>
          <w:sz w:val="28"/>
          <w:szCs w:val="28"/>
          <w:lang w:eastAsia="ja-JP"/>
        </w:rPr>
        <w:t xml:space="preserve"> Сільськогосподарська діяльність</w:t>
      </w:r>
      <w:r w:rsidRPr="007D0A59">
        <w:rPr>
          <w:rFonts w:eastAsia="MS Mincho"/>
          <w:sz w:val="28"/>
          <w:szCs w:val="28"/>
          <w:lang w:eastAsia="ja-JP"/>
        </w:rPr>
        <w:t>, зокрема орання на крутих схилах, зняття верхнього родючого шару ґрунту та збільшення поголів’я худоби п</w:t>
      </w:r>
      <w:r w:rsidRPr="007D0A59">
        <w:rPr>
          <w:rFonts w:eastAsia="MS Mincho"/>
          <w:sz w:val="28"/>
          <w:szCs w:val="28"/>
          <w:lang w:eastAsia="ja-JP"/>
        </w:rPr>
        <w:t>о</w:t>
      </w:r>
      <w:r w:rsidRPr="007D0A59">
        <w:rPr>
          <w:rFonts w:eastAsia="MS Mincho"/>
          <w:sz w:val="28"/>
          <w:szCs w:val="28"/>
          <w:lang w:eastAsia="ja-JP"/>
        </w:rPr>
        <w:t>силюють руйнування.</w:t>
      </w:r>
    </w:p>
    <w:p w:rsidR="004C385A" w:rsidRDefault="004C385A" w:rsidP="002A4937">
      <w:pPr>
        <w:jc w:val="both"/>
        <w:rPr>
          <w:rFonts w:eastAsia="MS Mincho"/>
          <w:b/>
          <w:sz w:val="28"/>
          <w:szCs w:val="28"/>
          <w:lang w:eastAsia="ja-JP"/>
        </w:rPr>
      </w:pPr>
      <w:r w:rsidRPr="007D0A59">
        <w:rPr>
          <w:rFonts w:eastAsia="MS Mincho"/>
          <w:sz w:val="28"/>
          <w:szCs w:val="28"/>
          <w:lang w:eastAsia="ja-JP"/>
        </w:rPr>
        <w:tab/>
        <w:t xml:space="preserve">Щоб зберегти ґрунти, потрібно правильно їх обробляти: </w:t>
      </w:r>
      <w:r w:rsidRPr="00A81C70">
        <w:rPr>
          <w:rFonts w:eastAsia="MS Mincho"/>
          <w:b/>
          <w:sz w:val="28"/>
          <w:szCs w:val="28"/>
          <w:lang w:eastAsia="ja-JP"/>
        </w:rPr>
        <w:t>схили треба орати упоперек,</w:t>
      </w:r>
      <w:r w:rsidRPr="007D0A59">
        <w:rPr>
          <w:rFonts w:eastAsia="MS Mincho"/>
          <w:sz w:val="28"/>
          <w:szCs w:val="28"/>
          <w:lang w:eastAsia="ja-JP"/>
        </w:rPr>
        <w:t xml:space="preserve"> щоб вода не могла стікати поздовжніми борознами і змив</w:t>
      </w:r>
      <w:r w:rsidRPr="007D0A59">
        <w:rPr>
          <w:rFonts w:eastAsia="MS Mincho"/>
          <w:sz w:val="28"/>
          <w:szCs w:val="28"/>
          <w:lang w:eastAsia="ja-JP"/>
        </w:rPr>
        <w:t>а</w:t>
      </w:r>
      <w:r w:rsidRPr="007D0A59">
        <w:rPr>
          <w:rFonts w:eastAsia="MS Mincho"/>
          <w:sz w:val="28"/>
          <w:szCs w:val="28"/>
          <w:lang w:eastAsia="ja-JP"/>
        </w:rPr>
        <w:t xml:space="preserve">ти родючий шар. </w:t>
      </w:r>
      <w:r w:rsidRPr="00B33F0D">
        <w:rPr>
          <w:rFonts w:eastAsia="MS Mincho"/>
          <w:b/>
          <w:sz w:val="28"/>
          <w:szCs w:val="28"/>
          <w:lang w:eastAsia="ja-JP"/>
        </w:rPr>
        <w:t>Насадження лісозахисних смуг запобігає видуванню ґрунту вітром. Щоб зупинити ріст ярів, їх схили засаджують кущами і деревами.</w:t>
      </w:r>
    </w:p>
    <w:p w:rsidR="004C385A" w:rsidRPr="009B4E78" w:rsidRDefault="004C385A" w:rsidP="00705B8D">
      <w:pPr>
        <w:jc w:val="both"/>
        <w:rPr>
          <w:i/>
          <w:sz w:val="28"/>
          <w:szCs w:val="28"/>
          <w:lang w:eastAsia="ru-RU"/>
        </w:rPr>
      </w:pPr>
    </w:p>
    <w:p w:rsidR="004C385A" w:rsidRPr="007D0A59" w:rsidRDefault="004C385A" w:rsidP="002A4937">
      <w:pPr>
        <w:rPr>
          <w:rFonts w:eastAsia="MS Mincho"/>
          <w:b/>
          <w:i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7"/>
      </w:tblGrid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B2859">
              <w:rPr>
                <w:rFonts w:eastAsia="MS Mincho"/>
                <w:b/>
                <w:sz w:val="28"/>
                <w:szCs w:val="28"/>
                <w:lang w:eastAsia="ja-JP"/>
              </w:rPr>
              <w:t>Причини руйнування ґрунту</w:t>
            </w: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B2859">
              <w:rPr>
                <w:rFonts w:eastAsia="MS Mincho"/>
                <w:b/>
                <w:sz w:val="28"/>
                <w:szCs w:val="28"/>
                <w:lang w:eastAsia="ja-JP"/>
              </w:rPr>
              <w:t>Як запобігти руйнуванню ґрунту</w:t>
            </w:r>
          </w:p>
        </w:tc>
      </w:tr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</w:tbl>
    <w:p w:rsidR="004C385A" w:rsidRPr="007D0A59" w:rsidRDefault="004C385A" w:rsidP="002A4937">
      <w:pPr>
        <w:rPr>
          <w:rFonts w:eastAsia="MS Mincho"/>
          <w:b/>
          <w:sz w:val="28"/>
          <w:szCs w:val="28"/>
          <w:lang w:eastAsia="ja-JP"/>
        </w:rPr>
      </w:pPr>
      <w:r w:rsidRPr="007D0A59">
        <w:rPr>
          <w:rFonts w:eastAsia="MS Mincho"/>
          <w:b/>
          <w:sz w:val="28"/>
          <w:szCs w:val="28"/>
          <w:lang w:eastAsia="ja-JP"/>
        </w:rPr>
        <w:t>2 група</w:t>
      </w:r>
    </w:p>
    <w:p w:rsidR="004C385A" w:rsidRPr="007D0A59" w:rsidRDefault="004C385A" w:rsidP="002A4937">
      <w:pPr>
        <w:rPr>
          <w:rFonts w:eastAsia="MS Mincho"/>
          <w:b/>
          <w:i/>
          <w:sz w:val="28"/>
          <w:szCs w:val="28"/>
          <w:lang w:eastAsia="ja-JP"/>
        </w:rPr>
      </w:pPr>
      <w:r w:rsidRPr="007D0A59">
        <w:rPr>
          <w:rFonts w:eastAsia="MS Mincho"/>
          <w:b/>
          <w:i/>
          <w:sz w:val="28"/>
          <w:szCs w:val="28"/>
          <w:lang w:eastAsia="ja-JP"/>
        </w:rPr>
        <w:t>Прочитайте текст.</w:t>
      </w:r>
    </w:p>
    <w:p w:rsidR="004C385A" w:rsidRPr="007D0A59" w:rsidRDefault="004C385A" w:rsidP="002A4937">
      <w:pPr>
        <w:rPr>
          <w:rFonts w:eastAsia="MS Mincho"/>
          <w:sz w:val="28"/>
          <w:szCs w:val="28"/>
          <w:lang w:eastAsia="ja-JP"/>
        </w:rPr>
      </w:pPr>
    </w:p>
    <w:p w:rsidR="004C385A" w:rsidRPr="007B76EF" w:rsidRDefault="004C385A" w:rsidP="002A4937">
      <w:pPr>
        <w:jc w:val="both"/>
        <w:rPr>
          <w:rFonts w:eastAsia="MS Mincho"/>
          <w:b/>
          <w:sz w:val="28"/>
          <w:szCs w:val="28"/>
          <w:lang w:eastAsia="ja-JP"/>
        </w:rPr>
      </w:pPr>
      <w:r w:rsidRPr="007D0A59">
        <w:rPr>
          <w:rFonts w:eastAsia="MS Mincho"/>
          <w:b/>
          <w:sz w:val="28"/>
          <w:szCs w:val="28"/>
          <w:lang w:eastAsia="ja-JP"/>
        </w:rPr>
        <w:tab/>
      </w:r>
      <w:r w:rsidRPr="007D0A59">
        <w:rPr>
          <w:rFonts w:eastAsia="MS Mincho"/>
          <w:sz w:val="28"/>
          <w:szCs w:val="28"/>
          <w:lang w:eastAsia="ja-JP"/>
        </w:rPr>
        <w:t>Залежно від місцезнаходження, ґрунт може мати більший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7D0A59">
        <w:rPr>
          <w:rFonts w:eastAsia="MS Mincho"/>
          <w:sz w:val="28"/>
          <w:szCs w:val="28"/>
          <w:lang w:eastAsia="ja-JP"/>
        </w:rPr>
        <w:t>чи менший вміст кислоти. Рослини, що завжди зростають на ньому, звикають до рівня кислотності у своїй місцевості. Проте підвищення цього рівня може їм з</w:t>
      </w:r>
      <w:r w:rsidRPr="007D0A59">
        <w:rPr>
          <w:rFonts w:eastAsia="MS Mincho"/>
          <w:sz w:val="28"/>
          <w:szCs w:val="28"/>
          <w:lang w:eastAsia="ja-JP"/>
        </w:rPr>
        <w:t>а</w:t>
      </w:r>
      <w:r w:rsidRPr="007D0A59">
        <w:rPr>
          <w:rFonts w:eastAsia="MS Mincho"/>
          <w:sz w:val="28"/>
          <w:szCs w:val="28"/>
          <w:lang w:eastAsia="ja-JP"/>
        </w:rPr>
        <w:t xml:space="preserve">шкодити. Це може відбутися через </w:t>
      </w:r>
      <w:r w:rsidRPr="00B33F0D">
        <w:rPr>
          <w:rFonts w:eastAsia="MS Mincho"/>
          <w:b/>
          <w:sz w:val="28"/>
          <w:szCs w:val="28"/>
          <w:lang w:eastAsia="ja-JP"/>
        </w:rPr>
        <w:t>діяльність людини, ви</w:t>
      </w:r>
      <w:r>
        <w:rPr>
          <w:rFonts w:eastAsia="MS Mincho"/>
          <w:b/>
          <w:sz w:val="28"/>
          <w:szCs w:val="28"/>
          <w:lang w:eastAsia="ja-JP"/>
        </w:rPr>
        <w:t>користання до</w:t>
      </w:r>
      <w:r>
        <w:rPr>
          <w:rFonts w:eastAsia="MS Mincho"/>
          <w:b/>
          <w:sz w:val="28"/>
          <w:szCs w:val="28"/>
          <w:lang w:eastAsia="ja-JP"/>
        </w:rPr>
        <w:t>б</w:t>
      </w:r>
      <w:r>
        <w:rPr>
          <w:rFonts w:eastAsia="MS Mincho"/>
          <w:b/>
          <w:sz w:val="28"/>
          <w:szCs w:val="28"/>
          <w:lang w:eastAsia="ja-JP"/>
        </w:rPr>
        <w:t>ри</w:t>
      </w:r>
      <w:r w:rsidRPr="007B76EF">
        <w:rPr>
          <w:rFonts w:eastAsia="MS Mincho"/>
          <w:b/>
          <w:sz w:val="28"/>
          <w:szCs w:val="28"/>
          <w:lang w:eastAsia="ja-JP"/>
        </w:rPr>
        <w:t>в.</w:t>
      </w:r>
    </w:p>
    <w:p w:rsidR="004C385A" w:rsidRDefault="004C385A" w:rsidP="002A4937">
      <w:pPr>
        <w:jc w:val="both"/>
        <w:rPr>
          <w:rFonts w:eastAsia="MS Mincho"/>
          <w:b/>
          <w:sz w:val="28"/>
          <w:szCs w:val="28"/>
          <w:lang w:eastAsia="ja-JP"/>
        </w:rPr>
      </w:pPr>
      <w:r w:rsidRPr="007B76EF">
        <w:rPr>
          <w:rFonts w:eastAsia="MS Mincho"/>
          <w:b/>
          <w:sz w:val="28"/>
          <w:szCs w:val="28"/>
          <w:lang w:eastAsia="ja-JP"/>
        </w:rPr>
        <w:t xml:space="preserve"> </w:t>
      </w:r>
      <w:r w:rsidRPr="007D0A59">
        <w:rPr>
          <w:rFonts w:eastAsia="MS Mincho"/>
          <w:b/>
          <w:sz w:val="28"/>
          <w:szCs w:val="28"/>
          <w:lang w:eastAsia="ja-JP"/>
        </w:rPr>
        <w:t>Мінеральні добрива й отрутохімікати</w:t>
      </w:r>
      <w:r w:rsidRPr="00A81C70">
        <w:rPr>
          <w:rFonts w:eastAsia="MS Mincho"/>
          <w:sz w:val="28"/>
          <w:szCs w:val="28"/>
          <w:lang w:eastAsia="ja-JP"/>
        </w:rPr>
        <w:t xml:space="preserve">, які при надмірній кількості можуть забруднювати ґрунт, </w:t>
      </w:r>
      <w:r w:rsidRPr="007D0A59">
        <w:rPr>
          <w:rFonts w:eastAsia="MS Mincho"/>
          <w:b/>
          <w:sz w:val="28"/>
          <w:szCs w:val="28"/>
          <w:lang w:eastAsia="ja-JP"/>
        </w:rPr>
        <w:t>необхідно вносити в міру.</w:t>
      </w:r>
    </w:p>
    <w:p w:rsidR="004C385A" w:rsidRPr="007D0A59" w:rsidRDefault="004C385A" w:rsidP="002A4937">
      <w:pPr>
        <w:rPr>
          <w:rFonts w:eastAsia="MS Mincho"/>
          <w:b/>
          <w:i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7"/>
      </w:tblGrid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B2859">
              <w:rPr>
                <w:rFonts w:eastAsia="MS Mincho"/>
                <w:b/>
                <w:sz w:val="28"/>
                <w:szCs w:val="28"/>
                <w:lang w:eastAsia="ja-JP"/>
              </w:rPr>
              <w:t>Причини руйнування ґрунту</w:t>
            </w: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B2859">
              <w:rPr>
                <w:rFonts w:eastAsia="MS Mincho"/>
                <w:b/>
                <w:sz w:val="28"/>
                <w:szCs w:val="28"/>
                <w:lang w:eastAsia="ja-JP"/>
              </w:rPr>
              <w:t>Як запобігти руйнуванню ґрунту</w:t>
            </w:r>
          </w:p>
        </w:tc>
      </w:tr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</w:tbl>
    <w:p w:rsidR="004C385A" w:rsidRPr="007D0A59" w:rsidRDefault="004C385A" w:rsidP="002A4937">
      <w:pPr>
        <w:rPr>
          <w:rFonts w:eastAsia="MS Mincho"/>
          <w:b/>
          <w:sz w:val="28"/>
          <w:szCs w:val="28"/>
          <w:lang w:eastAsia="ja-JP"/>
        </w:rPr>
      </w:pPr>
      <w:r w:rsidRPr="007D0A59">
        <w:rPr>
          <w:rFonts w:eastAsia="MS Mincho"/>
          <w:b/>
          <w:sz w:val="28"/>
          <w:szCs w:val="28"/>
          <w:lang w:eastAsia="ja-JP"/>
        </w:rPr>
        <w:t>3 група</w:t>
      </w:r>
    </w:p>
    <w:p w:rsidR="004C385A" w:rsidRPr="007D0A59" w:rsidRDefault="004C385A" w:rsidP="002A4937">
      <w:pPr>
        <w:rPr>
          <w:rFonts w:eastAsia="MS Mincho"/>
          <w:b/>
          <w:i/>
          <w:sz w:val="28"/>
          <w:szCs w:val="28"/>
          <w:lang w:eastAsia="ja-JP"/>
        </w:rPr>
      </w:pPr>
      <w:r w:rsidRPr="007D0A59">
        <w:rPr>
          <w:rFonts w:eastAsia="MS Mincho"/>
          <w:b/>
          <w:i/>
          <w:sz w:val="28"/>
          <w:szCs w:val="28"/>
          <w:lang w:eastAsia="ja-JP"/>
        </w:rPr>
        <w:t>Прочитайте текст.</w:t>
      </w:r>
    </w:p>
    <w:p w:rsidR="004C385A" w:rsidRPr="007D0A59" w:rsidRDefault="004C385A" w:rsidP="002A4937">
      <w:pPr>
        <w:rPr>
          <w:rFonts w:eastAsia="MS Mincho"/>
          <w:sz w:val="28"/>
          <w:szCs w:val="28"/>
          <w:lang w:eastAsia="ja-JP"/>
        </w:rPr>
      </w:pPr>
    </w:p>
    <w:p w:rsidR="004C385A" w:rsidRPr="007D0A59" w:rsidRDefault="004C385A" w:rsidP="002A4937">
      <w:pPr>
        <w:jc w:val="both"/>
        <w:rPr>
          <w:rFonts w:eastAsia="MS Mincho"/>
          <w:sz w:val="28"/>
          <w:szCs w:val="28"/>
          <w:lang w:eastAsia="ja-JP"/>
        </w:rPr>
      </w:pPr>
      <w:r w:rsidRPr="007D0A59">
        <w:rPr>
          <w:rFonts w:eastAsia="MS Mincho"/>
          <w:b/>
          <w:sz w:val="28"/>
          <w:szCs w:val="28"/>
          <w:lang w:eastAsia="ja-JP"/>
        </w:rPr>
        <w:tab/>
        <w:t>Забруднення.</w:t>
      </w:r>
      <w:r w:rsidRPr="007D0A59">
        <w:rPr>
          <w:rFonts w:eastAsia="MS Mincho"/>
          <w:sz w:val="28"/>
          <w:szCs w:val="28"/>
          <w:lang w:eastAsia="ja-JP"/>
        </w:rPr>
        <w:t xml:space="preserve"> У більшості випадків ґрунт забруднюють метали, маст</w:t>
      </w:r>
      <w:r w:rsidRPr="007D0A59">
        <w:rPr>
          <w:rFonts w:eastAsia="MS Mincho"/>
          <w:sz w:val="28"/>
          <w:szCs w:val="28"/>
          <w:lang w:eastAsia="ja-JP"/>
        </w:rPr>
        <w:t>и</w:t>
      </w:r>
      <w:r w:rsidRPr="007D0A59">
        <w:rPr>
          <w:rFonts w:eastAsia="MS Mincho"/>
          <w:sz w:val="28"/>
          <w:szCs w:val="28"/>
          <w:lang w:eastAsia="ja-JP"/>
        </w:rPr>
        <w:t>ла та смоли, вибухові речовини та отруйні гази, радіоактивні матеріали, п</w:t>
      </w:r>
      <w:r w:rsidRPr="007D0A59">
        <w:rPr>
          <w:rFonts w:eastAsia="MS Mincho"/>
          <w:sz w:val="28"/>
          <w:szCs w:val="28"/>
          <w:lang w:eastAsia="ja-JP"/>
        </w:rPr>
        <w:t>а</w:t>
      </w:r>
      <w:r w:rsidRPr="007D0A59">
        <w:rPr>
          <w:rFonts w:eastAsia="MS Mincho"/>
          <w:sz w:val="28"/>
          <w:szCs w:val="28"/>
          <w:lang w:eastAsia="ja-JP"/>
        </w:rPr>
        <w:t>ливо та інші шкідливі речовини. Такі речовини найчастіше потрапляють до ґрунту разом із промисловими чи побутовими відходами.</w:t>
      </w:r>
    </w:p>
    <w:p w:rsidR="004C385A" w:rsidRPr="00112070" w:rsidRDefault="004C385A" w:rsidP="002A4937">
      <w:pPr>
        <w:jc w:val="both"/>
        <w:rPr>
          <w:rFonts w:eastAsia="MS Mincho"/>
          <w:b/>
          <w:sz w:val="28"/>
          <w:szCs w:val="28"/>
          <w:lang w:eastAsia="ja-JP"/>
        </w:rPr>
      </w:pPr>
      <w:r w:rsidRPr="007D0A59">
        <w:rPr>
          <w:rFonts w:eastAsia="MS Mincho"/>
          <w:sz w:val="28"/>
          <w:szCs w:val="28"/>
          <w:lang w:eastAsia="ja-JP"/>
        </w:rPr>
        <w:tab/>
        <w:t xml:space="preserve">Людина повинна  </w:t>
      </w:r>
      <w:r w:rsidRPr="00112070">
        <w:rPr>
          <w:rFonts w:eastAsia="MS Mincho"/>
          <w:b/>
          <w:sz w:val="28"/>
          <w:szCs w:val="28"/>
          <w:lang w:eastAsia="ja-JP"/>
        </w:rPr>
        <w:t>дбайливо ставитися до ґрунтів, оберігаючи їх від забруднення.</w:t>
      </w:r>
    </w:p>
    <w:p w:rsidR="004C385A" w:rsidRPr="009B4E78" w:rsidRDefault="004C385A" w:rsidP="00705B8D">
      <w:pPr>
        <w:shd w:val="clear" w:color="auto" w:fill="FFFFFF"/>
        <w:jc w:val="both"/>
        <w:rPr>
          <w:rFonts w:eastAsia="MS Mincho"/>
          <w:i/>
          <w:sz w:val="28"/>
          <w:szCs w:val="28"/>
          <w:lang w:eastAsia="ja-JP"/>
        </w:rPr>
      </w:pPr>
      <w:r w:rsidRPr="007D0A59">
        <w:rPr>
          <w:rFonts w:eastAsia="MS Mincho"/>
          <w:b/>
          <w:i/>
          <w:sz w:val="28"/>
          <w:szCs w:val="28"/>
          <w:lang w:eastAsia="ja-JP"/>
        </w:rPr>
        <w:tab/>
      </w:r>
    </w:p>
    <w:p w:rsidR="004C385A" w:rsidRPr="007D0A59" w:rsidRDefault="004C385A" w:rsidP="002A4937">
      <w:pPr>
        <w:rPr>
          <w:rFonts w:eastAsia="MS Mincho"/>
          <w:b/>
          <w:i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7"/>
      </w:tblGrid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B2859">
              <w:rPr>
                <w:rFonts w:eastAsia="MS Mincho"/>
                <w:b/>
                <w:sz w:val="28"/>
                <w:szCs w:val="28"/>
                <w:lang w:eastAsia="ja-JP"/>
              </w:rPr>
              <w:t>Причини руйнування ґрунту</w:t>
            </w: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B2859">
              <w:rPr>
                <w:rFonts w:eastAsia="MS Mincho"/>
                <w:b/>
                <w:sz w:val="28"/>
                <w:szCs w:val="28"/>
                <w:lang w:eastAsia="ja-JP"/>
              </w:rPr>
              <w:t>Як запобігти руйнуванню ґрунту</w:t>
            </w:r>
          </w:p>
        </w:tc>
      </w:tr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  <w:tr w:rsidR="004C385A" w:rsidRPr="007D0A59" w:rsidTr="007B2859">
        <w:tc>
          <w:tcPr>
            <w:tcW w:w="4784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4787" w:type="dxa"/>
          </w:tcPr>
          <w:p w:rsidR="004C385A" w:rsidRPr="007B2859" w:rsidRDefault="004C385A" w:rsidP="007B2859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</w:tbl>
    <w:p w:rsidR="004C385A" w:rsidRDefault="004C385A" w:rsidP="003134B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4C385A" w:rsidRDefault="004C385A" w:rsidP="003134B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112070">
        <w:rPr>
          <w:rFonts w:ascii="Times New Roman CYR" w:hAnsi="Times New Roman CYR" w:cs="Times New Roman CYR"/>
          <w:b/>
          <w:sz w:val="28"/>
          <w:szCs w:val="28"/>
        </w:rPr>
        <w:t>Фізкультхвилинка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4C385A" w:rsidRPr="00642568" w:rsidRDefault="004C385A" w:rsidP="00060AF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D4DD4">
        <w:rPr>
          <w:color w:val="000000"/>
          <w:sz w:val="28"/>
          <w:szCs w:val="28"/>
          <w:shd w:val="clear" w:color="auto" w:fill="FFFFFF"/>
        </w:rPr>
        <w:t>Хтось постукав тихо в клас,</w:t>
      </w:r>
      <w:r w:rsidRPr="004D4D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D4DD4">
        <w:rPr>
          <w:color w:val="000000"/>
          <w:sz w:val="28"/>
          <w:szCs w:val="28"/>
          <w:shd w:val="clear" w:color="auto" w:fill="FFFFFF"/>
        </w:rPr>
        <w:br/>
        <w:t>Та перерві ще не час.</w:t>
      </w:r>
      <w:r w:rsidRPr="004D4D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D4DD4">
        <w:rPr>
          <w:color w:val="000000"/>
          <w:sz w:val="28"/>
          <w:szCs w:val="28"/>
          <w:shd w:val="clear" w:color="auto" w:fill="FFFFFF"/>
        </w:rPr>
        <w:br/>
        <w:t>Тут підказує билинка...</w:t>
      </w:r>
      <w:r w:rsidRPr="004D4D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D4DD4">
        <w:rPr>
          <w:color w:val="000000"/>
          <w:sz w:val="28"/>
          <w:szCs w:val="28"/>
          <w:shd w:val="clear" w:color="auto" w:fill="FFFFFF"/>
        </w:rPr>
        <w:br/>
        <w:t xml:space="preserve"> Це ж у нас фізкультхвилинка</w:t>
      </w:r>
      <w:r w:rsidRPr="00642568">
        <w:rPr>
          <w:color w:val="000000"/>
          <w:sz w:val="28"/>
          <w:szCs w:val="28"/>
          <w:shd w:val="clear" w:color="auto" w:fill="F8F8F8"/>
        </w:rPr>
        <w:t>.</w:t>
      </w:r>
      <w:r w:rsidRPr="00642568">
        <w:rPr>
          <w:rStyle w:val="apple-converted-space"/>
          <w:color w:val="000000"/>
          <w:sz w:val="28"/>
          <w:szCs w:val="28"/>
          <w:shd w:val="clear" w:color="auto" w:fill="F8F8F8"/>
        </w:rPr>
        <w:t> </w:t>
      </w:r>
    </w:p>
    <w:p w:rsidR="004C385A" w:rsidRPr="00112070" w:rsidRDefault="004C385A" w:rsidP="00C0257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112070">
        <w:rPr>
          <w:b/>
          <w:color w:val="000000"/>
          <w:sz w:val="28"/>
          <w:szCs w:val="28"/>
        </w:rPr>
        <w:t>V</w:t>
      </w:r>
      <w:r w:rsidRPr="00112070">
        <w:rPr>
          <w:b/>
          <w:color w:val="000000"/>
          <w:sz w:val="28"/>
          <w:szCs w:val="28"/>
          <w:lang w:val="uk-UA"/>
        </w:rPr>
        <w:t>. Узагальнення й систематизація отриманих знань</w:t>
      </w:r>
    </w:p>
    <w:p w:rsidR="004C385A" w:rsidRDefault="004C385A" w:rsidP="003134B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4C385A" w:rsidRPr="00C02575" w:rsidRDefault="004C385A" w:rsidP="003134B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C02575">
        <w:rPr>
          <w:rFonts w:ascii="Times New Roman CYR" w:hAnsi="Times New Roman CYR" w:cs="Times New Roman CYR"/>
          <w:b/>
          <w:sz w:val="28"/>
          <w:szCs w:val="28"/>
        </w:rPr>
        <w:t>Робота з підручником</w:t>
      </w:r>
    </w:p>
    <w:p w:rsidR="004C385A" w:rsidRDefault="004C385A" w:rsidP="003134B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Знайдіть і  </w:t>
      </w:r>
      <w:r>
        <w:rPr>
          <w:rFonts w:ascii="Times New Roman CYR" w:hAnsi="Times New Roman CYR" w:cs="Times New Roman CYR"/>
          <w:sz w:val="28"/>
          <w:szCs w:val="28"/>
        </w:rPr>
        <w:t>прочитайте в підручнику на с. 57 що ви можете зробити для зб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реження грунту.</w:t>
      </w:r>
    </w:p>
    <w:p w:rsidR="004C385A" w:rsidRDefault="004C385A" w:rsidP="0052398F">
      <w:pPr>
        <w:pStyle w:val="p26"/>
        <w:shd w:val="clear" w:color="auto" w:fill="FFFFFF"/>
        <w:spacing w:before="0" w:beforeAutospacing="0" w:after="0" w:afterAutospacing="0"/>
        <w:jc w:val="both"/>
        <w:rPr>
          <w:rStyle w:val="s11"/>
          <w:iCs/>
          <w:color w:val="000000"/>
          <w:sz w:val="28"/>
          <w:szCs w:val="28"/>
          <w:lang w:val="uk-UA"/>
        </w:rPr>
      </w:pPr>
      <w:r>
        <w:rPr>
          <w:rStyle w:val="s11"/>
          <w:b/>
          <w:iCs/>
          <w:color w:val="000000"/>
          <w:sz w:val="28"/>
          <w:szCs w:val="28"/>
          <w:lang w:val="uk-UA"/>
        </w:rPr>
        <w:t xml:space="preserve">« </w:t>
      </w:r>
      <w:r w:rsidRPr="0012741F">
        <w:rPr>
          <w:rStyle w:val="s11"/>
          <w:b/>
          <w:iCs/>
          <w:color w:val="000000"/>
          <w:sz w:val="28"/>
          <w:szCs w:val="28"/>
          <w:lang w:val="uk-UA"/>
        </w:rPr>
        <w:t>Займи позицію</w:t>
      </w:r>
      <w:r w:rsidRPr="0012741F">
        <w:rPr>
          <w:rStyle w:val="s11"/>
          <w:iCs/>
          <w:color w:val="000000"/>
          <w:sz w:val="28"/>
          <w:szCs w:val="28"/>
          <w:lang w:val="uk-UA"/>
        </w:rPr>
        <w:t xml:space="preserve">» </w:t>
      </w:r>
    </w:p>
    <w:p w:rsidR="004C385A" w:rsidRDefault="004C385A" w:rsidP="0052398F">
      <w:pPr>
        <w:pStyle w:val="p22"/>
        <w:shd w:val="clear" w:color="auto" w:fill="FFFFFF"/>
        <w:spacing w:before="0" w:beforeAutospacing="0" w:after="0" w:afterAutospacing="0"/>
        <w:rPr>
          <w:rStyle w:val="s2"/>
          <w:b/>
          <w:bCs/>
          <w:i/>
          <w:iCs/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Розв’яжіть природознавчу задачу, обравши правильне твердження.</w:t>
      </w:r>
    </w:p>
    <w:p w:rsidR="004C385A" w:rsidRPr="00E52FF4" w:rsidRDefault="004C385A" w:rsidP="0052398F">
      <w:pPr>
        <w:pStyle w:val="p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2741F">
        <w:rPr>
          <w:color w:val="000000"/>
          <w:sz w:val="28"/>
          <w:szCs w:val="28"/>
        </w:rPr>
        <w:t>Одного осіннього дня ваша родина вирішила зібрати в саду опале з дерев листя, а потім його позбутися.</w:t>
      </w:r>
      <w:r>
        <w:rPr>
          <w:color w:val="000000"/>
          <w:sz w:val="28"/>
          <w:szCs w:val="28"/>
          <w:lang w:val="uk-UA"/>
        </w:rPr>
        <w:t xml:space="preserve"> Але як?</w:t>
      </w:r>
    </w:p>
    <w:p w:rsidR="004C385A" w:rsidRPr="0012741F" w:rsidRDefault="004C385A" w:rsidP="0052398F">
      <w:pPr>
        <w:pStyle w:val="p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12741F">
        <w:rPr>
          <w:rStyle w:val="s11"/>
          <w:iCs/>
          <w:color w:val="000000"/>
          <w:sz w:val="28"/>
          <w:szCs w:val="28"/>
          <w:lang w:val="uk-UA"/>
        </w:rPr>
        <w:t xml:space="preserve">   </w:t>
      </w:r>
    </w:p>
    <w:p w:rsidR="004C385A" w:rsidRPr="0012741F" w:rsidRDefault="004C385A" w:rsidP="0052398F">
      <w:pPr>
        <w:pStyle w:val="p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s11"/>
          <w:iCs/>
          <w:color w:val="000000"/>
          <w:sz w:val="28"/>
          <w:szCs w:val="28"/>
          <w:lang w:val="uk-UA"/>
        </w:rPr>
        <w:t>А)</w:t>
      </w:r>
      <w:r w:rsidRPr="0012741F">
        <w:rPr>
          <w:rStyle w:val="s11"/>
          <w:iCs/>
          <w:color w:val="000000"/>
          <w:sz w:val="28"/>
          <w:szCs w:val="28"/>
        </w:rPr>
        <w:t xml:space="preserve"> вирити яму та закопати листя</w:t>
      </w:r>
      <w:r w:rsidRPr="0012741F">
        <w:rPr>
          <w:rStyle w:val="s11"/>
          <w:iCs/>
          <w:color w:val="000000"/>
          <w:sz w:val="28"/>
          <w:szCs w:val="28"/>
          <w:lang w:val="uk-UA"/>
        </w:rPr>
        <w:t xml:space="preserve">?  </w:t>
      </w:r>
    </w:p>
    <w:p w:rsidR="004C385A" w:rsidRDefault="004C385A" w:rsidP="0052398F">
      <w:pPr>
        <w:pStyle w:val="p26"/>
        <w:shd w:val="clear" w:color="auto" w:fill="FFFFFF"/>
        <w:spacing w:before="0" w:beforeAutospacing="0" w:after="0" w:afterAutospacing="0"/>
        <w:jc w:val="both"/>
        <w:rPr>
          <w:rStyle w:val="s11"/>
          <w:iCs/>
          <w:color w:val="000000"/>
          <w:sz w:val="28"/>
          <w:szCs w:val="28"/>
          <w:lang w:val="uk-UA"/>
        </w:rPr>
      </w:pPr>
      <w:r>
        <w:rPr>
          <w:rStyle w:val="s11"/>
          <w:iCs/>
          <w:color w:val="000000"/>
          <w:sz w:val="28"/>
          <w:szCs w:val="28"/>
          <w:lang w:val="uk-UA"/>
        </w:rPr>
        <w:t>Б)</w:t>
      </w:r>
      <w:r w:rsidRPr="0012741F">
        <w:rPr>
          <w:rStyle w:val="s11"/>
          <w:iCs/>
          <w:color w:val="000000"/>
          <w:sz w:val="28"/>
          <w:szCs w:val="28"/>
        </w:rPr>
        <w:t xml:space="preserve"> спалити листя?</w:t>
      </w:r>
    </w:p>
    <w:p w:rsidR="004C385A" w:rsidRPr="00E52FF4" w:rsidRDefault="004C385A" w:rsidP="0052398F">
      <w:pPr>
        <w:pStyle w:val="p26"/>
        <w:shd w:val="clear" w:color="auto" w:fill="FFFFFF"/>
        <w:spacing w:before="0" w:beforeAutospacing="0" w:after="0" w:afterAutospacing="0"/>
        <w:jc w:val="both"/>
        <w:rPr>
          <w:rStyle w:val="s11"/>
          <w:iCs/>
          <w:color w:val="000000"/>
          <w:sz w:val="28"/>
          <w:szCs w:val="28"/>
          <w:lang w:val="uk-UA"/>
        </w:rPr>
      </w:pPr>
      <w:r>
        <w:rPr>
          <w:rStyle w:val="s11"/>
          <w:iCs/>
          <w:color w:val="000000"/>
          <w:sz w:val="28"/>
          <w:szCs w:val="28"/>
          <w:lang w:val="uk-UA"/>
        </w:rPr>
        <w:t>Хто вважає правильним варіант а) – підніміть зелену смужку. Хто варіант б)-жовту.</w:t>
      </w:r>
    </w:p>
    <w:p w:rsidR="004C385A" w:rsidRPr="00C02575" w:rsidRDefault="004C385A" w:rsidP="0052398F">
      <w:pPr>
        <w:pStyle w:val="p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02575">
        <w:rPr>
          <w:rStyle w:val="s2"/>
          <w:b/>
          <w:bCs/>
          <w:i/>
          <w:iCs/>
          <w:color w:val="000000"/>
          <w:sz w:val="28"/>
          <w:szCs w:val="28"/>
          <w:lang w:val="uk-UA"/>
        </w:rPr>
        <w:t>Обґрунтуйте свій вибір.</w:t>
      </w:r>
    </w:p>
    <w:p w:rsidR="004C385A" w:rsidRPr="00C9465A" w:rsidRDefault="004C385A" w:rsidP="00C9465A">
      <w:pPr>
        <w:pStyle w:val="p26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lang w:val="uk-UA"/>
        </w:rPr>
      </w:pPr>
      <w:r w:rsidRPr="0012741F">
        <w:rPr>
          <w:rStyle w:val="s11"/>
          <w:iCs/>
          <w:color w:val="000000"/>
          <w:sz w:val="28"/>
          <w:szCs w:val="28"/>
          <w:lang w:val="uk-UA"/>
        </w:rPr>
        <w:t>Відкр</w:t>
      </w:r>
      <w:r>
        <w:rPr>
          <w:rStyle w:val="s11"/>
          <w:iCs/>
          <w:color w:val="000000"/>
          <w:sz w:val="28"/>
          <w:szCs w:val="28"/>
          <w:lang w:val="uk-UA"/>
        </w:rPr>
        <w:t xml:space="preserve">ийте підручник на с.57 Знайдіть </w:t>
      </w:r>
      <w:r w:rsidRPr="0012741F">
        <w:rPr>
          <w:rStyle w:val="s11"/>
          <w:iCs/>
          <w:color w:val="000000"/>
          <w:sz w:val="28"/>
          <w:szCs w:val="28"/>
          <w:lang w:val="uk-UA"/>
        </w:rPr>
        <w:t>рубрику для допит</w:t>
      </w:r>
      <w:r>
        <w:rPr>
          <w:rStyle w:val="s11"/>
          <w:iCs/>
          <w:color w:val="000000"/>
          <w:sz w:val="28"/>
          <w:szCs w:val="28"/>
          <w:lang w:val="uk-UA"/>
        </w:rPr>
        <w:t>ливих і самостійно прочитайте. Тепер доведіть, що варіант а є правильним.</w:t>
      </w:r>
    </w:p>
    <w:p w:rsidR="004C385A" w:rsidRPr="001A2A29" w:rsidRDefault="004C385A" w:rsidP="001351FA">
      <w:pPr>
        <w:spacing w:line="360" w:lineRule="atLeast"/>
        <w:rPr>
          <w:b/>
          <w:color w:val="161514"/>
          <w:sz w:val="28"/>
          <w:szCs w:val="28"/>
        </w:rPr>
      </w:pPr>
      <w:r w:rsidRPr="001A2A29">
        <w:rPr>
          <w:b/>
          <w:color w:val="161514"/>
          <w:sz w:val="28"/>
          <w:szCs w:val="28"/>
        </w:rPr>
        <w:t>Робота в парах.</w:t>
      </w:r>
    </w:p>
    <w:p w:rsidR="004C385A" w:rsidRPr="00060AF0" w:rsidRDefault="004C385A" w:rsidP="001351FA">
      <w:pPr>
        <w:spacing w:line="360" w:lineRule="atLeast"/>
        <w:rPr>
          <w:color w:val="161514"/>
          <w:sz w:val="28"/>
          <w:szCs w:val="28"/>
        </w:rPr>
      </w:pPr>
      <w:r w:rsidRPr="00060AF0">
        <w:rPr>
          <w:color w:val="161514"/>
          <w:sz w:val="28"/>
          <w:szCs w:val="28"/>
        </w:rPr>
        <w:t xml:space="preserve">А зараз </w:t>
      </w:r>
      <w:r w:rsidRPr="00060AF0">
        <w:rPr>
          <w:rStyle w:val="apple-tab-span"/>
          <w:color w:val="161514"/>
          <w:sz w:val="28"/>
          <w:szCs w:val="28"/>
        </w:rPr>
        <w:t xml:space="preserve"> </w:t>
      </w:r>
      <w:r w:rsidRPr="00060AF0">
        <w:rPr>
          <w:rStyle w:val="apple-tab-span"/>
          <w:color w:val="161514"/>
          <w:sz w:val="28"/>
          <w:szCs w:val="28"/>
          <w:lang w:val="ru-RU"/>
        </w:rPr>
        <w:t xml:space="preserve">попрацюємо в парах, проведемо </w:t>
      </w:r>
      <w:r w:rsidRPr="00060AF0">
        <w:rPr>
          <w:color w:val="161514"/>
          <w:sz w:val="28"/>
          <w:szCs w:val="28"/>
        </w:rPr>
        <w:t>дидактичну гру «Хто у ґрунті ж</w:t>
      </w:r>
      <w:r w:rsidRPr="00060AF0">
        <w:rPr>
          <w:color w:val="161514"/>
          <w:sz w:val="28"/>
          <w:szCs w:val="28"/>
        </w:rPr>
        <w:t>и</w:t>
      </w:r>
      <w:r w:rsidRPr="00060AF0">
        <w:rPr>
          <w:color w:val="161514"/>
          <w:sz w:val="28"/>
          <w:szCs w:val="28"/>
        </w:rPr>
        <w:t>ве?».</w:t>
      </w:r>
    </w:p>
    <w:p w:rsidR="004C385A" w:rsidRPr="00060AF0" w:rsidRDefault="004C385A" w:rsidP="001351FA">
      <w:pPr>
        <w:spacing w:line="360" w:lineRule="atLeast"/>
        <w:rPr>
          <w:color w:val="161514"/>
          <w:sz w:val="28"/>
          <w:szCs w:val="28"/>
          <w:lang w:val="ru-RU"/>
        </w:rPr>
      </w:pPr>
      <w:r w:rsidRPr="00060AF0">
        <w:rPr>
          <w:color w:val="161514"/>
          <w:sz w:val="28"/>
          <w:szCs w:val="28"/>
        </w:rPr>
        <w:t>Учням пропонується обрати серед зображень тварин тих, для кого ґрунт є домівкою (середовищем існування)</w:t>
      </w:r>
      <w:r>
        <w:rPr>
          <w:color w:val="161514"/>
          <w:sz w:val="28"/>
          <w:szCs w:val="28"/>
        </w:rPr>
        <w:t xml:space="preserve">. </w:t>
      </w:r>
    </w:p>
    <w:p w:rsidR="004C385A" w:rsidRPr="00960F4E" w:rsidRDefault="004C385A" w:rsidP="001351FA">
      <w:pPr>
        <w:spacing w:line="360" w:lineRule="atLeast"/>
        <w:rPr>
          <w:b/>
          <w:color w:val="161514"/>
          <w:sz w:val="28"/>
          <w:szCs w:val="28"/>
          <w:lang w:val="ru-RU"/>
        </w:rPr>
      </w:pPr>
      <w:r w:rsidRPr="00A42C6E">
        <w:rPr>
          <w:b/>
          <w:color w:val="161514"/>
          <w:sz w:val="28"/>
          <w:szCs w:val="28"/>
        </w:rPr>
        <w:t>Робота в зошиті</w:t>
      </w:r>
      <w:r>
        <w:rPr>
          <w:b/>
          <w:color w:val="161514"/>
          <w:sz w:val="28"/>
          <w:szCs w:val="28"/>
          <w:lang w:val="ru-RU"/>
        </w:rPr>
        <w:t xml:space="preserve"> с.17</w:t>
      </w:r>
    </w:p>
    <w:p w:rsidR="004C385A" w:rsidRPr="00B33F0D" w:rsidRDefault="004C385A" w:rsidP="009A26F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Наша група науковці  підготували цікавий матеріал про грунт</w:t>
      </w:r>
    </w:p>
    <w:p w:rsidR="004C385A" w:rsidRDefault="004C385A" w:rsidP="00E52FF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12070">
        <w:rPr>
          <w:color w:val="000000"/>
          <w:sz w:val="28"/>
          <w:szCs w:val="28"/>
          <w:lang w:val="uk-UA"/>
        </w:rPr>
        <w:t>Чи знаєте ви, що?..</w:t>
      </w:r>
    </w:p>
    <w:p w:rsidR="004C385A" w:rsidRPr="00A42C6E" w:rsidRDefault="004C385A" w:rsidP="00E52FF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A42C6E">
        <w:rPr>
          <w:color w:val="000000"/>
          <w:sz w:val="28"/>
          <w:szCs w:val="28"/>
          <w:lang w:val="uk-UA"/>
        </w:rPr>
        <w:t>- Грунт утворюється століттями.</w:t>
      </w:r>
    </w:p>
    <w:p w:rsidR="004C385A" w:rsidRPr="00A42C6E" w:rsidRDefault="004C385A" w:rsidP="00B33F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A42C6E">
        <w:rPr>
          <w:color w:val="000000"/>
          <w:sz w:val="28"/>
          <w:szCs w:val="28"/>
          <w:lang w:val="uk-UA"/>
        </w:rPr>
        <w:t>- Один сантиметр родючого ґрунту природа накопичує за 250–300 років (я</w:t>
      </w:r>
      <w:r w:rsidRPr="00A42C6E">
        <w:rPr>
          <w:color w:val="000000"/>
          <w:sz w:val="28"/>
          <w:szCs w:val="28"/>
          <w:lang w:val="uk-UA"/>
        </w:rPr>
        <w:t>к</w:t>
      </w:r>
      <w:r w:rsidRPr="00A42C6E">
        <w:rPr>
          <w:color w:val="000000"/>
          <w:sz w:val="28"/>
          <w:szCs w:val="28"/>
          <w:lang w:val="uk-UA"/>
        </w:rPr>
        <w:t>що їй ніхто не заважає).</w:t>
      </w:r>
    </w:p>
    <w:p w:rsidR="004C385A" w:rsidRPr="00A42C6E" w:rsidRDefault="004C385A" w:rsidP="00B33F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A42C6E">
        <w:rPr>
          <w:color w:val="000000"/>
          <w:sz w:val="28"/>
          <w:szCs w:val="28"/>
          <w:lang w:val="uk-UA"/>
        </w:rPr>
        <w:t>- Гниє в ґрунті  папір — 2–3 роки, консервна банка — 50 років, поліетилен</w:t>
      </w:r>
      <w:r w:rsidRPr="00A42C6E">
        <w:rPr>
          <w:color w:val="000000"/>
          <w:sz w:val="28"/>
          <w:szCs w:val="28"/>
          <w:lang w:val="uk-UA"/>
        </w:rPr>
        <w:t>о</w:t>
      </w:r>
      <w:r w:rsidRPr="00A42C6E">
        <w:rPr>
          <w:color w:val="000000"/>
          <w:sz w:val="28"/>
          <w:szCs w:val="28"/>
          <w:lang w:val="uk-UA"/>
        </w:rPr>
        <w:t>вий пакет — 200 років, скло — понад 1000 років.</w:t>
      </w:r>
    </w:p>
    <w:p w:rsidR="004C385A" w:rsidRPr="00A42C6E" w:rsidRDefault="004C385A" w:rsidP="002703B0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A42C6E">
        <w:rPr>
          <w:sz w:val="28"/>
          <w:szCs w:val="28"/>
          <w:lang w:val="uk-UA"/>
        </w:rPr>
        <w:t xml:space="preserve">- </w:t>
      </w:r>
      <w:r w:rsidRPr="00A42C6E">
        <w:rPr>
          <w:color w:val="000000"/>
          <w:sz w:val="28"/>
          <w:szCs w:val="28"/>
          <w:lang w:val="uk-UA"/>
        </w:rPr>
        <w:t xml:space="preserve">Немає </w:t>
      </w:r>
      <w:r w:rsidRPr="00A42C6E">
        <w:rPr>
          <w:rFonts w:ascii="Arial" w:hAnsi="Arial" w:cs="Arial"/>
          <w:color w:val="000000"/>
          <w:kern w:val="24"/>
          <w:sz w:val="28"/>
          <w:szCs w:val="28"/>
          <w:lang w:val="uk-UA"/>
        </w:rPr>
        <w:t>г</w:t>
      </w:r>
      <w:r w:rsidRPr="00A42C6E">
        <w:rPr>
          <w:color w:val="000000"/>
          <w:sz w:val="28"/>
          <w:szCs w:val="28"/>
          <w:lang w:val="uk-UA"/>
        </w:rPr>
        <w:t>рунту в Арктиці і Антарктиді, на вершинах високих гір, на голих кам'янистих схилах.</w:t>
      </w:r>
    </w:p>
    <w:p w:rsidR="004C385A" w:rsidRPr="00A42C6E" w:rsidRDefault="004C385A" w:rsidP="00B33F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A42C6E">
        <w:rPr>
          <w:sz w:val="28"/>
          <w:szCs w:val="28"/>
          <w:lang w:val="uk-UA"/>
        </w:rPr>
        <w:t xml:space="preserve">- Серед тварин, які живуть у грунті, є корисні. Наприклад, </w:t>
      </w:r>
      <w:r w:rsidRPr="00A42C6E">
        <w:rPr>
          <w:b/>
          <w:sz w:val="28"/>
          <w:szCs w:val="28"/>
          <w:lang w:val="uk-UA"/>
        </w:rPr>
        <w:t>дощові черв’яки</w:t>
      </w:r>
      <w:r w:rsidRPr="00A42C6E">
        <w:rPr>
          <w:sz w:val="28"/>
          <w:szCs w:val="28"/>
          <w:lang w:val="uk-UA"/>
        </w:rPr>
        <w:t xml:space="preserve">    роблять  у  грунті  отвори, крізь  які  в  нього  проходять  вода  і  повітря. Проникаючи  в  грунт, черв’яки  затягують  частини  рослин,  які  перегнив</w:t>
      </w:r>
      <w:r w:rsidRPr="00A42C6E">
        <w:rPr>
          <w:sz w:val="28"/>
          <w:szCs w:val="28"/>
          <w:lang w:val="uk-UA"/>
        </w:rPr>
        <w:t>а</w:t>
      </w:r>
      <w:r w:rsidRPr="00A42C6E">
        <w:rPr>
          <w:sz w:val="28"/>
          <w:szCs w:val="28"/>
          <w:lang w:val="uk-UA"/>
        </w:rPr>
        <w:t xml:space="preserve">ють  і  удобрюють  його.  </w:t>
      </w:r>
    </w:p>
    <w:p w:rsidR="004C385A" w:rsidRDefault="004C385A" w:rsidP="00E54794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  <w:lang w:val="uk-UA"/>
        </w:rPr>
      </w:pPr>
      <w:r w:rsidRPr="00A42C6E">
        <w:rPr>
          <w:color w:val="000000"/>
          <w:sz w:val="28"/>
          <w:szCs w:val="28"/>
          <w:lang w:val="uk-UA"/>
        </w:rPr>
        <w:t xml:space="preserve">- </w:t>
      </w:r>
      <w:r w:rsidRPr="00A42C6E">
        <w:rPr>
          <w:sz w:val="28"/>
          <w:szCs w:val="28"/>
          <w:shd w:val="clear" w:color="auto" w:fill="FFFFFF"/>
          <w:lang w:val="uk-UA"/>
        </w:rPr>
        <w:t>5 грудня кожного року у світі святкують Всесвітній день ґрунту.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2C6E">
        <w:rPr>
          <w:sz w:val="28"/>
          <w:szCs w:val="28"/>
          <w:shd w:val="clear" w:color="auto" w:fill="FFFFFF"/>
          <w:lang w:val="uk-UA"/>
        </w:rPr>
        <w:t>Цей день ініціювали учасники Міжнародного конгресу в місті Бангкок( Таїланд)</w:t>
      </w:r>
    </w:p>
    <w:p w:rsidR="004C385A" w:rsidRPr="00FB1D46" w:rsidRDefault="004C385A" w:rsidP="001A2A29">
      <w:pPr>
        <w:widowControl w:val="0"/>
        <w:suppressAutoHyphens/>
        <w:rPr>
          <w:b/>
          <w:sz w:val="28"/>
          <w:szCs w:val="28"/>
          <w:lang w:val="ru-RU" w:eastAsia="en-US"/>
        </w:rPr>
      </w:pPr>
    </w:p>
    <w:p w:rsidR="004C385A" w:rsidRDefault="004C385A" w:rsidP="001A2A29">
      <w:pPr>
        <w:widowControl w:val="0"/>
        <w:suppressAutoHyphens/>
        <w:rPr>
          <w:b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І остання група сьогодні презентує свою роботу – </w:t>
      </w:r>
      <w:r w:rsidRPr="001A2A29">
        <w:rPr>
          <w:b/>
          <w:sz w:val="28"/>
          <w:szCs w:val="28"/>
          <w:lang w:val="ru-RU" w:eastAsia="en-US"/>
        </w:rPr>
        <w:t>група « Екологи»</w:t>
      </w:r>
    </w:p>
    <w:p w:rsidR="004C385A" w:rsidRDefault="004C385A" w:rsidP="001A2A29">
      <w:pPr>
        <w:widowControl w:val="0"/>
        <w:suppressAutoHyphens/>
        <w:rPr>
          <w:sz w:val="28"/>
          <w:szCs w:val="28"/>
          <w:lang w:val="ru-RU" w:eastAsia="en-US"/>
        </w:rPr>
      </w:pPr>
    </w:p>
    <w:p w:rsidR="004C385A" w:rsidRDefault="004C385A" w:rsidP="001A2A29">
      <w:pPr>
        <w:widowControl w:val="0"/>
        <w:suppressAutoHyphens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Вірші дітей</w:t>
      </w:r>
    </w:p>
    <w:p w:rsidR="004C385A" w:rsidRPr="0086599C" w:rsidRDefault="004C385A" w:rsidP="001A2A29">
      <w:pPr>
        <w:widowControl w:val="0"/>
        <w:suppressAutoHyphens/>
        <w:rPr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 w:eastAsia="en-US"/>
        </w:rPr>
        <w:t>Відео-п</w:t>
      </w:r>
      <w:r w:rsidRPr="0086599C">
        <w:rPr>
          <w:b/>
          <w:sz w:val="28"/>
          <w:szCs w:val="28"/>
          <w:lang w:val="ru-RU" w:eastAsia="en-US"/>
        </w:rPr>
        <w:t>резентація</w:t>
      </w:r>
    </w:p>
    <w:p w:rsidR="004C385A" w:rsidRDefault="004C385A" w:rsidP="001A2A29">
      <w:pPr>
        <w:widowControl w:val="0"/>
        <w:suppressAutoHyphens/>
        <w:rPr>
          <w:color w:val="000000"/>
          <w:sz w:val="28"/>
          <w:szCs w:val="28"/>
        </w:rPr>
      </w:pPr>
      <w:r>
        <w:rPr>
          <w:sz w:val="28"/>
          <w:szCs w:val="28"/>
          <w:lang w:val="ru-RU" w:eastAsia="en-US"/>
        </w:rPr>
        <w:t>( земля з долонями дітей)</w:t>
      </w:r>
      <w:r w:rsidRPr="00074BB0">
        <w:rPr>
          <w:color w:val="000000"/>
          <w:sz w:val="28"/>
          <w:szCs w:val="28"/>
        </w:rPr>
        <w:t xml:space="preserve"> </w:t>
      </w:r>
    </w:p>
    <w:p w:rsidR="004C385A" w:rsidRDefault="004C385A" w:rsidP="001A2A29">
      <w:pPr>
        <w:widowControl w:val="0"/>
        <w:suppressAutoHyphens/>
        <w:rPr>
          <w:color w:val="000000"/>
          <w:sz w:val="28"/>
          <w:szCs w:val="28"/>
        </w:rPr>
      </w:pPr>
    </w:p>
    <w:p w:rsidR="004C385A" w:rsidRPr="00074BB0" w:rsidRDefault="004C385A" w:rsidP="00074BB0">
      <w:pPr>
        <w:widowControl w:val="0"/>
        <w:suppressAutoHyphens/>
        <w:rPr>
          <w:b/>
          <w:color w:val="000000"/>
          <w:sz w:val="28"/>
          <w:szCs w:val="28"/>
        </w:rPr>
      </w:pPr>
      <w:r w:rsidRPr="00074BB0">
        <w:rPr>
          <w:b/>
          <w:color w:val="000000"/>
          <w:sz w:val="28"/>
          <w:szCs w:val="28"/>
        </w:rPr>
        <w:t>Підсумок уроку</w:t>
      </w:r>
    </w:p>
    <w:p w:rsidR="004C385A" w:rsidRPr="00074BB0" w:rsidRDefault="004C385A" w:rsidP="00074BB0">
      <w:pPr>
        <w:widowControl w:val="0"/>
        <w:suppressAutoHyphens/>
        <w:rPr>
          <w:b/>
          <w:color w:val="000000"/>
          <w:sz w:val="28"/>
          <w:szCs w:val="28"/>
        </w:rPr>
      </w:pPr>
      <w:r w:rsidRPr="00074BB0">
        <w:rPr>
          <w:b/>
          <w:color w:val="000000"/>
          <w:sz w:val="28"/>
          <w:szCs w:val="28"/>
        </w:rPr>
        <w:t>Вправа « Асоціативний кущ»</w:t>
      </w:r>
    </w:p>
    <w:p w:rsidR="004C385A" w:rsidRPr="00074BB0" w:rsidRDefault="004C385A" w:rsidP="00074BB0">
      <w:pPr>
        <w:widowControl w:val="0"/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74BB0">
        <w:rPr>
          <w:color w:val="000000"/>
          <w:sz w:val="28"/>
          <w:szCs w:val="28"/>
        </w:rPr>
        <w:t>Пригадайте причини руйнув</w:t>
      </w:r>
      <w:r>
        <w:rPr>
          <w:color w:val="000000"/>
          <w:sz w:val="28"/>
          <w:szCs w:val="28"/>
        </w:rPr>
        <w:t xml:space="preserve">ання грунту. </w:t>
      </w:r>
      <w:r w:rsidRPr="00074BB0">
        <w:rPr>
          <w:color w:val="000000"/>
          <w:sz w:val="28"/>
          <w:szCs w:val="28"/>
        </w:rPr>
        <w:t xml:space="preserve"> ( малюнки)</w:t>
      </w:r>
    </w:p>
    <w:p w:rsidR="004C385A" w:rsidRPr="00074BB0" w:rsidRDefault="004C385A" w:rsidP="00074BB0">
      <w:pPr>
        <w:widowControl w:val="0"/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74BB0">
        <w:rPr>
          <w:color w:val="000000"/>
          <w:sz w:val="28"/>
          <w:szCs w:val="28"/>
        </w:rPr>
        <w:t>А як же запобігти руйнуванню грунту?    ( малюнки)</w:t>
      </w:r>
    </w:p>
    <w:p w:rsidR="004C385A" w:rsidRPr="00074BB0" w:rsidRDefault="004C385A" w:rsidP="00074BB0">
      <w:pPr>
        <w:widowControl w:val="0"/>
        <w:suppressAutoHyphens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74BB0">
        <w:rPr>
          <w:b/>
          <w:color w:val="000000"/>
          <w:sz w:val="28"/>
          <w:szCs w:val="28"/>
        </w:rPr>
        <w:t xml:space="preserve"> Вправа «Мікрофон»</w:t>
      </w:r>
    </w:p>
    <w:p w:rsidR="004C385A" w:rsidRPr="00074BB0" w:rsidRDefault="004C385A" w:rsidP="00074BB0">
      <w:pPr>
        <w:widowControl w:val="0"/>
        <w:suppressAutoHyphens/>
        <w:rPr>
          <w:color w:val="000000"/>
          <w:sz w:val="28"/>
          <w:szCs w:val="28"/>
        </w:rPr>
      </w:pPr>
      <w:r w:rsidRPr="00074BB0">
        <w:rPr>
          <w:color w:val="000000"/>
          <w:sz w:val="28"/>
          <w:szCs w:val="28"/>
        </w:rPr>
        <w:t>І проблемне наше запитання  на яке ви повинні дати відповідь в кінці  уроку: Чому бе</w:t>
      </w:r>
      <w:r>
        <w:rPr>
          <w:color w:val="000000"/>
          <w:sz w:val="28"/>
          <w:szCs w:val="28"/>
        </w:rPr>
        <w:t>з грунту людство може загинути?</w:t>
      </w:r>
    </w:p>
    <w:p w:rsidR="004C385A" w:rsidRDefault="004C385A" w:rsidP="00074BB0">
      <w:pPr>
        <w:widowControl w:val="0"/>
        <w:suppressAutoHyphens/>
        <w:rPr>
          <w:color w:val="000000"/>
          <w:sz w:val="28"/>
          <w:szCs w:val="28"/>
          <w:lang w:val="ru-RU"/>
        </w:rPr>
      </w:pPr>
      <w:r w:rsidRPr="00074BB0">
        <w:rPr>
          <w:color w:val="000000"/>
          <w:sz w:val="28"/>
          <w:szCs w:val="28"/>
        </w:rPr>
        <w:t xml:space="preserve"> ( Загине все живе. Рослини висохнуть, не буде їжі для тварин, для людей не буде продуктів харчування. Ніч</w:t>
      </w:r>
      <w:r>
        <w:rPr>
          <w:color w:val="000000"/>
          <w:sz w:val="28"/>
          <w:szCs w:val="28"/>
        </w:rPr>
        <w:t xml:space="preserve">им буде дихати, тому що рослини </w:t>
      </w:r>
      <w:r w:rsidRPr="00074BB0">
        <w:rPr>
          <w:color w:val="000000"/>
          <w:sz w:val="28"/>
          <w:szCs w:val="28"/>
        </w:rPr>
        <w:t>виробляють кисень) ( Загине все живе.)</w:t>
      </w:r>
    </w:p>
    <w:p w:rsidR="004C385A" w:rsidRDefault="004C385A" w:rsidP="00074BB0">
      <w:pPr>
        <w:widowControl w:val="0"/>
        <w:suppressAutoHyphens/>
        <w:rPr>
          <w:color w:val="000000"/>
          <w:sz w:val="28"/>
          <w:szCs w:val="28"/>
        </w:rPr>
      </w:pPr>
    </w:p>
    <w:p w:rsidR="004C385A" w:rsidRDefault="004C385A" w:rsidP="001A2A29">
      <w:pPr>
        <w:rPr>
          <w:sz w:val="28"/>
          <w:szCs w:val="28"/>
        </w:rPr>
      </w:pPr>
      <w:r w:rsidRPr="001A2A29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Україні багато родючих чорноземів. Чи треба турбуватися про їх збер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ження?</w:t>
      </w:r>
    </w:p>
    <w:p w:rsidR="004C385A" w:rsidRPr="00B960C8" w:rsidRDefault="004C385A" w:rsidP="001A2A29">
      <w:pPr>
        <w:ind w:left="360"/>
        <w:rPr>
          <w:b/>
          <w:sz w:val="28"/>
          <w:szCs w:val="28"/>
        </w:rPr>
      </w:pPr>
    </w:p>
    <w:p w:rsidR="004C385A" w:rsidRPr="00B960C8" w:rsidRDefault="004C385A" w:rsidP="001A2A29">
      <w:pPr>
        <w:ind w:left="360"/>
        <w:rPr>
          <w:b/>
          <w:sz w:val="28"/>
          <w:szCs w:val="28"/>
        </w:rPr>
      </w:pPr>
      <w:r w:rsidRPr="00B960C8">
        <w:rPr>
          <w:b/>
          <w:sz w:val="28"/>
          <w:szCs w:val="28"/>
        </w:rPr>
        <w:t>( Інтерактивна технологія навчання метод «Прес» )</w:t>
      </w:r>
    </w:p>
    <w:p w:rsidR="004C385A" w:rsidRDefault="004C385A" w:rsidP="001A2A2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1. Позиція: «Я вважаю, що...»</w:t>
      </w:r>
    </w:p>
    <w:p w:rsidR="004C385A" w:rsidRDefault="004C385A" w:rsidP="001A2A29">
      <w:pPr>
        <w:rPr>
          <w:sz w:val="28"/>
          <w:szCs w:val="28"/>
        </w:rPr>
      </w:pPr>
      <w:r>
        <w:rPr>
          <w:sz w:val="28"/>
          <w:szCs w:val="28"/>
        </w:rPr>
        <w:t xml:space="preserve">     2. Обґрунтування: «Тому що...»</w:t>
      </w:r>
    </w:p>
    <w:p w:rsidR="004C385A" w:rsidRDefault="004C385A" w:rsidP="001A2A29">
      <w:pPr>
        <w:rPr>
          <w:sz w:val="28"/>
          <w:szCs w:val="28"/>
        </w:rPr>
      </w:pPr>
      <w:r>
        <w:rPr>
          <w:sz w:val="28"/>
          <w:szCs w:val="28"/>
        </w:rPr>
        <w:t xml:space="preserve">     3. Наприклад: «Наприклад...»</w:t>
      </w:r>
    </w:p>
    <w:p w:rsidR="004C385A" w:rsidRPr="00AC0FFE" w:rsidRDefault="004C385A" w:rsidP="001A2A2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0FFE">
        <w:rPr>
          <w:sz w:val="28"/>
          <w:szCs w:val="28"/>
        </w:rPr>
        <w:t xml:space="preserve"> 4. Висновок: «Отже, я вважаю...»              </w:t>
      </w:r>
    </w:p>
    <w:p w:rsidR="004C385A" w:rsidRPr="00C5256A" w:rsidRDefault="004C385A" w:rsidP="00074BB0">
      <w:pPr>
        <w:widowControl w:val="0"/>
        <w:suppressAutoHyphens/>
        <w:rPr>
          <w:sz w:val="28"/>
          <w:szCs w:val="28"/>
          <w:lang w:val="ru-RU" w:eastAsia="en-US"/>
        </w:rPr>
      </w:pPr>
      <w:r>
        <w:rPr>
          <w:color w:val="000000"/>
          <w:sz w:val="28"/>
          <w:szCs w:val="28"/>
        </w:rPr>
        <w:t xml:space="preserve">Я пропоную вам висловити своє враження про урок, </w:t>
      </w:r>
      <w:r w:rsidRPr="00C5256A">
        <w:rPr>
          <w:b/>
          <w:color w:val="000000"/>
          <w:sz w:val="28"/>
          <w:szCs w:val="28"/>
        </w:rPr>
        <w:t>закінчивши речення</w:t>
      </w:r>
    </w:p>
    <w:p w:rsidR="004C385A" w:rsidRPr="001A2A29" w:rsidRDefault="004C385A" w:rsidP="00074BB0">
      <w:pPr>
        <w:pStyle w:val="p11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8"/>
          <w:szCs w:val="28"/>
          <w:lang w:val="uk-UA"/>
        </w:rPr>
      </w:pPr>
      <w:r w:rsidRPr="001A2A29">
        <w:rPr>
          <w:rStyle w:val="s6"/>
          <w:color w:val="000000"/>
          <w:sz w:val="28"/>
          <w:szCs w:val="28"/>
        </w:rPr>
        <w:t>-</w:t>
      </w:r>
      <w:r w:rsidRPr="001A2A29">
        <w:rPr>
          <w:rStyle w:val="s6"/>
          <w:color w:val="000000"/>
          <w:sz w:val="28"/>
          <w:szCs w:val="28"/>
          <w:lang w:val="uk-UA"/>
        </w:rPr>
        <w:t xml:space="preserve"> </w:t>
      </w:r>
      <w:r w:rsidRPr="001A2A29">
        <w:rPr>
          <w:color w:val="000000"/>
          <w:sz w:val="28"/>
          <w:szCs w:val="28"/>
        </w:rPr>
        <w:t>На уроці я дізнався про...</w:t>
      </w:r>
    </w:p>
    <w:p w:rsidR="004C385A" w:rsidRPr="001A2A29" w:rsidRDefault="004C385A" w:rsidP="00074BB0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1A2A29">
        <w:rPr>
          <w:color w:val="000000"/>
          <w:sz w:val="28"/>
          <w:szCs w:val="28"/>
          <w:lang w:val="ru-RU" w:eastAsia="ru-RU"/>
        </w:rPr>
        <w:t xml:space="preserve">     - На уроці мені сподобалось…</w:t>
      </w:r>
    </w:p>
    <w:p w:rsidR="004C385A" w:rsidRPr="00074BB0" w:rsidRDefault="004C385A" w:rsidP="00074BB0">
      <w:pPr>
        <w:widowControl w:val="0"/>
        <w:suppressAutoHyphens/>
        <w:rPr>
          <w:i/>
          <w:sz w:val="28"/>
          <w:szCs w:val="28"/>
          <w:lang w:val="ru-RU" w:eastAsia="en-US"/>
        </w:rPr>
      </w:pPr>
      <w:r w:rsidRPr="00B80756">
        <w:rPr>
          <w:b/>
          <w:sz w:val="28"/>
          <w:szCs w:val="28"/>
        </w:rPr>
        <w:t>Оцінювання</w:t>
      </w:r>
      <w:r>
        <w:rPr>
          <w:sz w:val="28"/>
          <w:szCs w:val="28"/>
        </w:rPr>
        <w:t xml:space="preserve"> ( коментувати оцінки за критеріями)</w:t>
      </w:r>
    </w:p>
    <w:p w:rsidR="004C385A" w:rsidRDefault="004C385A" w:rsidP="00074B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C5256A">
        <w:rPr>
          <w:b/>
          <w:sz w:val="28"/>
          <w:szCs w:val="28"/>
          <w:lang w:val="uk-UA"/>
        </w:rPr>
        <w:t>Д/</w:t>
      </w:r>
      <w:r w:rsidRPr="00C5256A">
        <w:rPr>
          <w:b/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 опрацювати текст  с. 55-59 в підручнику </w:t>
      </w:r>
    </w:p>
    <w:p w:rsidR="004C385A" w:rsidRDefault="004C385A" w:rsidP="00960F4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зошиті с. 17 записати </w:t>
      </w:r>
      <w:r>
        <w:rPr>
          <w:sz w:val="28"/>
          <w:szCs w:val="28"/>
        </w:rPr>
        <w:t>ч</w:t>
      </w:r>
      <w:r w:rsidRPr="00C5256A">
        <w:rPr>
          <w:sz w:val="28"/>
          <w:szCs w:val="28"/>
        </w:rPr>
        <w:t>ому треба берег</w:t>
      </w:r>
      <w:r>
        <w:rPr>
          <w:sz w:val="28"/>
          <w:szCs w:val="28"/>
        </w:rPr>
        <w:t>ти грунт.</w:t>
      </w:r>
    </w:p>
    <w:p w:rsidR="004C385A" w:rsidRPr="00D448B9" w:rsidRDefault="004C385A" w:rsidP="00D448B9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Скласти казочку « Мрії грудочки землі» (за бажанням)</w:t>
      </w:r>
      <w:bookmarkStart w:id="0" w:name="_GoBack"/>
      <w:bookmarkEnd w:id="0"/>
    </w:p>
    <w:sectPr w:rsidR="004C385A" w:rsidRPr="00D448B9" w:rsidSect="0002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21A"/>
    <w:multiLevelType w:val="hybridMultilevel"/>
    <w:tmpl w:val="78F261F6"/>
    <w:lvl w:ilvl="0" w:tplc="EFDA3DCE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F06DC3"/>
    <w:multiLevelType w:val="hybridMultilevel"/>
    <w:tmpl w:val="A4DE5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00F71"/>
    <w:multiLevelType w:val="hybridMultilevel"/>
    <w:tmpl w:val="0076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D258B"/>
    <w:multiLevelType w:val="hybridMultilevel"/>
    <w:tmpl w:val="B38E06FE"/>
    <w:lvl w:ilvl="0" w:tplc="217861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F1E2A"/>
    <w:multiLevelType w:val="hybridMultilevel"/>
    <w:tmpl w:val="02FA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D53B25"/>
    <w:multiLevelType w:val="hybridMultilevel"/>
    <w:tmpl w:val="3DA08F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DD69CB"/>
    <w:multiLevelType w:val="multilevel"/>
    <w:tmpl w:val="C280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8104A"/>
    <w:multiLevelType w:val="hybridMultilevel"/>
    <w:tmpl w:val="4820777E"/>
    <w:lvl w:ilvl="0" w:tplc="44A246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94E"/>
    <w:rsid w:val="00006311"/>
    <w:rsid w:val="00012CB2"/>
    <w:rsid w:val="00013297"/>
    <w:rsid w:val="00025070"/>
    <w:rsid w:val="00026DA0"/>
    <w:rsid w:val="000342E7"/>
    <w:rsid w:val="0003679D"/>
    <w:rsid w:val="00044F49"/>
    <w:rsid w:val="00051E17"/>
    <w:rsid w:val="0005666E"/>
    <w:rsid w:val="00060AF0"/>
    <w:rsid w:val="0006154F"/>
    <w:rsid w:val="0006686F"/>
    <w:rsid w:val="00070444"/>
    <w:rsid w:val="00074BB0"/>
    <w:rsid w:val="00076B03"/>
    <w:rsid w:val="00080441"/>
    <w:rsid w:val="000875EB"/>
    <w:rsid w:val="0009372C"/>
    <w:rsid w:val="00094134"/>
    <w:rsid w:val="000A31D8"/>
    <w:rsid w:val="000A5089"/>
    <w:rsid w:val="000A5848"/>
    <w:rsid w:val="000A70AD"/>
    <w:rsid w:val="000A7687"/>
    <w:rsid w:val="000B2CA1"/>
    <w:rsid w:val="000B313A"/>
    <w:rsid w:val="000B3B2F"/>
    <w:rsid w:val="000B4700"/>
    <w:rsid w:val="000B4C2A"/>
    <w:rsid w:val="000B7262"/>
    <w:rsid w:val="000B7E29"/>
    <w:rsid w:val="000C27D4"/>
    <w:rsid w:val="000C2893"/>
    <w:rsid w:val="000C7C51"/>
    <w:rsid w:val="000D7641"/>
    <w:rsid w:val="000E54DE"/>
    <w:rsid w:val="000E7E88"/>
    <w:rsid w:val="000F0DD2"/>
    <w:rsid w:val="000F1837"/>
    <w:rsid w:val="000F4A28"/>
    <w:rsid w:val="00100B74"/>
    <w:rsid w:val="00102AB2"/>
    <w:rsid w:val="00102B41"/>
    <w:rsid w:val="00107D38"/>
    <w:rsid w:val="00112070"/>
    <w:rsid w:val="0012741F"/>
    <w:rsid w:val="00130E45"/>
    <w:rsid w:val="00133C0A"/>
    <w:rsid w:val="001351FA"/>
    <w:rsid w:val="00137B39"/>
    <w:rsid w:val="00146F0B"/>
    <w:rsid w:val="00157CB5"/>
    <w:rsid w:val="00157F77"/>
    <w:rsid w:val="00162625"/>
    <w:rsid w:val="00162640"/>
    <w:rsid w:val="00167AD9"/>
    <w:rsid w:val="001716DD"/>
    <w:rsid w:val="0017722A"/>
    <w:rsid w:val="0018390B"/>
    <w:rsid w:val="00190B0B"/>
    <w:rsid w:val="0019316A"/>
    <w:rsid w:val="00195C23"/>
    <w:rsid w:val="001A2A29"/>
    <w:rsid w:val="001A506B"/>
    <w:rsid w:val="001B27D4"/>
    <w:rsid w:val="001B2E9C"/>
    <w:rsid w:val="001B45EB"/>
    <w:rsid w:val="001C0B03"/>
    <w:rsid w:val="0021543D"/>
    <w:rsid w:val="002212D6"/>
    <w:rsid w:val="00221944"/>
    <w:rsid w:val="0022212B"/>
    <w:rsid w:val="00230324"/>
    <w:rsid w:val="00235814"/>
    <w:rsid w:val="00235B5D"/>
    <w:rsid w:val="00237A49"/>
    <w:rsid w:val="00241244"/>
    <w:rsid w:val="00241435"/>
    <w:rsid w:val="00244242"/>
    <w:rsid w:val="0024450C"/>
    <w:rsid w:val="002458BF"/>
    <w:rsid w:val="00247EF3"/>
    <w:rsid w:val="002516C8"/>
    <w:rsid w:val="00256D94"/>
    <w:rsid w:val="002606BF"/>
    <w:rsid w:val="002610E4"/>
    <w:rsid w:val="00264B50"/>
    <w:rsid w:val="002703B0"/>
    <w:rsid w:val="00273B86"/>
    <w:rsid w:val="00274953"/>
    <w:rsid w:val="00277433"/>
    <w:rsid w:val="00281695"/>
    <w:rsid w:val="00285319"/>
    <w:rsid w:val="00285D3D"/>
    <w:rsid w:val="002931A7"/>
    <w:rsid w:val="0029429F"/>
    <w:rsid w:val="002A4937"/>
    <w:rsid w:val="002B1752"/>
    <w:rsid w:val="002C0489"/>
    <w:rsid w:val="002C28D3"/>
    <w:rsid w:val="002C2971"/>
    <w:rsid w:val="002D154B"/>
    <w:rsid w:val="002D7195"/>
    <w:rsid w:val="002E0C16"/>
    <w:rsid w:val="002F488A"/>
    <w:rsid w:val="002F5207"/>
    <w:rsid w:val="002F71B1"/>
    <w:rsid w:val="002F7DB3"/>
    <w:rsid w:val="003009F5"/>
    <w:rsid w:val="00300AAF"/>
    <w:rsid w:val="00302405"/>
    <w:rsid w:val="00305367"/>
    <w:rsid w:val="00313317"/>
    <w:rsid w:val="003134B7"/>
    <w:rsid w:val="0032724D"/>
    <w:rsid w:val="003337B9"/>
    <w:rsid w:val="00337317"/>
    <w:rsid w:val="003409D9"/>
    <w:rsid w:val="00341527"/>
    <w:rsid w:val="00344DDF"/>
    <w:rsid w:val="00357C3A"/>
    <w:rsid w:val="00362AA7"/>
    <w:rsid w:val="003666DB"/>
    <w:rsid w:val="0036705D"/>
    <w:rsid w:val="003672A0"/>
    <w:rsid w:val="00367DCB"/>
    <w:rsid w:val="0037553A"/>
    <w:rsid w:val="003A3792"/>
    <w:rsid w:val="003A7851"/>
    <w:rsid w:val="003A7BC9"/>
    <w:rsid w:val="003B6DC0"/>
    <w:rsid w:val="003D548B"/>
    <w:rsid w:val="003E2265"/>
    <w:rsid w:val="003F1330"/>
    <w:rsid w:val="004038FB"/>
    <w:rsid w:val="00405811"/>
    <w:rsid w:val="00405DC5"/>
    <w:rsid w:val="004108B3"/>
    <w:rsid w:val="004242B8"/>
    <w:rsid w:val="004319ED"/>
    <w:rsid w:val="00436A72"/>
    <w:rsid w:val="00451679"/>
    <w:rsid w:val="0046282F"/>
    <w:rsid w:val="00464C23"/>
    <w:rsid w:val="00465403"/>
    <w:rsid w:val="00474AF1"/>
    <w:rsid w:val="00476046"/>
    <w:rsid w:val="0047746B"/>
    <w:rsid w:val="004959BA"/>
    <w:rsid w:val="004A1657"/>
    <w:rsid w:val="004A19DE"/>
    <w:rsid w:val="004A2AE5"/>
    <w:rsid w:val="004A4C61"/>
    <w:rsid w:val="004A6F8F"/>
    <w:rsid w:val="004B165A"/>
    <w:rsid w:val="004B5587"/>
    <w:rsid w:val="004C208C"/>
    <w:rsid w:val="004C385A"/>
    <w:rsid w:val="004D1EB6"/>
    <w:rsid w:val="004D399E"/>
    <w:rsid w:val="004D4DD4"/>
    <w:rsid w:val="004D6D13"/>
    <w:rsid w:val="004D6EB5"/>
    <w:rsid w:val="004E1BB2"/>
    <w:rsid w:val="004E5424"/>
    <w:rsid w:val="004E5461"/>
    <w:rsid w:val="004E5C92"/>
    <w:rsid w:val="0050120B"/>
    <w:rsid w:val="0051307F"/>
    <w:rsid w:val="005132EB"/>
    <w:rsid w:val="0052398F"/>
    <w:rsid w:val="005276EF"/>
    <w:rsid w:val="005334EE"/>
    <w:rsid w:val="00533BA0"/>
    <w:rsid w:val="00536576"/>
    <w:rsid w:val="0054064D"/>
    <w:rsid w:val="005410EE"/>
    <w:rsid w:val="005530D0"/>
    <w:rsid w:val="00556F69"/>
    <w:rsid w:val="00560B29"/>
    <w:rsid w:val="00564956"/>
    <w:rsid w:val="005712C4"/>
    <w:rsid w:val="005716CE"/>
    <w:rsid w:val="00571DC0"/>
    <w:rsid w:val="005730DA"/>
    <w:rsid w:val="00583C6F"/>
    <w:rsid w:val="0059014B"/>
    <w:rsid w:val="00594CAE"/>
    <w:rsid w:val="005951E8"/>
    <w:rsid w:val="005A29CD"/>
    <w:rsid w:val="005A5151"/>
    <w:rsid w:val="005A79B4"/>
    <w:rsid w:val="005B710D"/>
    <w:rsid w:val="005C00A6"/>
    <w:rsid w:val="005C37E3"/>
    <w:rsid w:val="005C6F66"/>
    <w:rsid w:val="005D0C61"/>
    <w:rsid w:val="005D5BAC"/>
    <w:rsid w:val="005E4176"/>
    <w:rsid w:val="005E41C1"/>
    <w:rsid w:val="005E7317"/>
    <w:rsid w:val="005F2A5B"/>
    <w:rsid w:val="005F47B6"/>
    <w:rsid w:val="005F564F"/>
    <w:rsid w:val="0060695C"/>
    <w:rsid w:val="006119AE"/>
    <w:rsid w:val="00620941"/>
    <w:rsid w:val="00631347"/>
    <w:rsid w:val="00640D3D"/>
    <w:rsid w:val="00642568"/>
    <w:rsid w:val="00657602"/>
    <w:rsid w:val="00657F97"/>
    <w:rsid w:val="006600AE"/>
    <w:rsid w:val="006641C5"/>
    <w:rsid w:val="00685D90"/>
    <w:rsid w:val="0069131F"/>
    <w:rsid w:val="006970B7"/>
    <w:rsid w:val="006A0C34"/>
    <w:rsid w:val="006A1178"/>
    <w:rsid w:val="006A123C"/>
    <w:rsid w:val="006B3AA1"/>
    <w:rsid w:val="006B44B5"/>
    <w:rsid w:val="006B7941"/>
    <w:rsid w:val="006D5C90"/>
    <w:rsid w:val="006E04B2"/>
    <w:rsid w:val="006F3D10"/>
    <w:rsid w:val="006F6EE5"/>
    <w:rsid w:val="00705B8D"/>
    <w:rsid w:val="00712A13"/>
    <w:rsid w:val="00715DBC"/>
    <w:rsid w:val="007366A4"/>
    <w:rsid w:val="0074445E"/>
    <w:rsid w:val="00745422"/>
    <w:rsid w:val="00747863"/>
    <w:rsid w:val="00752E33"/>
    <w:rsid w:val="007548F9"/>
    <w:rsid w:val="00755863"/>
    <w:rsid w:val="00757AF2"/>
    <w:rsid w:val="0076439F"/>
    <w:rsid w:val="007755CC"/>
    <w:rsid w:val="007768BB"/>
    <w:rsid w:val="00780626"/>
    <w:rsid w:val="00780D98"/>
    <w:rsid w:val="00783580"/>
    <w:rsid w:val="007857F9"/>
    <w:rsid w:val="00786264"/>
    <w:rsid w:val="00787C15"/>
    <w:rsid w:val="00787C33"/>
    <w:rsid w:val="00792510"/>
    <w:rsid w:val="007A1596"/>
    <w:rsid w:val="007A1FA4"/>
    <w:rsid w:val="007A52FC"/>
    <w:rsid w:val="007B2452"/>
    <w:rsid w:val="007B2859"/>
    <w:rsid w:val="007B478B"/>
    <w:rsid w:val="007B76EF"/>
    <w:rsid w:val="007C2578"/>
    <w:rsid w:val="007C594E"/>
    <w:rsid w:val="007C6615"/>
    <w:rsid w:val="007D0A59"/>
    <w:rsid w:val="007D325B"/>
    <w:rsid w:val="007D3FA0"/>
    <w:rsid w:val="007D670B"/>
    <w:rsid w:val="007E3211"/>
    <w:rsid w:val="007E761A"/>
    <w:rsid w:val="007F32CF"/>
    <w:rsid w:val="007F625A"/>
    <w:rsid w:val="007F7E4D"/>
    <w:rsid w:val="00802FC3"/>
    <w:rsid w:val="00804C67"/>
    <w:rsid w:val="00810DB0"/>
    <w:rsid w:val="00814DEA"/>
    <w:rsid w:val="00835134"/>
    <w:rsid w:val="00836C14"/>
    <w:rsid w:val="008401A6"/>
    <w:rsid w:val="008446C5"/>
    <w:rsid w:val="00854C55"/>
    <w:rsid w:val="008576EE"/>
    <w:rsid w:val="00861957"/>
    <w:rsid w:val="0086599C"/>
    <w:rsid w:val="00871B3B"/>
    <w:rsid w:val="00875458"/>
    <w:rsid w:val="00882FF8"/>
    <w:rsid w:val="00884211"/>
    <w:rsid w:val="0088752B"/>
    <w:rsid w:val="0088753B"/>
    <w:rsid w:val="0089657F"/>
    <w:rsid w:val="008A02E0"/>
    <w:rsid w:val="008B1EF5"/>
    <w:rsid w:val="008C00EF"/>
    <w:rsid w:val="008C03C6"/>
    <w:rsid w:val="008C04E7"/>
    <w:rsid w:val="008C71F6"/>
    <w:rsid w:val="008D10E1"/>
    <w:rsid w:val="008D3511"/>
    <w:rsid w:val="008D3565"/>
    <w:rsid w:val="008D36FD"/>
    <w:rsid w:val="008D3A9A"/>
    <w:rsid w:val="008D509A"/>
    <w:rsid w:val="008F23B2"/>
    <w:rsid w:val="008F3011"/>
    <w:rsid w:val="008F513F"/>
    <w:rsid w:val="009053A7"/>
    <w:rsid w:val="009138F7"/>
    <w:rsid w:val="0091760D"/>
    <w:rsid w:val="00923643"/>
    <w:rsid w:val="00925A65"/>
    <w:rsid w:val="00925ECE"/>
    <w:rsid w:val="00926B6E"/>
    <w:rsid w:val="0093009C"/>
    <w:rsid w:val="00932F08"/>
    <w:rsid w:val="00944479"/>
    <w:rsid w:val="0095032A"/>
    <w:rsid w:val="0095257D"/>
    <w:rsid w:val="00953F64"/>
    <w:rsid w:val="00960F4E"/>
    <w:rsid w:val="00961F05"/>
    <w:rsid w:val="00966F58"/>
    <w:rsid w:val="00967490"/>
    <w:rsid w:val="009721DB"/>
    <w:rsid w:val="00974610"/>
    <w:rsid w:val="00976CD7"/>
    <w:rsid w:val="00976E56"/>
    <w:rsid w:val="00980635"/>
    <w:rsid w:val="009824C3"/>
    <w:rsid w:val="00985238"/>
    <w:rsid w:val="0099223D"/>
    <w:rsid w:val="00994363"/>
    <w:rsid w:val="009A26F3"/>
    <w:rsid w:val="009A4407"/>
    <w:rsid w:val="009A64C1"/>
    <w:rsid w:val="009B4BBB"/>
    <w:rsid w:val="009B4E78"/>
    <w:rsid w:val="009B5E32"/>
    <w:rsid w:val="009B7732"/>
    <w:rsid w:val="009C3EFD"/>
    <w:rsid w:val="009C6AA4"/>
    <w:rsid w:val="009D5002"/>
    <w:rsid w:val="009D51A8"/>
    <w:rsid w:val="009D6F35"/>
    <w:rsid w:val="009E0581"/>
    <w:rsid w:val="009E6EC4"/>
    <w:rsid w:val="00A01333"/>
    <w:rsid w:val="00A01758"/>
    <w:rsid w:val="00A04488"/>
    <w:rsid w:val="00A0636A"/>
    <w:rsid w:val="00A10BDB"/>
    <w:rsid w:val="00A2104B"/>
    <w:rsid w:val="00A2358F"/>
    <w:rsid w:val="00A2526E"/>
    <w:rsid w:val="00A375B7"/>
    <w:rsid w:val="00A41E02"/>
    <w:rsid w:val="00A42C6E"/>
    <w:rsid w:val="00A50AC4"/>
    <w:rsid w:val="00A5714F"/>
    <w:rsid w:val="00A60E44"/>
    <w:rsid w:val="00A73DBF"/>
    <w:rsid w:val="00A81C70"/>
    <w:rsid w:val="00A90080"/>
    <w:rsid w:val="00A900ED"/>
    <w:rsid w:val="00A92F4D"/>
    <w:rsid w:val="00AA5B5D"/>
    <w:rsid w:val="00AB051A"/>
    <w:rsid w:val="00AB299A"/>
    <w:rsid w:val="00AB3AE1"/>
    <w:rsid w:val="00AC0D32"/>
    <w:rsid w:val="00AC0E69"/>
    <w:rsid w:val="00AC0FFE"/>
    <w:rsid w:val="00AC3CB6"/>
    <w:rsid w:val="00AC431E"/>
    <w:rsid w:val="00AD4BA8"/>
    <w:rsid w:val="00AE5CE5"/>
    <w:rsid w:val="00AF29F6"/>
    <w:rsid w:val="00AF7B7E"/>
    <w:rsid w:val="00B02075"/>
    <w:rsid w:val="00B053F4"/>
    <w:rsid w:val="00B05914"/>
    <w:rsid w:val="00B33364"/>
    <w:rsid w:val="00B33F0D"/>
    <w:rsid w:val="00B342CC"/>
    <w:rsid w:val="00B35085"/>
    <w:rsid w:val="00B42334"/>
    <w:rsid w:val="00B45ED1"/>
    <w:rsid w:val="00B46167"/>
    <w:rsid w:val="00B52B0C"/>
    <w:rsid w:val="00B5395F"/>
    <w:rsid w:val="00B53CF4"/>
    <w:rsid w:val="00B57BE7"/>
    <w:rsid w:val="00B616FA"/>
    <w:rsid w:val="00B62D1F"/>
    <w:rsid w:val="00B70E1E"/>
    <w:rsid w:val="00B72374"/>
    <w:rsid w:val="00B77436"/>
    <w:rsid w:val="00B80756"/>
    <w:rsid w:val="00B81F7A"/>
    <w:rsid w:val="00B95CC8"/>
    <w:rsid w:val="00B960C8"/>
    <w:rsid w:val="00BA1A93"/>
    <w:rsid w:val="00BA2BCE"/>
    <w:rsid w:val="00BA7FB0"/>
    <w:rsid w:val="00BB04CB"/>
    <w:rsid w:val="00BB4ED9"/>
    <w:rsid w:val="00BC78FD"/>
    <w:rsid w:val="00BD030C"/>
    <w:rsid w:val="00BD1B25"/>
    <w:rsid w:val="00BD1C1C"/>
    <w:rsid w:val="00BD5CF0"/>
    <w:rsid w:val="00BF055C"/>
    <w:rsid w:val="00BF0F9C"/>
    <w:rsid w:val="00BF5156"/>
    <w:rsid w:val="00C022A1"/>
    <w:rsid w:val="00C02575"/>
    <w:rsid w:val="00C06CB1"/>
    <w:rsid w:val="00C20FA4"/>
    <w:rsid w:val="00C21BBC"/>
    <w:rsid w:val="00C22050"/>
    <w:rsid w:val="00C22584"/>
    <w:rsid w:val="00C27F17"/>
    <w:rsid w:val="00C33874"/>
    <w:rsid w:val="00C416A0"/>
    <w:rsid w:val="00C42A2A"/>
    <w:rsid w:val="00C42EC8"/>
    <w:rsid w:val="00C43D4C"/>
    <w:rsid w:val="00C45148"/>
    <w:rsid w:val="00C452AC"/>
    <w:rsid w:val="00C47580"/>
    <w:rsid w:val="00C50459"/>
    <w:rsid w:val="00C5256A"/>
    <w:rsid w:val="00C56FD0"/>
    <w:rsid w:val="00C71ED6"/>
    <w:rsid w:val="00C80B6F"/>
    <w:rsid w:val="00C84E41"/>
    <w:rsid w:val="00C87C87"/>
    <w:rsid w:val="00C9465A"/>
    <w:rsid w:val="00C95E14"/>
    <w:rsid w:val="00CA29BB"/>
    <w:rsid w:val="00CA477E"/>
    <w:rsid w:val="00CB3991"/>
    <w:rsid w:val="00CC1270"/>
    <w:rsid w:val="00CE3E70"/>
    <w:rsid w:val="00CE48D3"/>
    <w:rsid w:val="00CE50C1"/>
    <w:rsid w:val="00CE6F1C"/>
    <w:rsid w:val="00CF1649"/>
    <w:rsid w:val="00CF7BDF"/>
    <w:rsid w:val="00D028B3"/>
    <w:rsid w:val="00D10CD3"/>
    <w:rsid w:val="00D14AFF"/>
    <w:rsid w:val="00D36184"/>
    <w:rsid w:val="00D40C45"/>
    <w:rsid w:val="00D44003"/>
    <w:rsid w:val="00D448B9"/>
    <w:rsid w:val="00D5019F"/>
    <w:rsid w:val="00D5693D"/>
    <w:rsid w:val="00D57151"/>
    <w:rsid w:val="00D57837"/>
    <w:rsid w:val="00D62DEF"/>
    <w:rsid w:val="00D62F56"/>
    <w:rsid w:val="00D91263"/>
    <w:rsid w:val="00D93F2E"/>
    <w:rsid w:val="00DA36D8"/>
    <w:rsid w:val="00DA5A72"/>
    <w:rsid w:val="00DA5D0B"/>
    <w:rsid w:val="00DC2183"/>
    <w:rsid w:val="00DC21BE"/>
    <w:rsid w:val="00DD127B"/>
    <w:rsid w:val="00DD3A38"/>
    <w:rsid w:val="00DD5E81"/>
    <w:rsid w:val="00DD6DB1"/>
    <w:rsid w:val="00DD7CF6"/>
    <w:rsid w:val="00DE00B7"/>
    <w:rsid w:val="00DE2B16"/>
    <w:rsid w:val="00DE5B8F"/>
    <w:rsid w:val="00DF0805"/>
    <w:rsid w:val="00DF2838"/>
    <w:rsid w:val="00E017A2"/>
    <w:rsid w:val="00E02F9F"/>
    <w:rsid w:val="00E1764D"/>
    <w:rsid w:val="00E273F5"/>
    <w:rsid w:val="00E42044"/>
    <w:rsid w:val="00E52FF4"/>
    <w:rsid w:val="00E5388C"/>
    <w:rsid w:val="00E54794"/>
    <w:rsid w:val="00E57833"/>
    <w:rsid w:val="00E6244B"/>
    <w:rsid w:val="00E67893"/>
    <w:rsid w:val="00E72AEA"/>
    <w:rsid w:val="00E7594F"/>
    <w:rsid w:val="00E8037F"/>
    <w:rsid w:val="00E828BA"/>
    <w:rsid w:val="00E83A92"/>
    <w:rsid w:val="00E8442E"/>
    <w:rsid w:val="00E87C9D"/>
    <w:rsid w:val="00E904D1"/>
    <w:rsid w:val="00E95BED"/>
    <w:rsid w:val="00EA71B3"/>
    <w:rsid w:val="00EA7C86"/>
    <w:rsid w:val="00EB0B91"/>
    <w:rsid w:val="00EB52D8"/>
    <w:rsid w:val="00EC0D85"/>
    <w:rsid w:val="00EC404C"/>
    <w:rsid w:val="00ED0873"/>
    <w:rsid w:val="00ED3090"/>
    <w:rsid w:val="00ED3DB9"/>
    <w:rsid w:val="00ED635F"/>
    <w:rsid w:val="00EE0865"/>
    <w:rsid w:val="00EE1881"/>
    <w:rsid w:val="00EE1A39"/>
    <w:rsid w:val="00EE2104"/>
    <w:rsid w:val="00EE2DD7"/>
    <w:rsid w:val="00EE4B6C"/>
    <w:rsid w:val="00EE60F3"/>
    <w:rsid w:val="00EF359D"/>
    <w:rsid w:val="00F02730"/>
    <w:rsid w:val="00F13359"/>
    <w:rsid w:val="00F13A7C"/>
    <w:rsid w:val="00F14BC0"/>
    <w:rsid w:val="00F24A13"/>
    <w:rsid w:val="00F257D0"/>
    <w:rsid w:val="00F34096"/>
    <w:rsid w:val="00F42442"/>
    <w:rsid w:val="00F472C5"/>
    <w:rsid w:val="00F47E6F"/>
    <w:rsid w:val="00F64D83"/>
    <w:rsid w:val="00F678DB"/>
    <w:rsid w:val="00F713FC"/>
    <w:rsid w:val="00F71C8B"/>
    <w:rsid w:val="00F752E9"/>
    <w:rsid w:val="00F83615"/>
    <w:rsid w:val="00F858AE"/>
    <w:rsid w:val="00F94012"/>
    <w:rsid w:val="00F96740"/>
    <w:rsid w:val="00FA0447"/>
    <w:rsid w:val="00FA23F7"/>
    <w:rsid w:val="00FB1D46"/>
    <w:rsid w:val="00FC13C3"/>
    <w:rsid w:val="00FC2583"/>
    <w:rsid w:val="00FC5302"/>
    <w:rsid w:val="00FC5CC0"/>
    <w:rsid w:val="00FC6F17"/>
    <w:rsid w:val="00FD0573"/>
    <w:rsid w:val="00FD6094"/>
    <w:rsid w:val="00FE1C19"/>
    <w:rsid w:val="00FE1F05"/>
    <w:rsid w:val="00FE22B2"/>
    <w:rsid w:val="00FE4F43"/>
    <w:rsid w:val="00FE71A1"/>
    <w:rsid w:val="00FF166F"/>
    <w:rsid w:val="00FF2689"/>
    <w:rsid w:val="00FF35D2"/>
    <w:rsid w:val="00FF3B9E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4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49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ran">
    <w:name w:val="a-tran"/>
    <w:basedOn w:val="Normal"/>
    <w:uiPriority w:val="99"/>
    <w:rsid w:val="002A4937"/>
    <w:pPr>
      <w:spacing w:before="100" w:beforeAutospacing="1" w:after="100" w:afterAutospacing="1"/>
    </w:pPr>
    <w:rPr>
      <w:lang w:val="ru-RU" w:eastAsia="ru-RU"/>
    </w:rPr>
  </w:style>
  <w:style w:type="character" w:customStyle="1" w:styleId="apple-tab-span">
    <w:name w:val="apple-tab-span"/>
    <w:basedOn w:val="DefaultParagraphFont"/>
    <w:uiPriority w:val="99"/>
    <w:rsid w:val="002A4937"/>
    <w:rPr>
      <w:rFonts w:cs="Times New Roman"/>
    </w:rPr>
  </w:style>
  <w:style w:type="paragraph" w:styleId="NormalWeb">
    <w:name w:val="Normal (Web)"/>
    <w:basedOn w:val="Normal"/>
    <w:uiPriority w:val="99"/>
    <w:rsid w:val="00B33F0D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B33F0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62625"/>
    <w:pPr>
      <w:ind w:left="720"/>
      <w:contextualSpacing/>
    </w:pPr>
  </w:style>
  <w:style w:type="paragraph" w:customStyle="1" w:styleId="p22">
    <w:name w:val="p22"/>
    <w:basedOn w:val="Normal"/>
    <w:uiPriority w:val="99"/>
    <w:rsid w:val="002703B0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DefaultParagraphFont"/>
    <w:uiPriority w:val="99"/>
    <w:rsid w:val="002703B0"/>
    <w:rPr>
      <w:rFonts w:cs="Times New Roman"/>
    </w:rPr>
  </w:style>
  <w:style w:type="paragraph" w:customStyle="1" w:styleId="p26">
    <w:name w:val="p26"/>
    <w:basedOn w:val="Normal"/>
    <w:uiPriority w:val="99"/>
    <w:rsid w:val="002703B0"/>
    <w:pPr>
      <w:spacing w:before="100" w:beforeAutospacing="1" w:after="100" w:afterAutospacing="1"/>
    </w:pPr>
    <w:rPr>
      <w:lang w:val="ru-RU" w:eastAsia="ru-RU"/>
    </w:rPr>
  </w:style>
  <w:style w:type="character" w:customStyle="1" w:styleId="s11">
    <w:name w:val="s11"/>
    <w:basedOn w:val="DefaultParagraphFont"/>
    <w:uiPriority w:val="99"/>
    <w:rsid w:val="002703B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F1330"/>
    <w:rPr>
      <w:rFonts w:cs="Times New Roman"/>
    </w:rPr>
  </w:style>
  <w:style w:type="paragraph" w:customStyle="1" w:styleId="p11">
    <w:name w:val="p11"/>
    <w:basedOn w:val="Normal"/>
    <w:uiPriority w:val="99"/>
    <w:rsid w:val="00074BB0"/>
    <w:pPr>
      <w:spacing w:before="100" w:beforeAutospacing="1" w:after="100" w:afterAutospacing="1"/>
    </w:pPr>
    <w:rPr>
      <w:lang w:val="ru-RU" w:eastAsia="ru-RU"/>
    </w:rPr>
  </w:style>
  <w:style w:type="character" w:customStyle="1" w:styleId="s6">
    <w:name w:val="s6"/>
    <w:basedOn w:val="DefaultParagraphFont"/>
    <w:uiPriority w:val="99"/>
    <w:rsid w:val="00074BB0"/>
    <w:rPr>
      <w:rFonts w:cs="Times New Roman"/>
    </w:rPr>
  </w:style>
  <w:style w:type="character" w:customStyle="1" w:styleId="s1">
    <w:name w:val="s1"/>
    <w:basedOn w:val="DefaultParagraphFont"/>
    <w:uiPriority w:val="99"/>
    <w:rsid w:val="00074BB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8B9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1376</TotalTime>
  <Pages>5</Pages>
  <Words>1359</Words>
  <Characters>7749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Пользователь Windows</cp:lastModifiedBy>
  <cp:revision>44</cp:revision>
  <cp:lastPrinted>2015-11-24T17:52:00Z</cp:lastPrinted>
  <dcterms:created xsi:type="dcterms:W3CDTF">2015-10-18T14:56:00Z</dcterms:created>
  <dcterms:modified xsi:type="dcterms:W3CDTF">2017-11-12T18:13:00Z</dcterms:modified>
</cp:coreProperties>
</file>