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C5" w:rsidRPr="00F15CC5" w:rsidRDefault="00F15CC5" w:rsidP="00F15CC5">
      <w:pPr>
        <w:pStyle w:val="a3"/>
        <w:ind w:firstLine="709"/>
        <w:jc w:val="both"/>
        <w:rPr>
          <w:b/>
          <w:sz w:val="28"/>
          <w:szCs w:val="28"/>
          <w:lang w:val="uk-UA"/>
        </w:rPr>
      </w:pPr>
      <w:r>
        <w:rPr>
          <w:rFonts w:ascii="Arial" w:hAnsi="Arial" w:cs="Arial"/>
          <w:b/>
          <w:sz w:val="20"/>
          <w:szCs w:val="20"/>
          <w:lang w:val="uk-UA"/>
        </w:rPr>
        <w:t xml:space="preserve">                 </w:t>
      </w:r>
      <w:r w:rsidRPr="00F15CC5">
        <w:rPr>
          <w:b/>
          <w:sz w:val="28"/>
          <w:szCs w:val="28"/>
          <w:lang w:val="uk-UA"/>
        </w:rPr>
        <w:t>Проблема формування в молодших школярів духовних цінностей у навчально-виховній діяльності</w:t>
      </w:r>
    </w:p>
    <w:p w:rsidR="00F15CC5" w:rsidRPr="00F15CC5" w:rsidRDefault="00F15CC5" w:rsidP="00F15CC5">
      <w:pPr>
        <w:pStyle w:val="a4"/>
        <w:spacing w:after="0"/>
        <w:ind w:left="0" w:firstLine="708"/>
        <w:jc w:val="both"/>
        <w:rPr>
          <w:sz w:val="28"/>
          <w:szCs w:val="28"/>
          <w:lang w:val="uk-UA"/>
        </w:rPr>
      </w:pPr>
      <w:r w:rsidRPr="00F15CC5">
        <w:rPr>
          <w:sz w:val="28"/>
          <w:szCs w:val="28"/>
          <w:lang w:val="uk-UA"/>
        </w:rPr>
        <w:t xml:space="preserve">Всебічне відродження національного в культурі, гостра потреба у реформації суспільних відносин, зростання при цьому ролі особистості зумовлює необхідність пошуку оптимальних шляхів збагачення її духовного виховання. Саме тому перед сучасною педагогічною наукою стоїть проблема суттєвого оновлення духовних основ виховання підростаючого покоління, що є важливою запорукою суспільних перетворень, відродження і розвитку української культури, зміцнення державності, формування демократичного, духовно багатого суспільства. </w:t>
      </w:r>
    </w:p>
    <w:p w:rsidR="00F15CC5" w:rsidRPr="00F15CC5" w:rsidRDefault="00F15CC5" w:rsidP="00F15CC5">
      <w:pPr>
        <w:pStyle w:val="3"/>
        <w:spacing w:after="0"/>
        <w:ind w:left="0" w:firstLine="709"/>
        <w:jc w:val="both"/>
        <w:rPr>
          <w:rFonts w:ascii="Times New Roman" w:hAnsi="Times New Roman"/>
          <w:sz w:val="28"/>
          <w:szCs w:val="28"/>
          <w:lang w:val="uk-UA"/>
        </w:rPr>
      </w:pPr>
      <w:r w:rsidRPr="00F15CC5">
        <w:rPr>
          <w:rFonts w:ascii="Times New Roman" w:hAnsi="Times New Roman"/>
          <w:sz w:val="28"/>
          <w:szCs w:val="28"/>
          <w:lang w:val="uk-UA"/>
        </w:rPr>
        <w:t>Зауважимо, духовність як одна з найважливіших характеристик людини вивчається представниками різних наук: філософії, психології, педагогіки, соціології та ін. Педагогічні аспекти виховання духовності підростаючого покоління, зокрема формування духовної культури особистості знайшли відображення в працях І.</w:t>
      </w:r>
      <w:r w:rsidRPr="00F15CC5">
        <w:rPr>
          <w:rFonts w:ascii="Times New Roman" w:hAnsi="Times New Roman"/>
          <w:sz w:val="28"/>
          <w:szCs w:val="28"/>
        </w:rPr>
        <w:t> </w:t>
      </w:r>
      <w:proofErr w:type="spellStart"/>
      <w:r w:rsidRPr="00F15CC5">
        <w:rPr>
          <w:rFonts w:ascii="Times New Roman" w:hAnsi="Times New Roman"/>
          <w:sz w:val="28"/>
          <w:szCs w:val="28"/>
          <w:lang w:val="uk-UA"/>
        </w:rPr>
        <w:t>Бужини</w:t>
      </w:r>
      <w:proofErr w:type="spellEnd"/>
      <w:r w:rsidRPr="00F15CC5">
        <w:rPr>
          <w:rFonts w:ascii="Times New Roman" w:hAnsi="Times New Roman"/>
          <w:sz w:val="28"/>
          <w:szCs w:val="28"/>
          <w:lang w:val="uk-UA"/>
        </w:rPr>
        <w:t>, П.</w:t>
      </w:r>
      <w:r w:rsidRPr="00F15CC5">
        <w:rPr>
          <w:rFonts w:ascii="Times New Roman" w:hAnsi="Times New Roman"/>
          <w:sz w:val="28"/>
          <w:szCs w:val="28"/>
        </w:rPr>
        <w:t> </w:t>
      </w:r>
      <w:r w:rsidRPr="00F15CC5">
        <w:rPr>
          <w:rFonts w:ascii="Times New Roman" w:hAnsi="Times New Roman"/>
          <w:sz w:val="28"/>
          <w:szCs w:val="28"/>
          <w:lang w:val="uk-UA"/>
        </w:rPr>
        <w:t>Щербаня; формування духовних потреб – Г.</w:t>
      </w:r>
      <w:r w:rsidRPr="00F15CC5">
        <w:rPr>
          <w:rFonts w:ascii="Times New Roman" w:hAnsi="Times New Roman"/>
          <w:sz w:val="28"/>
          <w:szCs w:val="28"/>
        </w:rPr>
        <w:t> </w:t>
      </w:r>
      <w:proofErr w:type="spellStart"/>
      <w:r w:rsidRPr="00F15CC5">
        <w:rPr>
          <w:rFonts w:ascii="Times New Roman" w:hAnsi="Times New Roman"/>
          <w:sz w:val="28"/>
          <w:szCs w:val="28"/>
          <w:lang w:val="uk-UA"/>
        </w:rPr>
        <w:t>Авдіянц</w:t>
      </w:r>
      <w:proofErr w:type="spellEnd"/>
      <w:r w:rsidRPr="00F15CC5">
        <w:rPr>
          <w:rFonts w:ascii="Times New Roman" w:hAnsi="Times New Roman"/>
          <w:sz w:val="28"/>
          <w:szCs w:val="28"/>
          <w:lang w:val="uk-UA"/>
        </w:rPr>
        <w:t>, Ж.</w:t>
      </w:r>
      <w:r w:rsidRPr="00F15CC5">
        <w:rPr>
          <w:rFonts w:ascii="Times New Roman" w:hAnsi="Times New Roman"/>
          <w:sz w:val="28"/>
          <w:szCs w:val="28"/>
        </w:rPr>
        <w:t> </w:t>
      </w:r>
      <w:proofErr w:type="spellStart"/>
      <w:r w:rsidRPr="00F15CC5">
        <w:rPr>
          <w:rFonts w:ascii="Times New Roman" w:hAnsi="Times New Roman"/>
          <w:sz w:val="28"/>
          <w:szCs w:val="28"/>
          <w:lang w:val="uk-UA"/>
        </w:rPr>
        <w:t>Петрочко</w:t>
      </w:r>
      <w:proofErr w:type="spellEnd"/>
      <w:r w:rsidRPr="00F15CC5">
        <w:rPr>
          <w:rFonts w:ascii="Times New Roman" w:hAnsi="Times New Roman"/>
          <w:sz w:val="28"/>
          <w:szCs w:val="28"/>
          <w:lang w:val="uk-UA"/>
        </w:rPr>
        <w:t>, В.</w:t>
      </w:r>
      <w:r w:rsidRPr="00F15CC5">
        <w:rPr>
          <w:rFonts w:ascii="Times New Roman" w:hAnsi="Times New Roman"/>
          <w:sz w:val="28"/>
          <w:szCs w:val="28"/>
        </w:rPr>
        <w:t> </w:t>
      </w:r>
      <w:proofErr w:type="spellStart"/>
      <w:r w:rsidRPr="00F15CC5">
        <w:rPr>
          <w:rFonts w:ascii="Times New Roman" w:hAnsi="Times New Roman"/>
          <w:sz w:val="28"/>
          <w:szCs w:val="28"/>
          <w:lang w:val="uk-UA"/>
        </w:rPr>
        <w:t>Стаценко</w:t>
      </w:r>
      <w:proofErr w:type="spellEnd"/>
      <w:r w:rsidRPr="00F15CC5">
        <w:rPr>
          <w:rFonts w:ascii="Times New Roman" w:hAnsi="Times New Roman"/>
          <w:sz w:val="28"/>
          <w:szCs w:val="28"/>
          <w:lang w:val="uk-UA"/>
        </w:rPr>
        <w:t>, Г.</w:t>
      </w:r>
      <w:r w:rsidRPr="00F15CC5">
        <w:rPr>
          <w:rFonts w:ascii="Times New Roman" w:hAnsi="Times New Roman"/>
          <w:sz w:val="28"/>
          <w:szCs w:val="28"/>
        </w:rPr>
        <w:t> </w:t>
      </w:r>
      <w:r w:rsidRPr="00F15CC5">
        <w:rPr>
          <w:rFonts w:ascii="Times New Roman" w:hAnsi="Times New Roman"/>
          <w:sz w:val="28"/>
          <w:szCs w:val="28"/>
          <w:lang w:val="uk-UA"/>
        </w:rPr>
        <w:t>Тарасової; духовні цінності досліджують І.</w:t>
      </w:r>
      <w:r w:rsidRPr="00F15CC5">
        <w:rPr>
          <w:rFonts w:ascii="Times New Roman" w:hAnsi="Times New Roman"/>
          <w:sz w:val="28"/>
          <w:szCs w:val="28"/>
        </w:rPr>
        <w:t> </w:t>
      </w:r>
      <w:proofErr w:type="spellStart"/>
      <w:r w:rsidRPr="00F15CC5">
        <w:rPr>
          <w:rFonts w:ascii="Times New Roman" w:hAnsi="Times New Roman"/>
          <w:sz w:val="28"/>
          <w:szCs w:val="28"/>
          <w:lang w:val="uk-UA"/>
        </w:rPr>
        <w:t>Бех</w:t>
      </w:r>
      <w:proofErr w:type="spellEnd"/>
      <w:r w:rsidRPr="00F15CC5">
        <w:rPr>
          <w:rFonts w:ascii="Times New Roman" w:hAnsi="Times New Roman"/>
          <w:sz w:val="28"/>
          <w:szCs w:val="28"/>
          <w:lang w:val="uk-UA"/>
        </w:rPr>
        <w:t>, Л.</w:t>
      </w:r>
      <w:r w:rsidRPr="00F15CC5">
        <w:rPr>
          <w:rFonts w:ascii="Times New Roman" w:hAnsi="Times New Roman"/>
          <w:sz w:val="28"/>
          <w:szCs w:val="28"/>
        </w:rPr>
        <w:t> </w:t>
      </w:r>
      <w:r w:rsidRPr="00F15CC5">
        <w:rPr>
          <w:rFonts w:ascii="Times New Roman" w:hAnsi="Times New Roman"/>
          <w:sz w:val="28"/>
          <w:szCs w:val="28"/>
          <w:lang w:val="uk-UA"/>
        </w:rPr>
        <w:t>Бойко, І.</w:t>
      </w:r>
      <w:r w:rsidRPr="00F15CC5">
        <w:rPr>
          <w:rFonts w:ascii="Times New Roman" w:hAnsi="Times New Roman"/>
          <w:sz w:val="28"/>
          <w:szCs w:val="28"/>
        </w:rPr>
        <w:t> </w:t>
      </w:r>
      <w:proofErr w:type="spellStart"/>
      <w:r w:rsidRPr="00F15CC5">
        <w:rPr>
          <w:rFonts w:ascii="Times New Roman" w:hAnsi="Times New Roman"/>
          <w:sz w:val="28"/>
          <w:szCs w:val="28"/>
          <w:lang w:val="uk-UA"/>
        </w:rPr>
        <w:t>Зязюн</w:t>
      </w:r>
      <w:proofErr w:type="spellEnd"/>
      <w:r w:rsidRPr="00F15CC5">
        <w:rPr>
          <w:rFonts w:ascii="Times New Roman" w:hAnsi="Times New Roman"/>
          <w:sz w:val="28"/>
          <w:szCs w:val="28"/>
          <w:lang w:val="uk-UA"/>
        </w:rPr>
        <w:t>, І.</w:t>
      </w:r>
      <w:r w:rsidRPr="00F15CC5">
        <w:rPr>
          <w:rFonts w:ascii="Times New Roman" w:hAnsi="Times New Roman"/>
          <w:sz w:val="28"/>
          <w:szCs w:val="28"/>
        </w:rPr>
        <w:t> </w:t>
      </w:r>
      <w:proofErr w:type="spellStart"/>
      <w:r w:rsidRPr="00F15CC5">
        <w:rPr>
          <w:rFonts w:ascii="Times New Roman" w:hAnsi="Times New Roman"/>
          <w:sz w:val="28"/>
          <w:szCs w:val="28"/>
          <w:lang w:val="uk-UA"/>
        </w:rPr>
        <w:t>Кучинська</w:t>
      </w:r>
      <w:proofErr w:type="spellEnd"/>
      <w:r w:rsidRPr="00F15CC5">
        <w:rPr>
          <w:rFonts w:ascii="Times New Roman" w:hAnsi="Times New Roman"/>
          <w:sz w:val="28"/>
          <w:szCs w:val="28"/>
          <w:lang w:val="uk-UA"/>
        </w:rPr>
        <w:t>, Г.</w:t>
      </w:r>
      <w:r w:rsidRPr="00F15CC5">
        <w:rPr>
          <w:rFonts w:ascii="Times New Roman" w:hAnsi="Times New Roman"/>
          <w:sz w:val="28"/>
          <w:szCs w:val="28"/>
        </w:rPr>
        <w:t> </w:t>
      </w:r>
      <w:r w:rsidRPr="00F15CC5">
        <w:rPr>
          <w:rFonts w:ascii="Times New Roman" w:hAnsi="Times New Roman"/>
          <w:sz w:val="28"/>
          <w:szCs w:val="28"/>
          <w:lang w:val="uk-UA"/>
        </w:rPr>
        <w:t>Майборода, Ж.</w:t>
      </w:r>
      <w:r w:rsidRPr="00F15CC5">
        <w:rPr>
          <w:rFonts w:ascii="Times New Roman" w:hAnsi="Times New Roman"/>
          <w:sz w:val="28"/>
          <w:szCs w:val="28"/>
        </w:rPr>
        <w:t> </w:t>
      </w:r>
      <w:r w:rsidRPr="00F15CC5">
        <w:rPr>
          <w:rFonts w:ascii="Times New Roman" w:hAnsi="Times New Roman"/>
          <w:sz w:val="28"/>
          <w:szCs w:val="28"/>
          <w:lang w:val="uk-UA"/>
        </w:rPr>
        <w:t>Омельченко; духовний розвиток – Б.</w:t>
      </w:r>
      <w:r w:rsidRPr="00F15CC5">
        <w:rPr>
          <w:rFonts w:ascii="Times New Roman" w:hAnsi="Times New Roman"/>
          <w:sz w:val="28"/>
          <w:szCs w:val="28"/>
        </w:rPr>
        <w:t> </w:t>
      </w:r>
      <w:r w:rsidRPr="00F15CC5">
        <w:rPr>
          <w:rFonts w:ascii="Times New Roman" w:hAnsi="Times New Roman"/>
          <w:sz w:val="28"/>
          <w:szCs w:val="28"/>
          <w:lang w:val="uk-UA"/>
        </w:rPr>
        <w:t>Кобзар, С.</w:t>
      </w:r>
      <w:r w:rsidRPr="00F15CC5">
        <w:rPr>
          <w:rFonts w:ascii="Times New Roman" w:hAnsi="Times New Roman"/>
          <w:sz w:val="28"/>
          <w:szCs w:val="28"/>
        </w:rPr>
        <w:t> </w:t>
      </w:r>
      <w:r w:rsidRPr="00F15CC5">
        <w:rPr>
          <w:rFonts w:ascii="Times New Roman" w:hAnsi="Times New Roman"/>
          <w:sz w:val="28"/>
          <w:szCs w:val="28"/>
          <w:lang w:val="uk-UA"/>
        </w:rPr>
        <w:t>Тищенко, В.</w:t>
      </w:r>
      <w:r w:rsidRPr="00F15CC5">
        <w:rPr>
          <w:rFonts w:ascii="Times New Roman" w:hAnsi="Times New Roman"/>
          <w:sz w:val="28"/>
          <w:szCs w:val="28"/>
        </w:rPr>
        <w:t> </w:t>
      </w:r>
      <w:proofErr w:type="spellStart"/>
      <w:r w:rsidRPr="00F15CC5">
        <w:rPr>
          <w:rFonts w:ascii="Times New Roman" w:hAnsi="Times New Roman"/>
          <w:sz w:val="28"/>
          <w:szCs w:val="28"/>
          <w:lang w:val="uk-UA"/>
        </w:rPr>
        <w:t>Шадріков</w:t>
      </w:r>
      <w:proofErr w:type="spellEnd"/>
      <w:r w:rsidRPr="00F15CC5">
        <w:rPr>
          <w:rFonts w:ascii="Times New Roman" w:hAnsi="Times New Roman"/>
          <w:sz w:val="28"/>
          <w:szCs w:val="28"/>
          <w:lang w:val="uk-UA"/>
        </w:rPr>
        <w:t>; формування духовності та духовної культури педагога вивчали: О.</w:t>
      </w:r>
      <w:r w:rsidRPr="00F15CC5">
        <w:rPr>
          <w:rFonts w:ascii="Times New Roman" w:hAnsi="Times New Roman"/>
          <w:sz w:val="28"/>
          <w:szCs w:val="28"/>
        </w:rPr>
        <w:t> </w:t>
      </w:r>
      <w:proofErr w:type="spellStart"/>
      <w:r w:rsidRPr="00F15CC5">
        <w:rPr>
          <w:rFonts w:ascii="Times New Roman" w:hAnsi="Times New Roman"/>
          <w:sz w:val="28"/>
          <w:szCs w:val="28"/>
          <w:lang w:val="uk-UA"/>
        </w:rPr>
        <w:t>Бабченко</w:t>
      </w:r>
      <w:proofErr w:type="spellEnd"/>
      <w:r w:rsidRPr="00F15CC5">
        <w:rPr>
          <w:rFonts w:ascii="Times New Roman" w:hAnsi="Times New Roman"/>
          <w:sz w:val="28"/>
          <w:szCs w:val="28"/>
          <w:lang w:val="uk-UA"/>
        </w:rPr>
        <w:t>, В.</w:t>
      </w:r>
      <w:r w:rsidRPr="00F15CC5">
        <w:rPr>
          <w:rFonts w:ascii="Times New Roman" w:hAnsi="Times New Roman"/>
          <w:sz w:val="28"/>
          <w:szCs w:val="28"/>
        </w:rPr>
        <w:t> </w:t>
      </w:r>
      <w:r w:rsidRPr="00F15CC5">
        <w:rPr>
          <w:rFonts w:ascii="Times New Roman" w:hAnsi="Times New Roman"/>
          <w:sz w:val="28"/>
          <w:szCs w:val="28"/>
          <w:lang w:val="uk-UA"/>
        </w:rPr>
        <w:t>Кудрявцева, В.</w:t>
      </w:r>
      <w:r w:rsidRPr="00F15CC5">
        <w:rPr>
          <w:rFonts w:ascii="Times New Roman" w:hAnsi="Times New Roman"/>
          <w:sz w:val="28"/>
          <w:szCs w:val="28"/>
        </w:rPr>
        <w:t> </w:t>
      </w:r>
      <w:proofErr w:type="spellStart"/>
      <w:r w:rsidRPr="00F15CC5">
        <w:rPr>
          <w:rFonts w:ascii="Times New Roman" w:hAnsi="Times New Roman"/>
          <w:sz w:val="28"/>
          <w:szCs w:val="28"/>
          <w:lang w:val="uk-UA"/>
        </w:rPr>
        <w:t>Подрєзов</w:t>
      </w:r>
      <w:proofErr w:type="spellEnd"/>
      <w:r w:rsidRPr="00F15CC5">
        <w:rPr>
          <w:rFonts w:ascii="Times New Roman" w:hAnsi="Times New Roman"/>
          <w:sz w:val="28"/>
          <w:szCs w:val="28"/>
          <w:lang w:val="uk-UA"/>
        </w:rPr>
        <w:t>, М.</w:t>
      </w:r>
      <w:r w:rsidRPr="00F15CC5">
        <w:rPr>
          <w:rFonts w:ascii="Times New Roman" w:hAnsi="Times New Roman"/>
          <w:sz w:val="28"/>
          <w:szCs w:val="28"/>
        </w:rPr>
        <w:t> </w:t>
      </w:r>
      <w:r w:rsidRPr="00F15CC5">
        <w:rPr>
          <w:rFonts w:ascii="Times New Roman" w:hAnsi="Times New Roman"/>
          <w:sz w:val="28"/>
          <w:szCs w:val="28"/>
          <w:lang w:val="uk-UA"/>
        </w:rPr>
        <w:t>Сова, Т.</w:t>
      </w:r>
      <w:r w:rsidRPr="00F15CC5">
        <w:rPr>
          <w:rFonts w:ascii="Times New Roman" w:hAnsi="Times New Roman"/>
          <w:sz w:val="28"/>
          <w:szCs w:val="28"/>
        </w:rPr>
        <w:t> </w:t>
      </w:r>
      <w:r w:rsidRPr="00F15CC5">
        <w:rPr>
          <w:rFonts w:ascii="Times New Roman" w:hAnsi="Times New Roman"/>
          <w:sz w:val="28"/>
          <w:szCs w:val="28"/>
          <w:lang w:val="uk-UA"/>
        </w:rPr>
        <w:t>Ткачова, С.</w:t>
      </w:r>
      <w:r w:rsidRPr="00F15CC5">
        <w:rPr>
          <w:rFonts w:ascii="Times New Roman" w:hAnsi="Times New Roman"/>
          <w:sz w:val="28"/>
          <w:szCs w:val="28"/>
        </w:rPr>
        <w:t> </w:t>
      </w:r>
      <w:proofErr w:type="spellStart"/>
      <w:r w:rsidRPr="00F15CC5">
        <w:rPr>
          <w:rFonts w:ascii="Times New Roman" w:hAnsi="Times New Roman"/>
          <w:sz w:val="28"/>
          <w:szCs w:val="28"/>
          <w:lang w:val="uk-UA"/>
        </w:rPr>
        <w:t>Черніков</w:t>
      </w:r>
      <w:proofErr w:type="spellEnd"/>
      <w:r w:rsidRPr="00F15CC5">
        <w:rPr>
          <w:rFonts w:ascii="Times New Roman" w:hAnsi="Times New Roman"/>
          <w:sz w:val="28"/>
          <w:szCs w:val="28"/>
          <w:lang w:val="uk-UA"/>
        </w:rPr>
        <w:t xml:space="preserve"> та ін.; формування духовного потенціалу студентської молоді – Л.</w:t>
      </w:r>
      <w:r w:rsidRPr="00F15CC5">
        <w:rPr>
          <w:rFonts w:ascii="Times New Roman" w:hAnsi="Times New Roman"/>
          <w:sz w:val="28"/>
          <w:szCs w:val="28"/>
        </w:rPr>
        <w:t> </w:t>
      </w:r>
      <w:r w:rsidRPr="00F15CC5">
        <w:rPr>
          <w:rFonts w:ascii="Times New Roman" w:hAnsi="Times New Roman"/>
          <w:sz w:val="28"/>
          <w:szCs w:val="28"/>
          <w:lang w:val="uk-UA"/>
        </w:rPr>
        <w:t>Луганська, О.</w:t>
      </w:r>
      <w:r w:rsidRPr="00F15CC5">
        <w:rPr>
          <w:rFonts w:ascii="Times New Roman" w:hAnsi="Times New Roman"/>
          <w:sz w:val="28"/>
          <w:szCs w:val="28"/>
        </w:rPr>
        <w:t> </w:t>
      </w:r>
      <w:proofErr w:type="spellStart"/>
      <w:r w:rsidRPr="00F15CC5">
        <w:rPr>
          <w:rFonts w:ascii="Times New Roman" w:hAnsi="Times New Roman"/>
          <w:sz w:val="28"/>
          <w:szCs w:val="28"/>
          <w:lang w:val="uk-UA"/>
        </w:rPr>
        <w:t>Олексюк</w:t>
      </w:r>
      <w:proofErr w:type="spellEnd"/>
      <w:r w:rsidRPr="00F15CC5">
        <w:rPr>
          <w:rFonts w:ascii="Times New Roman" w:hAnsi="Times New Roman"/>
          <w:sz w:val="28"/>
          <w:szCs w:val="28"/>
          <w:lang w:val="uk-UA"/>
        </w:rPr>
        <w:t>, педагогічні умови духовної самореалізації старшокласників – Г.</w:t>
      </w:r>
      <w:r w:rsidRPr="00F15CC5">
        <w:rPr>
          <w:rFonts w:ascii="Times New Roman" w:hAnsi="Times New Roman"/>
          <w:sz w:val="28"/>
          <w:szCs w:val="28"/>
        </w:rPr>
        <w:t> </w:t>
      </w:r>
      <w:r w:rsidRPr="00F15CC5">
        <w:rPr>
          <w:rFonts w:ascii="Times New Roman" w:hAnsi="Times New Roman"/>
          <w:sz w:val="28"/>
          <w:szCs w:val="28"/>
          <w:lang w:val="uk-UA"/>
        </w:rPr>
        <w:t>Шевченко, К.</w:t>
      </w:r>
      <w:r w:rsidRPr="00F15CC5">
        <w:rPr>
          <w:rFonts w:ascii="Times New Roman" w:hAnsi="Times New Roman"/>
          <w:sz w:val="28"/>
          <w:szCs w:val="28"/>
        </w:rPr>
        <w:t> </w:t>
      </w:r>
      <w:r w:rsidRPr="00F15CC5">
        <w:rPr>
          <w:rFonts w:ascii="Times New Roman" w:hAnsi="Times New Roman"/>
          <w:sz w:val="28"/>
          <w:szCs w:val="28"/>
          <w:lang w:val="uk-UA"/>
        </w:rPr>
        <w:t>Фоменко; виховання духовності в сім’ї і школі – Г.</w:t>
      </w:r>
      <w:r w:rsidRPr="00F15CC5">
        <w:rPr>
          <w:rFonts w:ascii="Times New Roman" w:hAnsi="Times New Roman"/>
          <w:sz w:val="28"/>
          <w:szCs w:val="28"/>
        </w:rPr>
        <w:t> </w:t>
      </w:r>
      <w:proofErr w:type="spellStart"/>
      <w:r w:rsidRPr="00F15CC5">
        <w:rPr>
          <w:rFonts w:ascii="Times New Roman" w:hAnsi="Times New Roman"/>
          <w:sz w:val="28"/>
          <w:szCs w:val="28"/>
          <w:lang w:val="uk-UA"/>
        </w:rPr>
        <w:t>Авдіянц</w:t>
      </w:r>
      <w:proofErr w:type="spellEnd"/>
      <w:r w:rsidRPr="00F15CC5">
        <w:rPr>
          <w:rFonts w:ascii="Times New Roman" w:hAnsi="Times New Roman"/>
          <w:sz w:val="28"/>
          <w:szCs w:val="28"/>
          <w:lang w:val="uk-UA"/>
        </w:rPr>
        <w:t>, К.</w:t>
      </w:r>
      <w:r w:rsidRPr="00F15CC5">
        <w:rPr>
          <w:rFonts w:ascii="Times New Roman" w:hAnsi="Times New Roman"/>
          <w:sz w:val="28"/>
          <w:szCs w:val="28"/>
        </w:rPr>
        <w:t> </w:t>
      </w:r>
      <w:r w:rsidRPr="00F15CC5">
        <w:rPr>
          <w:rFonts w:ascii="Times New Roman" w:hAnsi="Times New Roman"/>
          <w:sz w:val="28"/>
          <w:szCs w:val="28"/>
          <w:lang w:val="uk-UA"/>
        </w:rPr>
        <w:t>Журба, О.</w:t>
      </w:r>
      <w:r w:rsidRPr="00F15CC5">
        <w:rPr>
          <w:rFonts w:ascii="Times New Roman" w:hAnsi="Times New Roman"/>
          <w:sz w:val="28"/>
          <w:szCs w:val="28"/>
        </w:rPr>
        <w:t> </w:t>
      </w:r>
      <w:proofErr w:type="spellStart"/>
      <w:r w:rsidRPr="00F15CC5">
        <w:rPr>
          <w:rFonts w:ascii="Times New Roman" w:hAnsi="Times New Roman"/>
          <w:sz w:val="28"/>
          <w:szCs w:val="28"/>
          <w:lang w:val="uk-UA"/>
        </w:rPr>
        <w:t>Кіян</w:t>
      </w:r>
      <w:proofErr w:type="spellEnd"/>
      <w:r w:rsidRPr="00F15CC5">
        <w:rPr>
          <w:rFonts w:ascii="Times New Roman" w:hAnsi="Times New Roman"/>
          <w:sz w:val="28"/>
          <w:szCs w:val="28"/>
          <w:lang w:val="uk-UA"/>
        </w:rPr>
        <w:t>; З.</w:t>
      </w:r>
      <w:r w:rsidRPr="00F15CC5">
        <w:rPr>
          <w:rFonts w:ascii="Times New Roman" w:hAnsi="Times New Roman"/>
          <w:sz w:val="28"/>
          <w:szCs w:val="28"/>
        </w:rPr>
        <w:t> </w:t>
      </w:r>
      <w:proofErr w:type="spellStart"/>
      <w:r w:rsidRPr="00F15CC5">
        <w:rPr>
          <w:rFonts w:ascii="Times New Roman" w:hAnsi="Times New Roman"/>
          <w:sz w:val="28"/>
          <w:szCs w:val="28"/>
          <w:lang w:val="uk-UA"/>
        </w:rPr>
        <w:t>Гіптерс</w:t>
      </w:r>
      <w:proofErr w:type="spellEnd"/>
      <w:r w:rsidRPr="00F15CC5">
        <w:rPr>
          <w:rFonts w:ascii="Times New Roman" w:hAnsi="Times New Roman"/>
          <w:sz w:val="28"/>
          <w:szCs w:val="28"/>
          <w:lang w:val="uk-UA"/>
        </w:rPr>
        <w:t>, О.</w:t>
      </w:r>
      <w:r w:rsidRPr="00F15CC5">
        <w:rPr>
          <w:rFonts w:ascii="Times New Roman" w:hAnsi="Times New Roman"/>
          <w:sz w:val="28"/>
          <w:szCs w:val="28"/>
        </w:rPr>
        <w:t> </w:t>
      </w:r>
      <w:proofErr w:type="spellStart"/>
      <w:r w:rsidRPr="00F15CC5">
        <w:rPr>
          <w:rFonts w:ascii="Times New Roman" w:hAnsi="Times New Roman"/>
          <w:sz w:val="28"/>
          <w:szCs w:val="28"/>
          <w:lang w:val="uk-UA"/>
        </w:rPr>
        <w:t>Каленюк</w:t>
      </w:r>
      <w:proofErr w:type="spellEnd"/>
      <w:r w:rsidRPr="00F15CC5">
        <w:rPr>
          <w:rFonts w:ascii="Times New Roman" w:hAnsi="Times New Roman"/>
          <w:sz w:val="28"/>
          <w:szCs w:val="28"/>
          <w:lang w:val="uk-UA"/>
        </w:rPr>
        <w:t>, О.</w:t>
      </w:r>
      <w:r w:rsidRPr="00F15CC5">
        <w:rPr>
          <w:rFonts w:ascii="Times New Roman" w:hAnsi="Times New Roman"/>
          <w:sz w:val="28"/>
          <w:szCs w:val="28"/>
        </w:rPr>
        <w:t> </w:t>
      </w:r>
      <w:proofErr w:type="spellStart"/>
      <w:r w:rsidRPr="00F15CC5">
        <w:rPr>
          <w:rFonts w:ascii="Times New Roman" w:hAnsi="Times New Roman"/>
          <w:sz w:val="28"/>
          <w:szCs w:val="28"/>
          <w:lang w:val="uk-UA"/>
        </w:rPr>
        <w:t>Кіян</w:t>
      </w:r>
      <w:proofErr w:type="spellEnd"/>
      <w:r w:rsidRPr="00F15CC5">
        <w:rPr>
          <w:rFonts w:ascii="Times New Roman" w:hAnsi="Times New Roman"/>
          <w:sz w:val="28"/>
          <w:szCs w:val="28"/>
          <w:lang w:val="uk-UA"/>
        </w:rPr>
        <w:t>, К.</w:t>
      </w:r>
      <w:r w:rsidRPr="00F15CC5">
        <w:rPr>
          <w:rFonts w:ascii="Times New Roman" w:hAnsi="Times New Roman"/>
          <w:sz w:val="28"/>
          <w:szCs w:val="28"/>
        </w:rPr>
        <w:t> </w:t>
      </w:r>
      <w:proofErr w:type="spellStart"/>
      <w:r w:rsidRPr="00F15CC5">
        <w:rPr>
          <w:rFonts w:ascii="Times New Roman" w:hAnsi="Times New Roman"/>
          <w:sz w:val="28"/>
          <w:szCs w:val="28"/>
          <w:lang w:val="uk-UA"/>
        </w:rPr>
        <w:t>Нісімчук</w:t>
      </w:r>
      <w:proofErr w:type="spellEnd"/>
      <w:r w:rsidRPr="00F15CC5">
        <w:rPr>
          <w:rFonts w:ascii="Times New Roman" w:hAnsi="Times New Roman"/>
          <w:sz w:val="28"/>
          <w:szCs w:val="28"/>
          <w:lang w:val="uk-UA"/>
        </w:rPr>
        <w:t>, М.</w:t>
      </w:r>
      <w:r w:rsidRPr="00F15CC5">
        <w:rPr>
          <w:rFonts w:ascii="Times New Roman" w:hAnsi="Times New Roman"/>
          <w:sz w:val="28"/>
          <w:szCs w:val="28"/>
        </w:rPr>
        <w:t> </w:t>
      </w:r>
      <w:proofErr w:type="spellStart"/>
      <w:r w:rsidRPr="00F15CC5">
        <w:rPr>
          <w:rFonts w:ascii="Times New Roman" w:hAnsi="Times New Roman"/>
          <w:sz w:val="28"/>
          <w:szCs w:val="28"/>
          <w:lang w:val="uk-UA"/>
        </w:rPr>
        <w:t>Стельмахович</w:t>
      </w:r>
      <w:proofErr w:type="spellEnd"/>
      <w:r w:rsidRPr="00F15CC5">
        <w:rPr>
          <w:rFonts w:ascii="Times New Roman" w:hAnsi="Times New Roman"/>
          <w:sz w:val="28"/>
          <w:szCs w:val="28"/>
          <w:lang w:val="uk-UA"/>
        </w:rPr>
        <w:t>, А.</w:t>
      </w:r>
      <w:r w:rsidRPr="00F15CC5">
        <w:rPr>
          <w:rFonts w:ascii="Times New Roman" w:hAnsi="Times New Roman"/>
          <w:sz w:val="28"/>
          <w:szCs w:val="28"/>
        </w:rPr>
        <w:t> </w:t>
      </w:r>
      <w:proofErr w:type="spellStart"/>
      <w:r w:rsidRPr="00F15CC5">
        <w:rPr>
          <w:rFonts w:ascii="Times New Roman" w:hAnsi="Times New Roman"/>
          <w:sz w:val="28"/>
          <w:szCs w:val="28"/>
          <w:lang w:val="uk-UA"/>
        </w:rPr>
        <w:t>Фасоля</w:t>
      </w:r>
      <w:proofErr w:type="spellEnd"/>
      <w:r w:rsidRPr="00F15CC5">
        <w:rPr>
          <w:rFonts w:ascii="Times New Roman" w:hAnsi="Times New Roman"/>
          <w:sz w:val="28"/>
          <w:szCs w:val="28"/>
          <w:lang w:val="uk-UA"/>
        </w:rPr>
        <w:t>, Н.</w:t>
      </w:r>
      <w:r w:rsidRPr="00F15CC5">
        <w:rPr>
          <w:rFonts w:ascii="Times New Roman" w:hAnsi="Times New Roman"/>
          <w:sz w:val="28"/>
          <w:szCs w:val="28"/>
        </w:rPr>
        <w:t> </w:t>
      </w:r>
      <w:proofErr w:type="spellStart"/>
      <w:r w:rsidRPr="00F15CC5">
        <w:rPr>
          <w:rFonts w:ascii="Times New Roman" w:hAnsi="Times New Roman"/>
          <w:sz w:val="28"/>
          <w:szCs w:val="28"/>
          <w:lang w:val="uk-UA"/>
        </w:rPr>
        <w:t>Чернуха</w:t>
      </w:r>
      <w:proofErr w:type="spellEnd"/>
      <w:r w:rsidRPr="00F15CC5">
        <w:rPr>
          <w:rFonts w:ascii="Times New Roman" w:hAnsi="Times New Roman"/>
          <w:sz w:val="28"/>
          <w:szCs w:val="28"/>
          <w:lang w:val="uk-UA"/>
        </w:rPr>
        <w:t xml:space="preserve"> та ін. аналізують духовність у контексті національної культури; Р.</w:t>
      </w:r>
      <w:r w:rsidRPr="00F15CC5">
        <w:rPr>
          <w:rFonts w:ascii="Times New Roman" w:hAnsi="Times New Roman"/>
          <w:sz w:val="28"/>
          <w:szCs w:val="28"/>
        </w:rPr>
        <w:t> </w:t>
      </w:r>
      <w:r w:rsidRPr="00F15CC5">
        <w:rPr>
          <w:rFonts w:ascii="Times New Roman" w:hAnsi="Times New Roman"/>
          <w:sz w:val="28"/>
          <w:szCs w:val="28"/>
          <w:lang w:val="uk-UA"/>
        </w:rPr>
        <w:t>Бєланова, О.</w:t>
      </w:r>
      <w:r w:rsidRPr="00F15CC5">
        <w:rPr>
          <w:rFonts w:ascii="Times New Roman" w:hAnsi="Times New Roman"/>
          <w:sz w:val="28"/>
          <w:szCs w:val="28"/>
        </w:rPr>
        <w:t> </w:t>
      </w:r>
      <w:r w:rsidRPr="00F15CC5">
        <w:rPr>
          <w:rFonts w:ascii="Times New Roman" w:hAnsi="Times New Roman"/>
          <w:sz w:val="28"/>
          <w:szCs w:val="28"/>
          <w:lang w:val="uk-UA"/>
        </w:rPr>
        <w:t>Вишневський, Т.</w:t>
      </w:r>
      <w:r w:rsidRPr="00F15CC5">
        <w:rPr>
          <w:rFonts w:ascii="Times New Roman" w:hAnsi="Times New Roman"/>
          <w:sz w:val="28"/>
          <w:szCs w:val="28"/>
        </w:rPr>
        <w:t> </w:t>
      </w:r>
      <w:proofErr w:type="spellStart"/>
      <w:r w:rsidRPr="00F15CC5">
        <w:rPr>
          <w:rFonts w:ascii="Times New Roman" w:hAnsi="Times New Roman"/>
          <w:sz w:val="28"/>
          <w:szCs w:val="28"/>
          <w:lang w:val="uk-UA"/>
        </w:rPr>
        <w:t>Тюріна</w:t>
      </w:r>
      <w:proofErr w:type="spellEnd"/>
      <w:r w:rsidRPr="00F15CC5">
        <w:rPr>
          <w:rFonts w:ascii="Times New Roman" w:hAnsi="Times New Roman"/>
          <w:sz w:val="28"/>
          <w:szCs w:val="28"/>
          <w:lang w:val="uk-UA"/>
        </w:rPr>
        <w:t xml:space="preserve"> вважають, що духовність неможлива поза релігією; В.</w:t>
      </w:r>
      <w:r w:rsidRPr="00F15CC5">
        <w:rPr>
          <w:rFonts w:ascii="Times New Roman" w:hAnsi="Times New Roman"/>
          <w:sz w:val="28"/>
          <w:szCs w:val="28"/>
        </w:rPr>
        <w:t> </w:t>
      </w:r>
      <w:proofErr w:type="spellStart"/>
      <w:r w:rsidRPr="00F15CC5">
        <w:rPr>
          <w:rFonts w:ascii="Times New Roman" w:hAnsi="Times New Roman"/>
          <w:sz w:val="28"/>
          <w:szCs w:val="28"/>
          <w:lang w:val="uk-UA"/>
        </w:rPr>
        <w:t>Оржеховська</w:t>
      </w:r>
      <w:proofErr w:type="spellEnd"/>
      <w:r w:rsidRPr="00F15CC5">
        <w:rPr>
          <w:rFonts w:ascii="Times New Roman" w:hAnsi="Times New Roman"/>
          <w:sz w:val="28"/>
          <w:szCs w:val="28"/>
          <w:lang w:val="uk-UA"/>
        </w:rPr>
        <w:t xml:space="preserve"> розкриває взаємозалежність захворювань людини та її духовності.</w:t>
      </w:r>
    </w:p>
    <w:p w:rsidR="00F15CC5" w:rsidRPr="00F15CC5" w:rsidRDefault="00F15CC5" w:rsidP="00F15CC5">
      <w:pPr>
        <w:spacing w:after="0" w:line="240" w:lineRule="auto"/>
        <w:ind w:firstLine="567"/>
        <w:jc w:val="both"/>
        <w:rPr>
          <w:rFonts w:ascii="Times New Roman" w:hAnsi="Times New Roman"/>
          <w:b/>
          <w:sz w:val="28"/>
          <w:szCs w:val="28"/>
          <w:lang w:val="uk-UA"/>
        </w:rPr>
      </w:pPr>
      <w:r w:rsidRPr="00F15CC5">
        <w:rPr>
          <w:rFonts w:ascii="Times New Roman" w:hAnsi="Times New Roman"/>
          <w:sz w:val="28"/>
          <w:szCs w:val="28"/>
          <w:lang w:val="uk-UA"/>
        </w:rPr>
        <w:t>Рівень масової культури в нашій країні низький. На жаль, телебачення пропагує насилля, вседозволеність, алкоголь. Інтернет, до якого в школярів є необмежений доступ, багаточасові комп’ютерні ігри впливають на нестійку психіку дитини і призводить до стирання межі між уявою і реальністю.</w:t>
      </w:r>
      <w:r w:rsidRPr="00F15CC5">
        <w:rPr>
          <w:rFonts w:ascii="Times New Roman" w:hAnsi="Times New Roman"/>
          <w:spacing w:val="4"/>
          <w:sz w:val="28"/>
          <w:szCs w:val="28"/>
          <w:lang w:val="uk-UA"/>
        </w:rPr>
        <w:t xml:space="preserve"> У зв’язку з цим йдеться про втрату чуйності, співчуття, доброзичливого спілкування та сплеску жорстокості. </w:t>
      </w:r>
      <w:r w:rsidRPr="00F15CC5">
        <w:rPr>
          <w:rFonts w:ascii="Times New Roman" w:hAnsi="Times New Roman"/>
          <w:sz w:val="28"/>
          <w:szCs w:val="28"/>
          <w:lang w:val="uk-UA"/>
        </w:rPr>
        <w:t xml:space="preserve"> </w:t>
      </w:r>
    </w:p>
    <w:p w:rsidR="00F15CC5" w:rsidRPr="00F15CC5" w:rsidRDefault="00F15CC5" w:rsidP="00F15CC5">
      <w:pPr>
        <w:spacing w:after="0"/>
        <w:ind w:firstLine="567"/>
        <w:jc w:val="both"/>
        <w:rPr>
          <w:rFonts w:ascii="Times New Roman" w:hAnsi="Times New Roman"/>
          <w:sz w:val="28"/>
          <w:szCs w:val="28"/>
          <w:lang w:val="uk-UA"/>
        </w:rPr>
      </w:pPr>
      <w:r w:rsidRPr="00F15CC5">
        <w:rPr>
          <w:rFonts w:ascii="Times New Roman" w:hAnsi="Times New Roman"/>
          <w:spacing w:val="4"/>
          <w:sz w:val="28"/>
          <w:szCs w:val="28"/>
          <w:lang w:val="uk-UA"/>
        </w:rPr>
        <w:t>За такої ситуації постає необхідність утвердження в житті морально-духовних цінностей. Саме тому «виховання духовно-зрілої особистості, для якої поняття добра, справедливості, совісті, обов’язку набули непохитності, стали власними ціннісними орієнтирами, є головною метою сучасної освіти»</w:t>
      </w:r>
      <w:r w:rsidRPr="00F15CC5">
        <w:rPr>
          <w:rFonts w:ascii="Times New Roman" w:hAnsi="Times New Roman"/>
          <w:sz w:val="28"/>
          <w:szCs w:val="28"/>
          <w:shd w:val="clear" w:color="auto" w:fill="FFFFFF"/>
          <w:lang w:val="uk-UA"/>
        </w:rPr>
        <w:t xml:space="preserve"> [4, с. 30–31].</w:t>
      </w:r>
      <w:r w:rsidRPr="00F15CC5">
        <w:rPr>
          <w:rFonts w:ascii="Times New Roman" w:hAnsi="Times New Roman"/>
          <w:spacing w:val="4"/>
          <w:sz w:val="28"/>
          <w:szCs w:val="28"/>
          <w:lang w:val="uk-UA"/>
        </w:rPr>
        <w:t xml:space="preserve">  </w:t>
      </w:r>
    </w:p>
    <w:p w:rsidR="00F15CC5" w:rsidRPr="00F15CC5" w:rsidRDefault="00F15CC5" w:rsidP="00F15CC5">
      <w:pPr>
        <w:spacing w:after="0"/>
        <w:ind w:firstLine="567"/>
        <w:jc w:val="both"/>
        <w:rPr>
          <w:rFonts w:ascii="Times New Roman" w:hAnsi="Times New Roman"/>
          <w:sz w:val="28"/>
          <w:szCs w:val="28"/>
          <w:lang w:val="uk-UA"/>
        </w:rPr>
      </w:pPr>
      <w:r w:rsidRPr="00F15CC5">
        <w:rPr>
          <w:rFonts w:ascii="Times New Roman" w:eastAsia="Times New Roman" w:hAnsi="Times New Roman"/>
          <w:bCs/>
          <w:sz w:val="28"/>
          <w:szCs w:val="28"/>
          <w:lang w:val="uk-UA" w:eastAsia="ru-RU"/>
        </w:rPr>
        <w:t>Духовно-моральне виховання</w:t>
      </w:r>
      <w:r w:rsidRPr="00F15CC5">
        <w:rPr>
          <w:rFonts w:ascii="Times New Roman" w:eastAsia="Times New Roman" w:hAnsi="Times New Roman"/>
          <w:sz w:val="28"/>
          <w:szCs w:val="28"/>
          <w:lang w:val="uk-UA" w:eastAsia="ru-RU"/>
        </w:rPr>
        <w:t xml:space="preserve"> – це завжди активний, двосторонній процес, основи якого закладаються в дошкільному віці, а молодший шкільний вік є найбільш сенситивним для вирішення цієї проблеми.</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bCs/>
          <w:sz w:val="28"/>
          <w:szCs w:val="28"/>
          <w:lang w:val="uk-UA" w:eastAsia="ru-RU"/>
        </w:rPr>
        <w:t>Як відомо, у процесі духовно-морального виховання відіграють першочергову роль два інститути:</w:t>
      </w:r>
      <w:r w:rsidRPr="00F15CC5">
        <w:rPr>
          <w:rFonts w:ascii="Times New Roman" w:eastAsia="Times New Roman" w:hAnsi="Times New Roman"/>
          <w:sz w:val="28"/>
          <w:szCs w:val="28"/>
          <w:lang w:val="uk-UA" w:eastAsia="ru-RU"/>
        </w:rPr>
        <w:t xml:space="preserve"> перший – це сім'я як мікросередовище не лише формування, </w:t>
      </w:r>
      <w:r w:rsidRPr="00F15CC5">
        <w:rPr>
          <w:rFonts w:ascii="Times New Roman" w:eastAsia="Times New Roman" w:hAnsi="Times New Roman"/>
          <w:sz w:val="28"/>
          <w:szCs w:val="28"/>
          <w:lang w:val="uk-UA" w:eastAsia="ru-RU"/>
        </w:rPr>
        <w:lastRenderedPageBreak/>
        <w:t xml:space="preserve">розвитку, а й утвердження загальнолюдських цінностей у дитини, справедливості, краси, любові, поваги до інших. </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sz w:val="28"/>
          <w:szCs w:val="28"/>
          <w:lang w:val="uk-UA" w:eastAsia="ru-RU"/>
        </w:rPr>
        <w:t xml:space="preserve"> Другий – це школа та позашкільні навчально-виховні заклади як макросередовище.  Тут завдання вихователя  – </w:t>
      </w:r>
      <w:hyperlink r:id="rId5" w:tooltip="Організація" w:history="1">
        <w:r w:rsidRPr="00F15CC5">
          <w:rPr>
            <w:rFonts w:ascii="Times New Roman" w:hAnsi="Times New Roman"/>
            <w:sz w:val="28"/>
            <w:szCs w:val="28"/>
            <w:lang w:val="uk-UA"/>
          </w:rPr>
          <w:t>організація</w:t>
        </w:r>
      </w:hyperlink>
      <w:r w:rsidRPr="00F15CC5">
        <w:rPr>
          <w:rFonts w:ascii="Times New Roman" w:eastAsia="Times New Roman" w:hAnsi="Times New Roman"/>
          <w:sz w:val="28"/>
          <w:szCs w:val="28"/>
          <w:lang w:val="uk-UA" w:eastAsia="ru-RU"/>
        </w:rPr>
        <w:t xml:space="preserve"> певної діяльності, що допомагає індивідові самовиражатися, керувати бажаннями, тобто </w:t>
      </w:r>
      <w:proofErr w:type="spellStart"/>
      <w:r w:rsidRPr="00F15CC5">
        <w:rPr>
          <w:rFonts w:ascii="Times New Roman" w:eastAsia="Times New Roman" w:hAnsi="Times New Roman"/>
          <w:sz w:val="28"/>
          <w:szCs w:val="28"/>
          <w:lang w:val="uk-UA" w:eastAsia="ru-RU"/>
        </w:rPr>
        <w:t>„виховувати</w:t>
      </w:r>
      <w:proofErr w:type="spellEnd"/>
      <w:r w:rsidRPr="00F15CC5">
        <w:rPr>
          <w:rFonts w:ascii="Times New Roman" w:eastAsia="Times New Roman" w:hAnsi="Times New Roman"/>
          <w:sz w:val="28"/>
          <w:szCs w:val="28"/>
          <w:lang w:val="uk-UA" w:eastAsia="ru-RU"/>
        </w:rPr>
        <w:t xml:space="preserve"> в людині здатність виявляти у своїй моральній діяльності свою істинно людську суть, виявляючи при цьому самостійність, розкриваючи й утверджуючи силу </w:t>
      </w:r>
      <w:proofErr w:type="spellStart"/>
      <w:r w:rsidRPr="00F15CC5">
        <w:rPr>
          <w:rFonts w:ascii="Times New Roman" w:eastAsia="Times New Roman" w:hAnsi="Times New Roman"/>
          <w:sz w:val="28"/>
          <w:szCs w:val="28"/>
          <w:lang w:val="uk-UA" w:eastAsia="ru-RU"/>
        </w:rPr>
        <w:t>особистості”</w:t>
      </w:r>
      <w:proofErr w:type="spellEnd"/>
      <w:r w:rsidRPr="00F15CC5">
        <w:rPr>
          <w:rFonts w:ascii="Times New Roman" w:eastAsia="Times New Roman" w:hAnsi="Times New Roman"/>
          <w:sz w:val="28"/>
          <w:szCs w:val="28"/>
          <w:lang w:val="uk-UA" w:eastAsia="ru-RU"/>
        </w:rPr>
        <w:t xml:space="preserve"> [4, с. 26]. </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sz w:val="28"/>
          <w:szCs w:val="28"/>
          <w:lang w:val="uk-UA" w:eastAsia="ru-RU"/>
        </w:rPr>
        <w:t xml:space="preserve">Проблема духовного розвитку дитини в сучасній сім'ї завжди привертала увагу вчених, філософів, педагогів, психологів, соціологів: В. </w:t>
      </w:r>
      <w:proofErr w:type="spellStart"/>
      <w:r w:rsidRPr="00F15CC5">
        <w:rPr>
          <w:rFonts w:ascii="Times New Roman" w:eastAsia="Times New Roman" w:hAnsi="Times New Roman"/>
          <w:sz w:val="28"/>
          <w:szCs w:val="28"/>
          <w:lang w:val="uk-UA" w:eastAsia="ru-RU"/>
        </w:rPr>
        <w:t>Котирло</w:t>
      </w:r>
      <w:proofErr w:type="spellEnd"/>
      <w:r w:rsidRPr="00F15CC5">
        <w:rPr>
          <w:rFonts w:ascii="Times New Roman" w:eastAsia="Times New Roman" w:hAnsi="Times New Roman"/>
          <w:sz w:val="28"/>
          <w:szCs w:val="28"/>
          <w:lang w:val="uk-UA" w:eastAsia="ru-RU"/>
        </w:rPr>
        <w:t xml:space="preserve">, С. </w:t>
      </w:r>
      <w:proofErr w:type="spellStart"/>
      <w:r w:rsidRPr="00F15CC5">
        <w:rPr>
          <w:rFonts w:ascii="Times New Roman" w:eastAsia="Times New Roman" w:hAnsi="Times New Roman"/>
          <w:sz w:val="28"/>
          <w:szCs w:val="28"/>
          <w:lang w:val="uk-UA" w:eastAsia="ru-RU"/>
        </w:rPr>
        <w:t>Злочевського</w:t>
      </w:r>
      <w:proofErr w:type="spellEnd"/>
      <w:r w:rsidRPr="00F15CC5">
        <w:rPr>
          <w:rFonts w:ascii="Times New Roman" w:eastAsia="Times New Roman" w:hAnsi="Times New Roman"/>
          <w:sz w:val="28"/>
          <w:szCs w:val="28"/>
          <w:lang w:val="uk-UA" w:eastAsia="ru-RU"/>
        </w:rPr>
        <w:t xml:space="preserve">, В. Постового, Р. </w:t>
      </w:r>
      <w:proofErr w:type="spellStart"/>
      <w:r w:rsidRPr="00F15CC5">
        <w:rPr>
          <w:rFonts w:ascii="Times New Roman" w:eastAsia="Times New Roman" w:hAnsi="Times New Roman"/>
          <w:sz w:val="28"/>
          <w:szCs w:val="28"/>
          <w:lang w:val="uk-UA" w:eastAsia="ru-RU"/>
        </w:rPr>
        <w:t>Овчарової</w:t>
      </w:r>
      <w:proofErr w:type="spellEnd"/>
      <w:r w:rsidRPr="00F15CC5">
        <w:rPr>
          <w:rFonts w:ascii="Times New Roman" w:eastAsia="Times New Roman" w:hAnsi="Times New Roman"/>
          <w:sz w:val="28"/>
          <w:szCs w:val="28"/>
          <w:lang w:val="uk-UA" w:eastAsia="ru-RU"/>
        </w:rPr>
        <w:t>, О. Скнара, Г. </w:t>
      </w:r>
      <w:proofErr w:type="spellStart"/>
      <w:r w:rsidRPr="00F15CC5">
        <w:rPr>
          <w:rFonts w:ascii="Times New Roman" w:eastAsia="Times New Roman" w:hAnsi="Times New Roman"/>
          <w:sz w:val="28"/>
          <w:szCs w:val="28"/>
          <w:lang w:val="uk-UA" w:eastAsia="ru-RU"/>
        </w:rPr>
        <w:t>Авдіянц</w:t>
      </w:r>
      <w:proofErr w:type="spellEnd"/>
      <w:r w:rsidRPr="00F15CC5">
        <w:rPr>
          <w:rFonts w:ascii="Times New Roman" w:eastAsia="Times New Roman" w:hAnsi="Times New Roman"/>
          <w:sz w:val="28"/>
          <w:szCs w:val="28"/>
          <w:lang w:val="uk-UA" w:eastAsia="ru-RU"/>
        </w:rPr>
        <w:t xml:space="preserve">, Т. </w:t>
      </w:r>
      <w:proofErr w:type="spellStart"/>
      <w:r w:rsidRPr="00F15CC5">
        <w:rPr>
          <w:rFonts w:ascii="Times New Roman" w:eastAsia="Times New Roman" w:hAnsi="Times New Roman"/>
          <w:sz w:val="28"/>
          <w:szCs w:val="28"/>
          <w:lang w:val="uk-UA" w:eastAsia="ru-RU"/>
        </w:rPr>
        <w:t>Алексєєнко</w:t>
      </w:r>
      <w:proofErr w:type="spellEnd"/>
      <w:r w:rsidRPr="00F15CC5">
        <w:rPr>
          <w:rFonts w:ascii="Times New Roman" w:eastAsia="Times New Roman" w:hAnsi="Times New Roman"/>
          <w:sz w:val="28"/>
          <w:szCs w:val="28"/>
          <w:lang w:val="uk-UA" w:eastAsia="ru-RU"/>
        </w:rPr>
        <w:t>,</w:t>
      </w:r>
      <w:r w:rsidRPr="00F15CC5">
        <w:rPr>
          <w:rFonts w:ascii="Times New Roman" w:hAnsi="Times New Roman"/>
          <w:sz w:val="28"/>
          <w:szCs w:val="28"/>
          <w:lang w:val="uk-UA"/>
        </w:rPr>
        <w:t xml:space="preserve"> Н. </w:t>
      </w:r>
      <w:proofErr w:type="spellStart"/>
      <w:r w:rsidRPr="00F15CC5">
        <w:rPr>
          <w:rFonts w:ascii="Times New Roman" w:hAnsi="Times New Roman"/>
          <w:sz w:val="28"/>
          <w:szCs w:val="28"/>
          <w:lang w:val="uk-UA"/>
        </w:rPr>
        <w:t>Химич</w:t>
      </w:r>
      <w:proofErr w:type="spellEnd"/>
      <w:r w:rsidRPr="00F15CC5">
        <w:rPr>
          <w:rFonts w:ascii="Times New Roman" w:hAnsi="Times New Roman"/>
          <w:sz w:val="28"/>
          <w:szCs w:val="28"/>
          <w:lang w:val="uk-UA"/>
        </w:rPr>
        <w:t xml:space="preserve">. </w:t>
      </w:r>
      <w:r w:rsidRPr="00F15CC5">
        <w:rPr>
          <w:rFonts w:ascii="Times New Roman" w:eastAsia="Times New Roman" w:hAnsi="Times New Roman"/>
          <w:sz w:val="28"/>
          <w:szCs w:val="28"/>
          <w:lang w:val="uk-UA" w:eastAsia="ru-RU"/>
        </w:rPr>
        <w:t>Розглянемо роль сучасної сім'ї у формуванні духовних цінностей молодших школярів.</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sz w:val="28"/>
          <w:szCs w:val="28"/>
          <w:lang w:val="uk-UA" w:eastAsia="ru-RU"/>
        </w:rPr>
        <w:t xml:space="preserve">Якщо для суспільства головною цінністю виступає Людина, то в сім’ї такою цінністю має бути власна дитина як духовна частинка самих батьків, сенс їхнього життя та індивідуальне щастя. Таким чином, сімейне середовище зберігає, утверджує і водночас формує ціннісно-смислову сферу дитячої особистості на основі сприйняття останньою соціально значущих норм, переконань та ідеалів, а також через велику школу тонких, сердечних, людяних взаємовідносин. Ці відносини – найголовніше </w:t>
      </w:r>
      <w:hyperlink r:id="rId6" w:tooltip="Мораль" w:history="1">
        <w:r w:rsidRPr="00F15CC5">
          <w:rPr>
            <w:rFonts w:ascii="Times New Roman" w:eastAsia="Times New Roman" w:hAnsi="Times New Roman"/>
            <w:sz w:val="28"/>
            <w:szCs w:val="28"/>
            <w:lang w:val="uk-UA" w:eastAsia="ru-RU"/>
          </w:rPr>
          <w:t>моральне</w:t>
        </w:r>
      </w:hyperlink>
      <w:r w:rsidRPr="00F15CC5">
        <w:rPr>
          <w:rFonts w:ascii="Times New Roman" w:eastAsia="Times New Roman" w:hAnsi="Times New Roman"/>
          <w:sz w:val="28"/>
          <w:szCs w:val="28"/>
          <w:lang w:val="uk-UA" w:eastAsia="ru-RU"/>
        </w:rPr>
        <w:t xml:space="preserve"> багатство сім’ї. У комплекс засобів творення системи </w:t>
      </w:r>
      <w:hyperlink r:id="rId7" w:tooltip="Особистість" w:history="1">
        <w:r w:rsidRPr="00F15CC5">
          <w:rPr>
            <w:rFonts w:ascii="Times New Roman" w:eastAsia="Times New Roman" w:hAnsi="Times New Roman"/>
            <w:sz w:val="28"/>
            <w:szCs w:val="28"/>
            <w:lang w:val="uk-UA" w:eastAsia="ru-RU"/>
          </w:rPr>
          <w:t>особистісних</w:t>
        </w:r>
      </w:hyperlink>
      <w:r w:rsidRPr="00F15CC5">
        <w:rPr>
          <w:rFonts w:ascii="Times New Roman" w:eastAsia="Times New Roman" w:hAnsi="Times New Roman"/>
          <w:sz w:val="28"/>
          <w:szCs w:val="28"/>
          <w:lang w:val="uk-UA" w:eastAsia="ru-RU"/>
        </w:rPr>
        <w:t xml:space="preserve"> цінностей Василь Сухомлинський включає любов, красу, турботу і повагу, обов’язок, працю, особистий приклад, істину, надію. </w:t>
      </w:r>
      <w:r w:rsidRPr="00F15CC5">
        <w:rPr>
          <w:rFonts w:ascii="Times New Roman" w:hAnsi="Times New Roman"/>
          <w:sz w:val="28"/>
          <w:szCs w:val="28"/>
          <w:lang w:val="uk-UA"/>
        </w:rPr>
        <w:fldChar w:fldCharType="begin"/>
      </w:r>
      <w:r w:rsidRPr="00F15CC5">
        <w:rPr>
          <w:rFonts w:ascii="Times New Roman" w:hAnsi="Times New Roman"/>
          <w:sz w:val="28"/>
          <w:szCs w:val="28"/>
          <w:lang w:val="uk-UA"/>
        </w:rPr>
        <w:instrText>HYPERLINK "http://ua-referat.com/Саме" \o "Саме"</w:instrText>
      </w:r>
      <w:r w:rsidRPr="00F15CC5">
        <w:rPr>
          <w:rFonts w:ascii="Times New Roman" w:hAnsi="Times New Roman"/>
          <w:sz w:val="28"/>
          <w:szCs w:val="28"/>
          <w:lang w:val="uk-UA"/>
        </w:rPr>
        <w:fldChar w:fldCharType="separate"/>
      </w:r>
      <w:r w:rsidRPr="00F15CC5">
        <w:rPr>
          <w:rFonts w:ascii="Times New Roman" w:eastAsia="Times New Roman" w:hAnsi="Times New Roman"/>
          <w:sz w:val="28"/>
          <w:szCs w:val="28"/>
          <w:lang w:val="uk-UA" w:eastAsia="ru-RU"/>
        </w:rPr>
        <w:t>Саме</w:t>
      </w:r>
      <w:r w:rsidRPr="00F15CC5">
        <w:rPr>
          <w:rFonts w:ascii="Times New Roman" w:hAnsi="Times New Roman"/>
          <w:sz w:val="28"/>
          <w:szCs w:val="28"/>
          <w:lang w:val="uk-UA"/>
        </w:rPr>
        <w:fldChar w:fldCharType="end"/>
      </w:r>
      <w:r w:rsidRPr="00F15CC5">
        <w:rPr>
          <w:rFonts w:ascii="Times New Roman" w:eastAsia="Times New Roman" w:hAnsi="Times New Roman"/>
          <w:sz w:val="28"/>
          <w:szCs w:val="28"/>
          <w:lang w:val="uk-UA" w:eastAsia="ru-RU"/>
        </w:rPr>
        <w:t xml:space="preserve"> вони творять людське в людині, роблять людину людиною. </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hyperlink r:id="rId8" w:tooltip="Психологія" w:history="1">
        <w:r w:rsidRPr="00F15CC5">
          <w:rPr>
            <w:rFonts w:ascii="Times New Roman" w:eastAsia="Times New Roman" w:hAnsi="Times New Roman"/>
            <w:sz w:val="28"/>
            <w:szCs w:val="28"/>
            <w:lang w:val="uk-UA" w:eastAsia="ru-RU"/>
          </w:rPr>
          <w:t>Психологічний</w:t>
        </w:r>
      </w:hyperlink>
      <w:r w:rsidRPr="00F15CC5">
        <w:rPr>
          <w:rFonts w:ascii="Times New Roman" w:eastAsia="Times New Roman" w:hAnsi="Times New Roman"/>
          <w:sz w:val="28"/>
          <w:szCs w:val="28"/>
          <w:lang w:val="uk-UA" w:eastAsia="ru-RU"/>
        </w:rPr>
        <w:t xml:space="preserve"> </w:t>
      </w:r>
      <w:hyperlink r:id="rId9" w:tooltip="Клімат" w:history="1">
        <w:r w:rsidRPr="00F15CC5">
          <w:rPr>
            <w:rFonts w:ascii="Times New Roman" w:eastAsia="Times New Roman" w:hAnsi="Times New Roman"/>
            <w:sz w:val="28"/>
            <w:szCs w:val="28"/>
            <w:lang w:val="uk-UA" w:eastAsia="ru-RU"/>
          </w:rPr>
          <w:t>клімат</w:t>
        </w:r>
      </w:hyperlink>
      <w:r w:rsidRPr="00F15CC5">
        <w:rPr>
          <w:rFonts w:ascii="Times New Roman" w:eastAsia="Times New Roman" w:hAnsi="Times New Roman"/>
          <w:sz w:val="28"/>
          <w:szCs w:val="28"/>
          <w:lang w:val="uk-UA" w:eastAsia="ru-RU"/>
        </w:rPr>
        <w:t xml:space="preserve"> сім’ї – це один із могутніх факторів емоційного впливу на дитину. Від атмосфери в сім’ї, від морального обличчя батьків великою мірою залежить, якою людиною виросте дитина, її позитивне або негативне самопочуття, характер стосунків з оточуючими її людьми. Здатність розуміти душевний стан іншої людини є важливою основою доброго, гуманного спілкування. У книзі «Як виховати справжню людину» автор звертається до дітей: «Не завдавай своїми вчинками, своєю поведінкою болю, кривди, турботи іншим людям. Умій підтримати, допомогти, підбадьорити людину, у якої </w:t>
      </w:r>
      <w:hyperlink r:id="rId10" w:tooltip="Горе" w:history="1">
        <w:r w:rsidRPr="00F15CC5">
          <w:rPr>
            <w:rFonts w:ascii="Times New Roman" w:eastAsia="Times New Roman" w:hAnsi="Times New Roman"/>
            <w:sz w:val="28"/>
            <w:szCs w:val="28"/>
            <w:lang w:val="uk-UA" w:eastAsia="ru-RU"/>
          </w:rPr>
          <w:t>горе</w:t>
        </w:r>
      </w:hyperlink>
      <w:r w:rsidRPr="00F15CC5">
        <w:rPr>
          <w:rFonts w:ascii="Times New Roman" w:eastAsia="Times New Roman" w:hAnsi="Times New Roman"/>
          <w:sz w:val="28"/>
          <w:szCs w:val="28"/>
          <w:lang w:val="uk-UA" w:eastAsia="ru-RU"/>
        </w:rPr>
        <w:t xml:space="preserve">... не будь байдужим» [5, с. 253]. </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sz w:val="28"/>
          <w:szCs w:val="28"/>
          <w:lang w:val="uk-UA" w:eastAsia="ru-RU"/>
        </w:rPr>
        <w:t xml:space="preserve">Отже, </w:t>
      </w:r>
      <w:proofErr w:type="spellStart"/>
      <w:r w:rsidRPr="00F15CC5">
        <w:rPr>
          <w:rFonts w:ascii="Times New Roman" w:eastAsia="Times New Roman" w:hAnsi="Times New Roman"/>
          <w:sz w:val="28"/>
          <w:szCs w:val="28"/>
          <w:lang w:val="uk-UA" w:eastAsia="ru-RU"/>
        </w:rPr>
        <w:t>основотворче</w:t>
      </w:r>
      <w:proofErr w:type="spellEnd"/>
      <w:r w:rsidRPr="00F15CC5">
        <w:rPr>
          <w:rFonts w:ascii="Times New Roman" w:eastAsia="Times New Roman" w:hAnsi="Times New Roman"/>
          <w:sz w:val="28"/>
          <w:szCs w:val="28"/>
          <w:lang w:val="uk-UA" w:eastAsia="ru-RU"/>
        </w:rPr>
        <w:t xml:space="preserve"> значення усіх гуманістичних людських відносин Сухомлинський бачить у винятковій ролі, яку відіграють у цьому відношенні батьки: чи стане дитина гідною, вартісною, щасливою людиною, чи принесе радість і </w:t>
      </w:r>
      <w:hyperlink r:id="rId11" w:tooltip="Відчуття" w:history="1">
        <w:r w:rsidRPr="00F15CC5">
          <w:rPr>
            <w:rFonts w:ascii="Times New Roman" w:eastAsia="Times New Roman" w:hAnsi="Times New Roman"/>
            <w:sz w:val="28"/>
            <w:szCs w:val="28"/>
            <w:lang w:val="uk-UA" w:eastAsia="ru-RU"/>
          </w:rPr>
          <w:t>відчуття</w:t>
        </w:r>
      </w:hyperlink>
      <w:r w:rsidRPr="00F15CC5">
        <w:rPr>
          <w:rFonts w:ascii="Times New Roman" w:eastAsia="Times New Roman" w:hAnsi="Times New Roman"/>
          <w:sz w:val="28"/>
          <w:szCs w:val="28"/>
          <w:lang w:val="uk-UA" w:eastAsia="ru-RU"/>
        </w:rPr>
        <w:t xml:space="preserve"> щастя іншим людям. Все це наріжним каменем закладається родиною у фундамент творення дитини Особистістю. Сім’я з її взаєминами між дітьми і батьками – перша школа формування моральних і духовних цінностей дитини.</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sz w:val="28"/>
          <w:szCs w:val="28"/>
          <w:lang w:val="uk-UA" w:eastAsia="ru-RU"/>
        </w:rPr>
        <w:t xml:space="preserve">«Сім’я в нашому суспільстві – це первинний осередок багатогранних людських відносин, – говорив Сухомлинський у статті «Мікроклімат вашого дому», – </w:t>
      </w:r>
      <w:r w:rsidRPr="00F15CC5">
        <w:rPr>
          <w:rFonts w:ascii="Times New Roman" w:eastAsia="Times New Roman" w:hAnsi="Times New Roman"/>
          <w:sz w:val="28"/>
          <w:szCs w:val="28"/>
          <w:lang w:val="uk-UA" w:eastAsia="ru-RU"/>
        </w:rPr>
        <w:lastRenderedPageBreak/>
        <w:t xml:space="preserve">господарських, моральних, духовно-психологічних, естетичних.  І, звичайно, виховних. Однак могутньою виховною та облагороджуючою силою вона стає тільки тоді, коли батько і мати бачать високу мету свого життя, живуть в ім’я високих цілей, що звеличують її в очах дитини». [5, с. 16]. Дитина пізнає світ людини очима батька й матері, з того, як промовляє мати до неї, дитини, як ставиться батько до матері. З усього цього й складаються перші уявлення та </w:t>
      </w:r>
      <w:hyperlink r:id="rId12" w:tooltip="Поняття" w:history="1">
        <w:r w:rsidRPr="00F15CC5">
          <w:rPr>
            <w:rFonts w:ascii="Times New Roman" w:eastAsia="Times New Roman" w:hAnsi="Times New Roman"/>
            <w:sz w:val="28"/>
            <w:szCs w:val="28"/>
            <w:lang w:val="uk-UA" w:eastAsia="ru-RU"/>
          </w:rPr>
          <w:t>поняття</w:t>
        </w:r>
      </w:hyperlink>
      <w:r w:rsidRPr="00F15CC5">
        <w:rPr>
          <w:rFonts w:ascii="Times New Roman" w:eastAsia="Times New Roman" w:hAnsi="Times New Roman"/>
          <w:sz w:val="28"/>
          <w:szCs w:val="28"/>
          <w:lang w:val="uk-UA" w:eastAsia="ru-RU"/>
        </w:rPr>
        <w:t xml:space="preserve"> про добро і зло. У хорошій сім’ї, де батько з матір’ю живуть у злагоді, де панують тонкі відносини чутливості до слова, до думки й почуття, до погляду і найменшого відтінку настрою, у відносинах добра, злагоди, взаємної допомоги й підтримки, духовної єдності й щирості, довір’я і взаємної поваги батьків – перед дитиною якраз і розкривається все те, на чому утверджується її віра в людську красу, її душевний спокій і рівновага. </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sz w:val="28"/>
          <w:szCs w:val="28"/>
          <w:lang w:val="uk-UA" w:eastAsia="ru-RU"/>
        </w:rPr>
        <w:t>Розглянемо сучасний стан українських сімей. Як констатує І. Підласий, понад 60 тисяч дітей в Україні безпритульні, не відвідують школи; на обліку в наркологічних диспансерах 14 тисяч дітей і підлітків, визнаних хронічними алкоголіками; сьогодні відновлені забуті слова – дитяча проституція, жебрацтво, бездоглядність, неписьменність, підлітковий суїцид. Значна кількість дітей практично зустрілася із проблемами хліба, голоду. Як наслідок – вибування частини молоді шкільного віку з навчальних закладів [3, с. 4].</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sz w:val="28"/>
          <w:szCs w:val="28"/>
          <w:lang w:val="uk-UA" w:eastAsia="ru-RU"/>
        </w:rPr>
        <w:t xml:space="preserve">Аналізуючи численні дослідження науковців дослідники Чиж О. Н., Гордієнко Н. М. констатують те, що сучасні молоді батьки не вміють спілкуватися зі своїми дітьми та виховувати їх, і називають такі причини цьому. </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proofErr w:type="spellStart"/>
      <w:r w:rsidRPr="00F15CC5">
        <w:rPr>
          <w:rFonts w:ascii="Times New Roman" w:eastAsia="Times New Roman" w:hAnsi="Times New Roman"/>
          <w:sz w:val="28"/>
          <w:szCs w:val="28"/>
          <w:lang w:val="uk-UA" w:eastAsia="ru-RU"/>
        </w:rPr>
        <w:t>Однодітність</w:t>
      </w:r>
      <w:proofErr w:type="spellEnd"/>
      <w:r w:rsidRPr="00F15CC5">
        <w:rPr>
          <w:rFonts w:ascii="Times New Roman" w:eastAsia="Times New Roman" w:hAnsi="Times New Roman"/>
          <w:sz w:val="28"/>
          <w:szCs w:val="28"/>
          <w:lang w:val="uk-UA" w:eastAsia="ru-RU"/>
        </w:rPr>
        <w:t xml:space="preserve">, </w:t>
      </w:r>
      <w:proofErr w:type="spellStart"/>
      <w:r w:rsidRPr="00F15CC5">
        <w:rPr>
          <w:rFonts w:ascii="Times New Roman" w:eastAsia="Times New Roman" w:hAnsi="Times New Roman"/>
          <w:sz w:val="28"/>
          <w:szCs w:val="28"/>
          <w:lang w:val="uk-UA" w:eastAsia="ru-RU"/>
        </w:rPr>
        <w:t>малодітність</w:t>
      </w:r>
      <w:proofErr w:type="spellEnd"/>
      <w:r w:rsidRPr="00F15CC5">
        <w:rPr>
          <w:rFonts w:ascii="Times New Roman" w:eastAsia="Times New Roman" w:hAnsi="Times New Roman"/>
          <w:sz w:val="28"/>
          <w:szCs w:val="28"/>
          <w:lang w:val="uk-UA" w:eastAsia="ru-RU"/>
        </w:rPr>
        <w:t xml:space="preserve"> родини призводять до того, що молодші школярі не мають практичних навичок догляду та виховання братів і сестер, що характерно для багатодітної родини.</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sz w:val="28"/>
          <w:szCs w:val="28"/>
          <w:lang w:val="uk-UA" w:eastAsia="ru-RU"/>
        </w:rPr>
        <w:t xml:space="preserve">Розповсюдження </w:t>
      </w:r>
      <w:proofErr w:type="spellStart"/>
      <w:r w:rsidRPr="00F15CC5">
        <w:rPr>
          <w:rFonts w:ascii="Times New Roman" w:eastAsia="Times New Roman" w:hAnsi="Times New Roman"/>
          <w:sz w:val="28"/>
          <w:szCs w:val="28"/>
          <w:lang w:val="uk-UA" w:eastAsia="ru-RU"/>
        </w:rPr>
        <w:t>нуклеарних</w:t>
      </w:r>
      <w:proofErr w:type="spellEnd"/>
      <w:r w:rsidRPr="00F15CC5">
        <w:rPr>
          <w:rFonts w:ascii="Times New Roman" w:eastAsia="Times New Roman" w:hAnsi="Times New Roman"/>
          <w:sz w:val="28"/>
          <w:szCs w:val="28"/>
          <w:lang w:val="uk-UA" w:eastAsia="ru-RU"/>
        </w:rPr>
        <w:t xml:space="preserve"> родин, тобто таких, що живуть окремо від батьків та родичів (до цього типу можуть належати й </w:t>
      </w:r>
      <w:proofErr w:type="spellStart"/>
      <w:r w:rsidRPr="00F15CC5">
        <w:rPr>
          <w:rFonts w:ascii="Times New Roman" w:eastAsia="Times New Roman" w:hAnsi="Times New Roman"/>
          <w:sz w:val="28"/>
          <w:szCs w:val="28"/>
          <w:lang w:val="uk-UA" w:eastAsia="ru-RU"/>
        </w:rPr>
        <w:t>однопоколінні</w:t>
      </w:r>
      <w:proofErr w:type="spellEnd"/>
      <w:r w:rsidRPr="00F15CC5">
        <w:rPr>
          <w:rFonts w:ascii="Times New Roman" w:eastAsia="Times New Roman" w:hAnsi="Times New Roman"/>
          <w:sz w:val="28"/>
          <w:szCs w:val="28"/>
          <w:lang w:val="uk-UA" w:eastAsia="ru-RU"/>
        </w:rPr>
        <w:t xml:space="preserve"> та </w:t>
      </w:r>
      <w:proofErr w:type="spellStart"/>
      <w:r w:rsidRPr="00F15CC5">
        <w:rPr>
          <w:rFonts w:ascii="Times New Roman" w:eastAsia="Times New Roman" w:hAnsi="Times New Roman"/>
          <w:sz w:val="28"/>
          <w:szCs w:val="28"/>
          <w:lang w:val="uk-UA" w:eastAsia="ru-RU"/>
        </w:rPr>
        <w:t>двопоколінні</w:t>
      </w:r>
      <w:proofErr w:type="spellEnd"/>
      <w:r w:rsidRPr="00F15CC5">
        <w:rPr>
          <w:rFonts w:ascii="Times New Roman" w:eastAsia="Times New Roman" w:hAnsi="Times New Roman"/>
          <w:sz w:val="28"/>
          <w:szCs w:val="28"/>
          <w:lang w:val="uk-UA" w:eastAsia="ru-RU"/>
        </w:rPr>
        <w:t xml:space="preserve"> родини).</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sz w:val="28"/>
          <w:szCs w:val="28"/>
          <w:lang w:val="uk-UA" w:eastAsia="ru-RU"/>
        </w:rPr>
        <w:t>Не вивчаються традиції народної української педагогіки – цієї багатої духовної скарбниці нашого народу.</w:t>
      </w:r>
    </w:p>
    <w:p w:rsidR="00F15CC5" w:rsidRPr="00F15CC5" w:rsidRDefault="00F15CC5" w:rsidP="00F15CC5">
      <w:pPr>
        <w:spacing w:after="0"/>
        <w:ind w:firstLine="567"/>
        <w:jc w:val="both"/>
        <w:rPr>
          <w:rFonts w:ascii="Times New Roman" w:eastAsia="Times New Roman" w:hAnsi="Times New Roman"/>
          <w:sz w:val="28"/>
          <w:szCs w:val="28"/>
          <w:lang w:val="uk-UA" w:eastAsia="ru-RU"/>
        </w:rPr>
      </w:pPr>
      <w:r w:rsidRPr="00F15CC5">
        <w:rPr>
          <w:rFonts w:ascii="Times New Roman" w:eastAsia="Times New Roman" w:hAnsi="Times New Roman"/>
          <w:sz w:val="28"/>
          <w:szCs w:val="28"/>
          <w:lang w:val="uk-UA" w:eastAsia="ru-RU"/>
        </w:rPr>
        <w:t>Анонімність спілкування дітей та дорослих внаслідок урбанізації суспільства ускладнила контроль за моральністю дітей, призвела до втрати загальнолюдських цінностей, що значно збіднює духовне виховання молодших школярів.</w:t>
      </w:r>
    </w:p>
    <w:p w:rsidR="00F15CC5" w:rsidRPr="00F15CC5" w:rsidRDefault="00F15CC5" w:rsidP="00F15CC5">
      <w:pPr>
        <w:spacing w:after="0"/>
        <w:ind w:firstLine="567"/>
        <w:jc w:val="center"/>
        <w:rPr>
          <w:rFonts w:ascii="Times New Roman" w:hAnsi="Times New Roman"/>
          <w:b/>
          <w:sz w:val="28"/>
          <w:szCs w:val="28"/>
          <w:lang w:val="uk-UA"/>
        </w:rPr>
      </w:pPr>
    </w:p>
    <w:p w:rsidR="00F15CC5" w:rsidRPr="00F15CC5" w:rsidRDefault="00F15CC5" w:rsidP="00F15CC5">
      <w:pPr>
        <w:spacing w:after="0"/>
        <w:ind w:firstLine="567"/>
        <w:jc w:val="center"/>
        <w:rPr>
          <w:rFonts w:ascii="Times New Roman" w:hAnsi="Times New Roman"/>
          <w:b/>
          <w:sz w:val="28"/>
          <w:szCs w:val="28"/>
          <w:lang w:val="uk-UA"/>
        </w:rPr>
      </w:pPr>
      <w:r w:rsidRPr="00F15CC5">
        <w:rPr>
          <w:rFonts w:ascii="Times New Roman" w:hAnsi="Times New Roman"/>
          <w:b/>
          <w:sz w:val="28"/>
          <w:szCs w:val="28"/>
          <w:lang w:val="uk-UA"/>
        </w:rPr>
        <w:t>Література</w:t>
      </w:r>
    </w:p>
    <w:p w:rsidR="00F15CC5" w:rsidRPr="00F15CC5" w:rsidRDefault="00F15CC5" w:rsidP="00F15CC5">
      <w:pPr>
        <w:spacing w:after="0"/>
        <w:ind w:firstLine="567"/>
        <w:jc w:val="center"/>
        <w:rPr>
          <w:rFonts w:ascii="Times New Roman" w:hAnsi="Times New Roman"/>
          <w:b/>
          <w:sz w:val="28"/>
          <w:szCs w:val="28"/>
          <w:lang w:val="uk-UA"/>
        </w:rPr>
      </w:pPr>
    </w:p>
    <w:p w:rsidR="00F15CC5" w:rsidRPr="00F15CC5" w:rsidRDefault="00F15CC5" w:rsidP="00F15CC5">
      <w:pPr>
        <w:numPr>
          <w:ilvl w:val="0"/>
          <w:numId w:val="1"/>
        </w:numPr>
        <w:tabs>
          <w:tab w:val="clear" w:pos="1080"/>
          <w:tab w:val="left" w:pos="851"/>
        </w:tabs>
        <w:spacing w:after="0" w:line="360" w:lineRule="auto"/>
        <w:ind w:left="0" w:firstLine="567"/>
        <w:jc w:val="both"/>
        <w:rPr>
          <w:rFonts w:ascii="Times New Roman" w:hAnsi="Times New Roman"/>
          <w:sz w:val="28"/>
          <w:szCs w:val="28"/>
        </w:rPr>
      </w:pPr>
      <w:proofErr w:type="spellStart"/>
      <w:r w:rsidRPr="00F15CC5">
        <w:rPr>
          <w:rFonts w:ascii="Times New Roman" w:hAnsi="Times New Roman"/>
          <w:sz w:val="28"/>
          <w:szCs w:val="28"/>
        </w:rPr>
        <w:t>Державна</w:t>
      </w:r>
      <w:proofErr w:type="spellEnd"/>
      <w:r w:rsidRPr="00F15CC5">
        <w:rPr>
          <w:rFonts w:ascii="Times New Roman" w:hAnsi="Times New Roman"/>
          <w:sz w:val="28"/>
          <w:szCs w:val="28"/>
        </w:rPr>
        <w:t xml:space="preserve"> </w:t>
      </w:r>
      <w:proofErr w:type="spellStart"/>
      <w:r w:rsidRPr="00F15CC5">
        <w:rPr>
          <w:rFonts w:ascii="Times New Roman" w:hAnsi="Times New Roman"/>
          <w:sz w:val="28"/>
          <w:szCs w:val="28"/>
        </w:rPr>
        <w:t>національна</w:t>
      </w:r>
      <w:proofErr w:type="spellEnd"/>
      <w:r w:rsidRPr="00F15CC5">
        <w:rPr>
          <w:rFonts w:ascii="Times New Roman" w:hAnsi="Times New Roman"/>
          <w:sz w:val="28"/>
          <w:szCs w:val="28"/>
        </w:rPr>
        <w:t xml:space="preserve"> </w:t>
      </w:r>
      <w:proofErr w:type="spellStart"/>
      <w:r w:rsidRPr="00F15CC5">
        <w:rPr>
          <w:rFonts w:ascii="Times New Roman" w:hAnsi="Times New Roman"/>
          <w:sz w:val="28"/>
          <w:szCs w:val="28"/>
        </w:rPr>
        <w:t>програма</w:t>
      </w:r>
      <w:proofErr w:type="spellEnd"/>
      <w:r w:rsidRPr="00F15CC5">
        <w:rPr>
          <w:rFonts w:ascii="Times New Roman" w:hAnsi="Times New Roman"/>
          <w:sz w:val="28"/>
          <w:szCs w:val="28"/>
        </w:rPr>
        <w:t xml:space="preserve"> “</w:t>
      </w:r>
      <w:proofErr w:type="spellStart"/>
      <w:r w:rsidRPr="00F15CC5">
        <w:rPr>
          <w:rFonts w:ascii="Times New Roman" w:hAnsi="Times New Roman"/>
          <w:sz w:val="28"/>
          <w:szCs w:val="28"/>
        </w:rPr>
        <w:t>Освіта</w:t>
      </w:r>
      <w:proofErr w:type="spellEnd"/>
      <w:r w:rsidRPr="00F15CC5">
        <w:rPr>
          <w:rFonts w:ascii="Times New Roman" w:hAnsi="Times New Roman"/>
          <w:sz w:val="28"/>
          <w:szCs w:val="28"/>
        </w:rPr>
        <w:t>” (</w:t>
      </w:r>
      <w:proofErr w:type="spellStart"/>
      <w:r w:rsidRPr="00F15CC5">
        <w:rPr>
          <w:rFonts w:ascii="Times New Roman" w:hAnsi="Times New Roman"/>
          <w:sz w:val="28"/>
          <w:szCs w:val="28"/>
        </w:rPr>
        <w:t>Україна</w:t>
      </w:r>
      <w:proofErr w:type="spellEnd"/>
      <w:r w:rsidRPr="00F15CC5">
        <w:rPr>
          <w:rFonts w:ascii="Times New Roman" w:hAnsi="Times New Roman"/>
          <w:sz w:val="28"/>
          <w:szCs w:val="28"/>
        </w:rPr>
        <w:t xml:space="preserve"> ХХІ </w:t>
      </w:r>
      <w:proofErr w:type="spellStart"/>
      <w:r w:rsidRPr="00F15CC5">
        <w:rPr>
          <w:rFonts w:ascii="Times New Roman" w:hAnsi="Times New Roman"/>
          <w:sz w:val="28"/>
          <w:szCs w:val="28"/>
        </w:rPr>
        <w:t>століття</w:t>
      </w:r>
      <w:proofErr w:type="spellEnd"/>
      <w:r w:rsidRPr="00F15CC5">
        <w:rPr>
          <w:rFonts w:ascii="Times New Roman" w:hAnsi="Times New Roman"/>
          <w:sz w:val="28"/>
          <w:szCs w:val="28"/>
        </w:rPr>
        <w:t xml:space="preserve">) // </w:t>
      </w:r>
      <w:proofErr w:type="spellStart"/>
      <w:r w:rsidRPr="00F15CC5">
        <w:rPr>
          <w:rFonts w:ascii="Times New Roman" w:hAnsi="Times New Roman"/>
          <w:sz w:val="28"/>
          <w:szCs w:val="28"/>
        </w:rPr>
        <w:t>Освіта</w:t>
      </w:r>
      <w:proofErr w:type="spellEnd"/>
      <w:r w:rsidRPr="00F15CC5">
        <w:rPr>
          <w:rFonts w:ascii="Times New Roman" w:hAnsi="Times New Roman"/>
          <w:sz w:val="28"/>
          <w:szCs w:val="28"/>
        </w:rPr>
        <w:t xml:space="preserve">. – 1993. – № 44–46. – 62 </w:t>
      </w:r>
      <w:proofErr w:type="gramStart"/>
      <w:r w:rsidRPr="00F15CC5">
        <w:rPr>
          <w:rFonts w:ascii="Times New Roman" w:hAnsi="Times New Roman"/>
          <w:sz w:val="28"/>
          <w:szCs w:val="28"/>
        </w:rPr>
        <w:t>с</w:t>
      </w:r>
      <w:proofErr w:type="gramEnd"/>
      <w:r w:rsidRPr="00F15CC5">
        <w:rPr>
          <w:rFonts w:ascii="Times New Roman" w:hAnsi="Times New Roman"/>
          <w:sz w:val="28"/>
          <w:szCs w:val="28"/>
        </w:rPr>
        <w:t>.</w:t>
      </w:r>
    </w:p>
    <w:p w:rsidR="00F15CC5" w:rsidRPr="00F15CC5" w:rsidRDefault="00F15CC5" w:rsidP="00F15CC5">
      <w:pPr>
        <w:numPr>
          <w:ilvl w:val="0"/>
          <w:numId w:val="1"/>
        </w:numPr>
        <w:tabs>
          <w:tab w:val="clear" w:pos="1080"/>
          <w:tab w:val="left" w:pos="851"/>
        </w:tabs>
        <w:spacing w:after="0" w:line="360" w:lineRule="auto"/>
        <w:ind w:left="0" w:firstLine="567"/>
        <w:jc w:val="both"/>
        <w:rPr>
          <w:rFonts w:ascii="Times New Roman" w:hAnsi="Times New Roman"/>
          <w:sz w:val="28"/>
          <w:szCs w:val="28"/>
        </w:rPr>
      </w:pPr>
      <w:proofErr w:type="spellStart"/>
      <w:r w:rsidRPr="00F15CC5">
        <w:rPr>
          <w:rFonts w:ascii="Times New Roman" w:hAnsi="Times New Roman"/>
          <w:sz w:val="28"/>
          <w:szCs w:val="28"/>
        </w:rPr>
        <w:t>Державний</w:t>
      </w:r>
      <w:proofErr w:type="spellEnd"/>
      <w:r w:rsidRPr="00F15CC5">
        <w:rPr>
          <w:rFonts w:ascii="Times New Roman" w:hAnsi="Times New Roman"/>
          <w:sz w:val="28"/>
          <w:szCs w:val="28"/>
        </w:rPr>
        <w:t xml:space="preserve"> стандарт </w:t>
      </w:r>
      <w:proofErr w:type="spellStart"/>
      <w:r w:rsidRPr="00F15CC5">
        <w:rPr>
          <w:rFonts w:ascii="Times New Roman" w:hAnsi="Times New Roman"/>
          <w:sz w:val="28"/>
          <w:szCs w:val="28"/>
        </w:rPr>
        <w:t>початкової</w:t>
      </w:r>
      <w:proofErr w:type="spellEnd"/>
      <w:r w:rsidRPr="00F15CC5">
        <w:rPr>
          <w:rFonts w:ascii="Times New Roman" w:hAnsi="Times New Roman"/>
          <w:sz w:val="28"/>
          <w:szCs w:val="28"/>
        </w:rPr>
        <w:t xml:space="preserve"> </w:t>
      </w:r>
      <w:proofErr w:type="spellStart"/>
      <w:r w:rsidRPr="00F15CC5">
        <w:rPr>
          <w:rFonts w:ascii="Times New Roman" w:hAnsi="Times New Roman"/>
          <w:sz w:val="28"/>
          <w:szCs w:val="28"/>
        </w:rPr>
        <w:t>загальної</w:t>
      </w:r>
      <w:proofErr w:type="spellEnd"/>
      <w:r w:rsidRPr="00F15CC5">
        <w:rPr>
          <w:rFonts w:ascii="Times New Roman" w:hAnsi="Times New Roman"/>
          <w:sz w:val="28"/>
          <w:szCs w:val="28"/>
        </w:rPr>
        <w:t xml:space="preserve"> </w:t>
      </w:r>
      <w:proofErr w:type="spellStart"/>
      <w:r w:rsidRPr="00F15CC5">
        <w:rPr>
          <w:rFonts w:ascii="Times New Roman" w:hAnsi="Times New Roman"/>
          <w:sz w:val="28"/>
          <w:szCs w:val="28"/>
        </w:rPr>
        <w:t>освіти</w:t>
      </w:r>
      <w:proofErr w:type="spellEnd"/>
      <w:r w:rsidRPr="00F15CC5">
        <w:rPr>
          <w:rFonts w:ascii="Times New Roman" w:hAnsi="Times New Roman"/>
          <w:sz w:val="28"/>
          <w:szCs w:val="28"/>
        </w:rPr>
        <w:t xml:space="preserve"> // </w:t>
      </w:r>
      <w:proofErr w:type="spellStart"/>
      <w:r w:rsidRPr="00F15CC5">
        <w:rPr>
          <w:rFonts w:ascii="Times New Roman" w:hAnsi="Times New Roman"/>
          <w:sz w:val="28"/>
          <w:szCs w:val="28"/>
        </w:rPr>
        <w:t>Початкова</w:t>
      </w:r>
      <w:proofErr w:type="spellEnd"/>
      <w:r w:rsidRPr="00F15CC5">
        <w:rPr>
          <w:rFonts w:ascii="Times New Roman" w:hAnsi="Times New Roman"/>
          <w:sz w:val="28"/>
          <w:szCs w:val="28"/>
        </w:rPr>
        <w:t xml:space="preserve"> школа. – 2001. – № 1. – С. 28–54.</w:t>
      </w:r>
    </w:p>
    <w:p w:rsidR="00F15CC5" w:rsidRPr="00F15CC5" w:rsidRDefault="00F15CC5" w:rsidP="00F15CC5">
      <w:pPr>
        <w:numPr>
          <w:ilvl w:val="0"/>
          <w:numId w:val="1"/>
        </w:numPr>
        <w:tabs>
          <w:tab w:val="clear" w:pos="1080"/>
          <w:tab w:val="left" w:pos="851"/>
        </w:tabs>
        <w:spacing w:after="0" w:line="360" w:lineRule="auto"/>
        <w:ind w:left="0" w:firstLine="567"/>
        <w:jc w:val="both"/>
        <w:rPr>
          <w:rFonts w:ascii="Times New Roman" w:hAnsi="Times New Roman"/>
          <w:sz w:val="28"/>
          <w:szCs w:val="28"/>
        </w:rPr>
      </w:pPr>
      <w:proofErr w:type="spellStart"/>
      <w:r w:rsidRPr="00F15CC5">
        <w:rPr>
          <w:rFonts w:ascii="Times New Roman" w:hAnsi="Times New Roman"/>
          <w:sz w:val="28"/>
          <w:szCs w:val="28"/>
          <w:lang w:val="uk-UA"/>
        </w:rPr>
        <w:lastRenderedPageBreak/>
        <w:t>.Дічек</w:t>
      </w:r>
      <w:proofErr w:type="spellEnd"/>
      <w:r w:rsidRPr="00F15CC5">
        <w:rPr>
          <w:rFonts w:ascii="Times New Roman" w:hAnsi="Times New Roman"/>
          <w:sz w:val="28"/>
          <w:szCs w:val="28"/>
          <w:lang w:val="uk-UA"/>
        </w:rPr>
        <w:t xml:space="preserve"> Н. Духовні домінанти В.О. Сухомлинського / Н.</w:t>
      </w:r>
      <w:proofErr w:type="spellStart"/>
      <w:r w:rsidRPr="00F15CC5">
        <w:rPr>
          <w:rFonts w:ascii="Times New Roman" w:hAnsi="Times New Roman"/>
          <w:sz w:val="28"/>
          <w:szCs w:val="28"/>
          <w:lang w:val="uk-UA"/>
        </w:rPr>
        <w:t>Дічек</w:t>
      </w:r>
      <w:proofErr w:type="spellEnd"/>
      <w:r w:rsidRPr="00F15CC5">
        <w:rPr>
          <w:rFonts w:ascii="Times New Roman" w:hAnsi="Times New Roman"/>
          <w:sz w:val="28"/>
          <w:szCs w:val="28"/>
          <w:lang w:val="uk-UA"/>
        </w:rPr>
        <w:t xml:space="preserve"> // Рідна школа. – 2008. – № 9. – с. 5.</w:t>
      </w:r>
    </w:p>
    <w:p w:rsidR="00F15CC5" w:rsidRPr="00F15CC5" w:rsidRDefault="00F15CC5" w:rsidP="00F15CC5">
      <w:pPr>
        <w:numPr>
          <w:ilvl w:val="0"/>
          <w:numId w:val="1"/>
        </w:numPr>
        <w:tabs>
          <w:tab w:val="clear" w:pos="1080"/>
        </w:tabs>
        <w:spacing w:after="0" w:line="360" w:lineRule="auto"/>
        <w:ind w:left="851" w:hanging="284"/>
        <w:jc w:val="both"/>
        <w:rPr>
          <w:rFonts w:ascii="Times New Roman" w:hAnsi="Times New Roman"/>
          <w:sz w:val="28"/>
          <w:szCs w:val="28"/>
        </w:rPr>
      </w:pPr>
      <w:proofErr w:type="spellStart"/>
      <w:r w:rsidRPr="00F15CC5">
        <w:rPr>
          <w:rFonts w:ascii="Times New Roman" w:hAnsi="Times New Roman"/>
          <w:sz w:val="28"/>
          <w:szCs w:val="28"/>
        </w:rPr>
        <w:t>Савчин</w:t>
      </w:r>
      <w:proofErr w:type="spellEnd"/>
      <w:r w:rsidRPr="00F15CC5">
        <w:rPr>
          <w:rFonts w:ascii="Times New Roman" w:hAnsi="Times New Roman"/>
          <w:sz w:val="28"/>
          <w:szCs w:val="28"/>
        </w:rPr>
        <w:t xml:space="preserve"> М. В. </w:t>
      </w:r>
      <w:proofErr w:type="spellStart"/>
      <w:r w:rsidRPr="00F15CC5">
        <w:rPr>
          <w:rFonts w:ascii="Times New Roman" w:hAnsi="Times New Roman"/>
          <w:sz w:val="28"/>
          <w:szCs w:val="28"/>
        </w:rPr>
        <w:t>Духовний</w:t>
      </w:r>
      <w:proofErr w:type="spellEnd"/>
      <w:r w:rsidRPr="00F15CC5">
        <w:rPr>
          <w:rFonts w:ascii="Times New Roman" w:hAnsi="Times New Roman"/>
          <w:sz w:val="28"/>
          <w:szCs w:val="28"/>
        </w:rPr>
        <w:t xml:space="preserve"> </w:t>
      </w:r>
      <w:proofErr w:type="spellStart"/>
      <w:r w:rsidRPr="00F15CC5">
        <w:rPr>
          <w:rFonts w:ascii="Times New Roman" w:hAnsi="Times New Roman"/>
          <w:sz w:val="28"/>
          <w:szCs w:val="28"/>
        </w:rPr>
        <w:t>потенціал</w:t>
      </w:r>
      <w:proofErr w:type="spellEnd"/>
      <w:r w:rsidRPr="00F15CC5">
        <w:rPr>
          <w:rFonts w:ascii="Times New Roman" w:hAnsi="Times New Roman"/>
          <w:sz w:val="28"/>
          <w:szCs w:val="28"/>
        </w:rPr>
        <w:t xml:space="preserve"> </w:t>
      </w:r>
      <w:proofErr w:type="spellStart"/>
      <w:r w:rsidRPr="00F15CC5">
        <w:rPr>
          <w:rFonts w:ascii="Times New Roman" w:hAnsi="Times New Roman"/>
          <w:sz w:val="28"/>
          <w:szCs w:val="28"/>
        </w:rPr>
        <w:t>людини</w:t>
      </w:r>
      <w:proofErr w:type="spellEnd"/>
      <w:r w:rsidRPr="00F15CC5">
        <w:rPr>
          <w:rFonts w:ascii="Times New Roman" w:hAnsi="Times New Roman"/>
          <w:sz w:val="28"/>
          <w:szCs w:val="28"/>
        </w:rPr>
        <w:t xml:space="preserve"> / М. В. </w:t>
      </w:r>
      <w:proofErr w:type="spellStart"/>
      <w:r w:rsidRPr="00F15CC5">
        <w:rPr>
          <w:rFonts w:ascii="Times New Roman" w:hAnsi="Times New Roman"/>
          <w:sz w:val="28"/>
          <w:szCs w:val="28"/>
        </w:rPr>
        <w:t>Савчин</w:t>
      </w:r>
      <w:proofErr w:type="spellEnd"/>
      <w:r w:rsidRPr="00F15CC5">
        <w:rPr>
          <w:rFonts w:ascii="Times New Roman" w:hAnsi="Times New Roman"/>
          <w:sz w:val="28"/>
          <w:szCs w:val="28"/>
        </w:rPr>
        <w:t xml:space="preserve">. – </w:t>
      </w:r>
      <w:proofErr w:type="spellStart"/>
      <w:r w:rsidRPr="00F15CC5">
        <w:rPr>
          <w:rFonts w:ascii="Times New Roman" w:hAnsi="Times New Roman"/>
          <w:sz w:val="28"/>
          <w:szCs w:val="28"/>
        </w:rPr>
        <w:t>Івано-Франківськ</w:t>
      </w:r>
      <w:proofErr w:type="spellEnd"/>
      <w:proofErr w:type="gramStart"/>
      <w:r w:rsidRPr="00F15CC5">
        <w:rPr>
          <w:rFonts w:ascii="Times New Roman" w:hAnsi="Times New Roman"/>
          <w:sz w:val="28"/>
          <w:szCs w:val="28"/>
          <w:lang w:val="uk-UA"/>
        </w:rPr>
        <w:t xml:space="preserve"> </w:t>
      </w:r>
      <w:r w:rsidRPr="00F15CC5">
        <w:rPr>
          <w:rFonts w:ascii="Times New Roman" w:hAnsi="Times New Roman"/>
          <w:sz w:val="28"/>
          <w:szCs w:val="28"/>
        </w:rPr>
        <w:t> :</w:t>
      </w:r>
      <w:proofErr w:type="gramEnd"/>
      <w:r w:rsidRPr="00F15CC5">
        <w:rPr>
          <w:rFonts w:ascii="Times New Roman" w:hAnsi="Times New Roman"/>
          <w:sz w:val="28"/>
          <w:szCs w:val="28"/>
        </w:rPr>
        <w:t xml:space="preserve"> </w:t>
      </w:r>
      <w:proofErr w:type="spellStart"/>
      <w:r w:rsidRPr="00F15CC5">
        <w:rPr>
          <w:rFonts w:ascii="Times New Roman" w:hAnsi="Times New Roman"/>
          <w:sz w:val="28"/>
          <w:szCs w:val="28"/>
        </w:rPr>
        <w:t>Місто</w:t>
      </w:r>
      <w:proofErr w:type="spellEnd"/>
      <w:r w:rsidRPr="00F15CC5">
        <w:rPr>
          <w:rFonts w:ascii="Times New Roman" w:hAnsi="Times New Roman"/>
          <w:sz w:val="28"/>
          <w:szCs w:val="28"/>
        </w:rPr>
        <w:t xml:space="preserve"> НВ, 2010. – 508</w:t>
      </w:r>
      <w:r w:rsidRPr="00F15CC5">
        <w:rPr>
          <w:rFonts w:ascii="Times New Roman" w:hAnsi="Times New Roman"/>
          <w:sz w:val="28"/>
          <w:szCs w:val="28"/>
          <w:lang w:val="uk-UA"/>
        </w:rPr>
        <w:t> </w:t>
      </w:r>
      <w:proofErr w:type="gramStart"/>
      <w:r w:rsidRPr="00F15CC5">
        <w:rPr>
          <w:rFonts w:ascii="Times New Roman" w:hAnsi="Times New Roman"/>
          <w:sz w:val="28"/>
          <w:szCs w:val="28"/>
        </w:rPr>
        <w:t>с</w:t>
      </w:r>
      <w:proofErr w:type="gramEnd"/>
      <w:r w:rsidRPr="00F15CC5">
        <w:rPr>
          <w:rFonts w:ascii="Times New Roman" w:hAnsi="Times New Roman"/>
          <w:sz w:val="28"/>
          <w:szCs w:val="28"/>
        </w:rPr>
        <w:t>.</w:t>
      </w:r>
    </w:p>
    <w:p w:rsidR="00F15CC5" w:rsidRPr="00F15CC5" w:rsidRDefault="00F15CC5" w:rsidP="00F15CC5">
      <w:pPr>
        <w:pStyle w:val="a6"/>
        <w:numPr>
          <w:ilvl w:val="0"/>
          <w:numId w:val="1"/>
        </w:numPr>
        <w:tabs>
          <w:tab w:val="clear" w:pos="1080"/>
          <w:tab w:val="clear" w:pos="9354"/>
          <w:tab w:val="left" w:pos="360"/>
          <w:tab w:val="left" w:pos="720"/>
          <w:tab w:val="left" w:pos="900"/>
        </w:tabs>
        <w:ind w:left="851" w:right="0" w:hanging="284"/>
      </w:pPr>
      <w:bookmarkStart w:id="0" w:name="_Ref325388682"/>
      <w:r w:rsidRPr="00F15CC5">
        <w:t>Сухомлинський В. О. Духовний світ школяра / В. О. Сухомлинський // Вибрані твори : в 5 т. – Т. 1. – К. : Рад. шк., 1976. – С. 207–400.</w:t>
      </w:r>
      <w:bookmarkEnd w:id="0"/>
    </w:p>
    <w:p w:rsidR="00CE008C" w:rsidRPr="00F15CC5" w:rsidRDefault="00CE008C">
      <w:pPr>
        <w:rPr>
          <w:rFonts w:ascii="Times New Roman" w:hAnsi="Times New Roman"/>
          <w:sz w:val="28"/>
          <w:szCs w:val="28"/>
          <w:lang w:val="uk-UA"/>
        </w:rPr>
      </w:pPr>
    </w:p>
    <w:sectPr w:rsidR="00CE008C" w:rsidRPr="00F15CC5" w:rsidSect="00656E63">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87359"/>
    <w:multiLevelType w:val="hybridMultilevel"/>
    <w:tmpl w:val="FF7CC5D4"/>
    <w:lvl w:ilvl="0" w:tplc="0FAA33E2">
      <w:start w:val="1"/>
      <w:numFmt w:val="decimal"/>
      <w:lvlText w:val="%1."/>
      <w:lvlJc w:val="left"/>
      <w:pPr>
        <w:tabs>
          <w:tab w:val="num" w:pos="1080"/>
        </w:tabs>
        <w:ind w:left="108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CC5"/>
    <w:rsid w:val="000065EC"/>
    <w:rsid w:val="000131A6"/>
    <w:rsid w:val="00035BAA"/>
    <w:rsid w:val="0004293A"/>
    <w:rsid w:val="00047686"/>
    <w:rsid w:val="00055765"/>
    <w:rsid w:val="00065002"/>
    <w:rsid w:val="00071346"/>
    <w:rsid w:val="0007651E"/>
    <w:rsid w:val="000806C9"/>
    <w:rsid w:val="000866F1"/>
    <w:rsid w:val="000E0ED3"/>
    <w:rsid w:val="000E7762"/>
    <w:rsid w:val="00102149"/>
    <w:rsid w:val="001337A7"/>
    <w:rsid w:val="00142F2B"/>
    <w:rsid w:val="00150367"/>
    <w:rsid w:val="00150910"/>
    <w:rsid w:val="00181B79"/>
    <w:rsid w:val="001875FC"/>
    <w:rsid w:val="00194597"/>
    <w:rsid w:val="001A1D95"/>
    <w:rsid w:val="001B0328"/>
    <w:rsid w:val="001B63E7"/>
    <w:rsid w:val="001C0419"/>
    <w:rsid w:val="001C29B5"/>
    <w:rsid w:val="001C5974"/>
    <w:rsid w:val="001D0F03"/>
    <w:rsid w:val="001E169F"/>
    <w:rsid w:val="001F58D7"/>
    <w:rsid w:val="002048E6"/>
    <w:rsid w:val="0024132E"/>
    <w:rsid w:val="00261B64"/>
    <w:rsid w:val="00263847"/>
    <w:rsid w:val="002655EF"/>
    <w:rsid w:val="00283F4B"/>
    <w:rsid w:val="002A3DAA"/>
    <w:rsid w:val="002C3313"/>
    <w:rsid w:val="002F7754"/>
    <w:rsid w:val="0033712B"/>
    <w:rsid w:val="00361190"/>
    <w:rsid w:val="003624FD"/>
    <w:rsid w:val="0036677E"/>
    <w:rsid w:val="003670BE"/>
    <w:rsid w:val="0038414E"/>
    <w:rsid w:val="003B31FC"/>
    <w:rsid w:val="003B4D39"/>
    <w:rsid w:val="003C7300"/>
    <w:rsid w:val="003E3CC0"/>
    <w:rsid w:val="004024CC"/>
    <w:rsid w:val="00411A5F"/>
    <w:rsid w:val="0041710D"/>
    <w:rsid w:val="0044723D"/>
    <w:rsid w:val="004478A6"/>
    <w:rsid w:val="00451DC7"/>
    <w:rsid w:val="00464DDB"/>
    <w:rsid w:val="00467E6B"/>
    <w:rsid w:val="004765F4"/>
    <w:rsid w:val="00485853"/>
    <w:rsid w:val="004A12FE"/>
    <w:rsid w:val="004B48C7"/>
    <w:rsid w:val="004C0227"/>
    <w:rsid w:val="004C6278"/>
    <w:rsid w:val="004D3431"/>
    <w:rsid w:val="004D5FFF"/>
    <w:rsid w:val="004D6D32"/>
    <w:rsid w:val="004F43DB"/>
    <w:rsid w:val="004F7A80"/>
    <w:rsid w:val="0051325E"/>
    <w:rsid w:val="0051375B"/>
    <w:rsid w:val="00550A4B"/>
    <w:rsid w:val="005776F9"/>
    <w:rsid w:val="00577FD5"/>
    <w:rsid w:val="0059187F"/>
    <w:rsid w:val="00592D69"/>
    <w:rsid w:val="00595C0F"/>
    <w:rsid w:val="005F2D71"/>
    <w:rsid w:val="005F7401"/>
    <w:rsid w:val="006047C3"/>
    <w:rsid w:val="00612278"/>
    <w:rsid w:val="0062198C"/>
    <w:rsid w:val="00626AA1"/>
    <w:rsid w:val="00660C97"/>
    <w:rsid w:val="006650BF"/>
    <w:rsid w:val="006674A3"/>
    <w:rsid w:val="00677FFE"/>
    <w:rsid w:val="00684330"/>
    <w:rsid w:val="006A66BF"/>
    <w:rsid w:val="006A7E25"/>
    <w:rsid w:val="006B7D3B"/>
    <w:rsid w:val="006C5A9E"/>
    <w:rsid w:val="006C73FF"/>
    <w:rsid w:val="006E3740"/>
    <w:rsid w:val="006F62A9"/>
    <w:rsid w:val="00732D79"/>
    <w:rsid w:val="00776011"/>
    <w:rsid w:val="007A2FF6"/>
    <w:rsid w:val="007D7503"/>
    <w:rsid w:val="007F7984"/>
    <w:rsid w:val="008041F2"/>
    <w:rsid w:val="00804C1C"/>
    <w:rsid w:val="00810D3B"/>
    <w:rsid w:val="00850AF8"/>
    <w:rsid w:val="008567D2"/>
    <w:rsid w:val="00856CBB"/>
    <w:rsid w:val="0086774C"/>
    <w:rsid w:val="00885056"/>
    <w:rsid w:val="008A207E"/>
    <w:rsid w:val="008A678B"/>
    <w:rsid w:val="008B747D"/>
    <w:rsid w:val="008C18DD"/>
    <w:rsid w:val="008C3734"/>
    <w:rsid w:val="008C4594"/>
    <w:rsid w:val="008D5F88"/>
    <w:rsid w:val="008F20CC"/>
    <w:rsid w:val="008F5CCE"/>
    <w:rsid w:val="009008D4"/>
    <w:rsid w:val="00901234"/>
    <w:rsid w:val="00905756"/>
    <w:rsid w:val="00914953"/>
    <w:rsid w:val="00924C4E"/>
    <w:rsid w:val="00940D66"/>
    <w:rsid w:val="00946A36"/>
    <w:rsid w:val="00964733"/>
    <w:rsid w:val="0098459A"/>
    <w:rsid w:val="009B4BE0"/>
    <w:rsid w:val="009B4D77"/>
    <w:rsid w:val="009B53F2"/>
    <w:rsid w:val="009C3C0C"/>
    <w:rsid w:val="009C5D21"/>
    <w:rsid w:val="009E0A61"/>
    <w:rsid w:val="009F144B"/>
    <w:rsid w:val="00A048BD"/>
    <w:rsid w:val="00A13E1F"/>
    <w:rsid w:val="00A17897"/>
    <w:rsid w:val="00A828A3"/>
    <w:rsid w:val="00A84F75"/>
    <w:rsid w:val="00AC7F32"/>
    <w:rsid w:val="00AE0279"/>
    <w:rsid w:val="00AE142C"/>
    <w:rsid w:val="00B02109"/>
    <w:rsid w:val="00B16475"/>
    <w:rsid w:val="00B213B5"/>
    <w:rsid w:val="00B24F50"/>
    <w:rsid w:val="00B33ECD"/>
    <w:rsid w:val="00B62E64"/>
    <w:rsid w:val="00B67A16"/>
    <w:rsid w:val="00BB1BA9"/>
    <w:rsid w:val="00BB3A70"/>
    <w:rsid w:val="00BC70BB"/>
    <w:rsid w:val="00BD03EB"/>
    <w:rsid w:val="00BE5AB6"/>
    <w:rsid w:val="00BF3A4A"/>
    <w:rsid w:val="00C0346A"/>
    <w:rsid w:val="00C16AFB"/>
    <w:rsid w:val="00C17F36"/>
    <w:rsid w:val="00C431FC"/>
    <w:rsid w:val="00C6767D"/>
    <w:rsid w:val="00C70A17"/>
    <w:rsid w:val="00C82D6B"/>
    <w:rsid w:val="00C94F2D"/>
    <w:rsid w:val="00C95C7C"/>
    <w:rsid w:val="00C96555"/>
    <w:rsid w:val="00C97D67"/>
    <w:rsid w:val="00CA321E"/>
    <w:rsid w:val="00CD2816"/>
    <w:rsid w:val="00CD4F48"/>
    <w:rsid w:val="00CE008C"/>
    <w:rsid w:val="00CE5659"/>
    <w:rsid w:val="00CF1B53"/>
    <w:rsid w:val="00CF2C8F"/>
    <w:rsid w:val="00CF5935"/>
    <w:rsid w:val="00D05F8E"/>
    <w:rsid w:val="00D41611"/>
    <w:rsid w:val="00D47706"/>
    <w:rsid w:val="00D529A9"/>
    <w:rsid w:val="00D8158C"/>
    <w:rsid w:val="00D81FC3"/>
    <w:rsid w:val="00D865E7"/>
    <w:rsid w:val="00D95D4A"/>
    <w:rsid w:val="00DA3674"/>
    <w:rsid w:val="00DC0F04"/>
    <w:rsid w:val="00DC6325"/>
    <w:rsid w:val="00DD2C24"/>
    <w:rsid w:val="00DE1FDB"/>
    <w:rsid w:val="00DE5050"/>
    <w:rsid w:val="00DF1520"/>
    <w:rsid w:val="00E01044"/>
    <w:rsid w:val="00E03818"/>
    <w:rsid w:val="00E12C59"/>
    <w:rsid w:val="00E16819"/>
    <w:rsid w:val="00E62789"/>
    <w:rsid w:val="00E86870"/>
    <w:rsid w:val="00E87C8A"/>
    <w:rsid w:val="00E9710F"/>
    <w:rsid w:val="00EA21B9"/>
    <w:rsid w:val="00EA471F"/>
    <w:rsid w:val="00EA5A5B"/>
    <w:rsid w:val="00ED0789"/>
    <w:rsid w:val="00ED6B82"/>
    <w:rsid w:val="00EE27CF"/>
    <w:rsid w:val="00F15CC5"/>
    <w:rsid w:val="00F32201"/>
    <w:rsid w:val="00F40C31"/>
    <w:rsid w:val="00F42AA8"/>
    <w:rsid w:val="00F60BDE"/>
    <w:rsid w:val="00F659AE"/>
    <w:rsid w:val="00F90A2C"/>
    <w:rsid w:val="00FA47FC"/>
    <w:rsid w:val="00FB5BF3"/>
    <w:rsid w:val="00FB5E0B"/>
    <w:rsid w:val="00FB78A5"/>
    <w:rsid w:val="00FD2F2C"/>
    <w:rsid w:val="00FE1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CC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rsid w:val="00F15CC5"/>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rsid w:val="00F15CC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15CC5"/>
    <w:pPr>
      <w:spacing w:after="120"/>
      <w:ind w:left="283"/>
    </w:pPr>
    <w:rPr>
      <w:sz w:val="16"/>
      <w:szCs w:val="16"/>
    </w:rPr>
  </w:style>
  <w:style w:type="character" w:customStyle="1" w:styleId="30">
    <w:name w:val="Основной текст с отступом 3 Знак"/>
    <w:basedOn w:val="a0"/>
    <w:link w:val="3"/>
    <w:uiPriority w:val="99"/>
    <w:semiHidden/>
    <w:rsid w:val="00F15CC5"/>
    <w:rPr>
      <w:rFonts w:ascii="Calibri" w:eastAsia="Calibri" w:hAnsi="Calibri" w:cs="Times New Roman"/>
      <w:sz w:val="16"/>
      <w:szCs w:val="16"/>
    </w:rPr>
  </w:style>
  <w:style w:type="paragraph" w:styleId="a6">
    <w:name w:val="Block Text"/>
    <w:basedOn w:val="a"/>
    <w:rsid w:val="00F15CC5"/>
    <w:pPr>
      <w:tabs>
        <w:tab w:val="decimal" w:pos="9354"/>
      </w:tabs>
      <w:spacing w:after="0" w:line="360" w:lineRule="auto"/>
      <w:ind w:left="-1111" w:right="567"/>
      <w:jc w:val="both"/>
    </w:pPr>
    <w:rPr>
      <w:rFonts w:ascii="Times New Roman" w:hAnsi="Times New Roman"/>
      <w:sz w:val="28"/>
      <w:szCs w:val="28"/>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1055;&#1089;&#1080;&#1093;&#1086;&#1083;&#1086;&#1075;&#1110;&#11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a-referat.com/&#1054;&#1089;&#1086;&#1073;&#1080;&#1089;&#1090;&#1110;&#1089;&#1090;&#1100;" TargetMode="External"/><Relationship Id="rId12" Type="http://schemas.openxmlformats.org/officeDocument/2006/relationships/hyperlink" Target="http://ua-referat.com/&#1055;&#1086;&#1085;&#1103;&#1090;&#1090;&#1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1052;&#1086;&#1088;&#1072;&#1083;&#1100;" TargetMode="External"/><Relationship Id="rId11" Type="http://schemas.openxmlformats.org/officeDocument/2006/relationships/hyperlink" Target="http://ua-referat.com/&#1042;&#1110;&#1076;&#1095;&#1091;&#1090;&#1090;&#1103;" TargetMode="External"/><Relationship Id="rId5" Type="http://schemas.openxmlformats.org/officeDocument/2006/relationships/hyperlink" Target="http://ua-referat.com/&#1054;&#1088;&#1075;&#1072;&#1085;&#1110;&#1079;&#1072;&#1094;&#1110;&#1103;" TargetMode="External"/><Relationship Id="rId10" Type="http://schemas.openxmlformats.org/officeDocument/2006/relationships/hyperlink" Target="http://ua-referat.com/&#1043;&#1086;&#1088;&#1077;" TargetMode="External"/><Relationship Id="rId4" Type="http://schemas.openxmlformats.org/officeDocument/2006/relationships/webSettings" Target="webSettings.xml"/><Relationship Id="rId9" Type="http://schemas.openxmlformats.org/officeDocument/2006/relationships/hyperlink" Target="http://ua-referat.com/&#1050;&#1083;&#1110;&#1084;&#1072;&#10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2017-11-11T15:54:00Z</dcterms:created>
  <dcterms:modified xsi:type="dcterms:W3CDTF">2017-11-11T15:58:00Z</dcterms:modified>
</cp:coreProperties>
</file>