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AD" w:rsidRPr="008641AD" w:rsidRDefault="008641AD" w:rsidP="008641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AD">
        <w:rPr>
          <w:rFonts w:ascii="Times New Roman" w:hAnsi="Times New Roman" w:cs="Times New Roman"/>
          <w:b/>
          <w:sz w:val="28"/>
          <w:szCs w:val="28"/>
        </w:rPr>
        <w:t xml:space="preserve">                                Інтерактивний плакат як освітній засіб</w:t>
      </w:r>
    </w:p>
    <w:p w:rsidR="00634018" w:rsidRPr="008641AD" w:rsidRDefault="00466AE3" w:rsidP="008641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AD">
        <w:rPr>
          <w:rFonts w:ascii="Times New Roman" w:hAnsi="Times New Roman" w:cs="Times New Roman"/>
          <w:sz w:val="28"/>
          <w:szCs w:val="28"/>
        </w:rPr>
        <w:t xml:space="preserve">        Школа ХХІ століття – це освітній заклад, де </w:t>
      </w:r>
      <w:r w:rsidR="00095872" w:rsidRPr="008641AD">
        <w:rPr>
          <w:rFonts w:ascii="Times New Roman" w:hAnsi="Times New Roman" w:cs="Times New Roman"/>
          <w:sz w:val="28"/>
          <w:szCs w:val="28"/>
        </w:rPr>
        <w:t>повинно відбувати</w:t>
      </w:r>
      <w:r w:rsidRPr="008641AD">
        <w:rPr>
          <w:rFonts w:ascii="Times New Roman" w:hAnsi="Times New Roman" w:cs="Times New Roman"/>
          <w:sz w:val="28"/>
          <w:szCs w:val="28"/>
        </w:rPr>
        <w:t>ся формування людини  з нов</w:t>
      </w:r>
      <w:r w:rsidR="00095872" w:rsidRPr="008641AD">
        <w:rPr>
          <w:rFonts w:ascii="Times New Roman" w:hAnsi="Times New Roman" w:cs="Times New Roman"/>
          <w:sz w:val="28"/>
          <w:szCs w:val="28"/>
        </w:rPr>
        <w:t>им мисленням, бо перед нею постануть</w:t>
      </w:r>
      <w:r w:rsidRPr="008641AD">
        <w:rPr>
          <w:rFonts w:ascii="Times New Roman" w:hAnsi="Times New Roman" w:cs="Times New Roman"/>
          <w:sz w:val="28"/>
          <w:szCs w:val="28"/>
        </w:rPr>
        <w:t xml:space="preserve"> виклики інформаційного світу.</w:t>
      </w:r>
      <w:r w:rsidR="00095872" w:rsidRPr="008641AD">
        <w:rPr>
          <w:rFonts w:ascii="Times New Roman" w:hAnsi="Times New Roman" w:cs="Times New Roman"/>
          <w:sz w:val="28"/>
          <w:szCs w:val="28"/>
        </w:rPr>
        <w:t xml:space="preserve"> Сучасний учитель – це працівник, який здатний швидко реагувати на нововведення й постійно шукати відповідні діючі засоби навчання.</w:t>
      </w:r>
      <w:r w:rsidR="00CE58A4" w:rsidRPr="008641AD">
        <w:rPr>
          <w:rFonts w:ascii="Times New Roman" w:hAnsi="Times New Roman" w:cs="Times New Roman"/>
          <w:sz w:val="28"/>
          <w:szCs w:val="28"/>
        </w:rPr>
        <w:t xml:space="preserve"> В.Сухомлинський вважав, що мислення дитини починається із здивування. Тому спосіб подання навчального матеріалу</w:t>
      </w:r>
      <w:r w:rsidR="002B424C" w:rsidRPr="008641AD">
        <w:rPr>
          <w:rFonts w:ascii="Times New Roman" w:hAnsi="Times New Roman" w:cs="Times New Roman"/>
          <w:sz w:val="28"/>
          <w:szCs w:val="28"/>
        </w:rPr>
        <w:t xml:space="preserve"> повинен бути</w:t>
      </w:r>
      <w:r w:rsidR="00634018" w:rsidRPr="008641AD">
        <w:rPr>
          <w:rFonts w:ascii="Times New Roman" w:hAnsi="Times New Roman" w:cs="Times New Roman"/>
          <w:sz w:val="28"/>
          <w:szCs w:val="28"/>
        </w:rPr>
        <w:t xml:space="preserve"> неординарним і підви</w:t>
      </w:r>
      <w:r w:rsidR="002B424C" w:rsidRPr="008641AD">
        <w:rPr>
          <w:rFonts w:ascii="Times New Roman" w:hAnsi="Times New Roman" w:cs="Times New Roman"/>
          <w:sz w:val="28"/>
          <w:szCs w:val="28"/>
        </w:rPr>
        <w:t>щува</w:t>
      </w:r>
      <w:r w:rsidR="00634018" w:rsidRPr="008641AD">
        <w:rPr>
          <w:rFonts w:ascii="Times New Roman" w:hAnsi="Times New Roman" w:cs="Times New Roman"/>
          <w:sz w:val="28"/>
          <w:szCs w:val="28"/>
        </w:rPr>
        <w:t>ти зацікавлення темою уроку. Сучасними школярами матеріал сприймається краще через візуалізацію. Саме тому для стимуляції розумової активності учнів доцільно використовувати інтерактивний плакат.</w:t>
      </w:r>
      <w:r w:rsidR="00CE58A4" w:rsidRPr="00864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A8" w:rsidRPr="008641AD" w:rsidRDefault="002B424C" w:rsidP="008641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63401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Інтерактивний пла</w:t>
      </w:r>
      <w:r w:rsidR="00BB13A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кат </w:t>
      </w:r>
      <w:r w:rsidR="0063401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- це</w:t>
      </w:r>
      <w:r w:rsidR="00BB13A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засіб надання інформації та</w:t>
      </w:r>
      <w:r w:rsidR="0063401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дем</w:t>
      </w:r>
      <w:r w:rsidR="00BB13A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онстрації навчального матеріалу. Він забезпечує високий рівень залучення інформаційних каналів сприйняття наочності. Цей засіб  має інтерактивну навігацію, яка дає можливість відобразити необхідну інформацію: графіку, текст, відео, звук тощо.</w:t>
      </w:r>
      <w:r w:rsidR="00BB13A8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Головна функція інтерактивного плаката - забезпечити високий рівень наочності.</w:t>
      </w:r>
    </w:p>
    <w:p w:rsidR="006652C0" w:rsidRPr="008641AD" w:rsidRDefault="002B424C" w:rsidP="008641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Цей електронний освітній засіб суттєво відрізняється від традиційних презентацій. Інформація</w:t>
      </w:r>
      <w:r w:rsidR="00CC6965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ньому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представляється </w:t>
      </w:r>
      <w:r w:rsidR="00CC6965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відразу, вона подається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залежно від дій користувача, який керує нею </w:t>
      </w:r>
      <w:r w:rsidR="00CC6965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допомогою відповідних кнопок, отже, порядок відкриття інтерактивних елементів визначає сам учень або вчитель, який працює з плакатом. Перевагою використання плаката в роботі є й те, що він дає можливість задіяти його й під час використання моделі «перевернутий клас»</w:t>
      </w:r>
      <w:r w:rsidR="006652C0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оскільки</w:t>
      </w:r>
      <w:r w:rsidR="00CC6965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лег</w:t>
      </w:r>
      <w:r w:rsidR="006652C0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 вбудовується в сайт або </w:t>
      </w:r>
      <w:proofErr w:type="spellStart"/>
      <w:r w:rsidR="006652C0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</w:t>
      </w:r>
      <w:proofErr w:type="spellEnd"/>
      <w:r w:rsidR="006652C0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424C" w:rsidRPr="008641AD" w:rsidRDefault="006652C0" w:rsidP="008641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Використання плаката забезпечує формування навичок роботи учня й учителя в інформаційном</w:t>
      </w:r>
      <w:r w:rsidR="00927759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просторі поза уроком. Школяр отримує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C6965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та оцінку своєї роботи</w:t>
      </w:r>
      <w:r w:rsidR="00927759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безпосередньо після виконання завдання, не очікуючи перевірки вчителем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27759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також  у нього є 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можливість знайти правильну відповідь, поглибити знання</w:t>
      </w:r>
      <w:r w:rsidR="00926E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</w:t>
      </w:r>
      <w:r w:rsidR="00927759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будь-який момент повторивши</w:t>
      </w:r>
      <w:r w:rsidR="00CC6965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цей матеріал. </w:t>
      </w:r>
    </w:p>
    <w:p w:rsidR="008F6F12" w:rsidRPr="008641AD" w:rsidRDefault="00927759" w:rsidP="008641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створення плакатів можна використати такі програми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PowerPoint, </w:t>
      </w:r>
      <w:proofErr w:type="spellStart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Smart</w:t>
      </w:r>
      <w:proofErr w:type="spellEnd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Notebook</w:t>
      </w:r>
      <w:proofErr w:type="spellEnd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Adobe</w:t>
      </w:r>
      <w:proofErr w:type="spellEnd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Flash</w:t>
      </w:r>
      <w:proofErr w:type="spellEnd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багато ін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ших. Вони дозволяють додавати й </w:t>
      </w:r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видозмінювати елементи плаката, наповню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вати його необхідним матеріалом</w:t>
      </w:r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641AD" w:rsidRPr="008641AD" w:rsidRDefault="00927759" w:rsidP="008641AD">
      <w:pPr>
        <w:shd w:val="clear" w:color="auto" w:fill="FFFFFF"/>
        <w:spacing w:after="15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8641AD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hyperlink r:id="rId5" w:tgtFrame="_blank" w:history="1">
        <w:proofErr w:type="spellStart"/>
        <w:r w:rsidR="008F6F12" w:rsidRPr="008641AD">
          <w:rPr>
            <w:rStyle w:val="a3"/>
            <w:rFonts w:ascii="Times New Roman" w:eastAsia="Times New Roman" w:hAnsi="Times New Roman" w:cs="Times New Roman"/>
            <w:color w:val="351C75"/>
            <w:sz w:val="28"/>
            <w:szCs w:val="28"/>
            <w:u w:val="none"/>
            <w:lang w:eastAsia="ru-RU"/>
          </w:rPr>
          <w:t>Thinglink</w:t>
        </w:r>
        <w:proofErr w:type="spellEnd"/>
        <w:r w:rsidR="008F6F12" w:rsidRPr="008641AD">
          <w:rPr>
            <w:rStyle w:val="a3"/>
            <w:rFonts w:ascii="Times New Roman" w:eastAsia="Times New Roman" w:hAnsi="Times New Roman" w:cs="Times New Roman"/>
            <w:color w:val="32BB98"/>
            <w:sz w:val="28"/>
            <w:szCs w:val="28"/>
            <w:u w:val="none"/>
            <w:lang w:eastAsia="ru-RU"/>
          </w:rPr>
          <w:t> </w:t>
        </w:r>
      </w:hyperlink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 </w:t>
      </w:r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сервіс для створення інтерактивного зображення, який перетворює звичайні картинки в інтерактивні об'єкти. </w:t>
      </w:r>
      <w:proofErr w:type="spellStart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Інтерактивність</w:t>
      </w:r>
      <w:proofErr w:type="spellEnd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зображення досягається за рахунок додавання в нього міток з текстовими підказками, посиланнями на відео, музику або зображення. Такий інтерактивний плакат легко вбудувати на свій сайт або </w:t>
      </w:r>
      <w:proofErr w:type="spellStart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</w:t>
      </w:r>
      <w:proofErr w:type="spellEnd"/>
      <w:r w:rsidR="008F6F12"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(мається код для вставки), а також у будь-який момент можна відредагувати.</w:t>
      </w:r>
    </w:p>
    <w:p w:rsidR="008641AD" w:rsidRPr="008641AD" w:rsidRDefault="008641AD" w:rsidP="008641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1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             </w:t>
      </w:r>
      <w:r w:rsidR="003869F0" w:rsidRPr="008641AD">
        <w:rPr>
          <w:rFonts w:ascii="Times New Roman" w:hAnsi="Times New Roman" w:cs="Times New Roman"/>
          <w:b/>
          <w:sz w:val="28"/>
          <w:szCs w:val="28"/>
        </w:rPr>
        <w:t xml:space="preserve">Інтерактивний плакат «Павло Прокопович </w:t>
      </w:r>
      <w:proofErr w:type="spellStart"/>
      <w:r w:rsidR="003869F0" w:rsidRPr="008641AD">
        <w:rPr>
          <w:rFonts w:ascii="Times New Roman" w:hAnsi="Times New Roman" w:cs="Times New Roman"/>
          <w:b/>
          <w:sz w:val="28"/>
          <w:szCs w:val="28"/>
        </w:rPr>
        <w:t>Глазовий</w:t>
      </w:r>
      <w:proofErr w:type="spellEnd"/>
      <w:r w:rsidR="003869F0" w:rsidRPr="008641AD">
        <w:rPr>
          <w:rFonts w:ascii="Times New Roman" w:hAnsi="Times New Roman" w:cs="Times New Roman"/>
          <w:b/>
          <w:sz w:val="28"/>
          <w:szCs w:val="28"/>
        </w:rPr>
        <w:t>»</w:t>
      </w:r>
      <w:r w:rsidR="003869F0" w:rsidRPr="008641AD">
        <w:rPr>
          <w:rFonts w:ascii="Times New Roman" w:hAnsi="Times New Roman" w:cs="Times New Roman"/>
          <w:sz w:val="28"/>
          <w:szCs w:val="28"/>
        </w:rPr>
        <w:t xml:space="preserve"> </w:t>
      </w:r>
      <w:r w:rsidRPr="008641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створений за допомогою сервісу  </w:t>
      </w:r>
      <w:proofErr w:type="spellStart"/>
      <w:r w:rsidR="009B14AD" w:rsidRPr="008641AD">
        <w:rPr>
          <w:rFonts w:ascii="Times New Roman" w:hAnsi="Times New Roman" w:cs="Times New Roman"/>
          <w:sz w:val="28"/>
          <w:szCs w:val="28"/>
        </w:rPr>
        <w:fldChar w:fldCharType="begin"/>
      </w:r>
      <w:r w:rsidRPr="008641AD">
        <w:rPr>
          <w:rFonts w:ascii="Times New Roman" w:hAnsi="Times New Roman" w:cs="Times New Roman"/>
          <w:sz w:val="28"/>
          <w:szCs w:val="28"/>
        </w:rPr>
        <w:instrText xml:space="preserve"> HYPERLINK "https://www.thinglink.com/" \t "_blank" </w:instrText>
      </w:r>
      <w:r w:rsidR="009B14AD" w:rsidRPr="008641AD">
        <w:rPr>
          <w:rFonts w:ascii="Times New Roman" w:hAnsi="Times New Roman" w:cs="Times New Roman"/>
          <w:sz w:val="28"/>
          <w:szCs w:val="28"/>
        </w:rPr>
        <w:fldChar w:fldCharType="separate"/>
      </w:r>
      <w:r w:rsidRPr="008641AD">
        <w:rPr>
          <w:rStyle w:val="a3"/>
          <w:rFonts w:ascii="Times New Roman" w:eastAsia="Times New Roman" w:hAnsi="Times New Roman" w:cs="Times New Roman"/>
          <w:color w:val="351C75"/>
          <w:sz w:val="28"/>
          <w:szCs w:val="28"/>
          <w:u w:val="none"/>
          <w:lang w:eastAsia="ru-RU"/>
        </w:rPr>
        <w:t>Thinglink</w:t>
      </w:r>
      <w:proofErr w:type="spellEnd"/>
      <w:r w:rsidR="009B14AD" w:rsidRPr="008641AD">
        <w:rPr>
          <w:rFonts w:ascii="Times New Roman" w:hAnsi="Times New Roman" w:cs="Times New Roman"/>
          <w:sz w:val="28"/>
          <w:szCs w:val="28"/>
        </w:rPr>
        <w:fldChar w:fldCharType="end"/>
      </w:r>
      <w:r w:rsidRPr="008641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E7F" w:rsidRPr="00924E7F" w:rsidRDefault="003869F0" w:rsidP="00924E7F">
      <w:pPr>
        <w:rPr>
          <w:rFonts w:ascii="Times New Roman" w:hAnsi="Times New Roman" w:cs="Times New Roman"/>
          <w:b/>
          <w:sz w:val="28"/>
          <w:szCs w:val="28"/>
        </w:rPr>
      </w:pPr>
      <w:r w:rsidRPr="00924E7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tgtFrame="_blank" w:history="1">
        <w:r w:rsidR="00924E7F" w:rsidRPr="00924E7F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https://www.thinglink.com/scene/949031746106556417</w:t>
        </w:r>
      </w:hyperlink>
    </w:p>
    <w:p w:rsidR="008641AD" w:rsidRPr="00924E7F" w:rsidRDefault="008641AD" w:rsidP="008641AD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41AD" w:rsidRPr="008641AD" w:rsidRDefault="008641AD" w:rsidP="00864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t>Інтерак</w:t>
      </w:r>
      <w:r w:rsidR="00926EF9">
        <w:rPr>
          <w:rFonts w:ascii="Times New Roman" w:hAnsi="Times New Roman" w:cs="Times New Roman"/>
          <w:color w:val="000000"/>
          <w:sz w:val="28"/>
          <w:szCs w:val="28"/>
        </w:rPr>
        <w:t>тивний плакат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E7F">
        <w:rPr>
          <w:rFonts w:ascii="Times New Roman" w:hAnsi="Times New Roman" w:cs="Times New Roman"/>
          <w:color w:val="000000"/>
          <w:sz w:val="28"/>
          <w:szCs w:val="28"/>
        </w:rPr>
        <w:t xml:space="preserve">«Павло Прокопович </w:t>
      </w:r>
      <w:proofErr w:type="spellStart"/>
      <w:r w:rsidRPr="00924E7F">
        <w:rPr>
          <w:rFonts w:ascii="Times New Roman" w:hAnsi="Times New Roman" w:cs="Times New Roman"/>
          <w:color w:val="000000"/>
          <w:sz w:val="28"/>
          <w:szCs w:val="28"/>
        </w:rPr>
        <w:t>Глазовий</w:t>
      </w:r>
      <w:proofErr w:type="spellEnd"/>
      <w:r w:rsidRPr="00924E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6EF9" w:rsidRPr="00924E7F">
        <w:rPr>
          <w:rFonts w:ascii="Times New Roman" w:hAnsi="Times New Roman" w:cs="Times New Roman"/>
          <w:color w:val="000000"/>
          <w:sz w:val="28"/>
          <w:szCs w:val="28"/>
        </w:rPr>
        <w:t xml:space="preserve"> стане в нагоді при вивченні творчості письменника в 6-ому класі, він</w:t>
      </w:r>
      <w:r w:rsidRPr="00924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t xml:space="preserve"> має сприяти підвищенню ефективності самостійної роботи учнів,  виховувати інтерес до </w:t>
      </w:r>
      <w:r w:rsidRPr="00924E7F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української 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t>літератури, формувати читацьку компетентність, інформаційну культуру.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Джерела інформації: </w:t>
      </w:r>
      <w:proofErr w:type="spellStart"/>
      <w:r w:rsidRPr="008641AD">
        <w:rPr>
          <w:rFonts w:ascii="Times New Roman" w:hAnsi="Times New Roman" w:cs="Times New Roman"/>
          <w:color w:val="000000"/>
          <w:sz w:val="28"/>
          <w:szCs w:val="28"/>
        </w:rPr>
        <w:t>інтернет-ресурси</w:t>
      </w:r>
      <w:proofErr w:type="spellEnd"/>
      <w:r w:rsidRPr="008641AD">
        <w:rPr>
          <w:rFonts w:ascii="Times New Roman" w:hAnsi="Times New Roman" w:cs="Times New Roman"/>
          <w:color w:val="000000"/>
          <w:sz w:val="28"/>
          <w:szCs w:val="28"/>
        </w:rPr>
        <w:t>, використання рекомендується при підключенні ПК до Інте</w:t>
      </w:r>
      <w:r w:rsidR="00926EF9">
        <w:rPr>
          <w:rFonts w:ascii="Times New Roman" w:hAnsi="Times New Roman" w:cs="Times New Roman"/>
          <w:color w:val="000000"/>
          <w:sz w:val="28"/>
          <w:szCs w:val="28"/>
        </w:rPr>
        <w:t>рнету (або матеріал за вказаним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="00926EF9">
        <w:rPr>
          <w:rFonts w:ascii="Times New Roman" w:hAnsi="Times New Roman" w:cs="Times New Roman"/>
          <w:color w:val="000000"/>
          <w:sz w:val="28"/>
          <w:szCs w:val="28"/>
        </w:rPr>
        <w:t>иланням</w:t>
      </w:r>
      <w:r w:rsidRPr="008641AD">
        <w:rPr>
          <w:rFonts w:ascii="Times New Roman" w:hAnsi="Times New Roman" w:cs="Times New Roman"/>
          <w:color w:val="000000"/>
          <w:sz w:val="28"/>
          <w:szCs w:val="28"/>
        </w:rPr>
        <w:t xml:space="preserve"> користувач повинен скачати в папку).</w:t>
      </w:r>
    </w:p>
    <w:p w:rsidR="008641AD" w:rsidRPr="008641AD" w:rsidRDefault="008641AD" w:rsidP="00864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F0" w:rsidRPr="008641AD" w:rsidRDefault="003869F0" w:rsidP="008641AD">
      <w:pPr>
        <w:spacing w:before="12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869F0" w:rsidRPr="008641AD" w:rsidRDefault="003869F0" w:rsidP="00864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F0" w:rsidRPr="008641AD" w:rsidRDefault="003869F0" w:rsidP="00864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9D" w:rsidRPr="008641AD" w:rsidRDefault="00884F9D" w:rsidP="00864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F9D" w:rsidRPr="008641AD" w:rsidSect="00DF02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CD8"/>
    <w:multiLevelType w:val="multilevel"/>
    <w:tmpl w:val="D7D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68CA"/>
    <w:multiLevelType w:val="multilevel"/>
    <w:tmpl w:val="A09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84FA1"/>
    <w:multiLevelType w:val="multilevel"/>
    <w:tmpl w:val="6C82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B624F"/>
    <w:multiLevelType w:val="multilevel"/>
    <w:tmpl w:val="8CE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A6CE6"/>
    <w:multiLevelType w:val="multilevel"/>
    <w:tmpl w:val="0F6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E169F"/>
    <w:multiLevelType w:val="multilevel"/>
    <w:tmpl w:val="160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419B6"/>
    <w:multiLevelType w:val="multilevel"/>
    <w:tmpl w:val="409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F0"/>
    <w:rsid w:val="00095872"/>
    <w:rsid w:val="002B424C"/>
    <w:rsid w:val="0031162E"/>
    <w:rsid w:val="003869F0"/>
    <w:rsid w:val="003E2580"/>
    <w:rsid w:val="00466AE3"/>
    <w:rsid w:val="00634018"/>
    <w:rsid w:val="006652C0"/>
    <w:rsid w:val="008641AD"/>
    <w:rsid w:val="00884F9D"/>
    <w:rsid w:val="008F6F12"/>
    <w:rsid w:val="00924E7F"/>
    <w:rsid w:val="00926EF9"/>
    <w:rsid w:val="00927759"/>
    <w:rsid w:val="009B14AD"/>
    <w:rsid w:val="00B034EC"/>
    <w:rsid w:val="00BB13A8"/>
    <w:rsid w:val="00CC6965"/>
    <w:rsid w:val="00CE58A4"/>
    <w:rsid w:val="00F50DF1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F0"/>
    <w:pPr>
      <w:spacing w:after="0" w:line="240" w:lineRule="auto"/>
    </w:pPr>
    <w:rPr>
      <w:rFonts w:ascii="Calibri" w:eastAsia="MS Mincho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9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12"/>
    <w:rPr>
      <w:rFonts w:ascii="Tahoma" w:eastAsia="MS Mincho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inglink.com/scene/949031746106556417" TargetMode="External"/><Relationship Id="rId5" Type="http://schemas.openxmlformats.org/officeDocument/2006/relationships/hyperlink" Target="https://www.thinglin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2017-11-26T15:28:00Z</dcterms:created>
  <dcterms:modified xsi:type="dcterms:W3CDTF">2017-11-26T18:14:00Z</dcterms:modified>
</cp:coreProperties>
</file>