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342F" w:rsidRDefault="00844210" w:rsidP="00844210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  <w:r w:rsidRPr="00844210"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876425" cy="2219325"/>
            <wp:effectExtent l="19050" t="0" r="9525" b="0"/>
            <wp:wrapSquare wrapText="bothSides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0288" w:rsidRPr="00844210">
        <w:rPr>
          <w:rFonts w:ascii="Segoe Print" w:hAnsi="Segoe Print"/>
          <w:b/>
          <w:sz w:val="52"/>
          <w:szCs w:val="28"/>
          <w:shd w:val="clear" w:color="auto" w:fill="FFFFFF"/>
        </w:rPr>
        <w:t>Б</w:t>
      </w:r>
      <w:r w:rsidR="00100288" w:rsidRPr="00844210">
        <w:rPr>
          <w:rFonts w:ascii="Constantia" w:hAnsi="Constantia"/>
          <w:b/>
          <w:sz w:val="28"/>
          <w:szCs w:val="28"/>
          <w:shd w:val="clear" w:color="auto" w:fill="FFFFFF"/>
        </w:rPr>
        <w:t>андура</w:t>
      </w:r>
      <w:r w:rsidRPr="00844210">
        <w:rPr>
          <w:rFonts w:ascii="Constantia" w:hAnsi="Constantia"/>
          <w:sz w:val="28"/>
          <w:szCs w:val="28"/>
          <w:shd w:val="clear" w:color="auto" w:fill="FFFFFF"/>
        </w:rPr>
        <w:t> — </w:t>
      </w:r>
      <w:hyperlink r:id="rId7" w:tooltip="Українська музика" w:history="1">
        <w:r w:rsidRPr="00844210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український</w:t>
        </w:r>
      </w:hyperlink>
      <w:r w:rsidRPr="00844210">
        <w:rPr>
          <w:rFonts w:ascii="Constantia" w:hAnsi="Constantia"/>
          <w:sz w:val="28"/>
          <w:szCs w:val="28"/>
          <w:shd w:val="clear" w:color="auto" w:fill="FFFFFF"/>
        </w:rPr>
        <w:t> народний </w:t>
      </w:r>
      <w:hyperlink r:id="rId8" w:tooltip="Струнно-щипкові (ще не написана)" w:history="1">
        <w:r w:rsidRPr="00844210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струнно-щипковий</w:t>
        </w:r>
      </w:hyperlink>
      <w:r w:rsidRPr="00844210">
        <w:rPr>
          <w:rFonts w:ascii="Constantia" w:hAnsi="Constantia"/>
          <w:sz w:val="28"/>
          <w:szCs w:val="28"/>
          <w:shd w:val="clear" w:color="auto" w:fill="FFFFFF"/>
        </w:rPr>
        <w:t> </w:t>
      </w:r>
      <w:hyperlink r:id="rId9" w:history="1">
        <w:r w:rsidRPr="00844210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музичний інструмент</w:t>
        </w:r>
      </w:hyperlink>
      <w:r w:rsidRPr="00844210">
        <w:rPr>
          <w:rFonts w:ascii="Constantia" w:hAnsi="Constantia"/>
          <w:sz w:val="28"/>
          <w:szCs w:val="28"/>
          <w:shd w:val="clear" w:color="auto" w:fill="FFFFFF"/>
        </w:rPr>
        <w:t xml:space="preserve">, </w:t>
      </w:r>
      <w:r>
        <w:rPr>
          <w:rFonts w:ascii="Constantia" w:hAnsi="Constantia"/>
          <w:sz w:val="28"/>
          <w:szCs w:val="28"/>
          <w:shd w:val="clear" w:color="auto" w:fill="FFFFFF"/>
        </w:rPr>
        <w:t xml:space="preserve">що має овальний </w:t>
      </w:r>
      <w:proofErr w:type="spellStart"/>
      <w:r>
        <w:rPr>
          <w:rFonts w:ascii="Constantia" w:hAnsi="Constantia"/>
          <w:sz w:val="28"/>
          <w:szCs w:val="28"/>
          <w:shd w:val="clear" w:color="auto" w:fill="FFFFFF"/>
        </w:rPr>
        <w:t>грушевидний</w:t>
      </w:r>
      <w:proofErr w:type="spellEnd"/>
      <w:r>
        <w:rPr>
          <w:rFonts w:ascii="Constantia" w:hAnsi="Constantia"/>
          <w:sz w:val="28"/>
          <w:szCs w:val="28"/>
          <w:shd w:val="clear" w:color="auto" w:fill="FFFFFF"/>
        </w:rPr>
        <w:t xml:space="preserve"> корпус із верхньою плоскою декою і коротким грифом. Бандура відома з Х</w:t>
      </w:r>
      <w:r>
        <w:rPr>
          <w:rFonts w:ascii="Constantia" w:hAnsi="Constantia"/>
          <w:sz w:val="28"/>
          <w:szCs w:val="28"/>
          <w:shd w:val="clear" w:color="auto" w:fill="FFFFFF"/>
          <w:lang w:val="en-US"/>
        </w:rPr>
        <w:t>V</w:t>
      </w:r>
      <w:r>
        <w:rPr>
          <w:rFonts w:ascii="Constantia" w:hAnsi="Constantia"/>
          <w:sz w:val="28"/>
          <w:szCs w:val="28"/>
          <w:shd w:val="clear" w:color="auto" w:fill="FFFFFF"/>
        </w:rPr>
        <w:t xml:space="preserve"> ст. В Х</w:t>
      </w:r>
      <w:r>
        <w:rPr>
          <w:rFonts w:ascii="Constantia" w:hAnsi="Constantia"/>
          <w:sz w:val="28"/>
          <w:szCs w:val="28"/>
          <w:shd w:val="clear" w:color="auto" w:fill="FFFFFF"/>
          <w:lang w:val="en-US"/>
        </w:rPr>
        <w:t>V</w:t>
      </w:r>
      <w:r>
        <w:rPr>
          <w:rFonts w:ascii="Constantia" w:hAnsi="Constantia"/>
          <w:sz w:val="28"/>
          <w:szCs w:val="28"/>
          <w:shd w:val="clear" w:color="auto" w:fill="FFFFFF"/>
        </w:rPr>
        <w:t>ІІІ ст. витіснила кобзу, і з того часу її іноді називають кобзою.</w:t>
      </w:r>
    </w:p>
    <w:p w:rsidR="00844210" w:rsidRDefault="00844210" w:rsidP="00844210">
      <w:pPr>
        <w:pStyle w:val="a4"/>
        <w:rPr>
          <w:rFonts w:ascii="Bookman Old Style" w:hAnsi="Bookman Old Style"/>
          <w:b/>
          <w:i/>
          <w:sz w:val="28"/>
        </w:rPr>
      </w:pPr>
    </w:p>
    <w:p w:rsidR="00844210" w:rsidRPr="00844210" w:rsidRDefault="00101C80" w:rsidP="00844210">
      <w:pPr>
        <w:pStyle w:val="a4"/>
        <w:rPr>
          <w:rFonts w:ascii="Bookman Old Style" w:hAnsi="Bookman Old Style"/>
          <w:b/>
          <w:i/>
          <w:sz w:val="28"/>
        </w:rPr>
      </w:pPr>
      <w:r>
        <w:rPr>
          <w:rFonts w:ascii="Bookman Old Style" w:hAnsi="Bookman Old Style"/>
          <w:b/>
          <w:i/>
          <w:sz w:val="28"/>
        </w:rPr>
        <w:t>Підкресли</w:t>
      </w:r>
      <w:r w:rsidR="00844210" w:rsidRPr="00844210">
        <w:rPr>
          <w:rFonts w:ascii="Bookman Old Style" w:hAnsi="Bookman Old Style"/>
          <w:b/>
          <w:i/>
          <w:sz w:val="28"/>
        </w:rPr>
        <w:t xml:space="preserve"> </w:t>
      </w:r>
      <w:r w:rsidR="00844210">
        <w:rPr>
          <w:rFonts w:ascii="Bookman Old Style" w:hAnsi="Bookman Old Style"/>
          <w:b/>
          <w:i/>
          <w:sz w:val="28"/>
        </w:rPr>
        <w:t>у вірші головні члени речення.</w:t>
      </w:r>
    </w:p>
    <w:p w:rsidR="00844210" w:rsidRDefault="00844210" w:rsidP="00844210">
      <w:pPr>
        <w:pStyle w:val="a4"/>
        <w:rPr>
          <w:rFonts w:ascii="Bookman Old Style" w:hAnsi="Bookman Old Style"/>
          <w:i/>
          <w:sz w:val="28"/>
        </w:rPr>
      </w:pPr>
      <w:r w:rsidRPr="00844210">
        <w:rPr>
          <w:rFonts w:ascii="Bookman Old Style" w:hAnsi="Bookman Old Style"/>
          <w:i/>
          <w:sz w:val="28"/>
        </w:rPr>
        <w:t xml:space="preserve">Бандура, як душа народу </w:t>
      </w:r>
    </w:p>
    <w:p w:rsidR="00844210" w:rsidRDefault="00844210" w:rsidP="00844210">
      <w:pPr>
        <w:pStyle w:val="a4"/>
        <w:rPr>
          <w:rFonts w:ascii="Bookman Old Style" w:hAnsi="Bookman Old Style"/>
          <w:i/>
          <w:sz w:val="28"/>
        </w:rPr>
      </w:pPr>
      <w:r w:rsidRPr="00844210">
        <w:rPr>
          <w:rFonts w:ascii="Bookman Old Style" w:hAnsi="Bookman Old Style"/>
          <w:i/>
          <w:sz w:val="28"/>
        </w:rPr>
        <w:t xml:space="preserve">Сміється, плаче, гомонить. </w:t>
      </w:r>
    </w:p>
    <w:p w:rsidR="00844210" w:rsidRDefault="00844210" w:rsidP="00844210">
      <w:pPr>
        <w:pStyle w:val="a4"/>
        <w:rPr>
          <w:rFonts w:ascii="Bookman Old Style" w:hAnsi="Bookman Old Style"/>
          <w:i/>
          <w:sz w:val="28"/>
        </w:rPr>
      </w:pPr>
      <w:r w:rsidRPr="00844210">
        <w:rPr>
          <w:rFonts w:ascii="Bookman Old Style" w:hAnsi="Bookman Old Style"/>
          <w:i/>
          <w:sz w:val="28"/>
        </w:rPr>
        <w:t xml:space="preserve">Безсмертна, як жива природа </w:t>
      </w:r>
    </w:p>
    <w:p w:rsidR="00844210" w:rsidRDefault="00844210" w:rsidP="00844210">
      <w:pPr>
        <w:pStyle w:val="a4"/>
        <w:rPr>
          <w:rFonts w:ascii="Bookman Old Style" w:hAnsi="Bookman Old Style"/>
          <w:i/>
          <w:sz w:val="28"/>
        </w:rPr>
      </w:pPr>
      <w:r w:rsidRPr="00844210">
        <w:rPr>
          <w:rFonts w:ascii="Bookman Old Style" w:hAnsi="Bookman Old Style"/>
          <w:i/>
          <w:sz w:val="28"/>
        </w:rPr>
        <w:t>Між люди музика летить.</w:t>
      </w:r>
    </w:p>
    <w:p w:rsidR="00844210" w:rsidRDefault="00844210" w:rsidP="00844210">
      <w:pPr>
        <w:pStyle w:val="a4"/>
        <w:rPr>
          <w:rFonts w:ascii="Bookman Old Style" w:hAnsi="Bookman Old Style"/>
          <w:i/>
          <w:sz w:val="28"/>
        </w:rPr>
      </w:pPr>
    </w:p>
    <w:p w:rsidR="00844210" w:rsidRDefault="002E112F" w:rsidP="00844210">
      <w:pPr>
        <w:pStyle w:val="a4"/>
        <w:rPr>
          <w:rFonts w:ascii="Constantia" w:hAnsi="Constantia"/>
          <w:sz w:val="28"/>
        </w:rPr>
      </w:pPr>
      <w:r>
        <w:rPr>
          <w:rFonts w:ascii="Segoe Print" w:hAnsi="Segoe Print"/>
          <w:b/>
          <w:noProof/>
          <w:sz w:val="52"/>
          <w:lang w:eastAsia="uk-U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-166370</wp:posOffset>
            </wp:positionH>
            <wp:positionV relativeFrom="margin">
              <wp:posOffset>3564255</wp:posOffset>
            </wp:positionV>
            <wp:extent cx="2962275" cy="2095500"/>
            <wp:effectExtent l="19050" t="0" r="9525" b="0"/>
            <wp:wrapSquare wrapText="bothSides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622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44210" w:rsidRPr="002E112F">
        <w:rPr>
          <w:rFonts w:ascii="Segoe Print" w:hAnsi="Segoe Print"/>
          <w:b/>
          <w:sz w:val="52"/>
        </w:rPr>
        <w:t>Б</w:t>
      </w:r>
      <w:r w:rsidR="00844210" w:rsidRPr="002E112F">
        <w:rPr>
          <w:rFonts w:ascii="Constantia" w:hAnsi="Constantia"/>
          <w:b/>
          <w:sz w:val="28"/>
        </w:rPr>
        <w:t>арвінок</w:t>
      </w:r>
      <w:r w:rsidR="00844210">
        <w:rPr>
          <w:rFonts w:ascii="Constantia" w:hAnsi="Constantia"/>
          <w:sz w:val="28"/>
        </w:rPr>
        <w:t xml:space="preserve"> – символ </w:t>
      </w:r>
      <w:r>
        <w:rPr>
          <w:rFonts w:ascii="Constantia" w:hAnsi="Constantia"/>
          <w:sz w:val="28"/>
        </w:rPr>
        <w:t>вічності життя., шлюб</w:t>
      </w:r>
      <w:r w:rsidR="00844210">
        <w:rPr>
          <w:rFonts w:ascii="Constantia" w:hAnsi="Constantia"/>
          <w:sz w:val="28"/>
        </w:rPr>
        <w:t xml:space="preserve">у, </w:t>
      </w:r>
      <w:r>
        <w:rPr>
          <w:rFonts w:ascii="Constantia" w:hAnsi="Constantia"/>
          <w:sz w:val="28"/>
        </w:rPr>
        <w:t>пам’яті; предмет обрядовій. У народній мові існували численні слова і словосполучення з цією поетичною назвою: «</w:t>
      </w:r>
      <w:proofErr w:type="spellStart"/>
      <w:r>
        <w:rPr>
          <w:rFonts w:ascii="Constantia" w:hAnsi="Constantia"/>
          <w:sz w:val="28"/>
        </w:rPr>
        <w:t>барвінина</w:t>
      </w:r>
      <w:proofErr w:type="spellEnd"/>
      <w:r>
        <w:rPr>
          <w:rFonts w:ascii="Constantia" w:hAnsi="Constantia"/>
          <w:sz w:val="28"/>
        </w:rPr>
        <w:t>», «</w:t>
      </w:r>
      <w:proofErr w:type="spellStart"/>
      <w:r>
        <w:rPr>
          <w:rFonts w:ascii="Constantia" w:hAnsi="Constantia"/>
          <w:sz w:val="28"/>
        </w:rPr>
        <w:t>барвінка</w:t>
      </w:r>
      <w:proofErr w:type="spellEnd"/>
      <w:r>
        <w:rPr>
          <w:rFonts w:ascii="Constantia" w:hAnsi="Constantia"/>
          <w:sz w:val="28"/>
        </w:rPr>
        <w:t xml:space="preserve">», «вінець – </w:t>
      </w:r>
      <w:proofErr w:type="spellStart"/>
      <w:r>
        <w:rPr>
          <w:rFonts w:ascii="Constantia" w:hAnsi="Constantia"/>
          <w:sz w:val="28"/>
        </w:rPr>
        <w:t>барвінець</w:t>
      </w:r>
      <w:proofErr w:type="spellEnd"/>
      <w:r>
        <w:rPr>
          <w:rFonts w:ascii="Constantia" w:hAnsi="Constantia"/>
          <w:sz w:val="28"/>
        </w:rPr>
        <w:t>», «</w:t>
      </w:r>
      <w:proofErr w:type="spellStart"/>
      <w:r>
        <w:rPr>
          <w:rFonts w:ascii="Constantia" w:hAnsi="Constantia"/>
          <w:sz w:val="28"/>
        </w:rPr>
        <w:t>барвінонько</w:t>
      </w:r>
      <w:proofErr w:type="spellEnd"/>
      <w:r>
        <w:rPr>
          <w:rFonts w:ascii="Constantia" w:hAnsi="Constantia"/>
          <w:sz w:val="28"/>
        </w:rPr>
        <w:t>», «</w:t>
      </w:r>
      <w:proofErr w:type="spellStart"/>
      <w:r>
        <w:rPr>
          <w:rFonts w:ascii="Constantia" w:hAnsi="Constantia"/>
          <w:sz w:val="28"/>
        </w:rPr>
        <w:t>барвінчичок</w:t>
      </w:r>
      <w:proofErr w:type="spellEnd"/>
      <w:r>
        <w:rPr>
          <w:rFonts w:ascii="Constantia" w:hAnsi="Constantia"/>
          <w:sz w:val="28"/>
        </w:rPr>
        <w:t xml:space="preserve">» тощо. Вічнозелений барвінок із голубими квітами, схожими на зірки, оспіваний у піснях народу, його віруваннях і обрядах. </w:t>
      </w:r>
    </w:p>
    <w:p w:rsidR="002E112F" w:rsidRDefault="002E112F" w:rsidP="00844210">
      <w:pPr>
        <w:pStyle w:val="a4"/>
        <w:rPr>
          <w:rFonts w:ascii="Bookman Old Style" w:hAnsi="Bookman Old Style"/>
          <w:b/>
          <w:i/>
          <w:sz w:val="28"/>
        </w:rPr>
      </w:pPr>
    </w:p>
    <w:p w:rsidR="002E112F" w:rsidRPr="002E112F" w:rsidRDefault="00404E9B" w:rsidP="00844210">
      <w:pPr>
        <w:pStyle w:val="a4"/>
        <w:rPr>
          <w:rFonts w:ascii="Bookman Old Style" w:hAnsi="Bookman Old Style"/>
          <w:i/>
          <w:sz w:val="28"/>
        </w:rPr>
      </w:pPr>
      <w:r>
        <w:rPr>
          <w:rFonts w:ascii="Bookman Old Style" w:hAnsi="Bookman Old Style"/>
          <w:b/>
          <w:i/>
          <w:sz w:val="28"/>
        </w:rPr>
        <w:t xml:space="preserve">Дібрати </w:t>
      </w:r>
      <w:r w:rsidR="002E112F" w:rsidRPr="002E112F">
        <w:rPr>
          <w:rFonts w:ascii="Bookman Old Style" w:hAnsi="Bookman Old Style"/>
          <w:b/>
          <w:i/>
          <w:sz w:val="28"/>
        </w:rPr>
        <w:t>прикметник</w:t>
      </w:r>
      <w:r>
        <w:rPr>
          <w:rFonts w:ascii="Bookman Old Style" w:hAnsi="Bookman Old Style"/>
          <w:b/>
          <w:i/>
          <w:sz w:val="28"/>
        </w:rPr>
        <w:t>и до слова «барвінок» та вписати</w:t>
      </w:r>
      <w:r w:rsidR="002E112F" w:rsidRPr="002E112F">
        <w:rPr>
          <w:rFonts w:ascii="Bookman Old Style" w:hAnsi="Bookman Old Style"/>
          <w:b/>
          <w:i/>
          <w:sz w:val="28"/>
        </w:rPr>
        <w:t xml:space="preserve"> у пелюстки</w:t>
      </w:r>
      <w:r w:rsidR="002E112F" w:rsidRPr="002E112F">
        <w:rPr>
          <w:rFonts w:ascii="Bookman Old Style" w:hAnsi="Bookman Old Style"/>
          <w:i/>
          <w:sz w:val="28"/>
        </w:rPr>
        <w:t xml:space="preserve">. </w:t>
      </w:r>
    </w:p>
    <w:p w:rsidR="002E112F" w:rsidRDefault="002E112F" w:rsidP="00844210">
      <w:pPr>
        <w:pStyle w:val="a4"/>
        <w:rPr>
          <w:rFonts w:ascii="Constantia" w:hAnsi="Constantia"/>
          <w:sz w:val="28"/>
        </w:rPr>
      </w:pPr>
    </w:p>
    <w:p w:rsidR="00166BF9" w:rsidRDefault="00D83636" w:rsidP="00166BF9">
      <w:pPr>
        <w:pStyle w:val="a4"/>
        <w:jc w:val="center"/>
        <w:rPr>
          <w:rFonts w:ascii="Constantia" w:hAnsi="Constantia"/>
          <w:sz w:val="28"/>
        </w:rPr>
      </w:pPr>
      <w:r>
        <w:rPr>
          <w:rFonts w:ascii="Constantia" w:hAnsi="Constantia"/>
          <w:noProof/>
          <w:sz w:val="28"/>
          <w:lang w:eastAsia="uk-UA"/>
        </w:rPr>
        <w:pict>
          <v:oval id="_x0000_s1026" style="position:absolute;left:0;text-align:left;margin-left:194.65pt;margin-top:91.5pt;width:90pt;height:66pt;z-index:251660288">
            <v:textbox>
              <w:txbxContent>
                <w:p w:rsidR="00101C80" w:rsidRPr="002C0BE5" w:rsidRDefault="00101C80" w:rsidP="002C0BE5">
                  <w:pPr>
                    <w:pStyle w:val="a4"/>
                    <w:jc w:val="center"/>
                    <w:rPr>
                      <w:rFonts w:ascii="Candara" w:hAnsi="Candara"/>
                      <w:b/>
                      <w:i/>
                      <w:sz w:val="24"/>
                    </w:rPr>
                  </w:pPr>
                  <w:r w:rsidRPr="002C0BE5">
                    <w:rPr>
                      <w:rFonts w:ascii="Candara" w:hAnsi="Candara"/>
                      <w:b/>
                      <w:i/>
                      <w:sz w:val="24"/>
                    </w:rPr>
                    <w:t>Барвінок який?</w:t>
                  </w:r>
                </w:p>
              </w:txbxContent>
            </v:textbox>
          </v:oval>
        </w:pict>
      </w:r>
      <w:r w:rsidR="002E112F">
        <w:rPr>
          <w:rFonts w:ascii="Constantia" w:hAnsi="Constantia"/>
          <w:noProof/>
          <w:sz w:val="28"/>
          <w:lang w:eastAsia="uk-UA"/>
        </w:rPr>
        <w:drawing>
          <wp:inline distT="0" distB="0" distL="0" distR="0">
            <wp:extent cx="3352800" cy="2962275"/>
            <wp:effectExtent l="1905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65BE" w:rsidRPr="00166BF9" w:rsidRDefault="002C0BE5" w:rsidP="00166BF9">
      <w:pPr>
        <w:pStyle w:val="a4"/>
        <w:jc w:val="center"/>
        <w:rPr>
          <w:rFonts w:ascii="Constantia" w:hAnsi="Constantia"/>
          <w:sz w:val="28"/>
        </w:rPr>
      </w:pPr>
      <w:r w:rsidRPr="002C0BE5">
        <w:rPr>
          <w:rFonts w:ascii="Segoe Print" w:hAnsi="Segoe Print"/>
          <w:b/>
          <w:sz w:val="52"/>
        </w:rPr>
        <w:lastRenderedPageBreak/>
        <w:t>В</w:t>
      </w:r>
      <w:r w:rsidRPr="002C0BE5">
        <w:rPr>
          <w:rFonts w:ascii="Constantia" w:hAnsi="Constantia"/>
          <w:b/>
          <w:sz w:val="28"/>
        </w:rPr>
        <w:t>ерба</w:t>
      </w:r>
      <w:r>
        <w:rPr>
          <w:rFonts w:ascii="Constantia" w:hAnsi="Constantia"/>
          <w:sz w:val="28"/>
        </w:rPr>
        <w:t xml:space="preserve"> – символ весни, України; образ українського фольклору. Слово «верба» існувало ще в індоєвропейській  прамові і мало значення. «гнути, крутити, вертіти». Верба стала своєрідним символом нашого народу. Не випадково великий Кобзар </w:t>
      </w:r>
      <w:r>
        <w:rPr>
          <w:rFonts w:ascii="Constantia" w:hAnsi="Constantia"/>
          <w:noProof/>
          <w:sz w:val="28"/>
          <w:lang w:eastAsia="uk-UA"/>
        </w:rPr>
        <w:drawing>
          <wp:anchor distT="0" distB="0" distL="114300" distR="114300" simplePos="0" relativeHeight="251661312" behindDoc="0" locked="0" layoutInCell="1" allowOverlap="1">
            <wp:simplePos x="3181350" y="1009650"/>
            <wp:positionH relativeFrom="margin">
              <wp:align>right</wp:align>
            </wp:positionH>
            <wp:positionV relativeFrom="margin">
              <wp:align>top</wp:align>
            </wp:positionV>
            <wp:extent cx="2924175" cy="2419350"/>
            <wp:effectExtent l="19050" t="0" r="9525" b="0"/>
            <wp:wrapSquare wrapText="bothSides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419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onstantia" w:hAnsi="Constantia"/>
          <w:sz w:val="28"/>
        </w:rPr>
        <w:t>, перебуваючи на засланні, висадив у пустелі саме вербову гілочку.</w:t>
      </w:r>
    </w:p>
    <w:p w:rsidR="004965BE" w:rsidRPr="00166BF9" w:rsidRDefault="00101C80" w:rsidP="004965BE">
      <w:pPr>
        <w:pStyle w:val="a4"/>
        <w:rPr>
          <w:rFonts w:ascii="Bookman Old Style" w:hAnsi="Bookman Old Style"/>
          <w:b/>
          <w:i/>
          <w:sz w:val="28"/>
        </w:rPr>
      </w:pPr>
      <w:r>
        <w:rPr>
          <w:rFonts w:ascii="Bookman Old Style" w:hAnsi="Bookman Old Style"/>
          <w:b/>
          <w:i/>
          <w:sz w:val="28"/>
        </w:rPr>
        <w:t>Прочитай. Вивчи прислів’я та запиши</w:t>
      </w:r>
      <w:r w:rsidR="00404E9B">
        <w:rPr>
          <w:rFonts w:ascii="Bookman Old Style" w:hAnsi="Bookman Old Style"/>
          <w:b/>
          <w:i/>
          <w:sz w:val="28"/>
        </w:rPr>
        <w:t xml:space="preserve"> п</w:t>
      </w:r>
      <w:r w:rsidR="004965BE" w:rsidRPr="004965BE">
        <w:rPr>
          <w:rFonts w:ascii="Bookman Old Style" w:hAnsi="Bookman Old Style"/>
          <w:b/>
          <w:i/>
          <w:sz w:val="28"/>
        </w:rPr>
        <w:t xml:space="preserve">о пам’яті. </w:t>
      </w:r>
    </w:p>
    <w:p w:rsidR="004965BE" w:rsidRPr="004965BE" w:rsidRDefault="004965BE" w:rsidP="004965BE">
      <w:pPr>
        <w:pStyle w:val="a4"/>
        <w:numPr>
          <w:ilvl w:val="0"/>
          <w:numId w:val="5"/>
        </w:numPr>
        <w:rPr>
          <w:rFonts w:ascii="Bookman Old Style" w:hAnsi="Bookman Old Style"/>
          <w:i/>
          <w:sz w:val="28"/>
          <w:szCs w:val="28"/>
          <w:lang w:eastAsia="uk-UA"/>
        </w:rPr>
      </w:pPr>
      <w:r w:rsidRPr="004965BE">
        <w:rPr>
          <w:rFonts w:ascii="Bookman Old Style" w:hAnsi="Bookman Old Style"/>
          <w:i/>
          <w:sz w:val="28"/>
          <w:szCs w:val="28"/>
          <w:lang w:eastAsia="uk-UA"/>
        </w:rPr>
        <w:t>Без кошика з лози – не несуть святити паски.</w:t>
      </w:r>
    </w:p>
    <w:p w:rsidR="004965BE" w:rsidRPr="004965BE" w:rsidRDefault="004965BE" w:rsidP="004965BE">
      <w:pPr>
        <w:pStyle w:val="a4"/>
        <w:numPr>
          <w:ilvl w:val="0"/>
          <w:numId w:val="5"/>
        </w:numPr>
        <w:rPr>
          <w:rFonts w:ascii="Bookman Old Style" w:hAnsi="Bookman Old Style"/>
          <w:i/>
          <w:sz w:val="28"/>
          <w:szCs w:val="28"/>
          <w:lang w:eastAsia="uk-UA"/>
        </w:rPr>
      </w:pPr>
      <w:r w:rsidRPr="004965BE">
        <w:rPr>
          <w:rFonts w:ascii="Bookman Old Style" w:hAnsi="Bookman Old Style"/>
          <w:i/>
          <w:sz w:val="28"/>
          <w:szCs w:val="28"/>
          <w:lang w:eastAsia="uk-UA"/>
        </w:rPr>
        <w:t>Вербова лоза піднімає й ледачого пня.</w:t>
      </w:r>
    </w:p>
    <w:p w:rsidR="004965BE" w:rsidRPr="004965BE" w:rsidRDefault="004965BE" w:rsidP="004965BE">
      <w:pPr>
        <w:pStyle w:val="a4"/>
        <w:numPr>
          <w:ilvl w:val="0"/>
          <w:numId w:val="5"/>
        </w:numPr>
        <w:rPr>
          <w:rFonts w:ascii="Bookman Old Style" w:hAnsi="Bookman Old Style"/>
          <w:i/>
          <w:sz w:val="28"/>
          <w:szCs w:val="28"/>
          <w:lang w:eastAsia="uk-UA"/>
        </w:rPr>
      </w:pPr>
      <w:proofErr w:type="spellStart"/>
      <w:r w:rsidRPr="004965BE">
        <w:rPr>
          <w:rFonts w:ascii="Bookman Old Style" w:hAnsi="Bookman Old Style"/>
          <w:i/>
          <w:sz w:val="28"/>
          <w:szCs w:val="28"/>
          <w:lang w:eastAsia="uk-UA"/>
        </w:rPr>
        <w:t>Гойдалочки</w:t>
      </w:r>
      <w:proofErr w:type="spellEnd"/>
      <w:r w:rsidRPr="004965BE">
        <w:rPr>
          <w:rFonts w:ascii="Bookman Old Style" w:hAnsi="Bookman Old Style"/>
          <w:i/>
          <w:sz w:val="28"/>
          <w:szCs w:val="28"/>
          <w:lang w:eastAsia="uk-UA"/>
        </w:rPr>
        <w:t xml:space="preserve"> вербові при сутінках казкові.</w:t>
      </w:r>
    </w:p>
    <w:p w:rsidR="004965BE" w:rsidRPr="004965BE" w:rsidRDefault="004965BE" w:rsidP="004965BE">
      <w:pPr>
        <w:pStyle w:val="a4"/>
        <w:numPr>
          <w:ilvl w:val="0"/>
          <w:numId w:val="5"/>
        </w:numPr>
        <w:rPr>
          <w:rFonts w:ascii="Bookman Old Style" w:hAnsi="Bookman Old Style"/>
          <w:i/>
          <w:sz w:val="28"/>
          <w:szCs w:val="28"/>
          <w:lang w:eastAsia="uk-UA"/>
        </w:rPr>
      </w:pPr>
      <w:r w:rsidRPr="004965BE">
        <w:rPr>
          <w:rFonts w:ascii="Bookman Old Style" w:hAnsi="Bookman Old Style"/>
          <w:i/>
          <w:sz w:val="28"/>
          <w:szCs w:val="28"/>
          <w:lang w:eastAsia="uk-UA"/>
        </w:rPr>
        <w:t>Де лелека гніздо в’є, там верба у пригоді стає.</w:t>
      </w:r>
    </w:p>
    <w:p w:rsidR="004965BE" w:rsidRDefault="004965BE" w:rsidP="004965BE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-137795</wp:posOffset>
            </wp:positionH>
            <wp:positionV relativeFrom="margin">
              <wp:posOffset>4288155</wp:posOffset>
            </wp:positionV>
            <wp:extent cx="4048125" cy="2809875"/>
            <wp:effectExtent l="19050" t="0" r="9525" b="0"/>
            <wp:wrapSquare wrapText="bothSides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965BE">
        <w:rPr>
          <w:rFonts w:ascii="Segoe Print" w:hAnsi="Segoe Print"/>
          <w:b/>
          <w:sz w:val="52"/>
          <w:szCs w:val="28"/>
        </w:rPr>
        <w:t>В</w:t>
      </w:r>
      <w:r w:rsidRPr="004965BE">
        <w:rPr>
          <w:rFonts w:ascii="Constantia" w:hAnsi="Constantia"/>
          <w:b/>
          <w:sz w:val="28"/>
          <w:szCs w:val="28"/>
        </w:rPr>
        <w:t>еснянки</w:t>
      </w:r>
      <w:r>
        <w:rPr>
          <w:rFonts w:ascii="Constantia" w:hAnsi="Constantia"/>
          <w:sz w:val="28"/>
          <w:szCs w:val="28"/>
        </w:rPr>
        <w:t xml:space="preserve"> -</w:t>
      </w:r>
      <w:r w:rsidRPr="004965BE">
        <w:rPr>
          <w:rFonts w:ascii="Constantia" w:hAnsi="Constantia"/>
          <w:sz w:val="28"/>
          <w:szCs w:val="28"/>
        </w:rPr>
        <w:t xml:space="preserve"> </w:t>
      </w:r>
      <w:r w:rsidRPr="004965BE">
        <w:rPr>
          <w:rFonts w:ascii="Constantia" w:hAnsi="Constantia"/>
          <w:sz w:val="28"/>
          <w:szCs w:val="28"/>
          <w:shd w:val="clear" w:color="auto" w:fill="FFFFFF"/>
        </w:rPr>
        <w:t> назва старовинних слов'янських обрядових пісень, пов'язаних з початком </w:t>
      </w:r>
      <w:hyperlink r:id="rId14" w:tooltip="Весна" w:history="1">
        <w:r w:rsidRPr="004965BE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весни</w:t>
        </w:r>
      </w:hyperlink>
      <w:r w:rsidRPr="004965BE">
        <w:rPr>
          <w:rFonts w:ascii="Constantia" w:hAnsi="Constantia"/>
          <w:sz w:val="28"/>
          <w:szCs w:val="28"/>
          <w:shd w:val="clear" w:color="auto" w:fill="FFFFFF"/>
        </w:rPr>
        <w:t> і наближенням весняних польових робіт. У давніх </w:t>
      </w:r>
      <w:hyperlink r:id="rId15" w:tooltip="Слов'яни" w:history="1">
        <w:r w:rsidRPr="004965BE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слов'ян</w:t>
        </w:r>
      </w:hyperlink>
      <w:r w:rsidRPr="004965BE">
        <w:rPr>
          <w:rFonts w:ascii="Constantia" w:hAnsi="Constantia"/>
          <w:sz w:val="28"/>
          <w:szCs w:val="28"/>
          <w:shd w:val="clear" w:color="auto" w:fill="FFFFFF"/>
        </w:rPr>
        <w:t> рік починався весною, березневе літочислення зберігалося до </w:t>
      </w:r>
      <w:hyperlink r:id="rId16" w:tooltip="1409" w:history="1">
        <w:r w:rsidRPr="004965BE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1409</w:t>
        </w:r>
      </w:hyperlink>
      <w:r w:rsidRPr="004965BE">
        <w:rPr>
          <w:rFonts w:ascii="Constantia" w:hAnsi="Constantia"/>
          <w:sz w:val="28"/>
          <w:szCs w:val="28"/>
          <w:shd w:val="clear" w:color="auto" w:fill="FFFFFF"/>
        </w:rPr>
        <w:t> року (за цим літочисленням </w:t>
      </w:r>
      <w:proofErr w:type="spellStart"/>
      <w:r w:rsidR="00D83636">
        <w:fldChar w:fldCharType="begin"/>
      </w:r>
      <w:r w:rsidR="00DB3658">
        <w:instrText>HYPERLINK "https://uk.wikipedia.org/wiki/%D0%9D%D0%B5%D1%81%D1%82%D0%BE%D1%80-%D0%BB%D1%96%D1%82%D0%BE%D0%BF%D0%B8%D1%81%D0%B5%D1%86%D1%8C" \o "Нестор-літописець"</w:instrText>
      </w:r>
      <w:r w:rsidR="00D83636">
        <w:fldChar w:fldCharType="separate"/>
      </w:r>
      <w:r w:rsidRPr="004965BE">
        <w:rPr>
          <w:rStyle w:val="a3"/>
          <w:rFonts w:ascii="Constantia" w:hAnsi="Constantia"/>
          <w:color w:val="auto"/>
          <w:sz w:val="28"/>
          <w:szCs w:val="28"/>
          <w:u w:val="none"/>
          <w:shd w:val="clear" w:color="auto" w:fill="FFFFFF"/>
        </w:rPr>
        <w:t>Нестор-літописець</w:t>
      </w:r>
      <w:proofErr w:type="spellEnd"/>
      <w:r w:rsidR="00D83636">
        <w:fldChar w:fldCharType="end"/>
      </w:r>
      <w:r w:rsidRPr="004965BE">
        <w:rPr>
          <w:rFonts w:ascii="Constantia" w:hAnsi="Constantia"/>
          <w:sz w:val="28"/>
          <w:szCs w:val="28"/>
          <w:shd w:val="clear" w:color="auto" w:fill="FFFFFF"/>
        </w:rPr>
        <w:t> розпочав </w:t>
      </w:r>
      <w:hyperlink r:id="rId17" w:history="1">
        <w:r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>«Повість минулих</w:t>
        </w:r>
        <w:r w:rsidRPr="004965BE">
          <w:rPr>
            <w:rStyle w:val="a3"/>
            <w:rFonts w:ascii="Constantia" w:hAnsi="Constantia"/>
            <w:color w:val="auto"/>
            <w:sz w:val="28"/>
            <w:szCs w:val="28"/>
            <w:u w:val="none"/>
            <w:shd w:val="clear" w:color="auto" w:fill="FFFFFF"/>
          </w:rPr>
          <w:t xml:space="preserve"> літ»</w:t>
        </w:r>
      </w:hyperlink>
      <w:r w:rsidRPr="004965BE">
        <w:rPr>
          <w:rFonts w:ascii="Constantia" w:hAnsi="Constantia"/>
          <w:sz w:val="28"/>
          <w:szCs w:val="28"/>
          <w:shd w:val="clear" w:color="auto" w:fill="FFFFFF"/>
        </w:rPr>
        <w:t>). Новий рік починався з відродженням навколишньої природи і з пробудженням матері-землі від зимового сну, з першою оранкою і сівбою. Весну зустрічали радісно й пишно, з піснями, танцями, іграми. Ці пісні назвали веснянками.</w:t>
      </w:r>
    </w:p>
    <w:p w:rsidR="004965BE" w:rsidRPr="004965BE" w:rsidRDefault="004965BE" w:rsidP="004965BE">
      <w:pPr>
        <w:pStyle w:val="a4"/>
        <w:rPr>
          <w:rFonts w:ascii="Bookman Old Style" w:hAnsi="Bookman Old Style"/>
          <w:b/>
          <w:i/>
          <w:sz w:val="28"/>
          <w:shd w:val="clear" w:color="auto" w:fill="FFFFFF"/>
        </w:rPr>
      </w:pPr>
      <w:r w:rsidRPr="004965BE">
        <w:rPr>
          <w:rFonts w:ascii="Bookman Old Style" w:hAnsi="Bookman Old Style"/>
          <w:b/>
          <w:i/>
          <w:sz w:val="28"/>
          <w:shd w:val="clear" w:color="auto" w:fill="FFFFFF"/>
        </w:rPr>
        <w:t>Прочитай веснянку. Підкресли</w:t>
      </w:r>
      <w:r w:rsidR="002449A9">
        <w:rPr>
          <w:rFonts w:ascii="Bookman Old Style" w:hAnsi="Bookman Old Style"/>
          <w:b/>
          <w:i/>
          <w:sz w:val="28"/>
          <w:shd w:val="clear" w:color="auto" w:fill="FFFFFF"/>
        </w:rPr>
        <w:t xml:space="preserve"> дієслова. Випиши </w:t>
      </w:r>
      <w:r w:rsidR="00166BF9">
        <w:rPr>
          <w:rFonts w:ascii="Bookman Old Style" w:hAnsi="Bookman Old Style"/>
          <w:b/>
          <w:i/>
          <w:sz w:val="28"/>
          <w:shd w:val="clear" w:color="auto" w:fill="FFFFFF"/>
        </w:rPr>
        <w:t>речення (одне на вибір)</w:t>
      </w:r>
      <w:r w:rsidRPr="004965BE">
        <w:rPr>
          <w:rFonts w:ascii="Bookman Old Style" w:hAnsi="Bookman Old Style"/>
          <w:b/>
          <w:i/>
          <w:sz w:val="28"/>
          <w:shd w:val="clear" w:color="auto" w:fill="FFFFFF"/>
        </w:rPr>
        <w:t xml:space="preserve"> </w:t>
      </w:r>
      <w:r w:rsidR="00166BF9">
        <w:rPr>
          <w:rFonts w:ascii="Bookman Old Style" w:hAnsi="Bookman Old Style"/>
          <w:b/>
          <w:i/>
          <w:sz w:val="28"/>
          <w:shd w:val="clear" w:color="auto" w:fill="FFFFFF"/>
        </w:rPr>
        <w:t xml:space="preserve"> у ньому п</w:t>
      </w:r>
      <w:r w:rsidRPr="004965BE">
        <w:rPr>
          <w:rFonts w:ascii="Bookman Old Style" w:hAnsi="Bookman Old Style"/>
          <w:b/>
          <w:i/>
          <w:sz w:val="28"/>
          <w:shd w:val="clear" w:color="auto" w:fill="FFFFFF"/>
        </w:rPr>
        <w:t xml:space="preserve">ідкресли головні та другорядні члени речення.             </w:t>
      </w:r>
    </w:p>
    <w:p w:rsidR="00166BF9" w:rsidRDefault="00166BF9" w:rsidP="00166BF9">
      <w:pPr>
        <w:pStyle w:val="a4"/>
        <w:rPr>
          <w:rFonts w:ascii="Bookman Old Style" w:hAnsi="Bookman Old Style"/>
          <w:i/>
          <w:sz w:val="28"/>
          <w:shd w:val="clear" w:color="auto" w:fill="FFFFFF"/>
        </w:rPr>
        <w:sectPr w:rsidR="00166BF9" w:rsidSect="002E112F">
          <w:pgSz w:w="11906" w:h="16838"/>
          <w:pgMar w:top="567" w:right="850" w:bottom="426" w:left="1417" w:header="708" w:footer="708" w:gutter="0"/>
          <w:cols w:space="708"/>
          <w:docGrid w:linePitch="360"/>
        </w:sectPr>
      </w:pPr>
    </w:p>
    <w:p w:rsidR="00166BF9" w:rsidRPr="00166BF9" w:rsidRDefault="004965BE" w:rsidP="00166BF9">
      <w:pPr>
        <w:pStyle w:val="a4"/>
        <w:rPr>
          <w:rFonts w:ascii="Bookman Old Style" w:hAnsi="Bookman Old Style"/>
          <w:i/>
          <w:sz w:val="24"/>
        </w:rPr>
      </w:pPr>
      <w:r w:rsidRPr="00166BF9">
        <w:rPr>
          <w:rFonts w:ascii="Bookman Old Style" w:hAnsi="Bookman Old Style"/>
          <w:i/>
          <w:sz w:val="24"/>
          <w:shd w:val="clear" w:color="auto" w:fill="FFFFFF"/>
        </w:rPr>
        <w:lastRenderedPageBreak/>
        <w:t>Прилинь, прилинь, хмаронько, із неба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 xml:space="preserve"> </w:t>
      </w:r>
      <w:r w:rsidR="00EA01B2">
        <w:rPr>
          <w:rFonts w:ascii="Bookman Old Style" w:hAnsi="Bookman Old Style"/>
          <w:i/>
          <w:sz w:val="24"/>
          <w:shd w:val="clear" w:color="auto" w:fill="FFFFFF"/>
        </w:rPr>
        <w:t xml:space="preserve">                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>І дерева та кущі в лісочку,</w:t>
      </w:r>
    </w:p>
    <w:p w:rsidR="00EA01B2" w:rsidRDefault="004965BE" w:rsidP="00EA01B2">
      <w:pPr>
        <w:pStyle w:val="a4"/>
        <w:rPr>
          <w:rFonts w:ascii="Bookman Old Style" w:hAnsi="Bookman Old Style"/>
          <w:i/>
          <w:sz w:val="24"/>
          <w:shd w:val="clear" w:color="auto" w:fill="FFFFFF"/>
        </w:rPr>
      </w:pPr>
      <w:r w:rsidRPr="00166BF9">
        <w:rPr>
          <w:rFonts w:ascii="Bookman Old Style" w:hAnsi="Bookman Old Style"/>
          <w:i/>
          <w:sz w:val="24"/>
          <w:shd w:val="clear" w:color="auto" w:fill="FFFFFF"/>
        </w:rPr>
        <w:t xml:space="preserve"> І дай дощу, бо нам дуже треба.</w:t>
      </w:r>
      <w:r w:rsidR="00EA01B2">
        <w:rPr>
          <w:rFonts w:ascii="Bookman Old Style" w:hAnsi="Bookman Old Style"/>
          <w:i/>
          <w:sz w:val="24"/>
          <w:shd w:val="clear" w:color="auto" w:fill="FFFFFF"/>
        </w:rPr>
        <w:t xml:space="preserve">                         </w:t>
      </w:r>
      <w:r w:rsidR="00EA01B2" w:rsidRPr="00EA01B2">
        <w:rPr>
          <w:rFonts w:ascii="Bookman Old Style" w:hAnsi="Bookman Old Style"/>
          <w:i/>
          <w:sz w:val="24"/>
          <w:shd w:val="clear" w:color="auto" w:fill="FFFFFF"/>
        </w:rPr>
        <w:t xml:space="preserve"> 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>І у нашім зеленім садочку.</w:t>
      </w:r>
      <w:r w:rsidR="00EA01B2">
        <w:rPr>
          <w:rFonts w:ascii="Bookman Old Style" w:hAnsi="Bookman Old Style"/>
          <w:i/>
          <w:sz w:val="24"/>
        </w:rPr>
        <w:t xml:space="preserve"> </w:t>
      </w:r>
      <w:r w:rsidR="00166BF9" w:rsidRPr="00166BF9">
        <w:rPr>
          <w:rFonts w:ascii="Bookman Old Style" w:hAnsi="Bookman Old Style"/>
          <w:i/>
          <w:sz w:val="24"/>
          <w:shd w:val="clear" w:color="auto" w:fill="FFFFFF"/>
        </w:rPr>
        <w:t> </w:t>
      </w:r>
      <w:r w:rsidRPr="00166BF9">
        <w:rPr>
          <w:rFonts w:ascii="Bookman Old Style" w:hAnsi="Bookman Old Style"/>
          <w:i/>
          <w:sz w:val="24"/>
          <w:shd w:val="clear" w:color="auto" w:fill="FFFFFF"/>
        </w:rPr>
        <w:t xml:space="preserve">Нехай дощик рясненько </w:t>
      </w:r>
      <w:proofErr w:type="spellStart"/>
      <w:r w:rsidRPr="00166BF9">
        <w:rPr>
          <w:rFonts w:ascii="Bookman Old Style" w:hAnsi="Bookman Old Style"/>
          <w:i/>
          <w:sz w:val="24"/>
          <w:shd w:val="clear" w:color="auto" w:fill="FFFFFF"/>
        </w:rPr>
        <w:t>полиє</w:t>
      </w:r>
      <w:proofErr w:type="spellEnd"/>
      <w:r w:rsidRPr="00166BF9">
        <w:rPr>
          <w:rFonts w:ascii="Bookman Old Style" w:hAnsi="Bookman Old Style"/>
          <w:i/>
          <w:sz w:val="24"/>
          <w:shd w:val="clear" w:color="auto" w:fill="FFFFFF"/>
        </w:rPr>
        <w:t>,</w:t>
      </w:r>
      <w:r w:rsidR="00EA01B2" w:rsidRPr="00EA01B2">
        <w:rPr>
          <w:rFonts w:ascii="Bookman Old Style" w:hAnsi="Bookman Old Style"/>
          <w:i/>
          <w:sz w:val="24"/>
          <w:shd w:val="clear" w:color="auto" w:fill="FFFFFF"/>
        </w:rPr>
        <w:t xml:space="preserve"> </w:t>
      </w:r>
      <w:r w:rsidR="00EA01B2">
        <w:rPr>
          <w:rFonts w:ascii="Bookman Old Style" w:hAnsi="Bookman Old Style"/>
          <w:i/>
          <w:sz w:val="24"/>
          <w:shd w:val="clear" w:color="auto" w:fill="FFFFFF"/>
        </w:rPr>
        <w:t xml:space="preserve">                          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>Дай водиці для мої землиці,</w:t>
      </w:r>
      <w:r w:rsidR="00EA01B2">
        <w:rPr>
          <w:rFonts w:ascii="Bookman Old Style" w:hAnsi="Bookman Old Style"/>
          <w:i/>
          <w:sz w:val="24"/>
        </w:rPr>
        <w:t xml:space="preserve"> 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> </w:t>
      </w:r>
    </w:p>
    <w:p w:rsidR="00EA01B2" w:rsidRDefault="004965BE" w:rsidP="00166BF9">
      <w:pPr>
        <w:pStyle w:val="a4"/>
        <w:rPr>
          <w:rFonts w:ascii="Bookman Old Style" w:hAnsi="Bookman Old Style"/>
          <w:i/>
          <w:sz w:val="24"/>
        </w:rPr>
      </w:pPr>
      <w:r w:rsidRPr="00166BF9">
        <w:rPr>
          <w:rFonts w:ascii="Bookman Old Style" w:hAnsi="Bookman Old Style"/>
          <w:i/>
          <w:sz w:val="24"/>
          <w:shd w:val="clear" w:color="auto" w:fill="FFFFFF"/>
        </w:rPr>
        <w:t xml:space="preserve">Всю травичку </w:t>
      </w:r>
      <w:proofErr w:type="spellStart"/>
      <w:r w:rsidRPr="00166BF9">
        <w:rPr>
          <w:rFonts w:ascii="Bookman Old Style" w:hAnsi="Bookman Old Style"/>
          <w:i/>
          <w:sz w:val="24"/>
          <w:shd w:val="clear" w:color="auto" w:fill="FFFFFF"/>
        </w:rPr>
        <w:t>щедренько</w:t>
      </w:r>
      <w:proofErr w:type="spellEnd"/>
      <w:r w:rsidRPr="00166BF9">
        <w:rPr>
          <w:rFonts w:ascii="Bookman Old Style" w:hAnsi="Bookman Old Style"/>
          <w:i/>
          <w:sz w:val="24"/>
          <w:shd w:val="clear" w:color="auto" w:fill="FFFFFF"/>
        </w:rPr>
        <w:t xml:space="preserve"> обмиє.</w:t>
      </w:r>
      <w:r w:rsidR="00EA01B2" w:rsidRPr="00EA01B2">
        <w:rPr>
          <w:rFonts w:ascii="Bookman Old Style" w:hAnsi="Bookman Old Style"/>
          <w:i/>
          <w:sz w:val="24"/>
          <w:shd w:val="clear" w:color="auto" w:fill="FFFFFF"/>
        </w:rPr>
        <w:t xml:space="preserve"> </w:t>
      </w:r>
      <w:r w:rsidR="00EA01B2">
        <w:rPr>
          <w:rFonts w:ascii="Bookman Old Style" w:hAnsi="Bookman Old Style"/>
          <w:i/>
          <w:sz w:val="24"/>
          <w:shd w:val="clear" w:color="auto" w:fill="FFFFFF"/>
        </w:rPr>
        <w:t xml:space="preserve">                      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>А з врожаю будуть паляниці.</w:t>
      </w:r>
    </w:p>
    <w:p w:rsidR="00EA01B2" w:rsidRDefault="00166BF9" w:rsidP="00EA01B2">
      <w:pPr>
        <w:pStyle w:val="a4"/>
        <w:rPr>
          <w:rFonts w:ascii="Bookman Old Style" w:hAnsi="Bookman Old Style"/>
          <w:i/>
          <w:sz w:val="24"/>
          <w:shd w:val="clear" w:color="auto" w:fill="FFFFFF"/>
        </w:rPr>
      </w:pPr>
      <w:r>
        <w:rPr>
          <w:rFonts w:ascii="Bookman Old Style" w:hAnsi="Bookman Old Style"/>
          <w:i/>
          <w:sz w:val="24"/>
          <w:shd w:val="clear" w:color="auto" w:fill="FFFFFF"/>
        </w:rPr>
        <w:t> </w:t>
      </w:r>
      <w:r w:rsidR="002449A9">
        <w:rPr>
          <w:rFonts w:ascii="Bookman Old Style" w:hAnsi="Bookman Old Style"/>
          <w:i/>
          <w:sz w:val="24"/>
          <w:shd w:val="clear" w:color="auto" w:fill="FFFFFF"/>
        </w:rPr>
        <w:t xml:space="preserve">                                                  </w:t>
      </w:r>
      <w:r w:rsidR="00EA01B2">
        <w:rPr>
          <w:rFonts w:ascii="Bookman Old Style" w:hAnsi="Bookman Old Style"/>
          <w:i/>
          <w:sz w:val="24"/>
          <w:shd w:val="clear" w:color="auto" w:fill="FFFFFF"/>
        </w:rPr>
        <w:t xml:space="preserve">                         </w:t>
      </w:r>
      <w:r w:rsidR="00EA01B2" w:rsidRPr="00166BF9">
        <w:rPr>
          <w:rFonts w:ascii="Bookman Old Style" w:hAnsi="Bookman Old Style"/>
          <w:i/>
          <w:sz w:val="24"/>
          <w:shd w:val="clear" w:color="auto" w:fill="FFFFFF"/>
        </w:rPr>
        <w:t>Дощик, дощик, щедро поливай,</w:t>
      </w:r>
      <w:r w:rsidR="004965BE" w:rsidRPr="00166BF9">
        <w:rPr>
          <w:rFonts w:ascii="Bookman Old Style" w:hAnsi="Bookman Old Style"/>
          <w:i/>
          <w:sz w:val="24"/>
        </w:rPr>
        <w:br/>
      </w:r>
      <w:r>
        <w:rPr>
          <w:rFonts w:ascii="Bookman Old Style" w:hAnsi="Bookman Old Style"/>
          <w:i/>
          <w:sz w:val="24"/>
          <w:shd w:val="clear" w:color="auto" w:fill="FFFFFF"/>
        </w:rPr>
        <w:t>    </w:t>
      </w:r>
    </w:p>
    <w:p w:rsidR="00EA01B2" w:rsidRDefault="00EA01B2" w:rsidP="00166BF9">
      <w:pPr>
        <w:pStyle w:val="a4"/>
        <w:rPr>
          <w:rFonts w:ascii="Bookman Old Style" w:hAnsi="Bookman Old Style"/>
          <w:i/>
          <w:sz w:val="24"/>
          <w:shd w:val="clear" w:color="auto" w:fill="FFFFFF"/>
        </w:rPr>
      </w:pPr>
    </w:p>
    <w:p w:rsidR="00EA01B2" w:rsidRDefault="00EA01B2" w:rsidP="00166BF9">
      <w:pPr>
        <w:pStyle w:val="a4"/>
        <w:rPr>
          <w:rFonts w:ascii="Bookman Old Style" w:hAnsi="Bookman Old Style"/>
          <w:i/>
          <w:sz w:val="24"/>
          <w:shd w:val="clear" w:color="auto" w:fill="FFFFFF"/>
        </w:rPr>
      </w:pPr>
    </w:p>
    <w:p w:rsidR="00EA01B2" w:rsidRDefault="008A4701" w:rsidP="00166BF9">
      <w:pPr>
        <w:pStyle w:val="a4"/>
        <w:rPr>
          <w:rFonts w:ascii="Constantia" w:hAnsi="Constantia"/>
          <w:sz w:val="28"/>
          <w:shd w:val="clear" w:color="auto" w:fill="FFFFFF"/>
        </w:rPr>
      </w:pPr>
      <w:r w:rsidRPr="00574834">
        <w:rPr>
          <w:rFonts w:ascii="Segoe Print" w:hAnsi="Segoe Print"/>
          <w:b/>
          <w:noProof/>
          <w:sz w:val="52"/>
          <w:lang w:eastAsia="uk-UA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2019300" cy="2571750"/>
            <wp:effectExtent l="19050" t="0" r="0" b="0"/>
            <wp:wrapSquare wrapText="bothSides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74834">
        <w:rPr>
          <w:rFonts w:ascii="Segoe Print" w:hAnsi="Segoe Print"/>
          <w:b/>
          <w:sz w:val="52"/>
          <w:shd w:val="clear" w:color="auto" w:fill="FFFFFF"/>
        </w:rPr>
        <w:t>В</w:t>
      </w:r>
      <w:r w:rsidRPr="00574834">
        <w:rPr>
          <w:rFonts w:ascii="Constantia" w:hAnsi="Constantia"/>
          <w:b/>
          <w:sz w:val="28"/>
          <w:shd w:val="clear" w:color="auto" w:fill="FFFFFF"/>
        </w:rPr>
        <w:t xml:space="preserve">ишивка </w:t>
      </w:r>
      <w:r>
        <w:rPr>
          <w:rFonts w:ascii="Constantia" w:hAnsi="Constantia"/>
          <w:sz w:val="28"/>
          <w:shd w:val="clear" w:color="auto" w:fill="FFFFFF"/>
        </w:rPr>
        <w:t xml:space="preserve">– надзвичайно поширений по всій території України вид народного мистецтва. Вишивка була одним з основних занять для дівчат,особливо довгими зимовими вечорами. З покоління в покоління передавали майстрині свої вміння й секрети рукоділля. Популярна вишивка і сьогодні. </w:t>
      </w:r>
    </w:p>
    <w:p w:rsidR="008A4701" w:rsidRPr="008A4701" w:rsidRDefault="008A4701" w:rsidP="00166BF9">
      <w:pPr>
        <w:pStyle w:val="a4"/>
        <w:rPr>
          <w:rFonts w:ascii="Constantia" w:hAnsi="Constantia"/>
          <w:sz w:val="28"/>
          <w:shd w:val="clear" w:color="auto" w:fill="FFFFFF"/>
        </w:rPr>
      </w:pPr>
    </w:p>
    <w:p w:rsidR="00EA01B2" w:rsidRDefault="00EA01B2" w:rsidP="00166BF9">
      <w:pPr>
        <w:pStyle w:val="a4"/>
        <w:rPr>
          <w:rFonts w:ascii="Bookman Old Style" w:hAnsi="Bookman Old Style"/>
          <w:i/>
          <w:sz w:val="24"/>
          <w:shd w:val="clear" w:color="auto" w:fill="FFFFFF"/>
        </w:rPr>
      </w:pPr>
    </w:p>
    <w:p w:rsidR="00EA01B2" w:rsidRDefault="00DF67B2" w:rsidP="00166BF9">
      <w:pPr>
        <w:pStyle w:val="a4"/>
        <w:rPr>
          <w:rFonts w:ascii="Bookman Old Style" w:hAnsi="Bookman Old Style"/>
          <w:b/>
          <w:i/>
          <w:sz w:val="28"/>
        </w:rPr>
      </w:pPr>
      <w:r>
        <w:rPr>
          <w:rFonts w:ascii="Bookman Old Style" w:hAnsi="Bookman Old Style"/>
          <w:b/>
          <w:i/>
          <w:sz w:val="28"/>
        </w:rPr>
        <w:t>Розгадай</w:t>
      </w:r>
      <w:r w:rsidR="008A4701" w:rsidRPr="00C21368">
        <w:rPr>
          <w:rFonts w:ascii="Bookman Old Style" w:hAnsi="Bookman Old Style"/>
          <w:b/>
          <w:i/>
          <w:sz w:val="28"/>
        </w:rPr>
        <w:t xml:space="preserve"> кросворд </w:t>
      </w:r>
      <w:r>
        <w:rPr>
          <w:rFonts w:ascii="Bookman Old Style" w:hAnsi="Bookman Old Style"/>
          <w:b/>
          <w:i/>
          <w:sz w:val="28"/>
        </w:rPr>
        <w:t>і добери</w:t>
      </w:r>
      <w:r w:rsidR="00C21368" w:rsidRPr="00C21368">
        <w:rPr>
          <w:rFonts w:ascii="Bookman Old Style" w:hAnsi="Bookman Old Style"/>
          <w:b/>
          <w:i/>
          <w:sz w:val="28"/>
        </w:rPr>
        <w:t xml:space="preserve"> слова на тему вишивки. </w:t>
      </w:r>
    </w:p>
    <w:tbl>
      <w:tblPr>
        <w:tblStyle w:val="a7"/>
        <w:tblW w:w="0" w:type="auto"/>
        <w:tblInd w:w="-630" w:type="dxa"/>
        <w:tblLook w:val="04A0"/>
      </w:tblPr>
      <w:tblGrid>
        <w:gridCol w:w="544"/>
        <w:gridCol w:w="534"/>
        <w:gridCol w:w="534"/>
        <w:gridCol w:w="536"/>
        <w:gridCol w:w="536"/>
        <w:gridCol w:w="617"/>
        <w:gridCol w:w="537"/>
        <w:gridCol w:w="537"/>
        <w:gridCol w:w="537"/>
        <w:gridCol w:w="542"/>
        <w:gridCol w:w="543"/>
        <w:gridCol w:w="186"/>
        <w:gridCol w:w="369"/>
        <w:gridCol w:w="543"/>
      </w:tblGrid>
      <w:tr w:rsidR="00C21368" w:rsidTr="002A33D3">
        <w:trPr>
          <w:gridBefore w:val="5"/>
          <w:gridAfter w:val="3"/>
          <w:wBefore w:w="2684" w:type="dxa"/>
          <w:wAfter w:w="1098" w:type="dxa"/>
        </w:trPr>
        <w:tc>
          <w:tcPr>
            <w:tcW w:w="617" w:type="dxa"/>
          </w:tcPr>
          <w:p w:rsidR="00C21368" w:rsidRPr="002A33D3" w:rsidRDefault="00C21368" w:rsidP="00166BF9">
            <w:pPr>
              <w:pStyle w:val="a4"/>
              <w:rPr>
                <w:rFonts w:ascii="Segoe Print" w:hAnsi="Segoe Print"/>
                <w:b/>
                <w:sz w:val="28"/>
              </w:rPr>
            </w:pPr>
            <w:r w:rsidRPr="002A33D3">
              <w:rPr>
                <w:rFonts w:ascii="Segoe Print" w:hAnsi="Segoe Print"/>
                <w:b/>
                <w:sz w:val="28"/>
              </w:rPr>
              <w:t>В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И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Р</w:t>
            </w:r>
          </w:p>
        </w:tc>
        <w:tc>
          <w:tcPr>
            <w:tcW w:w="537" w:type="dxa"/>
            <w:tcBorders>
              <w:bottom w:val="single" w:sz="4" w:space="0" w:color="auto"/>
            </w:tcBorders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І</w:t>
            </w:r>
          </w:p>
        </w:tc>
        <w:tc>
          <w:tcPr>
            <w:tcW w:w="5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Б</w:t>
            </w:r>
          </w:p>
        </w:tc>
        <w:tc>
          <w:tcPr>
            <w:tcW w:w="543" w:type="dxa"/>
            <w:vMerge w:val="restart"/>
            <w:tcBorders>
              <w:top w:val="nil"/>
              <w:left w:val="single" w:sz="4" w:space="0" w:color="auto"/>
              <w:right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</w:tr>
      <w:tr w:rsidR="002A33D3" w:rsidTr="002A33D3">
        <w:trPr>
          <w:gridBefore w:val="1"/>
          <w:gridAfter w:val="3"/>
          <w:wBefore w:w="544" w:type="dxa"/>
          <w:wAfter w:w="1098" w:type="dxa"/>
        </w:trPr>
        <w:tc>
          <w:tcPr>
            <w:tcW w:w="1604" w:type="dxa"/>
            <w:gridSpan w:val="3"/>
            <w:tcBorders>
              <w:top w:val="nil"/>
              <w:left w:val="nil"/>
              <w:bottom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536" w:type="dxa"/>
          </w:tcPr>
          <w:p w:rsidR="00C21368" w:rsidRPr="002A33D3" w:rsidRDefault="002A33D3" w:rsidP="00166BF9">
            <w:pPr>
              <w:pStyle w:val="a4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Н</w:t>
            </w:r>
          </w:p>
        </w:tc>
        <w:tc>
          <w:tcPr>
            <w:tcW w:w="617" w:type="dxa"/>
          </w:tcPr>
          <w:p w:rsidR="00C21368" w:rsidRPr="002A33D3" w:rsidRDefault="00C21368" w:rsidP="00166BF9">
            <w:pPr>
              <w:pStyle w:val="a4"/>
              <w:rPr>
                <w:rFonts w:ascii="Segoe Print" w:hAnsi="Segoe Print"/>
                <w:b/>
                <w:i/>
                <w:sz w:val="28"/>
              </w:rPr>
            </w:pPr>
            <w:r w:rsidRPr="002A33D3">
              <w:rPr>
                <w:rFonts w:ascii="Segoe Print" w:hAnsi="Segoe Print"/>
                <w:b/>
                <w:i/>
                <w:sz w:val="28"/>
              </w:rPr>
              <w:t>И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Т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К</w:t>
            </w:r>
          </w:p>
        </w:tc>
        <w:tc>
          <w:tcPr>
            <w:tcW w:w="537" w:type="dxa"/>
            <w:tcBorders>
              <w:top w:val="single" w:sz="4" w:space="0" w:color="auto"/>
              <w:right w:val="single" w:sz="4" w:space="0" w:color="auto"/>
            </w:tcBorders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И</w:t>
            </w:r>
          </w:p>
        </w:tc>
        <w:tc>
          <w:tcPr>
            <w:tcW w:w="542" w:type="dxa"/>
            <w:tcBorders>
              <w:top w:val="single" w:sz="4" w:space="0" w:color="auto"/>
              <w:bottom w:val="nil"/>
              <w:right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543" w:type="dxa"/>
            <w:vMerge/>
            <w:tcBorders>
              <w:left w:val="nil"/>
              <w:bottom w:val="nil"/>
              <w:right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</w:tr>
      <w:tr w:rsidR="00C21368" w:rsidTr="002A33D3">
        <w:trPr>
          <w:gridBefore w:val="1"/>
          <w:gridAfter w:val="2"/>
          <w:wBefore w:w="544" w:type="dxa"/>
          <w:wAfter w:w="912" w:type="dxa"/>
        </w:trPr>
        <w:tc>
          <w:tcPr>
            <w:tcW w:w="2140" w:type="dxa"/>
            <w:gridSpan w:val="4"/>
            <w:tcBorders>
              <w:top w:val="nil"/>
              <w:left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617" w:type="dxa"/>
          </w:tcPr>
          <w:p w:rsidR="00C21368" w:rsidRPr="002A33D3" w:rsidRDefault="00C21368" w:rsidP="00166BF9">
            <w:pPr>
              <w:pStyle w:val="a4"/>
              <w:rPr>
                <w:rFonts w:ascii="Segoe Print" w:hAnsi="Segoe Print"/>
                <w:b/>
                <w:i/>
                <w:sz w:val="28"/>
              </w:rPr>
            </w:pPr>
            <w:r w:rsidRPr="002A33D3">
              <w:rPr>
                <w:rFonts w:ascii="Segoe Print" w:hAnsi="Segoe Print"/>
                <w:b/>
                <w:i/>
                <w:sz w:val="28"/>
              </w:rPr>
              <w:t>Ш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И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Т</w:t>
            </w:r>
          </w:p>
        </w:tc>
        <w:tc>
          <w:tcPr>
            <w:tcW w:w="537" w:type="dxa"/>
            <w:tcBorders>
              <w:right w:val="single" w:sz="4" w:space="0" w:color="auto"/>
            </w:tcBorders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И</w:t>
            </w:r>
          </w:p>
        </w:tc>
        <w:tc>
          <w:tcPr>
            <w:tcW w:w="1271" w:type="dxa"/>
            <w:gridSpan w:val="3"/>
            <w:tcBorders>
              <w:top w:val="nil"/>
              <w:left w:val="single" w:sz="4" w:space="0" w:color="auto"/>
              <w:bottom w:val="nil"/>
              <w:right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</w:tr>
      <w:tr w:rsidR="002A33D3" w:rsidTr="002A33D3">
        <w:trPr>
          <w:gridAfter w:val="3"/>
          <w:wAfter w:w="1098" w:type="dxa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Х</w:t>
            </w:r>
          </w:p>
        </w:tc>
        <w:tc>
          <w:tcPr>
            <w:tcW w:w="534" w:type="dxa"/>
            <w:tcBorders>
              <w:bottom w:val="single" w:sz="4" w:space="0" w:color="auto"/>
              <w:right w:val="single" w:sz="4" w:space="0" w:color="auto"/>
            </w:tcBorders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Р</w:t>
            </w:r>
          </w:p>
        </w:tc>
        <w:tc>
          <w:tcPr>
            <w:tcW w:w="534" w:type="dxa"/>
            <w:tcBorders>
              <w:left w:val="single" w:sz="4" w:space="0" w:color="auto"/>
            </w:tcBorders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Е</w:t>
            </w:r>
          </w:p>
        </w:tc>
        <w:tc>
          <w:tcPr>
            <w:tcW w:w="536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С</w:t>
            </w:r>
          </w:p>
        </w:tc>
        <w:tc>
          <w:tcPr>
            <w:tcW w:w="536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Т</w:t>
            </w:r>
          </w:p>
        </w:tc>
        <w:tc>
          <w:tcPr>
            <w:tcW w:w="617" w:type="dxa"/>
          </w:tcPr>
          <w:p w:rsidR="00C21368" w:rsidRPr="002A33D3" w:rsidRDefault="00C21368" w:rsidP="00166BF9">
            <w:pPr>
              <w:pStyle w:val="a4"/>
              <w:rPr>
                <w:rFonts w:ascii="Segoe Print" w:hAnsi="Segoe Print"/>
                <w:b/>
                <w:i/>
                <w:sz w:val="28"/>
              </w:rPr>
            </w:pPr>
            <w:r w:rsidRPr="002A33D3">
              <w:rPr>
                <w:rFonts w:ascii="Segoe Print" w:hAnsi="Segoe Print"/>
                <w:b/>
                <w:i/>
                <w:sz w:val="28"/>
              </w:rPr>
              <w:t>И</w:t>
            </w:r>
          </w:p>
        </w:tc>
        <w:tc>
          <w:tcPr>
            <w:tcW w:w="537" w:type="dxa"/>
          </w:tcPr>
          <w:p w:rsidR="00C21368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К</w:t>
            </w:r>
          </w:p>
        </w:tc>
        <w:tc>
          <w:tcPr>
            <w:tcW w:w="2159" w:type="dxa"/>
            <w:gridSpan w:val="4"/>
            <w:tcBorders>
              <w:top w:val="nil"/>
              <w:bottom w:val="nil"/>
              <w:right w:val="nil"/>
            </w:tcBorders>
          </w:tcPr>
          <w:p w:rsidR="00C21368" w:rsidRDefault="00C21368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</w:tr>
      <w:tr w:rsidR="002A33D3" w:rsidRPr="002A33D3" w:rsidTr="002A33D3">
        <w:trPr>
          <w:gridBefore w:val="1"/>
          <w:gridAfter w:val="3"/>
          <w:wBefore w:w="544" w:type="dxa"/>
          <w:wAfter w:w="1098" w:type="dxa"/>
        </w:trPr>
        <w:tc>
          <w:tcPr>
            <w:tcW w:w="534" w:type="dxa"/>
            <w:vMerge w:val="restart"/>
            <w:tcBorders>
              <w:top w:val="single" w:sz="4" w:space="0" w:color="auto"/>
              <w:left w:val="nil"/>
              <w:right w:val="nil"/>
            </w:tcBorders>
          </w:tcPr>
          <w:p w:rsidR="002A33D3" w:rsidRDefault="002A33D3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534" w:type="dxa"/>
            <w:tcBorders>
              <w:left w:val="nil"/>
              <w:bottom w:val="single" w:sz="4" w:space="0" w:color="auto"/>
            </w:tcBorders>
          </w:tcPr>
          <w:p w:rsidR="002A33D3" w:rsidRPr="002A33D3" w:rsidRDefault="002A33D3" w:rsidP="00166BF9">
            <w:pPr>
              <w:pStyle w:val="a4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О</w:t>
            </w:r>
          </w:p>
        </w:tc>
        <w:tc>
          <w:tcPr>
            <w:tcW w:w="536" w:type="dxa"/>
          </w:tcPr>
          <w:p w:rsidR="002A33D3" w:rsidRPr="002A33D3" w:rsidRDefault="002A33D3" w:rsidP="00166BF9">
            <w:pPr>
              <w:pStyle w:val="a4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Л</w:t>
            </w:r>
          </w:p>
        </w:tc>
        <w:tc>
          <w:tcPr>
            <w:tcW w:w="536" w:type="dxa"/>
          </w:tcPr>
          <w:p w:rsidR="002A33D3" w:rsidRPr="002A33D3" w:rsidRDefault="002A33D3" w:rsidP="00166BF9">
            <w:pPr>
              <w:pStyle w:val="a4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І</w:t>
            </w:r>
          </w:p>
        </w:tc>
        <w:tc>
          <w:tcPr>
            <w:tcW w:w="617" w:type="dxa"/>
          </w:tcPr>
          <w:p w:rsidR="002A33D3" w:rsidRPr="002A33D3" w:rsidRDefault="002A33D3" w:rsidP="00166BF9">
            <w:pPr>
              <w:pStyle w:val="a4"/>
              <w:rPr>
                <w:rFonts w:ascii="Segoe Print" w:hAnsi="Segoe Print"/>
                <w:b/>
                <w:i/>
                <w:sz w:val="28"/>
              </w:rPr>
            </w:pPr>
            <w:r w:rsidRPr="002A33D3">
              <w:rPr>
                <w:rFonts w:ascii="Segoe Print" w:hAnsi="Segoe Print"/>
                <w:b/>
                <w:i/>
                <w:sz w:val="28"/>
              </w:rPr>
              <w:t>В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Е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Ц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Ь</w:t>
            </w:r>
          </w:p>
        </w:tc>
        <w:tc>
          <w:tcPr>
            <w:tcW w:w="1085" w:type="dxa"/>
            <w:gridSpan w:val="2"/>
            <w:tcBorders>
              <w:top w:val="nil"/>
              <w:bottom w:val="nil"/>
              <w:right w:val="nil"/>
            </w:tcBorders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</w:p>
        </w:tc>
      </w:tr>
      <w:tr w:rsidR="002A33D3" w:rsidRPr="002A33D3" w:rsidTr="002A33D3">
        <w:trPr>
          <w:gridBefore w:val="1"/>
          <w:gridAfter w:val="3"/>
          <w:wBefore w:w="544" w:type="dxa"/>
          <w:wAfter w:w="1098" w:type="dxa"/>
        </w:trPr>
        <w:tc>
          <w:tcPr>
            <w:tcW w:w="534" w:type="dxa"/>
            <w:vMerge/>
            <w:tcBorders>
              <w:left w:val="nil"/>
              <w:right w:val="nil"/>
            </w:tcBorders>
          </w:tcPr>
          <w:p w:rsidR="002A33D3" w:rsidRDefault="002A33D3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1606" w:type="dxa"/>
            <w:gridSpan w:val="3"/>
            <w:tcBorders>
              <w:left w:val="nil"/>
              <w:bottom w:val="nil"/>
            </w:tcBorders>
          </w:tcPr>
          <w:p w:rsidR="002A33D3" w:rsidRDefault="002A33D3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617" w:type="dxa"/>
          </w:tcPr>
          <w:p w:rsidR="002A33D3" w:rsidRPr="002A33D3" w:rsidRDefault="002A33D3" w:rsidP="00166BF9">
            <w:pPr>
              <w:pStyle w:val="a4"/>
              <w:rPr>
                <w:rFonts w:ascii="Segoe Print" w:hAnsi="Segoe Print"/>
                <w:b/>
                <w:i/>
                <w:sz w:val="28"/>
              </w:rPr>
            </w:pPr>
            <w:r w:rsidRPr="002A33D3">
              <w:rPr>
                <w:rFonts w:ascii="Segoe Print" w:hAnsi="Segoe Print"/>
                <w:b/>
                <w:i/>
                <w:sz w:val="28"/>
              </w:rPr>
              <w:t>К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А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 xml:space="preserve">Н 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 xml:space="preserve">В </w:t>
            </w:r>
          </w:p>
        </w:tc>
        <w:tc>
          <w:tcPr>
            <w:tcW w:w="542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А</w:t>
            </w:r>
          </w:p>
        </w:tc>
        <w:tc>
          <w:tcPr>
            <w:tcW w:w="543" w:type="dxa"/>
            <w:tcBorders>
              <w:top w:val="nil"/>
              <w:right w:val="nil"/>
            </w:tcBorders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</w:p>
        </w:tc>
      </w:tr>
      <w:tr w:rsidR="002A33D3" w:rsidTr="002A33D3">
        <w:trPr>
          <w:gridBefore w:val="1"/>
          <w:wBefore w:w="544" w:type="dxa"/>
        </w:trPr>
        <w:tc>
          <w:tcPr>
            <w:tcW w:w="534" w:type="dxa"/>
            <w:vMerge/>
            <w:tcBorders>
              <w:left w:val="nil"/>
              <w:bottom w:val="nil"/>
              <w:right w:val="nil"/>
            </w:tcBorders>
          </w:tcPr>
          <w:p w:rsidR="002A33D3" w:rsidRDefault="002A33D3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1070" w:type="dxa"/>
            <w:gridSpan w:val="2"/>
            <w:tcBorders>
              <w:top w:val="nil"/>
              <w:left w:val="nil"/>
              <w:bottom w:val="nil"/>
            </w:tcBorders>
          </w:tcPr>
          <w:p w:rsidR="002A33D3" w:rsidRDefault="002A33D3" w:rsidP="00166BF9">
            <w:pPr>
              <w:pStyle w:val="a4"/>
              <w:rPr>
                <w:rFonts w:ascii="Bookman Old Style" w:hAnsi="Bookman Old Style"/>
                <w:b/>
                <w:i/>
                <w:sz w:val="28"/>
              </w:rPr>
            </w:pPr>
          </w:p>
        </w:tc>
        <w:tc>
          <w:tcPr>
            <w:tcW w:w="536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М</w:t>
            </w:r>
          </w:p>
        </w:tc>
        <w:tc>
          <w:tcPr>
            <w:tcW w:w="617" w:type="dxa"/>
          </w:tcPr>
          <w:p w:rsidR="002A33D3" w:rsidRPr="002A33D3" w:rsidRDefault="002A33D3" w:rsidP="00166BF9">
            <w:pPr>
              <w:pStyle w:val="a4"/>
              <w:rPr>
                <w:rFonts w:ascii="Segoe Print" w:hAnsi="Segoe Print"/>
                <w:b/>
                <w:i/>
                <w:sz w:val="28"/>
              </w:rPr>
            </w:pPr>
            <w:r w:rsidRPr="002A33D3">
              <w:rPr>
                <w:rFonts w:ascii="Segoe Print" w:hAnsi="Segoe Print"/>
                <w:b/>
                <w:i/>
                <w:sz w:val="28"/>
              </w:rPr>
              <w:t>А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Й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С</w:t>
            </w:r>
          </w:p>
        </w:tc>
        <w:tc>
          <w:tcPr>
            <w:tcW w:w="537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Т</w:t>
            </w:r>
          </w:p>
        </w:tc>
        <w:tc>
          <w:tcPr>
            <w:tcW w:w="542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Р</w:t>
            </w:r>
          </w:p>
        </w:tc>
        <w:tc>
          <w:tcPr>
            <w:tcW w:w="543" w:type="dxa"/>
          </w:tcPr>
          <w:p w:rsidR="002A33D3" w:rsidRPr="002A33D3" w:rsidRDefault="002A33D3" w:rsidP="002A33D3">
            <w:pPr>
              <w:pStyle w:val="a4"/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И</w:t>
            </w:r>
          </w:p>
        </w:tc>
        <w:tc>
          <w:tcPr>
            <w:tcW w:w="555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33D3" w:rsidRPr="002A33D3" w:rsidRDefault="002A33D3" w:rsidP="002A33D3">
            <w:pPr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Н</w:t>
            </w:r>
          </w:p>
        </w:tc>
        <w:tc>
          <w:tcPr>
            <w:tcW w:w="5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33D3" w:rsidRPr="002A33D3" w:rsidRDefault="002A33D3" w:rsidP="002A33D3">
            <w:pPr>
              <w:jc w:val="center"/>
              <w:rPr>
                <w:rFonts w:ascii="Bookman Old Style" w:hAnsi="Bookman Old Style"/>
                <w:sz w:val="28"/>
              </w:rPr>
            </w:pPr>
            <w:r>
              <w:rPr>
                <w:rFonts w:ascii="Bookman Old Style" w:hAnsi="Bookman Old Style"/>
                <w:sz w:val="28"/>
              </w:rPr>
              <w:t>Я</w:t>
            </w:r>
          </w:p>
        </w:tc>
      </w:tr>
    </w:tbl>
    <w:p w:rsidR="00C21368" w:rsidRDefault="00C21368" w:rsidP="00166BF9">
      <w:pPr>
        <w:pStyle w:val="a4"/>
        <w:rPr>
          <w:rFonts w:ascii="Bookman Old Style" w:hAnsi="Bookman Old Style"/>
          <w:b/>
          <w:i/>
          <w:sz w:val="28"/>
        </w:rPr>
      </w:pPr>
    </w:p>
    <w:p w:rsidR="002A33D3" w:rsidRDefault="00C61851" w:rsidP="00166BF9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 w:rsidRPr="00574834">
        <w:rPr>
          <w:rFonts w:ascii="Segoe Print" w:hAnsi="Segoe Print"/>
          <w:b/>
          <w:noProof/>
          <w:sz w:val="52"/>
          <w:szCs w:val="52"/>
          <w:lang w:eastAsia="uk-U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-252095</wp:posOffset>
            </wp:positionH>
            <wp:positionV relativeFrom="margin">
              <wp:posOffset>5345430</wp:posOffset>
            </wp:positionV>
            <wp:extent cx="2638425" cy="3162300"/>
            <wp:effectExtent l="19050" t="0" r="9525" b="0"/>
            <wp:wrapSquare wrapText="bothSides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3162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6F1F" w:rsidRPr="00574834">
        <w:rPr>
          <w:rFonts w:ascii="Segoe Print" w:hAnsi="Segoe Print"/>
          <w:b/>
          <w:sz w:val="52"/>
          <w:szCs w:val="52"/>
        </w:rPr>
        <w:t>Г</w:t>
      </w:r>
      <w:r w:rsidR="00876F1F" w:rsidRPr="00574834">
        <w:rPr>
          <w:rFonts w:ascii="Constantia" w:hAnsi="Constantia"/>
          <w:b/>
          <w:sz w:val="28"/>
        </w:rPr>
        <w:t xml:space="preserve">етьман </w:t>
      </w:r>
      <w:r w:rsidR="00876F1F">
        <w:rPr>
          <w:rFonts w:ascii="Constantia" w:hAnsi="Constantia"/>
          <w:sz w:val="28"/>
        </w:rPr>
        <w:t xml:space="preserve">– </w:t>
      </w:r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назва вищих воєначальників у таких державних і військово-державних утвореннях, як </w:t>
      </w:r>
      <w:hyperlink r:id="rId20" w:tooltip="Велике князівство Литовське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Велике князівство Литовське</w:t>
        </w:r>
      </w:hyperlink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21" w:tooltip="Королівство Польське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Королівство Польське</w:t>
        </w:r>
      </w:hyperlink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22" w:tooltip="Річ Посполита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Річ Посполита Обох Народів</w:t>
        </w:r>
      </w:hyperlink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 та </w:t>
      </w:r>
      <w:hyperlink r:id="rId23" w:tooltip="Військо Запорозьке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Військо Запорозьке Низове</w:t>
        </w:r>
      </w:hyperlink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.</w:t>
      </w:r>
      <w:r w:rsidR="00876F1F" w:rsidRPr="00876F1F">
        <w:rPr>
          <w:rFonts w:ascii="Arial" w:hAnsi="Arial" w:cs="Arial"/>
          <w:color w:val="222222"/>
          <w:sz w:val="21"/>
          <w:szCs w:val="21"/>
          <w:shd w:val="clear" w:color="auto" w:fill="FFFFFF"/>
        </w:rPr>
        <w:t xml:space="preserve"> </w:t>
      </w:r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Назва гетьман походить з </w:t>
      </w:r>
      <w:hyperlink r:id="rId24" w:tooltip="Чехія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Чехії</w:t>
        </w:r>
      </w:hyperlink>
      <w:r w:rsidR="00876F1F">
        <w:rPr>
          <w:rFonts w:ascii="Constantia" w:hAnsi="Constantia" w:cs="Arial"/>
          <w:sz w:val="28"/>
          <w:szCs w:val="28"/>
          <w:shd w:val="clear" w:color="auto" w:fill="FFFFFF"/>
        </w:rPr>
        <w:t xml:space="preserve">, з часу </w:t>
      </w:r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повстань </w:t>
      </w:r>
      <w:hyperlink r:id="rId25" w:tooltip="Таборити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таборитів</w:t>
        </w:r>
      </w:hyperlink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 і </w:t>
      </w:r>
      <w:hyperlink r:id="rId26" w:tooltip="Гуситський рух" w:history="1">
        <w:r w:rsidR="00876F1F" w:rsidRPr="00876F1F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гуситів</w:t>
        </w:r>
      </w:hyperlink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 (XV ст.), можливо від германського «</w:t>
      </w:r>
      <w:proofErr w:type="spellStart"/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гауптман</w:t>
      </w:r>
      <w:proofErr w:type="spellEnd"/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 xml:space="preserve">» (ватажок) чи </w:t>
      </w:r>
      <w:proofErr w:type="spellStart"/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>турського</w:t>
      </w:r>
      <w:proofErr w:type="spellEnd"/>
      <w:r w:rsidR="00876F1F" w:rsidRPr="00876F1F">
        <w:rPr>
          <w:rFonts w:ascii="Constantia" w:hAnsi="Constantia" w:cs="Arial"/>
          <w:sz w:val="28"/>
          <w:szCs w:val="28"/>
          <w:shd w:val="clear" w:color="auto" w:fill="FFFFFF"/>
        </w:rPr>
        <w:t xml:space="preserve"> «отаман»</w:t>
      </w:r>
    </w:p>
    <w:p w:rsidR="00876F1F" w:rsidRDefault="00876F1F" w:rsidP="00166BF9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876F1F" w:rsidRDefault="00876F1F" w:rsidP="00166BF9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876F1F" w:rsidRDefault="00876F1F" w:rsidP="00166BF9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876F1F" w:rsidRDefault="00DF67B2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  <w:r>
        <w:rPr>
          <w:rFonts w:ascii="Bookman Old Style" w:hAnsi="Bookman Old Style"/>
          <w:b/>
          <w:i/>
          <w:sz w:val="28"/>
          <w:szCs w:val="28"/>
        </w:rPr>
        <w:t xml:space="preserve">Запиши </w:t>
      </w:r>
      <w:r w:rsidR="00404E9B">
        <w:rPr>
          <w:rFonts w:ascii="Bookman Old Style" w:hAnsi="Bookman Old Style"/>
          <w:b/>
          <w:i/>
          <w:sz w:val="28"/>
          <w:szCs w:val="28"/>
        </w:rPr>
        <w:t xml:space="preserve"> </w:t>
      </w:r>
      <w:r w:rsidR="00876F1F">
        <w:rPr>
          <w:rFonts w:ascii="Bookman Old Style" w:hAnsi="Bookman Old Style"/>
          <w:b/>
          <w:i/>
          <w:sz w:val="28"/>
          <w:szCs w:val="28"/>
        </w:rPr>
        <w:t>назви відомих</w:t>
      </w:r>
      <w:r>
        <w:rPr>
          <w:rFonts w:ascii="Bookman Old Style" w:hAnsi="Bookman Old Style"/>
          <w:b/>
          <w:i/>
          <w:sz w:val="28"/>
          <w:szCs w:val="28"/>
        </w:rPr>
        <w:t xml:space="preserve"> вам гетьманів України. Склад</w:t>
      </w:r>
      <w:r w:rsidR="00404E9B">
        <w:rPr>
          <w:rFonts w:ascii="Bookman Old Style" w:hAnsi="Bookman Old Style"/>
          <w:b/>
          <w:i/>
          <w:sz w:val="28"/>
          <w:szCs w:val="28"/>
        </w:rPr>
        <w:t>и</w:t>
      </w:r>
      <w:r w:rsidR="00876F1F">
        <w:rPr>
          <w:rFonts w:ascii="Bookman Old Style" w:hAnsi="Bookman Old Style"/>
          <w:b/>
          <w:i/>
          <w:sz w:val="28"/>
          <w:szCs w:val="28"/>
        </w:rPr>
        <w:t xml:space="preserve"> речення використовуючи слова з переносним значенням.(одне на вибір). </w:t>
      </w:r>
    </w:p>
    <w:p w:rsidR="00876F1F" w:rsidRDefault="00876F1F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876F1F" w:rsidRDefault="00876F1F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876F1F" w:rsidRDefault="00876F1F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876F1F" w:rsidRDefault="00876F1F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876F1F" w:rsidRDefault="00876F1F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876F1F" w:rsidRPr="00C61851" w:rsidRDefault="00C61851" w:rsidP="00166BF9">
      <w:pPr>
        <w:pStyle w:val="a4"/>
        <w:rPr>
          <w:rFonts w:ascii="Constantia" w:hAnsi="Constantia"/>
          <w:sz w:val="28"/>
          <w:szCs w:val="28"/>
        </w:rPr>
      </w:pPr>
      <w:r w:rsidRPr="00574834">
        <w:rPr>
          <w:rFonts w:ascii="Segoe Print" w:hAnsi="Segoe Print"/>
          <w:b/>
          <w:noProof/>
          <w:sz w:val="52"/>
          <w:szCs w:val="52"/>
          <w:lang w:eastAsia="uk-UA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3110230</wp:posOffset>
            </wp:positionH>
            <wp:positionV relativeFrom="margin">
              <wp:posOffset>192405</wp:posOffset>
            </wp:positionV>
            <wp:extent cx="3009900" cy="3238500"/>
            <wp:effectExtent l="19050" t="0" r="0" b="0"/>
            <wp:wrapSquare wrapText="bothSides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76F1F" w:rsidRPr="00574834">
        <w:rPr>
          <w:rFonts w:ascii="Segoe Print" w:hAnsi="Segoe Print"/>
          <w:b/>
          <w:sz w:val="52"/>
          <w:szCs w:val="52"/>
        </w:rPr>
        <w:t>Г</w:t>
      </w:r>
      <w:r w:rsidR="00876F1F" w:rsidRPr="00574834">
        <w:rPr>
          <w:rFonts w:ascii="Constantia" w:hAnsi="Constantia"/>
          <w:b/>
          <w:sz w:val="28"/>
          <w:szCs w:val="28"/>
        </w:rPr>
        <w:t>імн</w:t>
      </w:r>
      <w:r w:rsidR="00876F1F">
        <w:rPr>
          <w:rFonts w:ascii="Constantia" w:hAnsi="Constantia"/>
          <w:sz w:val="28"/>
          <w:szCs w:val="28"/>
        </w:rPr>
        <w:t xml:space="preserve"> – офіційна урочиста пісня, що поряд із гербом і прапором символізує державу і є одним з атрибутів державності країни</w:t>
      </w:r>
      <w:r w:rsidR="00876F1F" w:rsidRPr="00C61851">
        <w:rPr>
          <w:rFonts w:ascii="Constantia" w:hAnsi="Constantia"/>
          <w:sz w:val="28"/>
          <w:szCs w:val="28"/>
        </w:rPr>
        <w:t xml:space="preserve">. </w:t>
      </w:r>
      <w:r w:rsidRPr="00C61851">
        <w:rPr>
          <w:rFonts w:ascii="Constantia" w:hAnsi="Constantia" w:cs="Arial"/>
          <w:sz w:val="28"/>
          <w:szCs w:val="28"/>
          <w:shd w:val="clear" w:color="auto" w:fill="FFFFFF"/>
        </w:rPr>
        <w:t>Слово не має ясної </w:t>
      </w:r>
      <w:hyperlink r:id="rId28" w:tooltip="Етимологія" w:history="1">
        <w:r w:rsidRPr="00C61851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етимології</w:t>
        </w:r>
      </w:hyperlink>
      <w:r w:rsidRPr="00C61851">
        <w:rPr>
          <w:rFonts w:ascii="Constantia" w:hAnsi="Constantia" w:cs="Arial"/>
          <w:sz w:val="28"/>
          <w:szCs w:val="28"/>
          <w:shd w:val="clear" w:color="auto" w:fill="FFFFFF"/>
        </w:rPr>
        <w:t>. </w:t>
      </w:r>
      <w:hyperlink r:id="rId29" w:tooltip="Античність" w:history="1">
        <w:r w:rsidRPr="00C61851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Античність</w:t>
        </w:r>
      </w:hyperlink>
      <w:r w:rsidRPr="00C61851">
        <w:rPr>
          <w:rFonts w:ascii="Constantia" w:hAnsi="Constantia" w:cs="Arial"/>
          <w:sz w:val="28"/>
          <w:szCs w:val="28"/>
          <w:shd w:val="clear" w:color="auto" w:fill="FFFFFF"/>
        </w:rPr>
        <w:t> пов'язувала його з дієсловом ткати, розуміючи гімн як «зіткану» пісню. У ті часи проголошення слів </w:t>
      </w:r>
      <w:hyperlink r:id="rId30" w:tooltip="Метафора" w:history="1">
        <w:r w:rsidRPr="00C61851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метафорично</w:t>
        </w:r>
      </w:hyperlink>
      <w:r w:rsidRPr="00C61851">
        <w:rPr>
          <w:rFonts w:ascii="Constantia" w:hAnsi="Constantia" w:cs="Arial"/>
          <w:sz w:val="28"/>
          <w:szCs w:val="28"/>
          <w:shd w:val="clear" w:color="auto" w:fill="FFFFFF"/>
        </w:rPr>
        <w:t> розуміли як ткацький процес, як поєднання слів у мовленнєву «тканину». Але фактів </w:t>
      </w:r>
      <w:hyperlink r:id="rId31" w:tooltip="Давньогрецька мова" w:history="1">
        <w:r w:rsidRPr="00C61851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давньогрецької мови</w:t>
        </w:r>
      </w:hyperlink>
      <w:r w:rsidRPr="00C61851">
        <w:rPr>
          <w:rFonts w:ascii="Constantia" w:hAnsi="Constantia" w:cs="Arial"/>
          <w:sz w:val="28"/>
          <w:szCs w:val="28"/>
          <w:shd w:val="clear" w:color="auto" w:fill="FFFFFF"/>
        </w:rPr>
        <w:t> недостатньо для пояснення етимології слова </w:t>
      </w:r>
      <w:r w:rsidRPr="00C61851">
        <w:rPr>
          <w:rFonts w:ascii="Constantia" w:hAnsi="Constantia" w:cs="Arial"/>
          <w:i/>
          <w:iCs/>
          <w:sz w:val="28"/>
          <w:szCs w:val="28"/>
          <w:shd w:val="clear" w:color="auto" w:fill="FFFFFF"/>
        </w:rPr>
        <w:t>гімн</w:t>
      </w:r>
      <w:r w:rsidRPr="00C61851">
        <w:rPr>
          <w:rFonts w:ascii="Constantia" w:hAnsi="Constantia" w:cs="Arial"/>
          <w:sz w:val="28"/>
          <w:szCs w:val="28"/>
          <w:shd w:val="clear" w:color="auto" w:fill="FFFFFF"/>
        </w:rPr>
        <w:t>. </w:t>
      </w:r>
    </w:p>
    <w:p w:rsidR="00876F1F" w:rsidRDefault="00876F1F" w:rsidP="00166BF9">
      <w:pPr>
        <w:pStyle w:val="a4"/>
        <w:rPr>
          <w:rFonts w:ascii="Bookman Old Style" w:hAnsi="Bookman Old Style"/>
          <w:i/>
          <w:sz w:val="28"/>
          <w:szCs w:val="28"/>
        </w:rPr>
      </w:pPr>
    </w:p>
    <w:p w:rsidR="00C61851" w:rsidRDefault="00DF67B2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  <w:r>
        <w:rPr>
          <w:rFonts w:ascii="Bookman Old Style" w:hAnsi="Bookman Old Style"/>
          <w:b/>
          <w:i/>
          <w:sz w:val="28"/>
          <w:szCs w:val="28"/>
        </w:rPr>
        <w:t>Запиши</w:t>
      </w:r>
      <w:r w:rsidR="00C61851">
        <w:rPr>
          <w:rFonts w:ascii="Bookman Old Style" w:hAnsi="Bookman Old Style"/>
          <w:b/>
          <w:i/>
          <w:sz w:val="28"/>
          <w:szCs w:val="28"/>
        </w:rPr>
        <w:t xml:space="preserve"> правила поведінки під час виконання Державного Гімну.</w:t>
      </w:r>
    </w:p>
    <w:p w:rsidR="00C61851" w:rsidRDefault="00C61851" w:rsidP="00166BF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574834" w:rsidRDefault="00574834" w:rsidP="00166BF9">
      <w:pPr>
        <w:pStyle w:val="a4"/>
        <w:rPr>
          <w:rFonts w:ascii="Constantia" w:hAnsi="Constantia"/>
          <w:sz w:val="28"/>
          <w:szCs w:val="28"/>
        </w:rPr>
      </w:pPr>
      <w:r w:rsidRPr="00574834"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posOffset>43180</wp:posOffset>
            </wp:positionH>
            <wp:positionV relativeFrom="margin">
              <wp:posOffset>5059680</wp:posOffset>
            </wp:positionV>
            <wp:extent cx="3238500" cy="2524125"/>
            <wp:effectExtent l="19050" t="0" r="0" b="0"/>
            <wp:wrapSquare wrapText="bothSides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61851" w:rsidRPr="00574834">
        <w:rPr>
          <w:rFonts w:ascii="Segoe Print" w:hAnsi="Segoe Print"/>
          <w:b/>
          <w:sz w:val="52"/>
          <w:szCs w:val="28"/>
        </w:rPr>
        <w:t>Д</w:t>
      </w:r>
      <w:r w:rsidR="00C61851" w:rsidRPr="00574834">
        <w:rPr>
          <w:rFonts w:ascii="Constantia" w:hAnsi="Constantia"/>
          <w:b/>
          <w:sz w:val="28"/>
          <w:szCs w:val="28"/>
        </w:rPr>
        <w:t xml:space="preserve">ніпро </w:t>
      </w:r>
      <w:r w:rsidR="00C61851">
        <w:rPr>
          <w:rFonts w:ascii="Constantia" w:hAnsi="Constantia"/>
          <w:sz w:val="28"/>
          <w:szCs w:val="28"/>
        </w:rPr>
        <w:t xml:space="preserve">– найбільша річка України; символ долі українського народу; </w:t>
      </w:r>
      <w:r>
        <w:rPr>
          <w:rFonts w:ascii="Constantia" w:hAnsi="Constantia"/>
          <w:sz w:val="28"/>
          <w:szCs w:val="28"/>
        </w:rPr>
        <w:t xml:space="preserve">персонаж фольклору, літератури. У середні віки Дніпро був заповітною рікою запорожців. Безмежно любив Дніпро геніальний Кобзар і не випадково заповідав поховати себе на Канівських схилах: </w:t>
      </w:r>
    </w:p>
    <w:p w:rsidR="00574834" w:rsidRDefault="00574834" w:rsidP="00574834">
      <w:pPr>
        <w:pStyle w:val="a4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>Щоб лани широкополі,</w:t>
      </w:r>
    </w:p>
    <w:p w:rsidR="00574834" w:rsidRDefault="00574834" w:rsidP="00574834">
      <w:pPr>
        <w:pStyle w:val="a4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>І Дніпро, і кручі,</w:t>
      </w:r>
    </w:p>
    <w:p w:rsidR="00574834" w:rsidRDefault="00574834" w:rsidP="00574834">
      <w:pPr>
        <w:pStyle w:val="a4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>Було видно,було чути</w:t>
      </w:r>
    </w:p>
    <w:p w:rsidR="00C61851" w:rsidRDefault="00574834" w:rsidP="00574834">
      <w:pPr>
        <w:pStyle w:val="a4"/>
        <w:jc w:val="center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>Як реве ревучий.</w:t>
      </w:r>
    </w:p>
    <w:p w:rsidR="00574834" w:rsidRDefault="00574834" w:rsidP="00574834">
      <w:pPr>
        <w:pStyle w:val="a4"/>
        <w:jc w:val="center"/>
        <w:rPr>
          <w:rFonts w:ascii="Constantia" w:hAnsi="Constantia"/>
          <w:sz w:val="28"/>
          <w:szCs w:val="28"/>
        </w:rPr>
      </w:pPr>
    </w:p>
    <w:p w:rsidR="00574834" w:rsidRDefault="00574834" w:rsidP="00574834">
      <w:pPr>
        <w:pStyle w:val="a4"/>
        <w:rPr>
          <w:rFonts w:ascii="Constantia" w:hAnsi="Constantia"/>
          <w:b/>
          <w:sz w:val="28"/>
          <w:szCs w:val="28"/>
        </w:rPr>
      </w:pPr>
    </w:p>
    <w:p w:rsidR="00574834" w:rsidRPr="00574834" w:rsidRDefault="00DF67B2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  <w:r>
        <w:rPr>
          <w:rFonts w:ascii="Bookman Old Style" w:hAnsi="Bookman Old Style"/>
          <w:b/>
          <w:i/>
          <w:sz w:val="28"/>
          <w:szCs w:val="28"/>
        </w:rPr>
        <w:t xml:space="preserve">Доповни </w:t>
      </w:r>
      <w:r w:rsidR="00574834" w:rsidRPr="00574834">
        <w:rPr>
          <w:rFonts w:ascii="Bookman Old Style" w:hAnsi="Bookman Old Style"/>
          <w:b/>
          <w:i/>
          <w:sz w:val="28"/>
          <w:szCs w:val="28"/>
        </w:rPr>
        <w:t xml:space="preserve">речення. </w:t>
      </w:r>
    </w:p>
    <w:p w:rsidR="00574834" w:rsidRPr="00574834" w:rsidRDefault="00574834" w:rsidP="00574834">
      <w:pPr>
        <w:pStyle w:val="a4"/>
        <w:rPr>
          <w:rFonts w:ascii="Bookman Old Style" w:hAnsi="Bookman Old Style"/>
          <w:i/>
          <w:sz w:val="28"/>
          <w:szCs w:val="28"/>
        </w:rPr>
      </w:pPr>
      <w:r w:rsidRPr="00574834">
        <w:rPr>
          <w:rFonts w:ascii="Bookman Old Style" w:hAnsi="Bookman Old Style"/>
          <w:i/>
          <w:sz w:val="28"/>
          <w:szCs w:val="28"/>
        </w:rPr>
        <w:t>Дніпро – це ______________________________________.</w:t>
      </w:r>
    </w:p>
    <w:p w:rsidR="00574834" w:rsidRPr="00574834" w:rsidRDefault="00574834" w:rsidP="00574834">
      <w:pPr>
        <w:pStyle w:val="a4"/>
        <w:rPr>
          <w:rFonts w:ascii="Bookman Old Style" w:hAnsi="Bookman Old Style"/>
          <w:i/>
          <w:sz w:val="28"/>
          <w:szCs w:val="28"/>
        </w:rPr>
      </w:pPr>
      <w:r w:rsidRPr="00574834">
        <w:rPr>
          <w:rFonts w:ascii="Bookman Old Style" w:hAnsi="Bookman Old Style"/>
          <w:i/>
          <w:sz w:val="28"/>
          <w:szCs w:val="28"/>
        </w:rPr>
        <w:t>Дніпро – це _______________________________________.</w:t>
      </w:r>
    </w:p>
    <w:p w:rsidR="00574834" w:rsidRPr="00574834" w:rsidRDefault="00574834" w:rsidP="00574834">
      <w:pPr>
        <w:pStyle w:val="a4"/>
        <w:rPr>
          <w:rFonts w:ascii="Bookman Old Style" w:hAnsi="Bookman Old Style"/>
          <w:i/>
          <w:sz w:val="28"/>
          <w:szCs w:val="28"/>
        </w:rPr>
      </w:pPr>
      <w:r w:rsidRPr="00574834">
        <w:rPr>
          <w:rFonts w:ascii="Bookman Old Style" w:hAnsi="Bookman Old Style"/>
          <w:i/>
          <w:sz w:val="28"/>
          <w:szCs w:val="28"/>
        </w:rPr>
        <w:t xml:space="preserve">Дніпро – це _______________________________________. </w:t>
      </w:r>
    </w:p>
    <w:p w:rsidR="00574834" w:rsidRPr="00574834" w:rsidRDefault="00574834" w:rsidP="00574834">
      <w:pPr>
        <w:pStyle w:val="a4"/>
        <w:rPr>
          <w:rFonts w:ascii="Bookman Old Style" w:hAnsi="Bookman Old Style"/>
          <w:i/>
          <w:sz w:val="28"/>
          <w:szCs w:val="28"/>
        </w:rPr>
      </w:pPr>
    </w:p>
    <w:p w:rsidR="00574834" w:rsidRPr="00574834" w:rsidRDefault="00574834" w:rsidP="00574834">
      <w:pPr>
        <w:pStyle w:val="a4"/>
        <w:rPr>
          <w:rFonts w:ascii="Bookman Old Style" w:hAnsi="Bookman Old Style"/>
          <w:i/>
          <w:sz w:val="28"/>
          <w:szCs w:val="28"/>
        </w:rPr>
      </w:pPr>
    </w:p>
    <w:p w:rsidR="00574834" w:rsidRDefault="00574834" w:rsidP="00574834">
      <w:pPr>
        <w:pStyle w:val="a4"/>
        <w:rPr>
          <w:rFonts w:ascii="Constantia" w:hAnsi="Constantia"/>
          <w:sz w:val="28"/>
          <w:szCs w:val="28"/>
        </w:rPr>
      </w:pPr>
    </w:p>
    <w:p w:rsidR="00574834" w:rsidRDefault="00574834" w:rsidP="00574834">
      <w:pPr>
        <w:pStyle w:val="a4"/>
        <w:rPr>
          <w:rFonts w:ascii="Constantia" w:hAnsi="Constantia"/>
          <w:sz w:val="28"/>
          <w:szCs w:val="28"/>
        </w:rPr>
      </w:pPr>
    </w:p>
    <w:p w:rsidR="00574834" w:rsidRDefault="00574834" w:rsidP="00574834">
      <w:pPr>
        <w:pStyle w:val="a4"/>
        <w:rPr>
          <w:rFonts w:ascii="Constantia" w:hAnsi="Constantia"/>
          <w:sz w:val="28"/>
          <w:szCs w:val="28"/>
        </w:rPr>
      </w:pPr>
    </w:p>
    <w:p w:rsidR="00574834" w:rsidRDefault="00574834" w:rsidP="00574834">
      <w:pPr>
        <w:pStyle w:val="a4"/>
        <w:rPr>
          <w:rFonts w:ascii="Constantia" w:hAnsi="Constantia"/>
          <w:sz w:val="28"/>
          <w:szCs w:val="28"/>
        </w:rPr>
      </w:pPr>
    </w:p>
    <w:p w:rsidR="00574834" w:rsidRDefault="00574834" w:rsidP="00574834">
      <w:pPr>
        <w:pStyle w:val="a4"/>
        <w:rPr>
          <w:rFonts w:ascii="Constantia" w:hAnsi="Constantia" w:cs="Arial"/>
          <w:color w:val="222222"/>
          <w:sz w:val="28"/>
          <w:szCs w:val="21"/>
          <w:shd w:val="clear" w:color="auto" w:fill="FFFFFF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135255</wp:posOffset>
            </wp:positionV>
            <wp:extent cx="2571750" cy="2076450"/>
            <wp:effectExtent l="19050" t="0" r="0" b="0"/>
            <wp:wrapSquare wrapText="bothSides"/>
            <wp:docPr id="10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74834">
        <w:rPr>
          <w:rFonts w:ascii="Segoe Print" w:hAnsi="Segoe Print"/>
          <w:b/>
          <w:sz w:val="52"/>
          <w:szCs w:val="28"/>
        </w:rPr>
        <w:t>Д</w:t>
      </w:r>
      <w:r w:rsidRPr="00574834">
        <w:rPr>
          <w:rFonts w:ascii="Constantia" w:hAnsi="Constantia"/>
          <w:b/>
          <w:sz w:val="28"/>
          <w:szCs w:val="28"/>
        </w:rPr>
        <w:t>уб.</w:t>
      </w:r>
      <w:r>
        <w:rPr>
          <w:rFonts w:ascii="Constantia" w:hAnsi="Constantia"/>
          <w:sz w:val="28"/>
          <w:szCs w:val="28"/>
        </w:rPr>
        <w:t xml:space="preserve"> </w:t>
      </w:r>
      <w:r w:rsidRPr="00574834">
        <w:rPr>
          <w:rFonts w:ascii="Constantia" w:hAnsi="Constantia" w:cs="Arial"/>
          <w:sz w:val="28"/>
          <w:szCs w:val="28"/>
          <w:shd w:val="clear" w:color="auto" w:fill="FFFFFF"/>
        </w:rPr>
        <w:t>У багатьох індоєвропейських традиціях існував культ дуба, який вважався </w:t>
      </w:r>
      <w:hyperlink r:id="rId34" w:tooltip="Деревопоклонство" w:history="1">
        <w:r w:rsidRPr="00574834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священним деревом</w:t>
        </w:r>
      </w:hyperlink>
      <w:r w:rsidRPr="00574834">
        <w:rPr>
          <w:rFonts w:ascii="Constantia" w:hAnsi="Constantia" w:cs="Arial"/>
          <w:sz w:val="28"/>
          <w:szCs w:val="28"/>
          <w:shd w:val="clear" w:color="auto" w:fill="FFFFFF"/>
        </w:rPr>
        <w:t>, оселею богів, небесними воротами, крізь які божество може з'явитися перед людьми. Як і всі дерева, дуб виступає в ролі світового дерева: він символізує світову вісь, що з'єднує верхній та нижній світи, живих та померлих предків, знаменуючи центр Всесвіту. Дуб означав силу, мужність, витривалість, довголіття, родючість, шляхетність, вірність. </w:t>
      </w:r>
      <w:r w:rsidRPr="00574834">
        <w:rPr>
          <w:rFonts w:ascii="Constantia" w:hAnsi="Constantia"/>
          <w:sz w:val="28"/>
          <w:szCs w:val="28"/>
        </w:rPr>
        <w:t xml:space="preserve"> </w:t>
      </w:r>
      <w:r w:rsidRPr="00574834">
        <w:rPr>
          <w:rFonts w:ascii="Constantia" w:hAnsi="Constantia" w:cs="Arial"/>
          <w:color w:val="222222"/>
          <w:sz w:val="28"/>
          <w:szCs w:val="21"/>
          <w:shd w:val="clear" w:color="auto" w:fill="FFFFFF"/>
        </w:rPr>
        <w:t>Дуб шанували і як дерево родючості; зберігся звичай садити дубок при народженні дитини. Українці саджали дуб на могилах або в пам'ять про померлих чоловіків — старійшин роду, мудреців народу, видатних суспільно-політичних діячів та полководців. </w:t>
      </w:r>
    </w:p>
    <w:p w:rsidR="00574834" w:rsidRDefault="00574834" w:rsidP="00574834">
      <w:pPr>
        <w:pStyle w:val="a4"/>
        <w:rPr>
          <w:rFonts w:ascii="Constantia" w:hAnsi="Constantia" w:cs="Arial"/>
          <w:color w:val="222222"/>
          <w:sz w:val="28"/>
          <w:szCs w:val="21"/>
          <w:shd w:val="clear" w:color="auto" w:fill="FFFFFF"/>
        </w:rPr>
      </w:pPr>
    </w:p>
    <w:p w:rsidR="00CF6C07" w:rsidRPr="00CF6C07" w:rsidRDefault="00404E9B" w:rsidP="00574834">
      <w:pPr>
        <w:pStyle w:val="a4"/>
        <w:rPr>
          <w:rFonts w:ascii="Bookman Old Style" w:hAnsi="Bookman Old Style" w:cs="Arial"/>
          <w:b/>
          <w:i/>
          <w:color w:val="222222"/>
          <w:sz w:val="28"/>
          <w:szCs w:val="21"/>
          <w:shd w:val="clear" w:color="auto" w:fill="FFFFFF"/>
        </w:rPr>
      </w:pPr>
      <w:r>
        <w:rPr>
          <w:rFonts w:ascii="Bookman Old Style" w:hAnsi="Bookman Old Style" w:cs="Arial"/>
          <w:b/>
          <w:i/>
          <w:color w:val="222222"/>
          <w:sz w:val="28"/>
          <w:szCs w:val="21"/>
          <w:shd w:val="clear" w:color="auto" w:fill="FFFFFF"/>
        </w:rPr>
        <w:t xml:space="preserve">Скласти </w:t>
      </w:r>
      <w:r w:rsidR="00CF6C07" w:rsidRPr="00CF6C07">
        <w:rPr>
          <w:rFonts w:ascii="Bookman Old Style" w:hAnsi="Bookman Old Style" w:cs="Arial"/>
          <w:b/>
          <w:i/>
          <w:color w:val="222222"/>
          <w:sz w:val="28"/>
          <w:szCs w:val="21"/>
          <w:shd w:val="clear" w:color="auto" w:fill="FFFFFF"/>
        </w:rPr>
        <w:t>два речення зі словом «дуб»:</w:t>
      </w:r>
    </w:p>
    <w:p w:rsidR="00CF6C07" w:rsidRPr="00CF6C07" w:rsidRDefault="00CF6C07" w:rsidP="00574834">
      <w:pPr>
        <w:pStyle w:val="a4"/>
        <w:rPr>
          <w:rFonts w:ascii="Bookman Old Style" w:hAnsi="Bookman Old Style" w:cs="Arial"/>
          <w:i/>
          <w:color w:val="222222"/>
          <w:sz w:val="28"/>
          <w:szCs w:val="21"/>
          <w:shd w:val="clear" w:color="auto" w:fill="FFFFFF"/>
        </w:rPr>
      </w:pPr>
      <w:r w:rsidRPr="00CF6C07">
        <w:rPr>
          <w:rFonts w:ascii="Bookman Old Style" w:hAnsi="Bookman Old Style" w:cs="Arial"/>
          <w:i/>
          <w:color w:val="222222"/>
          <w:sz w:val="28"/>
          <w:szCs w:val="21"/>
          <w:shd w:val="clear" w:color="auto" w:fill="FFFFFF"/>
        </w:rPr>
        <w:t>І варіант – щоб слово було підметом;</w:t>
      </w:r>
    </w:p>
    <w:p w:rsidR="00CF6C07" w:rsidRDefault="00CF6C07" w:rsidP="00574834">
      <w:pPr>
        <w:pStyle w:val="a4"/>
        <w:rPr>
          <w:rFonts w:ascii="Constantia" w:hAnsi="Constantia" w:cs="Arial"/>
          <w:i/>
          <w:color w:val="222222"/>
          <w:sz w:val="28"/>
          <w:szCs w:val="21"/>
          <w:shd w:val="clear" w:color="auto" w:fill="FFFFFF"/>
        </w:rPr>
      </w:pPr>
      <w:r w:rsidRPr="00CF6C07">
        <w:rPr>
          <w:rFonts w:ascii="Bookman Old Style" w:hAnsi="Bookman Old Style" w:cs="Arial"/>
          <w:i/>
          <w:color w:val="222222"/>
          <w:sz w:val="28"/>
          <w:szCs w:val="21"/>
          <w:shd w:val="clear" w:color="auto" w:fill="FFFFFF"/>
        </w:rPr>
        <w:t>ІІ варіант – щоб слово було другорядним членом речення</w:t>
      </w:r>
      <w:r w:rsidRPr="00CF6C07">
        <w:rPr>
          <w:rFonts w:ascii="Constantia" w:hAnsi="Constantia" w:cs="Arial"/>
          <w:i/>
          <w:color w:val="222222"/>
          <w:sz w:val="28"/>
          <w:szCs w:val="21"/>
          <w:shd w:val="clear" w:color="auto" w:fill="FFFFFF"/>
        </w:rPr>
        <w:t xml:space="preserve">. </w:t>
      </w:r>
    </w:p>
    <w:p w:rsidR="00CF6C07" w:rsidRDefault="001F040A" w:rsidP="00574834">
      <w:pPr>
        <w:pStyle w:val="a4"/>
        <w:rPr>
          <w:rFonts w:ascii="Constantia" w:hAnsi="Constantia" w:cs="Arial"/>
          <w:i/>
          <w:color w:val="222222"/>
          <w:sz w:val="28"/>
          <w:szCs w:val="21"/>
          <w:shd w:val="clear" w:color="auto" w:fill="FFFFFF"/>
        </w:rPr>
      </w:pPr>
      <w:r>
        <w:rPr>
          <w:rFonts w:ascii="Constantia" w:hAnsi="Constantia" w:cs="Arial"/>
          <w:i/>
          <w:noProof/>
          <w:color w:val="222222"/>
          <w:sz w:val="28"/>
          <w:szCs w:val="21"/>
          <w:lang w:eastAsia="uk-UA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4707255</wp:posOffset>
            </wp:positionV>
            <wp:extent cx="3009900" cy="2400300"/>
            <wp:effectExtent l="19050" t="0" r="0" b="0"/>
            <wp:wrapSquare wrapText="bothSides"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F6C07" w:rsidRDefault="001F040A" w:rsidP="00574834">
      <w:pPr>
        <w:pStyle w:val="a4"/>
        <w:rPr>
          <w:rFonts w:ascii="Constantia" w:hAnsi="Constantia"/>
          <w:sz w:val="28"/>
          <w:szCs w:val="28"/>
        </w:rPr>
      </w:pPr>
      <w:r w:rsidRPr="001F040A">
        <w:rPr>
          <w:rFonts w:ascii="Segoe Print" w:hAnsi="Segoe Print"/>
          <w:b/>
          <w:sz w:val="52"/>
          <w:szCs w:val="28"/>
        </w:rPr>
        <w:t>Ж</w:t>
      </w:r>
      <w:r w:rsidRPr="00EA338F">
        <w:rPr>
          <w:rFonts w:ascii="Constantia" w:hAnsi="Constantia"/>
          <w:b/>
          <w:sz w:val="28"/>
          <w:szCs w:val="28"/>
        </w:rPr>
        <w:t>ито</w:t>
      </w:r>
      <w:r w:rsidRPr="001F040A">
        <w:rPr>
          <w:rFonts w:ascii="Constantia" w:hAnsi="Constantia"/>
          <w:sz w:val="32"/>
          <w:szCs w:val="28"/>
        </w:rPr>
        <w:t xml:space="preserve"> </w:t>
      </w:r>
      <w:r>
        <w:rPr>
          <w:rFonts w:ascii="Constantia" w:hAnsi="Constantia"/>
          <w:sz w:val="28"/>
          <w:szCs w:val="28"/>
        </w:rPr>
        <w:t xml:space="preserve">– персонаж українського фольклору; символ життя та достатку. Наші пращури справедливо вважали, що без жита не можна прожити. Зерна жита символізують родючість, достаток, тому воно посідало помітне місце в українській обрядовості. Із житом пов’язані численні прислів’я, прикмети, вірування. Наприклад, у народі казали: «Жито два тижні зеленіє, два тижні колоситься, два тижні відцвітає, два тижні наливає, два тижні підсихає та два тижні поклони б’є – жати себе просить».   </w:t>
      </w:r>
    </w:p>
    <w:p w:rsidR="003F6BE6" w:rsidRDefault="003F6BE6" w:rsidP="00574834">
      <w:pPr>
        <w:pStyle w:val="a4"/>
        <w:rPr>
          <w:rFonts w:ascii="Bookman Old Style" w:hAnsi="Bookman Old Style"/>
          <w:b/>
          <w:i/>
          <w:sz w:val="28"/>
          <w:szCs w:val="21"/>
          <w:shd w:val="clear" w:color="auto" w:fill="FFFFFF"/>
        </w:rPr>
      </w:pPr>
    </w:p>
    <w:p w:rsidR="003F6BE6" w:rsidRPr="003F6BE6" w:rsidRDefault="00404E9B" w:rsidP="00574834">
      <w:pPr>
        <w:pStyle w:val="a4"/>
        <w:rPr>
          <w:rFonts w:ascii="Bookman Old Style" w:hAnsi="Bookman Old Style"/>
          <w:b/>
          <w:i/>
          <w:sz w:val="28"/>
          <w:szCs w:val="21"/>
          <w:shd w:val="clear" w:color="auto" w:fill="FFFFFF"/>
        </w:rPr>
      </w:pPr>
      <w:r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 xml:space="preserve">Прочитай </w:t>
      </w:r>
      <w:r w:rsidR="003F6BE6" w:rsidRPr="003F6BE6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 xml:space="preserve">прислів’я та приказки про жито. Випиши </w:t>
      </w:r>
      <w:r w:rsidR="003F6BE6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>дієслова та розбери їх</w:t>
      </w:r>
      <w:r w:rsidR="003F6BE6" w:rsidRPr="003F6BE6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 xml:space="preserve"> за будовою.</w:t>
      </w:r>
    </w:p>
    <w:p w:rsidR="003F6BE6" w:rsidRPr="003F6BE6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  <w:r w:rsidRPr="003F6BE6">
        <w:rPr>
          <w:rFonts w:ascii="Bookman Old Style" w:hAnsi="Bookman Old Style"/>
          <w:sz w:val="28"/>
          <w:szCs w:val="21"/>
          <w:shd w:val="clear" w:color="auto" w:fill="FFFFFF"/>
        </w:rPr>
        <w:t>Де постарались, там жито і пшениця, де полінувались, там кукіль і мітлиця.</w:t>
      </w:r>
    </w:p>
    <w:p w:rsidR="003F6BE6" w:rsidRPr="003F6BE6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  <w:r w:rsidRPr="003F6BE6">
        <w:rPr>
          <w:rFonts w:ascii="Bookman Old Style" w:hAnsi="Bookman Old Style"/>
          <w:sz w:val="28"/>
          <w:szCs w:val="21"/>
          <w:shd w:val="clear" w:color="auto" w:fill="FFFFFF"/>
        </w:rPr>
        <w:t>Жита ростуть, як з води йдуть</w:t>
      </w:r>
      <w:r>
        <w:rPr>
          <w:rFonts w:ascii="Bookman Old Style" w:hAnsi="Bookman Old Style"/>
          <w:sz w:val="28"/>
          <w:szCs w:val="21"/>
          <w:shd w:val="clear" w:color="auto" w:fill="FFFFFF"/>
        </w:rPr>
        <w:t>.</w:t>
      </w:r>
    </w:p>
    <w:p w:rsidR="001F040A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  <w:r w:rsidRPr="003F6BE6">
        <w:rPr>
          <w:rFonts w:ascii="Bookman Old Style" w:hAnsi="Bookman Old Style"/>
          <w:sz w:val="28"/>
          <w:szCs w:val="21"/>
          <w:shd w:val="clear" w:color="auto" w:fill="FFFFFF"/>
        </w:rPr>
        <w:t>Не вважай на врожай, а жито сій, то хліб буде </w:t>
      </w:r>
      <w:r>
        <w:rPr>
          <w:rFonts w:ascii="Bookman Old Style" w:hAnsi="Bookman Old Style"/>
          <w:sz w:val="28"/>
          <w:szCs w:val="21"/>
          <w:shd w:val="clear" w:color="auto" w:fill="FFFFFF"/>
        </w:rPr>
        <w:t>.</w:t>
      </w:r>
    </w:p>
    <w:p w:rsidR="003F6BE6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</w:p>
    <w:p w:rsidR="003F6BE6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</w:p>
    <w:p w:rsidR="003F6BE6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</w:p>
    <w:p w:rsidR="003F6BE6" w:rsidRDefault="003F6BE6" w:rsidP="00574834">
      <w:pPr>
        <w:pStyle w:val="a4"/>
        <w:rPr>
          <w:rFonts w:ascii="Bookman Old Style" w:hAnsi="Bookman Old Style"/>
          <w:sz w:val="28"/>
          <w:szCs w:val="21"/>
          <w:shd w:val="clear" w:color="auto" w:fill="FFFFFF"/>
        </w:rPr>
      </w:pPr>
    </w:p>
    <w:p w:rsidR="003F6BE6" w:rsidRDefault="00912A6A" w:rsidP="00574834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3253105</wp:posOffset>
            </wp:positionH>
            <wp:positionV relativeFrom="margin">
              <wp:posOffset>182880</wp:posOffset>
            </wp:positionV>
            <wp:extent cx="2647950" cy="3190875"/>
            <wp:effectExtent l="19050" t="0" r="0" b="0"/>
            <wp:wrapSquare wrapText="bothSides"/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F6BE6" w:rsidRPr="00912A6A">
        <w:rPr>
          <w:rFonts w:ascii="Segoe Print" w:hAnsi="Segoe Print"/>
          <w:b/>
          <w:sz w:val="52"/>
          <w:szCs w:val="28"/>
        </w:rPr>
        <w:t>Ж</w:t>
      </w:r>
      <w:r w:rsidR="003F6BE6" w:rsidRPr="00EA338F">
        <w:rPr>
          <w:rFonts w:ascii="Constantia" w:hAnsi="Constantia"/>
          <w:b/>
          <w:sz w:val="28"/>
          <w:szCs w:val="28"/>
        </w:rPr>
        <w:t xml:space="preserve">уравель </w:t>
      </w:r>
      <w:r w:rsidR="003F6BE6">
        <w:rPr>
          <w:rFonts w:ascii="Constantia" w:hAnsi="Constantia"/>
          <w:sz w:val="28"/>
          <w:szCs w:val="28"/>
        </w:rPr>
        <w:t>– символ любові до рідного краю, персонаж українського фольклору. Журавель віддавна був одним з найулюбленіших птахів в Україні.</w:t>
      </w:r>
      <w:r w:rsidR="003F6BE6" w:rsidRPr="003F6BE6">
        <w:rPr>
          <w:rFonts w:ascii="Arial" w:hAnsi="Arial" w:cs="Arial"/>
          <w:color w:val="222222"/>
          <w:sz w:val="21"/>
          <w:szCs w:val="21"/>
          <w:shd w:val="clear" w:color="auto" w:fill="FFFFFF"/>
        </w:rPr>
        <w:t xml:space="preserve"> </w:t>
      </w:r>
      <w:r w:rsidR="003F6BE6">
        <w:rPr>
          <w:rFonts w:ascii="Constantia" w:hAnsi="Constantia" w:cs="Arial"/>
          <w:sz w:val="28"/>
          <w:szCs w:val="28"/>
          <w:shd w:val="clear" w:color="auto" w:fill="FFFFFF"/>
        </w:rPr>
        <w:t>Помітне місце посідає він</w:t>
      </w:r>
      <w:r w:rsidR="003F6BE6" w:rsidRPr="003F6BE6">
        <w:rPr>
          <w:rFonts w:ascii="Constantia" w:hAnsi="Constantia" w:cs="Arial"/>
          <w:sz w:val="28"/>
          <w:szCs w:val="28"/>
          <w:shd w:val="clear" w:color="auto" w:fill="FFFFFF"/>
        </w:rPr>
        <w:t xml:space="preserve"> і в житті українців: один з символів весн</w:t>
      </w:r>
      <w:r w:rsidR="003F6BE6">
        <w:rPr>
          <w:rFonts w:ascii="Constantia" w:hAnsi="Constantia" w:cs="Arial"/>
          <w:sz w:val="28"/>
          <w:szCs w:val="28"/>
          <w:shd w:val="clear" w:color="auto" w:fill="FFFFFF"/>
        </w:rPr>
        <w:t>и («жура</w:t>
      </w:r>
      <w:r w:rsidR="003F6BE6">
        <w:rPr>
          <w:rFonts w:ascii="Constantia" w:hAnsi="Constantia" w:cs="Arial"/>
          <w:sz w:val="28"/>
          <w:szCs w:val="28"/>
          <w:shd w:val="clear" w:color="auto" w:fill="FFFFFF"/>
        </w:rPr>
        <w:softHyphen/>
        <w:t>вель прилетів — тепла приніс»), за поведін</w:t>
      </w:r>
      <w:r w:rsidR="003F6BE6" w:rsidRPr="003F6BE6">
        <w:rPr>
          <w:rFonts w:ascii="Constantia" w:hAnsi="Constantia" w:cs="Arial"/>
          <w:sz w:val="28"/>
          <w:szCs w:val="28"/>
          <w:shd w:val="clear" w:color="auto" w:fill="FFFFFF"/>
        </w:rPr>
        <w:t>кою птахів вгадували погоду («журавлі летять високо — зима ще далеко», «журавлі летять низько — зима вже близько», «ранній приліт журавлів — на ранню весну»). Вважалося, що прилітає журавель через тринад</w:t>
      </w:r>
      <w:r w:rsidR="003F6BE6" w:rsidRPr="003F6BE6">
        <w:rPr>
          <w:rFonts w:ascii="Constantia" w:hAnsi="Constantia" w:cs="Arial"/>
          <w:sz w:val="28"/>
          <w:szCs w:val="28"/>
          <w:shd w:val="clear" w:color="auto" w:fill="FFFFFF"/>
        </w:rPr>
        <w:softHyphen/>
        <w:t>цять тижнів після Різдва.</w:t>
      </w:r>
    </w:p>
    <w:p w:rsidR="00912A6A" w:rsidRDefault="00912A6A" w:rsidP="00574834">
      <w:pPr>
        <w:pStyle w:val="a4"/>
        <w:rPr>
          <w:rFonts w:ascii="Constantia" w:hAnsi="Constantia"/>
          <w:sz w:val="28"/>
          <w:szCs w:val="28"/>
        </w:rPr>
      </w:pPr>
    </w:p>
    <w:p w:rsidR="00912A6A" w:rsidRDefault="00752C53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  <w:r>
        <w:rPr>
          <w:rFonts w:ascii="Bookman Old Style" w:hAnsi="Bookman Old Style"/>
          <w:b/>
          <w:i/>
          <w:sz w:val="28"/>
          <w:szCs w:val="28"/>
        </w:rPr>
        <w:t>Склади</w:t>
      </w:r>
      <w:r w:rsidR="00404E9B">
        <w:rPr>
          <w:rFonts w:ascii="Bookman Old Style" w:hAnsi="Bookman Old Style"/>
          <w:b/>
          <w:i/>
          <w:sz w:val="28"/>
          <w:szCs w:val="28"/>
        </w:rPr>
        <w:t xml:space="preserve"> </w:t>
      </w:r>
      <w:r w:rsidR="00912A6A" w:rsidRPr="00912A6A">
        <w:rPr>
          <w:rFonts w:ascii="Bookman Old Style" w:hAnsi="Bookman Old Style"/>
          <w:b/>
          <w:i/>
          <w:sz w:val="28"/>
          <w:szCs w:val="28"/>
        </w:rPr>
        <w:t xml:space="preserve"> текст – опис журавля, використовуючи допоміжні слова.</w:t>
      </w:r>
    </w:p>
    <w:p w:rsidR="00912A6A" w:rsidRDefault="00912A6A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912A6A" w:rsidRDefault="00D83636" w:rsidP="00574834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noProof/>
          <w:sz w:val="28"/>
          <w:szCs w:val="28"/>
          <w:lang w:eastAsia="uk-UA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0" type="#_x0000_t32" style="position:absolute;margin-left:51.4pt;margin-top:7.9pt;width:123pt;height:33.75pt;flip:x y;z-index:251672576" o:connectortype="straight">
            <v:stroke endarrow="block"/>
          </v:shape>
        </w:pict>
      </w:r>
      <w:r>
        <w:rPr>
          <w:rFonts w:ascii="Bookman Old Style" w:hAnsi="Bookman Old Style"/>
          <w:noProof/>
          <w:sz w:val="28"/>
          <w:szCs w:val="28"/>
          <w:lang w:eastAsia="uk-UA"/>
        </w:rPr>
        <w:pict>
          <v:shape id="_x0000_s1028" type="#_x0000_t32" style="position:absolute;margin-left:258.4pt;margin-top:11.65pt;width:78pt;height:30pt;flip:y;z-index:251670528" o:connectortype="straight">
            <v:stroke endarrow="block"/>
          </v:shape>
        </w:pict>
      </w:r>
      <w:r w:rsidR="00912A6A">
        <w:rPr>
          <w:rFonts w:ascii="Bookman Old Style" w:hAnsi="Bookman Old Style"/>
          <w:sz w:val="28"/>
          <w:szCs w:val="28"/>
        </w:rPr>
        <w:t>Великий                                                              Довгоногий</w:t>
      </w:r>
    </w:p>
    <w:p w:rsidR="00912A6A" w:rsidRDefault="00912A6A" w:rsidP="00574834">
      <w:pPr>
        <w:pStyle w:val="a4"/>
        <w:rPr>
          <w:rFonts w:ascii="Bookman Old Style" w:hAnsi="Bookman Old Style"/>
          <w:sz w:val="28"/>
          <w:szCs w:val="28"/>
        </w:rPr>
      </w:pPr>
    </w:p>
    <w:p w:rsidR="00912A6A" w:rsidRDefault="00D83636" w:rsidP="00574834">
      <w:pPr>
        <w:pStyle w:val="a4"/>
        <w:rPr>
          <w:rFonts w:ascii="Bookman Old Style" w:hAnsi="Bookman Old Style"/>
          <w:sz w:val="28"/>
          <w:szCs w:val="28"/>
        </w:rPr>
      </w:pPr>
      <w:r w:rsidRPr="00D83636">
        <w:rPr>
          <w:rFonts w:ascii="Bookman Old Style" w:hAnsi="Bookman Old Style"/>
          <w:b/>
          <w:noProof/>
          <w:sz w:val="28"/>
          <w:szCs w:val="28"/>
          <w:lang w:eastAsia="uk-UA"/>
        </w:rPr>
        <w:pict>
          <v:shape id="_x0000_s1035" type="#_x0000_t32" style="position:absolute;margin-left:254.65pt;margin-top:8.8pt;width:81.75pt;height:66pt;z-index:251677696" o:connectortype="straight">
            <v:stroke endarrow="block"/>
          </v:shape>
        </w:pict>
      </w:r>
      <w:r w:rsidRPr="00D83636">
        <w:rPr>
          <w:rFonts w:ascii="Bookman Old Style" w:hAnsi="Bookman Old Style"/>
          <w:b/>
          <w:noProof/>
          <w:sz w:val="28"/>
          <w:szCs w:val="28"/>
          <w:lang w:eastAsia="uk-UA"/>
        </w:rPr>
        <w:pict>
          <v:shape id="_x0000_s1031" type="#_x0000_t32" style="position:absolute;margin-left:97.15pt;margin-top:8.8pt;width:77.25pt;height:66pt;flip:x;z-index:251673600" o:connectortype="straight">
            <v:stroke endarrow="block"/>
          </v:shape>
        </w:pict>
      </w:r>
      <w:r w:rsidRPr="00D83636">
        <w:rPr>
          <w:rFonts w:ascii="Bookman Old Style" w:hAnsi="Bookman Old Style"/>
          <w:b/>
          <w:noProof/>
          <w:sz w:val="28"/>
          <w:szCs w:val="28"/>
          <w:lang w:eastAsia="uk-UA"/>
        </w:rPr>
        <w:pict>
          <v:shape id="_x0000_s1033" type="#_x0000_t32" style="position:absolute;margin-left:78.4pt;margin-top:8.8pt;width:96pt;height:0;flip:x;z-index:251675648" o:connectortype="straight">
            <v:stroke endarrow="block"/>
          </v:shape>
        </w:pict>
      </w:r>
      <w:r>
        <w:rPr>
          <w:rFonts w:ascii="Bookman Old Style" w:hAnsi="Bookman Old Style"/>
          <w:noProof/>
          <w:sz w:val="28"/>
          <w:szCs w:val="28"/>
          <w:lang w:eastAsia="uk-UA"/>
        </w:rPr>
        <w:pict>
          <v:shape id="_x0000_s1029" type="#_x0000_t32" style="position:absolute;margin-left:124.15pt;margin-top:8.8pt;width:50.25pt;height:33.8pt;flip:x;z-index:251671552" o:connectortype="straight">
            <v:stroke endarrow="block"/>
          </v:shape>
        </w:pict>
      </w:r>
      <w:r>
        <w:rPr>
          <w:rFonts w:ascii="Bookman Old Style" w:hAnsi="Bookman Old Style"/>
          <w:noProof/>
          <w:sz w:val="28"/>
          <w:szCs w:val="28"/>
          <w:lang w:eastAsia="uk-UA"/>
        </w:rPr>
        <w:pict>
          <v:shape id="_x0000_s1034" type="#_x0000_t32" style="position:absolute;margin-left:258.4pt;margin-top:8.8pt;width:84pt;height:33.8pt;z-index:251676672" o:connectortype="straight">
            <v:stroke endarrow="block"/>
          </v:shape>
        </w:pict>
      </w:r>
      <w:r w:rsidRPr="00D83636">
        <w:rPr>
          <w:rFonts w:ascii="Bookman Old Style" w:hAnsi="Bookman Old Style"/>
          <w:b/>
          <w:noProof/>
          <w:sz w:val="28"/>
          <w:szCs w:val="28"/>
          <w:lang w:eastAsia="uk-UA"/>
        </w:rPr>
        <w:pict>
          <v:shape id="_x0000_s1032" type="#_x0000_t32" style="position:absolute;margin-left:258.4pt;margin-top:8.8pt;width:74.25pt;height:0;z-index:251674624" o:connectortype="straight">
            <v:stroke endarrow="block"/>
          </v:shape>
        </w:pict>
      </w:r>
      <w:r w:rsidR="00912A6A">
        <w:rPr>
          <w:rFonts w:ascii="Bookman Old Style" w:hAnsi="Bookman Old Style"/>
          <w:sz w:val="28"/>
          <w:szCs w:val="28"/>
        </w:rPr>
        <w:t xml:space="preserve">Довга шия                      </w:t>
      </w:r>
      <w:r w:rsidR="00912A6A">
        <w:rPr>
          <w:rFonts w:ascii="Bookman Old Style" w:hAnsi="Bookman Old Style"/>
          <w:b/>
          <w:sz w:val="28"/>
          <w:szCs w:val="28"/>
        </w:rPr>
        <w:t xml:space="preserve">ЖУРАВЕЛЬ </w:t>
      </w:r>
      <w:r w:rsidR="00912A6A">
        <w:rPr>
          <w:rFonts w:ascii="Bookman Old Style" w:hAnsi="Bookman Old Style"/>
          <w:sz w:val="28"/>
          <w:szCs w:val="28"/>
        </w:rPr>
        <w:t xml:space="preserve">      </w:t>
      </w:r>
      <w:r w:rsidR="00F362CE">
        <w:rPr>
          <w:rFonts w:ascii="Bookman Old Style" w:hAnsi="Bookman Old Style"/>
          <w:sz w:val="28"/>
          <w:szCs w:val="28"/>
        </w:rPr>
        <w:t xml:space="preserve">          </w:t>
      </w:r>
      <w:r w:rsidR="00912A6A">
        <w:rPr>
          <w:rFonts w:ascii="Bookman Old Style" w:hAnsi="Bookman Old Style"/>
          <w:sz w:val="28"/>
          <w:szCs w:val="28"/>
        </w:rPr>
        <w:t>Міцний дзьоб</w:t>
      </w:r>
    </w:p>
    <w:p w:rsidR="00912A6A" w:rsidRDefault="00912A6A" w:rsidP="00574834">
      <w:pPr>
        <w:pStyle w:val="a4"/>
        <w:rPr>
          <w:rFonts w:ascii="Bookman Old Style" w:hAnsi="Bookman Old Style"/>
          <w:sz w:val="28"/>
          <w:szCs w:val="28"/>
        </w:rPr>
      </w:pPr>
    </w:p>
    <w:p w:rsidR="00912A6A" w:rsidRDefault="00912A6A" w:rsidP="00574834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>Забарвлення сіре                                                 Пера чорні</w:t>
      </w:r>
    </w:p>
    <w:p w:rsidR="00912A6A" w:rsidRDefault="00912A6A" w:rsidP="00574834">
      <w:pPr>
        <w:pStyle w:val="a4"/>
        <w:rPr>
          <w:rFonts w:ascii="Bookman Old Style" w:hAnsi="Bookman Old Style"/>
          <w:sz w:val="28"/>
          <w:szCs w:val="28"/>
        </w:rPr>
      </w:pPr>
    </w:p>
    <w:p w:rsidR="00912A6A" w:rsidRDefault="00912A6A" w:rsidP="00574834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Рослинна їжа                                                      Червона Книга </w:t>
      </w:r>
    </w:p>
    <w:p w:rsidR="00F362CE" w:rsidRDefault="00912A6A" w:rsidP="00F362CE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                                                                                   України  </w:t>
      </w:r>
    </w:p>
    <w:p w:rsidR="00F362CE" w:rsidRPr="00F362CE" w:rsidRDefault="00F362CE" w:rsidP="00F362CE">
      <w:pPr>
        <w:pStyle w:val="a4"/>
        <w:rPr>
          <w:rFonts w:ascii="Constantia" w:hAnsi="Constantia"/>
          <w:sz w:val="28"/>
          <w:szCs w:val="28"/>
        </w:rPr>
      </w:pPr>
      <w:r w:rsidRPr="00EA338F">
        <w:rPr>
          <w:rFonts w:ascii="Segoe Print" w:hAnsi="Segoe Print"/>
          <w:b/>
          <w:bCs/>
          <w:noProof/>
          <w:sz w:val="52"/>
          <w:szCs w:val="28"/>
          <w:lang w:eastAsia="uk-UA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-194945</wp:posOffset>
            </wp:positionH>
            <wp:positionV relativeFrom="margin">
              <wp:posOffset>6545580</wp:posOffset>
            </wp:positionV>
            <wp:extent cx="2562225" cy="1847850"/>
            <wp:effectExtent l="19050" t="0" r="9525" b="0"/>
            <wp:wrapSquare wrapText="bothSides"/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622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Pr="00EA338F">
        <w:rPr>
          <w:rFonts w:ascii="Segoe Print" w:hAnsi="Segoe Print"/>
          <w:b/>
          <w:bCs/>
          <w:sz w:val="52"/>
          <w:szCs w:val="28"/>
        </w:rPr>
        <w:t>З</w:t>
      </w:r>
      <w:r w:rsidRPr="00EA338F">
        <w:rPr>
          <w:rFonts w:ascii="Constantia" w:hAnsi="Constantia"/>
          <w:b/>
          <w:bCs/>
          <w:sz w:val="28"/>
          <w:szCs w:val="28"/>
        </w:rPr>
        <w:t>апоро́зька</w:t>
      </w:r>
      <w:proofErr w:type="spellEnd"/>
      <w:r w:rsidRPr="00EA338F">
        <w:rPr>
          <w:rFonts w:ascii="Constantia" w:hAnsi="Constantia"/>
          <w:b/>
          <w:bCs/>
          <w:sz w:val="28"/>
          <w:szCs w:val="28"/>
        </w:rPr>
        <w:t xml:space="preserve"> </w:t>
      </w:r>
      <w:proofErr w:type="spellStart"/>
      <w:r w:rsidRPr="00EA338F">
        <w:rPr>
          <w:rFonts w:ascii="Constantia" w:hAnsi="Constantia"/>
          <w:b/>
          <w:bCs/>
          <w:sz w:val="28"/>
          <w:szCs w:val="28"/>
        </w:rPr>
        <w:t>Сі́ч</w:t>
      </w:r>
      <w:proofErr w:type="spellEnd"/>
      <w:r w:rsidRPr="00F362CE">
        <w:rPr>
          <w:rFonts w:ascii="Constantia" w:hAnsi="Constantia"/>
          <w:sz w:val="28"/>
          <w:szCs w:val="28"/>
        </w:rPr>
        <w:t> або </w:t>
      </w:r>
      <w:proofErr w:type="spellStart"/>
      <w:r w:rsidRPr="00F362CE">
        <w:rPr>
          <w:rFonts w:ascii="Constantia" w:hAnsi="Constantia"/>
          <w:i/>
          <w:iCs/>
          <w:sz w:val="28"/>
          <w:szCs w:val="28"/>
        </w:rPr>
        <w:t>Запорі́зька</w:t>
      </w:r>
      <w:proofErr w:type="spellEnd"/>
      <w:r w:rsidRPr="00F362CE">
        <w:rPr>
          <w:rFonts w:ascii="Constantia" w:hAnsi="Constantia"/>
          <w:i/>
          <w:iCs/>
          <w:sz w:val="28"/>
          <w:szCs w:val="28"/>
        </w:rPr>
        <w:t xml:space="preserve"> </w:t>
      </w:r>
      <w:proofErr w:type="spellStart"/>
      <w:r w:rsidRPr="00F362CE">
        <w:rPr>
          <w:rFonts w:ascii="Constantia" w:hAnsi="Constantia"/>
          <w:i/>
          <w:iCs/>
          <w:sz w:val="28"/>
          <w:szCs w:val="28"/>
        </w:rPr>
        <w:t>Сі́ч</w:t>
      </w:r>
      <w:proofErr w:type="spellEnd"/>
      <w:r w:rsidRPr="00F362CE">
        <w:rPr>
          <w:rFonts w:ascii="Constantia" w:hAnsi="Constantia"/>
          <w:sz w:val="28"/>
          <w:szCs w:val="28"/>
        </w:rPr>
        <w:t> — укріплений осередок нереєстрового </w:t>
      </w:r>
      <w:hyperlink r:id="rId38" w:tooltip="Військо Запорозьке Низове" w:history="1">
        <w:r w:rsidRPr="00F362CE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Війська Запорозького Низового</w:t>
        </w:r>
      </w:hyperlink>
      <w:r w:rsidR="002939D2">
        <w:rPr>
          <w:rFonts w:ascii="Constantia" w:hAnsi="Constantia"/>
          <w:sz w:val="28"/>
          <w:szCs w:val="28"/>
        </w:rPr>
        <w:t xml:space="preserve"> </w:t>
      </w:r>
      <w:r w:rsidRPr="00F362CE">
        <w:rPr>
          <w:rFonts w:ascii="Constantia" w:hAnsi="Constantia"/>
          <w:sz w:val="28"/>
          <w:szCs w:val="28"/>
        </w:rPr>
        <w:t>другої половини </w:t>
      </w:r>
      <w:hyperlink r:id="rId39" w:tooltip="16 століття" w:history="1">
        <w:r w:rsidRPr="00F362CE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XVI</w:t>
        </w:r>
      </w:hyperlink>
      <w:r w:rsidRPr="00F362CE">
        <w:rPr>
          <w:rFonts w:ascii="Constantia" w:hAnsi="Constantia"/>
          <w:sz w:val="28"/>
          <w:szCs w:val="28"/>
        </w:rPr>
        <w:t> — кінця </w:t>
      </w:r>
      <w:hyperlink r:id="rId40" w:tooltip="18 століття" w:history="1">
        <w:r w:rsidRPr="00F362CE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XVIII століття</w:t>
        </w:r>
      </w:hyperlink>
      <w:r w:rsidRPr="00F362CE">
        <w:rPr>
          <w:rFonts w:ascii="Constantia" w:hAnsi="Constantia"/>
          <w:sz w:val="28"/>
          <w:szCs w:val="28"/>
        </w:rPr>
        <w:t>, що був розташований за </w:t>
      </w:r>
      <w:hyperlink r:id="rId41" w:tooltip="Річковий поріг" w:history="1">
        <w:r w:rsidRPr="00F362CE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порогами</w:t>
        </w:r>
      </w:hyperlink>
      <w:r w:rsidRPr="00F362CE">
        <w:rPr>
          <w:rFonts w:ascii="Constantia" w:hAnsi="Constantia"/>
          <w:sz w:val="28"/>
          <w:szCs w:val="28"/>
        </w:rPr>
        <w:t> </w:t>
      </w:r>
      <w:hyperlink r:id="rId42" w:tooltip="Дніпро (річка)" w:history="1">
        <w:r w:rsidRPr="00F362CE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Дніпра</w:t>
        </w:r>
      </w:hyperlink>
      <w:r w:rsidRPr="00F362CE">
        <w:rPr>
          <w:rFonts w:ascii="Constantia" w:hAnsi="Constantia"/>
          <w:sz w:val="28"/>
          <w:szCs w:val="28"/>
        </w:rPr>
        <w:t>. Збереглися відомості про сім Запорозьких Січей, що наслідували одна одну.</w:t>
      </w:r>
    </w:p>
    <w:p w:rsidR="00912A6A" w:rsidRPr="00F362CE" w:rsidRDefault="00F362CE" w:rsidP="00574834">
      <w:pPr>
        <w:pStyle w:val="a4"/>
        <w:rPr>
          <w:rFonts w:ascii="Constantia" w:hAnsi="Constantia"/>
          <w:b/>
          <w:sz w:val="28"/>
          <w:szCs w:val="28"/>
        </w:rPr>
      </w:pPr>
      <w:r>
        <w:rPr>
          <w:rFonts w:ascii="Constantia" w:hAnsi="Constantia"/>
          <w:sz w:val="28"/>
          <w:szCs w:val="28"/>
        </w:rPr>
        <w:t>Утворення Запорозької Січі стало найвидатнішим явищем в історії України.</w:t>
      </w:r>
      <w:r w:rsidR="00912A6A" w:rsidRPr="00F362CE">
        <w:rPr>
          <w:rFonts w:ascii="Constantia" w:hAnsi="Constantia"/>
          <w:b/>
          <w:sz w:val="28"/>
          <w:szCs w:val="28"/>
        </w:rPr>
        <w:t xml:space="preserve">                                        </w:t>
      </w:r>
    </w:p>
    <w:p w:rsidR="00B776E8" w:rsidRPr="00B776E8" w:rsidRDefault="00B776E8" w:rsidP="00574834">
      <w:pPr>
        <w:pStyle w:val="a4"/>
        <w:rPr>
          <w:rFonts w:ascii="Bookman Old Style" w:hAnsi="Bookman Old Style" w:cs="Tahoma"/>
          <w:b/>
          <w:i/>
          <w:sz w:val="28"/>
          <w:szCs w:val="21"/>
        </w:rPr>
      </w:pPr>
      <w:r w:rsidRPr="00B776E8">
        <w:rPr>
          <w:rFonts w:ascii="Bookman Old Style" w:hAnsi="Bookman Old Style" w:cs="Tahoma"/>
          <w:b/>
          <w:i/>
          <w:sz w:val="28"/>
          <w:szCs w:val="21"/>
        </w:rPr>
        <w:t xml:space="preserve">Прочитай вірш. Випиши прикметники та постав до них запитання. </w:t>
      </w:r>
    </w:p>
    <w:p w:rsidR="00912A6A" w:rsidRPr="00B776E8" w:rsidRDefault="00B776E8" w:rsidP="00574834">
      <w:pPr>
        <w:pStyle w:val="a4"/>
        <w:rPr>
          <w:rFonts w:ascii="Bookman Old Style" w:hAnsi="Bookman Old Style"/>
          <w:b/>
          <w:sz w:val="40"/>
          <w:szCs w:val="28"/>
        </w:rPr>
      </w:pPr>
      <w:r w:rsidRPr="00B776E8">
        <w:rPr>
          <w:rFonts w:ascii="Bookman Old Style" w:hAnsi="Bookman Old Style" w:cs="Tahoma"/>
          <w:sz w:val="28"/>
          <w:szCs w:val="21"/>
        </w:rPr>
        <w:t>Цілий день читав би </w:t>
      </w:r>
      <w:r w:rsidRPr="00B776E8">
        <w:rPr>
          <w:rFonts w:ascii="Bookman Old Style" w:hAnsi="Bookman Old Style" w:cs="Tahoma"/>
          <w:sz w:val="28"/>
          <w:szCs w:val="21"/>
        </w:rPr>
        <w:br/>
        <w:t xml:space="preserve">і </w:t>
      </w:r>
      <w:proofErr w:type="spellStart"/>
      <w:r w:rsidRPr="00B776E8">
        <w:rPr>
          <w:rFonts w:ascii="Bookman Old Style" w:hAnsi="Bookman Old Style" w:cs="Tahoma"/>
          <w:sz w:val="28"/>
          <w:szCs w:val="21"/>
        </w:rPr>
        <w:t>ціліську</w:t>
      </w:r>
      <w:proofErr w:type="spellEnd"/>
      <w:r w:rsidRPr="00B776E8">
        <w:rPr>
          <w:rFonts w:ascii="Bookman Old Style" w:hAnsi="Bookman Old Style" w:cs="Tahoma"/>
          <w:sz w:val="28"/>
          <w:szCs w:val="21"/>
        </w:rPr>
        <w:t xml:space="preserve"> ніч </w:t>
      </w:r>
      <w:r w:rsidRPr="00B776E8">
        <w:rPr>
          <w:rFonts w:ascii="Bookman Old Style" w:hAnsi="Bookman Old Style" w:cs="Tahoma"/>
          <w:sz w:val="28"/>
          <w:szCs w:val="21"/>
        </w:rPr>
        <w:br/>
        <w:t>про козацьку славу — </w:t>
      </w:r>
      <w:r w:rsidRPr="00B776E8">
        <w:rPr>
          <w:rFonts w:ascii="Bookman Old Style" w:hAnsi="Bookman Old Style" w:cs="Tahoma"/>
          <w:sz w:val="28"/>
          <w:szCs w:val="21"/>
        </w:rPr>
        <w:br/>
        <w:t>Запорізьку Січ. </w:t>
      </w:r>
    </w:p>
    <w:p w:rsidR="00912A6A" w:rsidRDefault="00912A6A" w:rsidP="00574834">
      <w:pPr>
        <w:pStyle w:val="a4"/>
        <w:rPr>
          <w:rFonts w:ascii="Bookman Old Style" w:hAnsi="Bookman Old Style"/>
          <w:b/>
          <w:sz w:val="28"/>
          <w:szCs w:val="28"/>
        </w:rPr>
      </w:pPr>
    </w:p>
    <w:p w:rsidR="00EA338F" w:rsidRDefault="00EA338F" w:rsidP="00574834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3072130</wp:posOffset>
            </wp:positionH>
            <wp:positionV relativeFrom="margin">
              <wp:posOffset>116205</wp:posOffset>
            </wp:positionV>
            <wp:extent cx="2990850" cy="2181225"/>
            <wp:effectExtent l="19050" t="0" r="0" b="0"/>
            <wp:wrapSquare wrapText="bothSides"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A338F">
        <w:rPr>
          <w:rFonts w:ascii="Segoe Print" w:hAnsi="Segoe Print"/>
          <w:b/>
          <w:sz w:val="52"/>
          <w:szCs w:val="28"/>
        </w:rPr>
        <w:t>З</w:t>
      </w:r>
      <w:r w:rsidRPr="00EA338F">
        <w:rPr>
          <w:rFonts w:ascii="Constantia" w:hAnsi="Constantia"/>
          <w:b/>
          <w:sz w:val="28"/>
          <w:szCs w:val="28"/>
        </w:rPr>
        <w:t xml:space="preserve">асівання </w:t>
      </w:r>
      <w:r>
        <w:rPr>
          <w:rFonts w:ascii="Constantia" w:hAnsi="Constantia"/>
          <w:sz w:val="28"/>
          <w:szCs w:val="28"/>
        </w:rPr>
        <w:t>– народний звичай, який полягав у тому, що гості посипали у  хаті зерном, вітаючи з Новим роком. Засівання за традицією проводилося уранці старого Нового року. Засівати ходили хлопчики та парубки. Розкидаючи жменями по хаті хлібні зерна, висловлювали побажання господарю і його сім</w:t>
      </w:r>
      <w:r w:rsidRPr="00EA338F">
        <w:rPr>
          <w:rFonts w:ascii="Constantia" w:hAnsi="Constantia"/>
          <w:sz w:val="28"/>
          <w:szCs w:val="28"/>
        </w:rPr>
        <w:t>’</w:t>
      </w:r>
      <w:r>
        <w:rPr>
          <w:rFonts w:ascii="Constantia" w:hAnsi="Constantia"/>
          <w:sz w:val="28"/>
          <w:szCs w:val="28"/>
        </w:rPr>
        <w:t>ї: «Сійся, родися жито – пшениця…».</w:t>
      </w:r>
    </w:p>
    <w:p w:rsidR="00912A6A" w:rsidRDefault="00912A6A" w:rsidP="00574834">
      <w:pPr>
        <w:pStyle w:val="a4"/>
        <w:rPr>
          <w:rFonts w:ascii="Constantia" w:hAnsi="Constantia"/>
          <w:sz w:val="28"/>
          <w:szCs w:val="28"/>
        </w:rPr>
      </w:pPr>
    </w:p>
    <w:p w:rsidR="00EA338F" w:rsidRDefault="00404E9B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  <w:r>
        <w:rPr>
          <w:rFonts w:ascii="Bookman Old Style" w:hAnsi="Bookman Old Style"/>
          <w:b/>
          <w:i/>
          <w:sz w:val="28"/>
          <w:szCs w:val="28"/>
        </w:rPr>
        <w:t>Скл</w:t>
      </w:r>
      <w:r w:rsidR="007F639E">
        <w:rPr>
          <w:rFonts w:ascii="Bookman Old Style" w:hAnsi="Bookman Old Style"/>
          <w:b/>
          <w:i/>
          <w:sz w:val="28"/>
          <w:szCs w:val="28"/>
        </w:rPr>
        <w:t>ад</w:t>
      </w:r>
      <w:r>
        <w:rPr>
          <w:rFonts w:ascii="Bookman Old Style" w:hAnsi="Bookman Old Style"/>
          <w:b/>
          <w:i/>
          <w:sz w:val="28"/>
          <w:szCs w:val="28"/>
        </w:rPr>
        <w:t xml:space="preserve">и </w:t>
      </w:r>
      <w:r w:rsidR="00EA338F" w:rsidRPr="00404E9B">
        <w:rPr>
          <w:rFonts w:ascii="Bookman Old Style" w:hAnsi="Bookman Old Style"/>
          <w:b/>
          <w:i/>
          <w:sz w:val="28"/>
          <w:szCs w:val="28"/>
        </w:rPr>
        <w:t>розповідь про звичай «засівання»</w:t>
      </w:r>
      <w:r>
        <w:rPr>
          <w:rFonts w:ascii="Bookman Old Style" w:hAnsi="Bookman Old Style"/>
          <w:b/>
          <w:i/>
          <w:sz w:val="28"/>
          <w:szCs w:val="28"/>
        </w:rPr>
        <w:t xml:space="preserve"> у твоєму краю.</w:t>
      </w:r>
    </w:p>
    <w:p w:rsidR="00404E9B" w:rsidRDefault="00404E9B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404E9B" w:rsidRDefault="00404E9B" w:rsidP="00574834">
      <w:pPr>
        <w:pStyle w:val="a4"/>
        <w:rPr>
          <w:rFonts w:ascii="Constantia" w:hAnsi="Constantia"/>
          <w:sz w:val="28"/>
          <w:szCs w:val="28"/>
        </w:rPr>
      </w:pPr>
    </w:p>
    <w:p w:rsidR="00404E9B" w:rsidRDefault="00B0595F" w:rsidP="00574834">
      <w:pPr>
        <w:pStyle w:val="a4"/>
        <w:rPr>
          <w:rFonts w:ascii="Constantia" w:hAnsi="Constantia"/>
          <w:sz w:val="28"/>
          <w:szCs w:val="28"/>
        </w:rPr>
      </w:pPr>
      <w:r w:rsidRPr="00B0595F"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margin">
              <wp:posOffset>-137795</wp:posOffset>
            </wp:positionH>
            <wp:positionV relativeFrom="margin">
              <wp:posOffset>3764280</wp:posOffset>
            </wp:positionV>
            <wp:extent cx="3314700" cy="2305050"/>
            <wp:effectExtent l="19050" t="0" r="0" b="0"/>
            <wp:wrapSquare wrapText="bothSides"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2305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04E9B" w:rsidRPr="00B0595F">
        <w:rPr>
          <w:rFonts w:ascii="Segoe Print" w:hAnsi="Segoe Print"/>
          <w:b/>
          <w:sz w:val="52"/>
          <w:szCs w:val="28"/>
        </w:rPr>
        <w:t>К</w:t>
      </w:r>
      <w:r w:rsidR="00404E9B" w:rsidRPr="00B0595F">
        <w:rPr>
          <w:rFonts w:ascii="Constantia" w:hAnsi="Constantia"/>
          <w:b/>
          <w:sz w:val="28"/>
          <w:szCs w:val="28"/>
        </w:rPr>
        <w:t xml:space="preserve">алина </w:t>
      </w:r>
      <w:r w:rsidR="00404E9B">
        <w:rPr>
          <w:rFonts w:ascii="Constantia" w:hAnsi="Constantia"/>
          <w:sz w:val="28"/>
          <w:szCs w:val="28"/>
        </w:rPr>
        <w:t xml:space="preserve">– символ України, вродливої дівчини, краси ; персонаж українського фольклору. </w:t>
      </w:r>
    </w:p>
    <w:p w:rsidR="00404E9B" w:rsidRDefault="00404E9B" w:rsidP="00574834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    «Без верби і калини нема України»</w:t>
      </w:r>
      <w:r w:rsidR="00B0595F">
        <w:rPr>
          <w:rFonts w:ascii="Constantia" w:hAnsi="Constantia"/>
          <w:sz w:val="28"/>
          <w:szCs w:val="28"/>
        </w:rPr>
        <w:t xml:space="preserve">, - каже народне прислів’я. Здавна найперша ознака оселі українця – калина коло хати. Рубінові плоди калини здавна символізують мужність людей, які проливали кров за Батьківщину в боротьбі  з ворогами. </w:t>
      </w:r>
    </w:p>
    <w:p w:rsidR="00B0595F" w:rsidRDefault="00B0595F" w:rsidP="00574834">
      <w:pPr>
        <w:pStyle w:val="a4"/>
        <w:rPr>
          <w:rFonts w:ascii="Constantia" w:hAnsi="Constantia"/>
          <w:sz w:val="28"/>
          <w:szCs w:val="28"/>
        </w:rPr>
      </w:pPr>
    </w:p>
    <w:p w:rsidR="001B5CD8" w:rsidRDefault="001B5CD8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1B5CD8" w:rsidRDefault="001B5CD8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0595F" w:rsidRPr="00F70D4D" w:rsidRDefault="00F70D4D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F70D4D">
        <w:rPr>
          <w:rFonts w:ascii="Bookman Old Style" w:hAnsi="Bookman Old Style"/>
          <w:b/>
          <w:i/>
          <w:sz w:val="28"/>
          <w:szCs w:val="28"/>
        </w:rPr>
        <w:t>Віднови</w:t>
      </w:r>
      <w:r w:rsidR="00100288">
        <w:rPr>
          <w:rFonts w:ascii="Bookman Old Style" w:hAnsi="Bookman Old Style"/>
          <w:b/>
          <w:i/>
          <w:sz w:val="28"/>
          <w:szCs w:val="28"/>
        </w:rPr>
        <w:t>ти</w:t>
      </w:r>
      <w:r w:rsidRPr="00F70D4D">
        <w:rPr>
          <w:rFonts w:ascii="Bookman Old Style" w:hAnsi="Bookman Old Style"/>
          <w:b/>
          <w:i/>
          <w:sz w:val="28"/>
          <w:szCs w:val="28"/>
        </w:rPr>
        <w:t xml:space="preserve"> прислів’я. Підкреслити головні члени речення у першому і четвертому прислів’ї. </w:t>
      </w:r>
    </w:p>
    <w:p w:rsidR="00B0595F" w:rsidRDefault="00B0595F" w:rsidP="00574834">
      <w:pPr>
        <w:pStyle w:val="a4"/>
        <w:rPr>
          <w:rFonts w:ascii="Constantia" w:hAnsi="Constantia"/>
          <w:sz w:val="28"/>
          <w:szCs w:val="28"/>
        </w:rPr>
      </w:pPr>
    </w:p>
    <w:p w:rsidR="00F70D4D" w:rsidRDefault="00F70D4D" w:rsidP="00F70D4D">
      <w:pPr>
        <w:pStyle w:val="a4"/>
        <w:numPr>
          <w:ilvl w:val="0"/>
          <w:numId w:val="7"/>
        </w:numPr>
        <w:rPr>
          <w:rFonts w:ascii="Bookman Old Style" w:hAnsi="Bookman Old Style"/>
          <w:sz w:val="28"/>
        </w:rPr>
      </w:pPr>
      <w:r w:rsidRPr="00F70D4D">
        <w:rPr>
          <w:rFonts w:ascii="Bookman Old Style" w:hAnsi="Bookman Old Style"/>
          <w:sz w:val="28"/>
        </w:rPr>
        <w:t>вбирається , у, калина, риба, Похолодніло, не ловиться, цвіт</w:t>
      </w:r>
      <w:r>
        <w:rPr>
          <w:rFonts w:ascii="Bookman Old Style" w:hAnsi="Bookman Old Style"/>
          <w:sz w:val="28"/>
        </w:rPr>
        <w:t>.</w:t>
      </w:r>
    </w:p>
    <w:p w:rsidR="00F70D4D" w:rsidRDefault="00F70D4D" w:rsidP="00F70D4D">
      <w:pPr>
        <w:pStyle w:val="a4"/>
        <w:numPr>
          <w:ilvl w:val="0"/>
          <w:numId w:val="7"/>
        </w:numPr>
        <w:rPr>
          <w:rFonts w:ascii="Bookman Old Style" w:hAnsi="Bookman Old Style"/>
          <w:sz w:val="28"/>
        </w:rPr>
      </w:pPr>
      <w:r w:rsidRPr="00F70D4D">
        <w:rPr>
          <w:rFonts w:ascii="Bookman Old Style" w:hAnsi="Bookman Old Style"/>
          <w:sz w:val="28"/>
        </w:rPr>
        <w:t>як , калині ,Заливається, соловейко на.</w:t>
      </w:r>
    </w:p>
    <w:p w:rsidR="00F70D4D" w:rsidRDefault="00F70D4D" w:rsidP="00F70D4D">
      <w:pPr>
        <w:pStyle w:val="a4"/>
        <w:numPr>
          <w:ilvl w:val="0"/>
          <w:numId w:val="7"/>
        </w:numPr>
        <w:rPr>
          <w:rFonts w:ascii="Bookman Old Style" w:hAnsi="Bookman Old Style"/>
          <w:sz w:val="28"/>
        </w:rPr>
      </w:pPr>
      <w:r>
        <w:rPr>
          <w:rFonts w:ascii="Bookman Old Style" w:hAnsi="Bookman Old Style"/>
          <w:sz w:val="28"/>
        </w:rPr>
        <w:t>к</w:t>
      </w:r>
      <w:r w:rsidRPr="00F70D4D">
        <w:rPr>
          <w:rFonts w:ascii="Bookman Old Style" w:hAnsi="Bookman Old Style"/>
          <w:sz w:val="28"/>
        </w:rPr>
        <w:t>алиною</w:t>
      </w:r>
      <w:r>
        <w:rPr>
          <w:rFonts w:ascii="Bookman Old Style" w:hAnsi="Bookman Old Style"/>
          <w:sz w:val="28"/>
        </w:rPr>
        <w:t>,</w:t>
      </w:r>
      <w:r w:rsidRPr="00F70D4D">
        <w:rPr>
          <w:rFonts w:ascii="Bookman Old Style" w:hAnsi="Bookman Old Style"/>
          <w:sz w:val="28"/>
        </w:rPr>
        <w:t xml:space="preserve"> коли</w:t>
      </w:r>
      <w:r>
        <w:rPr>
          <w:rFonts w:ascii="Bookman Old Style" w:hAnsi="Bookman Old Style"/>
          <w:sz w:val="28"/>
        </w:rPr>
        <w:t>,</w:t>
      </w:r>
      <w:r w:rsidRPr="00F70D4D">
        <w:rPr>
          <w:rFonts w:ascii="Bookman Old Style" w:hAnsi="Bookman Old Style"/>
          <w:sz w:val="28"/>
        </w:rPr>
        <w:t xml:space="preserve"> </w:t>
      </w:r>
      <w:r>
        <w:rPr>
          <w:rFonts w:ascii="Bookman Old Style" w:hAnsi="Bookman Old Style"/>
          <w:sz w:val="28"/>
        </w:rPr>
        <w:t>росте,</w:t>
      </w:r>
      <w:r w:rsidRPr="00F70D4D">
        <w:rPr>
          <w:rFonts w:ascii="Bookman Old Style" w:hAnsi="Bookman Old Style"/>
          <w:sz w:val="28"/>
        </w:rPr>
        <w:t xml:space="preserve"> дитиною</w:t>
      </w:r>
      <w:r>
        <w:rPr>
          <w:rFonts w:ascii="Bookman Old Style" w:hAnsi="Bookman Old Style"/>
          <w:sz w:val="28"/>
        </w:rPr>
        <w:t>, Л</w:t>
      </w:r>
      <w:r w:rsidRPr="00F70D4D">
        <w:rPr>
          <w:rFonts w:ascii="Bookman Old Style" w:hAnsi="Bookman Old Style"/>
          <w:sz w:val="28"/>
        </w:rPr>
        <w:t xml:space="preserve">юбуйтеся, цвіте, а </w:t>
      </w:r>
      <w:r>
        <w:rPr>
          <w:rFonts w:ascii="Bookman Old Style" w:hAnsi="Bookman Old Style"/>
          <w:sz w:val="28"/>
        </w:rPr>
        <w:t>— коли.</w:t>
      </w:r>
    </w:p>
    <w:p w:rsidR="00F70D4D" w:rsidRPr="00F70D4D" w:rsidRDefault="00F70D4D" w:rsidP="001B5CD8">
      <w:pPr>
        <w:pStyle w:val="a4"/>
        <w:numPr>
          <w:ilvl w:val="0"/>
          <w:numId w:val="7"/>
        </w:numPr>
        <w:rPr>
          <w:rFonts w:ascii="Bookman Old Style" w:hAnsi="Bookman Old Style"/>
          <w:sz w:val="28"/>
        </w:rPr>
      </w:pPr>
      <w:r w:rsidRPr="00F70D4D">
        <w:rPr>
          <w:rFonts w:ascii="Bookman Old Style" w:hAnsi="Bookman Old Style"/>
          <w:sz w:val="28"/>
        </w:rPr>
        <w:t xml:space="preserve">білим </w:t>
      </w:r>
      <w:r>
        <w:rPr>
          <w:rFonts w:ascii="Bookman Old Style" w:hAnsi="Bookman Old Style"/>
          <w:sz w:val="28"/>
        </w:rPr>
        <w:t>,</w:t>
      </w:r>
      <w:r w:rsidRPr="00F70D4D">
        <w:rPr>
          <w:rFonts w:ascii="Bookman Old Style" w:hAnsi="Bookman Old Style"/>
          <w:sz w:val="28"/>
        </w:rPr>
        <w:t>Весною</w:t>
      </w:r>
      <w:r>
        <w:rPr>
          <w:rFonts w:ascii="Bookman Old Style" w:hAnsi="Bookman Old Style"/>
          <w:sz w:val="28"/>
        </w:rPr>
        <w:t>,</w:t>
      </w:r>
      <w:r w:rsidRPr="00F70D4D">
        <w:rPr>
          <w:rFonts w:ascii="Bookman Old Style" w:hAnsi="Bookman Old Style"/>
          <w:sz w:val="28"/>
        </w:rPr>
        <w:t xml:space="preserve"> квітує,  калина</w:t>
      </w:r>
      <w:r>
        <w:rPr>
          <w:rFonts w:ascii="Bookman Old Style" w:hAnsi="Bookman Old Style"/>
          <w:sz w:val="28"/>
        </w:rPr>
        <w:t>,</w:t>
      </w:r>
      <w:r w:rsidRPr="00F70D4D">
        <w:rPr>
          <w:rFonts w:ascii="Bookman Old Style" w:hAnsi="Bookman Old Style"/>
          <w:sz w:val="28"/>
        </w:rPr>
        <w:t xml:space="preserve"> </w:t>
      </w:r>
      <w:r>
        <w:rPr>
          <w:rFonts w:ascii="Bookman Old Style" w:hAnsi="Bookman Old Style"/>
          <w:sz w:val="28"/>
        </w:rPr>
        <w:t>червоним,</w:t>
      </w:r>
      <w:r w:rsidRPr="00F70D4D">
        <w:rPr>
          <w:rFonts w:ascii="Bookman Old Style" w:hAnsi="Bookman Old Style"/>
          <w:sz w:val="28"/>
        </w:rPr>
        <w:t xml:space="preserve"> цвітом </w:t>
      </w:r>
      <w:r w:rsidR="001B5CD8">
        <w:rPr>
          <w:rFonts w:ascii="Bookman Old Style" w:hAnsi="Bookman Old Style"/>
          <w:sz w:val="28"/>
        </w:rPr>
        <w:t>а восени.</w:t>
      </w:r>
    </w:p>
    <w:p w:rsidR="00F70D4D" w:rsidRPr="00404E9B" w:rsidRDefault="00F70D4D" w:rsidP="00574834">
      <w:pPr>
        <w:pStyle w:val="a4"/>
        <w:rPr>
          <w:rFonts w:ascii="Constantia" w:hAnsi="Constantia"/>
          <w:sz w:val="28"/>
          <w:szCs w:val="28"/>
        </w:rPr>
      </w:pPr>
    </w:p>
    <w:p w:rsidR="00404E9B" w:rsidRDefault="00404E9B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404E9B" w:rsidRDefault="00404E9B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404E9B" w:rsidRDefault="00404E9B" w:rsidP="00574834">
      <w:pPr>
        <w:pStyle w:val="a4"/>
        <w:rPr>
          <w:rFonts w:ascii="Constantia" w:hAnsi="Constantia"/>
          <w:sz w:val="28"/>
          <w:szCs w:val="28"/>
        </w:rPr>
      </w:pPr>
    </w:p>
    <w:p w:rsidR="001B5CD8" w:rsidRDefault="001B5CD8" w:rsidP="00574834">
      <w:pPr>
        <w:pStyle w:val="a4"/>
        <w:rPr>
          <w:rFonts w:ascii="Constantia" w:hAnsi="Constantia"/>
          <w:sz w:val="28"/>
          <w:szCs w:val="28"/>
        </w:rPr>
      </w:pPr>
    </w:p>
    <w:p w:rsidR="001B5CD8" w:rsidRDefault="001B5CD8" w:rsidP="00574834">
      <w:pPr>
        <w:pStyle w:val="a4"/>
        <w:rPr>
          <w:rFonts w:ascii="Constantia" w:hAnsi="Constantia"/>
          <w:sz w:val="28"/>
          <w:szCs w:val="28"/>
        </w:rPr>
      </w:pPr>
    </w:p>
    <w:p w:rsidR="001B5CD8" w:rsidRDefault="001B5CD8" w:rsidP="00574834">
      <w:pPr>
        <w:pStyle w:val="a4"/>
        <w:rPr>
          <w:rFonts w:ascii="Constantia" w:hAnsi="Constantia"/>
          <w:sz w:val="28"/>
          <w:szCs w:val="28"/>
        </w:rPr>
      </w:pPr>
    </w:p>
    <w:p w:rsidR="001B5CD8" w:rsidRDefault="00DF192B" w:rsidP="00574834">
      <w:pPr>
        <w:pStyle w:val="a4"/>
        <w:rPr>
          <w:rFonts w:ascii="Constantia" w:hAnsi="Constantia"/>
          <w:sz w:val="28"/>
          <w:szCs w:val="28"/>
        </w:rPr>
      </w:pPr>
      <w:r w:rsidRPr="00DF192B"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682816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1819275" cy="2657475"/>
            <wp:effectExtent l="19050" t="0" r="9525" b="0"/>
            <wp:wrapSquare wrapText="bothSides"/>
            <wp:docPr id="18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657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0288" w:rsidRPr="00DF192B">
        <w:rPr>
          <w:rFonts w:ascii="Segoe Print" w:hAnsi="Segoe Print"/>
          <w:b/>
          <w:sz w:val="52"/>
          <w:szCs w:val="28"/>
        </w:rPr>
        <w:t>К</w:t>
      </w:r>
      <w:r w:rsidR="00100288" w:rsidRPr="00DF192B">
        <w:rPr>
          <w:rFonts w:ascii="Constantia" w:hAnsi="Constantia"/>
          <w:b/>
          <w:sz w:val="28"/>
          <w:szCs w:val="28"/>
        </w:rPr>
        <w:t>озак</w:t>
      </w:r>
      <w:r w:rsidR="00100288">
        <w:rPr>
          <w:rFonts w:ascii="Constantia" w:hAnsi="Constantia"/>
          <w:sz w:val="28"/>
          <w:szCs w:val="28"/>
        </w:rPr>
        <w:t xml:space="preserve"> – вільна людина, переважно з селян – кріпаків, які тікали від своїх гнобителів на південь України і брали участь у визвольній роботі з різними загарбниками. Вони засновували хутори та села, будували й відроджували зруйновані загарбниками міста. </w:t>
      </w:r>
    </w:p>
    <w:p w:rsidR="00DF192B" w:rsidRDefault="00DF192B" w:rsidP="00574834">
      <w:pPr>
        <w:pStyle w:val="a4"/>
        <w:rPr>
          <w:rFonts w:ascii="Constantia" w:hAnsi="Constantia"/>
          <w:sz w:val="28"/>
          <w:szCs w:val="28"/>
        </w:rPr>
      </w:pPr>
    </w:p>
    <w:p w:rsidR="008C2362" w:rsidRPr="008C2362" w:rsidRDefault="00DF192B" w:rsidP="00574834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8C2362">
        <w:rPr>
          <w:rFonts w:ascii="Bookman Old Style" w:hAnsi="Bookman Old Style"/>
          <w:b/>
          <w:i/>
          <w:sz w:val="28"/>
          <w:szCs w:val="28"/>
        </w:rPr>
        <w:t>Прочитай текст.</w:t>
      </w:r>
      <w:r w:rsidR="008C2362" w:rsidRPr="008C2362">
        <w:rPr>
          <w:rFonts w:ascii="Bookman Old Style" w:hAnsi="Bookman Old Style"/>
          <w:b/>
          <w:i/>
          <w:sz w:val="28"/>
          <w:szCs w:val="28"/>
        </w:rPr>
        <w:t xml:space="preserve"> Спиши перший абзац.</w:t>
      </w:r>
      <w:r w:rsidRPr="008C2362">
        <w:rPr>
          <w:rFonts w:ascii="Bookman Old Style" w:hAnsi="Bookman Old Style"/>
          <w:b/>
          <w:i/>
          <w:sz w:val="28"/>
          <w:szCs w:val="28"/>
        </w:rPr>
        <w:t xml:space="preserve"> </w:t>
      </w:r>
      <w:r w:rsidR="008C2362" w:rsidRPr="008C2362">
        <w:rPr>
          <w:rFonts w:ascii="Bookman Old Style" w:hAnsi="Bookman Old Style"/>
          <w:b/>
          <w:i/>
          <w:sz w:val="28"/>
          <w:szCs w:val="28"/>
        </w:rPr>
        <w:t>Замість крапок, добери слова з довідки. Підкресли дієслова у першому абзаці.</w:t>
      </w:r>
    </w:p>
    <w:p w:rsidR="008C2362" w:rsidRDefault="008C2362" w:rsidP="00574834">
      <w:pPr>
        <w:pStyle w:val="a4"/>
        <w:rPr>
          <w:rFonts w:ascii="Bookman Old Style" w:hAnsi="Bookman Old Style"/>
          <w:sz w:val="28"/>
          <w:szCs w:val="18"/>
          <w:shd w:val="clear" w:color="auto" w:fill="FFFFFF"/>
        </w:rPr>
      </w:pPr>
      <w:r w:rsidRPr="008C2362">
        <w:rPr>
          <w:rFonts w:ascii="Constantia" w:hAnsi="Constantia"/>
          <w:sz w:val="28"/>
          <w:szCs w:val="28"/>
        </w:rPr>
        <w:t xml:space="preserve">  </w:t>
      </w:r>
      <w:r w:rsidRPr="008C2362">
        <w:rPr>
          <w:rStyle w:val="aa"/>
          <w:rFonts w:ascii="Bookman Old Style" w:hAnsi="Bookman Old Style"/>
          <w:sz w:val="28"/>
          <w:szCs w:val="18"/>
          <w:shd w:val="clear" w:color="auto" w:fill="FFFFFF"/>
        </w:rPr>
        <w:t>Образ козака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> завжди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…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 із мужністю, сміливістю, молодецьким завзяттям. 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… 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>були ті відважні люди, які присвячували своє життя служінню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… 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, були патріотами у повному розумінні цього слова. </w:t>
      </w:r>
    </w:p>
    <w:p w:rsidR="00DF192B" w:rsidRDefault="008C2362" w:rsidP="00574834">
      <w:pPr>
        <w:pStyle w:val="a4"/>
        <w:rPr>
          <w:rFonts w:ascii="Bookman Old Style" w:hAnsi="Bookman Old Style"/>
          <w:sz w:val="28"/>
          <w:szCs w:val="18"/>
          <w:shd w:val="clear" w:color="auto" w:fill="FFFFFF"/>
        </w:rPr>
      </w:pP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    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>Щоб полегшити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…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своєму народові, багато з них відмовлялися мати власну родину. Козаки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…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у </w:t>
      </w:r>
      <w:r w:rsidRPr="008C2362">
        <w:rPr>
          <w:rStyle w:val="aa"/>
          <w:rFonts w:ascii="Bookman Old Style" w:hAnsi="Bookman Old Style"/>
          <w:sz w:val="28"/>
          <w:szCs w:val="18"/>
          <w:shd w:val="clear" w:color="auto" w:fill="FFFFFF"/>
        </w:rPr>
        <w:t>Запорізькій Січі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>, там вони загартовували свій дух і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…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у володінні зброєю.</w:t>
      </w:r>
    </w:p>
    <w:p w:rsidR="008C2362" w:rsidRDefault="008C2362" w:rsidP="00574834">
      <w:pPr>
        <w:pStyle w:val="a4"/>
        <w:rPr>
          <w:rFonts w:ascii="Bookman Old Style" w:hAnsi="Bookman Old Style"/>
          <w:sz w:val="28"/>
          <w:szCs w:val="18"/>
          <w:shd w:val="clear" w:color="auto" w:fill="FFFFFF"/>
        </w:rPr>
      </w:pPr>
      <w:r w:rsidRPr="008C2362">
        <w:rPr>
          <w:rFonts w:ascii="Bookman Old Style" w:hAnsi="Bookman Old Style"/>
          <w:b/>
          <w:i/>
          <w:sz w:val="28"/>
          <w:szCs w:val="18"/>
          <w:u w:val="single"/>
          <w:shd w:val="clear" w:color="auto" w:fill="FFFFFF"/>
        </w:rPr>
        <w:t>Слова для довідки:</w:t>
      </w:r>
      <w:r>
        <w:rPr>
          <w:rFonts w:ascii="Bookman Old Style" w:hAnsi="Bookman Old Style"/>
          <w:sz w:val="28"/>
          <w:szCs w:val="18"/>
          <w:shd w:val="clear" w:color="auto" w:fill="FFFFFF"/>
        </w:rPr>
        <w:t xml:space="preserve"> 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>пов'язувався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,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к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>озаками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,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Батьківщині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,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життя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,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жили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,</w:t>
      </w:r>
      <w:r w:rsidRPr="008C2362">
        <w:rPr>
          <w:rFonts w:ascii="Bookman Old Style" w:hAnsi="Bookman Old Style"/>
          <w:sz w:val="28"/>
          <w:szCs w:val="18"/>
          <w:shd w:val="clear" w:color="auto" w:fill="FFFFFF"/>
        </w:rPr>
        <w:t xml:space="preserve"> вдосконалювалися</w:t>
      </w:r>
      <w:r>
        <w:rPr>
          <w:rFonts w:ascii="Bookman Old Style" w:hAnsi="Bookman Old Style"/>
          <w:sz w:val="28"/>
          <w:szCs w:val="18"/>
          <w:shd w:val="clear" w:color="auto" w:fill="FFFFFF"/>
        </w:rPr>
        <w:t>.</w:t>
      </w:r>
    </w:p>
    <w:p w:rsidR="008C2362" w:rsidRDefault="008C2362" w:rsidP="00574834">
      <w:pPr>
        <w:pStyle w:val="a4"/>
        <w:rPr>
          <w:rFonts w:ascii="Bookman Old Style" w:hAnsi="Bookman Old Style"/>
          <w:sz w:val="28"/>
          <w:szCs w:val="18"/>
          <w:shd w:val="clear" w:color="auto" w:fill="FFFFFF"/>
        </w:rPr>
      </w:pPr>
    </w:p>
    <w:p w:rsidR="008C2362" w:rsidRDefault="00D53006" w:rsidP="00574834">
      <w:pPr>
        <w:pStyle w:val="a4"/>
        <w:rPr>
          <w:rFonts w:ascii="Constantia" w:hAnsi="Constantia"/>
          <w:sz w:val="28"/>
          <w:szCs w:val="18"/>
          <w:shd w:val="clear" w:color="auto" w:fill="FFFFFF"/>
        </w:rPr>
      </w:pPr>
      <w:r w:rsidRPr="00D53006">
        <w:rPr>
          <w:rFonts w:ascii="Segoe Print" w:hAnsi="Segoe Print"/>
          <w:b/>
          <w:noProof/>
          <w:sz w:val="52"/>
          <w:szCs w:val="18"/>
          <w:lang w:eastAsia="uk-UA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-52070</wp:posOffset>
            </wp:positionH>
            <wp:positionV relativeFrom="margin">
              <wp:posOffset>4659630</wp:posOffset>
            </wp:positionV>
            <wp:extent cx="2076450" cy="2876550"/>
            <wp:effectExtent l="19050" t="0" r="0" b="0"/>
            <wp:wrapSquare wrapText="bothSides"/>
            <wp:docPr id="19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2876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2362" w:rsidRPr="00D53006">
        <w:rPr>
          <w:rFonts w:ascii="Segoe Print" w:hAnsi="Segoe Print"/>
          <w:b/>
          <w:sz w:val="52"/>
          <w:szCs w:val="18"/>
          <w:shd w:val="clear" w:color="auto" w:fill="FFFFFF"/>
        </w:rPr>
        <w:t>Л</w:t>
      </w:r>
      <w:r w:rsidR="008C2362" w:rsidRPr="00D53006">
        <w:rPr>
          <w:rFonts w:ascii="Constantia" w:hAnsi="Constantia"/>
          <w:b/>
          <w:sz w:val="28"/>
          <w:szCs w:val="18"/>
          <w:shd w:val="clear" w:color="auto" w:fill="FFFFFF"/>
        </w:rPr>
        <w:t>елека</w:t>
      </w:r>
      <w:r w:rsidR="008C2362" w:rsidRPr="00D53006">
        <w:rPr>
          <w:rFonts w:ascii="Constantia" w:hAnsi="Constantia"/>
          <w:sz w:val="28"/>
          <w:szCs w:val="18"/>
          <w:shd w:val="clear" w:color="auto" w:fill="FFFFFF"/>
        </w:rPr>
        <w:t xml:space="preserve"> – птах – тотем у давніх слов’ян.</w:t>
      </w:r>
      <w:r w:rsidRPr="00D53006">
        <w:rPr>
          <w:rFonts w:ascii="Constantia" w:hAnsi="Constantia"/>
          <w:sz w:val="28"/>
          <w:szCs w:val="18"/>
          <w:shd w:val="clear" w:color="auto" w:fill="FFFFFF"/>
        </w:rPr>
        <w:t xml:space="preserve"> Символ батьківщини, сімейного благополуччя. З давніх – </w:t>
      </w:r>
      <w:proofErr w:type="spellStart"/>
      <w:r w:rsidRPr="00D53006">
        <w:rPr>
          <w:rFonts w:ascii="Constantia" w:hAnsi="Constantia"/>
          <w:sz w:val="28"/>
          <w:szCs w:val="18"/>
          <w:shd w:val="clear" w:color="auto" w:fill="FFFFFF"/>
        </w:rPr>
        <w:t>давен</w:t>
      </w:r>
      <w:proofErr w:type="spellEnd"/>
      <w:r w:rsidRPr="00D53006">
        <w:rPr>
          <w:rFonts w:ascii="Constantia" w:hAnsi="Constantia"/>
          <w:sz w:val="28"/>
          <w:szCs w:val="18"/>
          <w:shd w:val="clear" w:color="auto" w:fill="FFFFFF"/>
        </w:rPr>
        <w:t xml:space="preserve"> саме ці птахи були шанованими в Україні. Якщо на хаті звив гніздо лелека, вважали в давнину, то в родині має бути лад. Саме ці чорно-білі красені приносили, за повір’ям до оселі немовлят.  </w:t>
      </w:r>
    </w:p>
    <w:p w:rsidR="00C774D6" w:rsidRDefault="00C774D6" w:rsidP="00574834">
      <w:pPr>
        <w:pStyle w:val="a4"/>
        <w:rPr>
          <w:rFonts w:ascii="Constantia" w:hAnsi="Constantia"/>
          <w:sz w:val="28"/>
          <w:szCs w:val="18"/>
          <w:shd w:val="clear" w:color="auto" w:fill="FFFFFF"/>
        </w:rPr>
      </w:pPr>
    </w:p>
    <w:p w:rsidR="00C774D6" w:rsidRDefault="00C774D6" w:rsidP="00574834">
      <w:pPr>
        <w:pStyle w:val="a4"/>
        <w:rPr>
          <w:rFonts w:ascii="Bookman Old Style" w:hAnsi="Bookman Old Style"/>
          <w:sz w:val="27"/>
          <w:szCs w:val="27"/>
          <w:shd w:val="clear" w:color="auto" w:fill="FFFFFF"/>
        </w:rPr>
      </w:pPr>
    </w:p>
    <w:p w:rsidR="00C774D6" w:rsidRPr="00C774D6" w:rsidRDefault="00C774D6" w:rsidP="00574834">
      <w:pPr>
        <w:pStyle w:val="a4"/>
        <w:rPr>
          <w:rFonts w:ascii="Bookman Old Style" w:hAnsi="Bookman Old Style"/>
          <w:b/>
          <w:i/>
          <w:sz w:val="27"/>
          <w:szCs w:val="27"/>
          <w:shd w:val="clear" w:color="auto" w:fill="FFFFFF"/>
        </w:rPr>
      </w:pPr>
      <w:r w:rsidRPr="00C774D6">
        <w:rPr>
          <w:rFonts w:ascii="Bookman Old Style" w:hAnsi="Bookman Old Style"/>
          <w:b/>
          <w:i/>
          <w:sz w:val="27"/>
          <w:szCs w:val="27"/>
          <w:shd w:val="clear" w:color="auto" w:fill="FFFFFF"/>
        </w:rPr>
        <w:t xml:space="preserve">Прочитай лічилку. Випиши із лічилки слова із переносним значенням. З одним словосполученням (на  вибір) склади речення. </w:t>
      </w:r>
    </w:p>
    <w:p w:rsidR="00C774D6" w:rsidRDefault="00C774D6" w:rsidP="00C774D6">
      <w:pPr>
        <w:pStyle w:val="a4"/>
        <w:jc w:val="center"/>
        <w:rPr>
          <w:rFonts w:ascii="Bookman Old Style" w:hAnsi="Bookman Old Style"/>
          <w:sz w:val="27"/>
          <w:szCs w:val="27"/>
          <w:shd w:val="clear" w:color="auto" w:fill="FFFFFF"/>
        </w:rPr>
      </w:pP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Летіла лелека,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Летіла здалека,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Та й сіла на хаті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Зірки рахувати.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Не їла, не спала,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Всю ніч рахувала,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А вдосвіта збилась,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Зоря покотилась,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Упала додолу</w:t>
      </w:r>
      <w:r w:rsidRPr="00C774D6">
        <w:rPr>
          <w:rFonts w:ascii="Bookman Old Style" w:hAnsi="Bookman Old Style"/>
          <w:sz w:val="27"/>
          <w:szCs w:val="27"/>
        </w:rPr>
        <w:br/>
      </w:r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 xml:space="preserve">На </w:t>
      </w:r>
      <w:proofErr w:type="spellStart"/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>піжмурці</w:t>
      </w:r>
      <w:proofErr w:type="spellEnd"/>
      <w:r w:rsidRPr="00C774D6">
        <w:rPr>
          <w:rFonts w:ascii="Bookman Old Style" w:hAnsi="Bookman Old Style"/>
          <w:sz w:val="27"/>
          <w:szCs w:val="27"/>
          <w:shd w:val="clear" w:color="auto" w:fill="FFFFFF"/>
        </w:rPr>
        <w:t xml:space="preserve"> в колу.</w:t>
      </w:r>
    </w:p>
    <w:p w:rsidR="00C774D6" w:rsidRDefault="00C774D6" w:rsidP="00C774D6">
      <w:pPr>
        <w:pStyle w:val="a4"/>
        <w:jc w:val="center"/>
        <w:rPr>
          <w:rFonts w:ascii="Bookman Old Style" w:hAnsi="Bookman Old Style"/>
          <w:sz w:val="27"/>
          <w:szCs w:val="27"/>
          <w:shd w:val="clear" w:color="auto" w:fill="FFFFFF"/>
        </w:rPr>
      </w:pPr>
    </w:p>
    <w:p w:rsidR="00C774D6" w:rsidRPr="00C774D6" w:rsidRDefault="00C774D6" w:rsidP="00C774D6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68486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top</wp:align>
            </wp:positionV>
            <wp:extent cx="2647950" cy="3190875"/>
            <wp:effectExtent l="19050" t="0" r="0" b="0"/>
            <wp:wrapSquare wrapText="bothSides"/>
            <wp:docPr id="20" name="Рисунок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74D6">
        <w:rPr>
          <w:rFonts w:ascii="Segoe Print" w:hAnsi="Segoe Print"/>
          <w:b/>
          <w:sz w:val="52"/>
          <w:szCs w:val="28"/>
          <w:shd w:val="clear" w:color="auto" w:fill="FFFFFF"/>
        </w:rPr>
        <w:t>Л</w:t>
      </w:r>
      <w:r w:rsidRPr="00C774D6">
        <w:rPr>
          <w:rFonts w:ascii="Constantia" w:hAnsi="Constantia"/>
          <w:b/>
          <w:sz w:val="28"/>
          <w:szCs w:val="28"/>
          <w:shd w:val="clear" w:color="auto" w:fill="FFFFFF"/>
        </w:rPr>
        <w:t>ейбик</w:t>
      </w:r>
      <w:r>
        <w:rPr>
          <w:rFonts w:ascii="Constantia" w:hAnsi="Constantia"/>
          <w:sz w:val="28"/>
          <w:szCs w:val="28"/>
          <w:shd w:val="clear" w:color="auto" w:fill="FFFFFF"/>
        </w:rPr>
        <w:t xml:space="preserve"> - </w:t>
      </w:r>
      <w:r w:rsidRPr="00C774D6">
        <w:rPr>
          <w:rFonts w:ascii="Constantia" w:hAnsi="Constantia"/>
          <w:sz w:val="28"/>
          <w:szCs w:val="28"/>
        </w:rPr>
        <w:t>різновид народного одягу </w:t>
      </w:r>
      <w:hyperlink r:id="rId48" w:tooltip="Українці" w:history="1">
        <w:r w:rsidRPr="00C774D6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українців</w:t>
        </w:r>
      </w:hyperlink>
      <w:r w:rsidRPr="00C774D6">
        <w:rPr>
          <w:rFonts w:ascii="Constantia" w:hAnsi="Constantia"/>
          <w:sz w:val="28"/>
          <w:szCs w:val="28"/>
        </w:rPr>
        <w:t>, </w:t>
      </w:r>
      <w:hyperlink r:id="rId49" w:tooltip="Безрукавка" w:history="1">
        <w:r w:rsidRPr="00C774D6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безрукавка</w:t>
        </w:r>
      </w:hyperlink>
      <w:r w:rsidRPr="00C774D6">
        <w:rPr>
          <w:rFonts w:ascii="Constantia" w:hAnsi="Constantia"/>
          <w:sz w:val="28"/>
          <w:szCs w:val="28"/>
        </w:rPr>
        <w:t>. Це чоловічий і жіночий прямоспинний одяг без рукавів.</w:t>
      </w:r>
    </w:p>
    <w:p w:rsidR="00C774D6" w:rsidRPr="00C774D6" w:rsidRDefault="00C774D6" w:rsidP="00C774D6">
      <w:pPr>
        <w:pStyle w:val="a4"/>
        <w:rPr>
          <w:rFonts w:ascii="Constantia" w:hAnsi="Constantia"/>
          <w:sz w:val="28"/>
          <w:szCs w:val="28"/>
        </w:rPr>
      </w:pPr>
      <w:r w:rsidRPr="00C774D6">
        <w:rPr>
          <w:rFonts w:ascii="Constantia" w:hAnsi="Constantia"/>
          <w:sz w:val="28"/>
          <w:szCs w:val="28"/>
        </w:rPr>
        <w:t>Лейбики шили з сукна домашнього виготовлення, поли прикрашали металевими </w:t>
      </w:r>
      <w:hyperlink r:id="rId50" w:tooltip="Ґудзик" w:history="1">
        <w:r w:rsidRPr="00C774D6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ґудзиками</w:t>
        </w:r>
      </w:hyperlink>
      <w:r w:rsidRPr="00C774D6">
        <w:rPr>
          <w:rFonts w:ascii="Constantia" w:hAnsi="Constantia"/>
          <w:sz w:val="28"/>
          <w:szCs w:val="28"/>
        </w:rPr>
        <w:t> і </w:t>
      </w:r>
      <w:hyperlink r:id="rId51" w:tooltip="Кишеня" w:history="1">
        <w:r w:rsidRPr="00C774D6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кишенями</w:t>
        </w:r>
      </w:hyperlink>
      <w:r w:rsidRPr="00C774D6">
        <w:rPr>
          <w:rFonts w:ascii="Constantia" w:hAnsi="Constantia"/>
          <w:sz w:val="28"/>
          <w:szCs w:val="28"/>
        </w:rPr>
        <w:t>.</w:t>
      </w:r>
    </w:p>
    <w:p w:rsidR="00C774D6" w:rsidRDefault="00C774D6" w:rsidP="00C774D6">
      <w:pPr>
        <w:pStyle w:val="a4"/>
        <w:rPr>
          <w:rFonts w:ascii="Constantia" w:hAnsi="Constantia"/>
          <w:sz w:val="28"/>
          <w:szCs w:val="28"/>
        </w:rPr>
      </w:pPr>
      <w:r w:rsidRPr="00C774D6">
        <w:rPr>
          <w:rFonts w:ascii="Constantia" w:hAnsi="Constantia"/>
          <w:sz w:val="28"/>
          <w:szCs w:val="28"/>
        </w:rPr>
        <w:t>Як повсякденний популярний одяг лейбик був поширений переважно на </w:t>
      </w:r>
      <w:hyperlink r:id="rId52" w:tooltip="Прикарпаття" w:history="1">
        <w:r w:rsidRPr="00C774D6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Прикарпатті</w:t>
        </w:r>
      </w:hyperlink>
      <w:r w:rsidRPr="00C774D6">
        <w:rPr>
          <w:rFonts w:ascii="Constantia" w:hAnsi="Constantia"/>
          <w:sz w:val="28"/>
          <w:szCs w:val="28"/>
        </w:rPr>
        <w:t>, але був в ужитку і в решті регіонів </w:t>
      </w:r>
      <w:hyperlink r:id="rId53" w:tooltip="Україна" w:history="1">
        <w:r w:rsidRPr="00C774D6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України</w:t>
        </w:r>
      </w:hyperlink>
      <w:r w:rsidRPr="00C774D6">
        <w:rPr>
          <w:rFonts w:ascii="Constantia" w:hAnsi="Constantia"/>
          <w:sz w:val="28"/>
          <w:szCs w:val="28"/>
        </w:rPr>
        <w:t>.</w:t>
      </w:r>
    </w:p>
    <w:p w:rsidR="00E901C8" w:rsidRDefault="00E901C8" w:rsidP="00C774D6">
      <w:pPr>
        <w:pStyle w:val="a4"/>
        <w:rPr>
          <w:rFonts w:ascii="Constantia" w:hAnsi="Constantia"/>
          <w:sz w:val="28"/>
          <w:szCs w:val="28"/>
        </w:rPr>
      </w:pPr>
    </w:p>
    <w:p w:rsidR="00E901C8" w:rsidRDefault="00E901C8" w:rsidP="00C774D6">
      <w:pPr>
        <w:pStyle w:val="a4"/>
        <w:rPr>
          <w:rFonts w:ascii="Constantia" w:hAnsi="Constantia"/>
          <w:sz w:val="28"/>
          <w:szCs w:val="28"/>
        </w:rPr>
      </w:pPr>
    </w:p>
    <w:p w:rsidR="00E901C8" w:rsidRDefault="00E901C8" w:rsidP="00C774D6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E901C8">
        <w:rPr>
          <w:rFonts w:ascii="Bookman Old Style" w:hAnsi="Bookman Old Style"/>
          <w:b/>
          <w:i/>
          <w:sz w:val="28"/>
          <w:szCs w:val="28"/>
        </w:rPr>
        <w:t>Підготу</w:t>
      </w:r>
      <w:r w:rsidR="0002122A">
        <w:rPr>
          <w:rFonts w:ascii="Bookman Old Style" w:hAnsi="Bookman Old Style"/>
          <w:b/>
          <w:i/>
          <w:sz w:val="28"/>
          <w:szCs w:val="28"/>
        </w:rPr>
        <w:t>й</w:t>
      </w:r>
      <w:r>
        <w:rPr>
          <w:rFonts w:ascii="Bookman Old Style" w:hAnsi="Bookman Old Style"/>
          <w:b/>
          <w:i/>
          <w:sz w:val="28"/>
          <w:szCs w:val="28"/>
        </w:rPr>
        <w:t xml:space="preserve"> цікаві відомості </w:t>
      </w:r>
      <w:r w:rsidRPr="00E901C8">
        <w:rPr>
          <w:rFonts w:ascii="Bookman Old Style" w:hAnsi="Bookman Old Style"/>
          <w:b/>
          <w:i/>
          <w:sz w:val="28"/>
          <w:szCs w:val="28"/>
        </w:rPr>
        <w:t xml:space="preserve"> про народне вбрання твоїх односельчан. </w:t>
      </w:r>
    </w:p>
    <w:p w:rsidR="00E901C8" w:rsidRDefault="00E901C8" w:rsidP="00C774D6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E901C8" w:rsidRDefault="00E901C8" w:rsidP="00C774D6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E901C8" w:rsidRDefault="00E901C8" w:rsidP="00C774D6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E901C8" w:rsidRDefault="00E901C8" w:rsidP="00C774D6">
      <w:pPr>
        <w:pStyle w:val="a4"/>
        <w:rPr>
          <w:rFonts w:ascii="Constantia" w:hAnsi="Constantia"/>
          <w:sz w:val="28"/>
          <w:szCs w:val="28"/>
        </w:rPr>
      </w:pPr>
      <w:r w:rsidRPr="00E901C8">
        <w:rPr>
          <w:rFonts w:ascii="Segoe Print" w:hAnsi="Segoe Print" w:cs="Arial"/>
          <w:b/>
          <w:noProof/>
          <w:color w:val="222222"/>
          <w:sz w:val="52"/>
          <w:szCs w:val="28"/>
          <w:lang w:eastAsia="uk-UA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margin">
              <wp:posOffset>81280</wp:posOffset>
            </wp:positionH>
            <wp:positionV relativeFrom="margin">
              <wp:posOffset>4278630</wp:posOffset>
            </wp:positionV>
            <wp:extent cx="2667000" cy="2162175"/>
            <wp:effectExtent l="19050" t="0" r="0" b="0"/>
            <wp:wrapSquare wrapText="bothSides"/>
            <wp:docPr id="21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901C8">
        <w:rPr>
          <w:rFonts w:ascii="Segoe Print" w:hAnsi="Segoe Print" w:cs="Arial"/>
          <w:b/>
          <w:color w:val="222222"/>
          <w:sz w:val="52"/>
          <w:szCs w:val="28"/>
          <w:shd w:val="clear" w:color="auto" w:fill="FFFFFF"/>
        </w:rPr>
        <w:t>М</w:t>
      </w:r>
      <w:r w:rsidRPr="00E901C8">
        <w:rPr>
          <w:rFonts w:ascii="Constantia" w:hAnsi="Constantia" w:cs="Arial"/>
          <w:b/>
          <w:color w:val="222222"/>
          <w:sz w:val="28"/>
          <w:szCs w:val="28"/>
          <w:shd w:val="clear" w:color="auto" w:fill="FFFFFF"/>
        </w:rPr>
        <w:t>айдан</w:t>
      </w:r>
      <w:r w:rsidRPr="00E901C8">
        <w:rPr>
          <w:rFonts w:ascii="Constantia" w:hAnsi="Constantia" w:cs="Arial"/>
          <w:color w:val="222222"/>
          <w:sz w:val="28"/>
          <w:szCs w:val="28"/>
          <w:shd w:val="clear" w:color="auto" w:fill="FFFFFF"/>
        </w:rPr>
        <w:t xml:space="preserve"> – в українських козацько-християнських селах Подніпров'я і козацько-християнських селах майданом традиційно називалась площа біля церкви в центрі села, де збирались люди для спілкування, вирішення громадських і приватних ділових справ і розваг. Судячи за все слово потрапило до мови предків сучасних українців, руських людей Подніпров'я в ординську епоху, разом з іншими запозиченнями з мов степових кочівників.</w:t>
      </w:r>
      <w:r w:rsidRPr="00E901C8">
        <w:rPr>
          <w:rFonts w:ascii="Arial" w:hAnsi="Arial" w:cs="Arial"/>
          <w:color w:val="222222"/>
          <w:sz w:val="28"/>
          <w:szCs w:val="28"/>
          <w:shd w:val="clear" w:color="auto" w:fill="FFFFFF"/>
        </w:rPr>
        <w:t xml:space="preserve"> </w:t>
      </w:r>
      <w:r>
        <w:rPr>
          <w:rFonts w:ascii="Constantia" w:hAnsi="Constantia" w:cs="Arial"/>
          <w:sz w:val="28"/>
          <w:szCs w:val="28"/>
          <w:shd w:val="clear" w:color="auto" w:fill="FFFFFF"/>
        </w:rPr>
        <w:t>І</w:t>
      </w:r>
      <w:r w:rsidRPr="00E901C8">
        <w:rPr>
          <w:rFonts w:ascii="Constantia" w:hAnsi="Constantia" w:cs="Arial"/>
          <w:sz w:val="28"/>
          <w:szCs w:val="28"/>
          <w:shd w:val="clear" w:color="auto" w:fill="FFFFFF"/>
        </w:rPr>
        <w:t xml:space="preserve">нша назва </w:t>
      </w:r>
      <w:proofErr w:type="spellStart"/>
      <w:r w:rsidRPr="00E901C8">
        <w:rPr>
          <w:rFonts w:ascii="Constantia" w:hAnsi="Constantia" w:cs="Arial"/>
          <w:sz w:val="28"/>
          <w:szCs w:val="28"/>
          <w:shd w:val="clear" w:color="auto" w:fill="FFFFFF"/>
        </w:rPr>
        <w:t>Євромайдану</w:t>
      </w:r>
      <w:proofErr w:type="spellEnd"/>
      <w:r w:rsidRPr="00E901C8">
        <w:rPr>
          <w:rFonts w:ascii="Constantia" w:hAnsi="Constantia" w:cs="Arial"/>
          <w:sz w:val="28"/>
          <w:szCs w:val="28"/>
          <w:shd w:val="clear" w:color="auto" w:fill="FFFFFF"/>
        </w:rPr>
        <w:t xml:space="preserve"> та </w:t>
      </w:r>
      <w:proofErr w:type="spellStart"/>
      <w:r w:rsidRPr="00E901C8">
        <w:rPr>
          <w:rFonts w:ascii="Constantia" w:hAnsi="Constantia" w:cs="Arial"/>
          <w:sz w:val="28"/>
          <w:szCs w:val="28"/>
          <w:shd w:val="clear" w:color="auto" w:fill="FFFFFF"/>
        </w:rPr>
        <w:t>протестного</w:t>
      </w:r>
      <w:proofErr w:type="spellEnd"/>
      <w:r w:rsidRPr="00E901C8">
        <w:rPr>
          <w:rFonts w:ascii="Constantia" w:hAnsi="Constantia" w:cs="Arial"/>
          <w:sz w:val="28"/>
          <w:szCs w:val="28"/>
          <w:shd w:val="clear" w:color="auto" w:fill="FFFFFF"/>
        </w:rPr>
        <w:t xml:space="preserve"> руху на Майдані Незалежності під час </w:t>
      </w:r>
      <w:hyperlink r:id="rId55" w:history="1">
        <w:r w:rsidRPr="00E901C8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Революції гідності</w:t>
        </w:r>
      </w:hyperlink>
      <w:r>
        <w:rPr>
          <w:rFonts w:ascii="Constantia" w:hAnsi="Constantia"/>
          <w:sz w:val="28"/>
          <w:szCs w:val="28"/>
        </w:rPr>
        <w:t>.</w:t>
      </w:r>
    </w:p>
    <w:p w:rsidR="00E901C8" w:rsidRDefault="00E901C8" w:rsidP="00E901C8">
      <w:pPr>
        <w:pStyle w:val="a4"/>
        <w:rPr>
          <w:rFonts w:ascii="Bookman Old Style" w:hAnsi="Bookman Old Style"/>
          <w:sz w:val="28"/>
        </w:rPr>
      </w:pPr>
    </w:p>
    <w:p w:rsidR="00BE34CA" w:rsidRDefault="00BE34CA" w:rsidP="00E901C8">
      <w:pPr>
        <w:pStyle w:val="a4"/>
        <w:rPr>
          <w:rFonts w:ascii="Bookman Old Style" w:hAnsi="Bookman Old Style"/>
          <w:b/>
          <w:i/>
          <w:sz w:val="28"/>
        </w:rPr>
      </w:pPr>
    </w:p>
    <w:p w:rsidR="00BE34CA" w:rsidRDefault="00BE34CA" w:rsidP="00E901C8">
      <w:pPr>
        <w:pStyle w:val="a4"/>
        <w:rPr>
          <w:rFonts w:ascii="Bookman Old Style" w:hAnsi="Bookman Old Style"/>
          <w:b/>
          <w:i/>
          <w:sz w:val="28"/>
        </w:rPr>
      </w:pPr>
      <w:r w:rsidRPr="00BE34CA">
        <w:rPr>
          <w:rFonts w:ascii="Bookman Old Style" w:hAnsi="Bookman Old Style"/>
          <w:b/>
          <w:i/>
          <w:sz w:val="28"/>
        </w:rPr>
        <w:t>Прочитай вірш. Спиши</w:t>
      </w:r>
      <w:r>
        <w:rPr>
          <w:rFonts w:ascii="Bookman Old Style" w:hAnsi="Bookman Old Style"/>
          <w:b/>
          <w:i/>
          <w:sz w:val="28"/>
        </w:rPr>
        <w:t xml:space="preserve"> та встав пропущені букви.</w:t>
      </w:r>
    </w:p>
    <w:p w:rsidR="00E901C8" w:rsidRDefault="00E901C8" w:rsidP="00E901C8">
      <w:pPr>
        <w:pStyle w:val="a4"/>
        <w:rPr>
          <w:rFonts w:ascii="Bookman Old Style" w:hAnsi="Bookman Old Style"/>
          <w:sz w:val="28"/>
        </w:rPr>
      </w:pPr>
      <w:r w:rsidRPr="00E901C8">
        <w:rPr>
          <w:rFonts w:ascii="Bookman Old Style" w:hAnsi="Bookman Old Style"/>
          <w:sz w:val="28"/>
        </w:rPr>
        <w:t xml:space="preserve">  </w:t>
      </w:r>
      <w:r w:rsidR="00BE34CA">
        <w:rPr>
          <w:rFonts w:ascii="Bookman Old Style" w:hAnsi="Bookman Old Style"/>
          <w:sz w:val="28"/>
        </w:rPr>
        <w:t xml:space="preserve">М.. на Майдан.. </w:t>
      </w:r>
      <w:proofErr w:type="spellStart"/>
      <w:r w:rsidR="00BE34CA">
        <w:rPr>
          <w:rFonts w:ascii="Bookman Old Style" w:hAnsi="Bookman Old Style"/>
          <w:sz w:val="28"/>
        </w:rPr>
        <w:t>сотн</w:t>
      </w:r>
      <w:proofErr w:type="spellEnd"/>
      <w:r w:rsidR="00BE34CA">
        <w:rPr>
          <w:rFonts w:ascii="Bookman Old Style" w:hAnsi="Bookman Old Style"/>
          <w:sz w:val="28"/>
        </w:rPr>
        <w:t xml:space="preserve">.. </w:t>
      </w:r>
      <w:r w:rsidRPr="00E901C8">
        <w:rPr>
          <w:rFonts w:ascii="Bookman Old Style" w:hAnsi="Bookman Old Style"/>
          <w:sz w:val="28"/>
        </w:rPr>
        <w:t>днів стояли,</w:t>
      </w:r>
      <w:r w:rsidRPr="00E901C8">
        <w:rPr>
          <w:rFonts w:ascii="Bookman Old Style" w:hAnsi="Bookman Old Style"/>
          <w:sz w:val="28"/>
        </w:rPr>
        <w:br/>
      </w:r>
      <w:proofErr w:type="spellStart"/>
      <w:r w:rsidR="00BE34CA">
        <w:rPr>
          <w:rFonts w:ascii="Bookman Old Style" w:hAnsi="Bookman Old Style"/>
          <w:sz w:val="28"/>
        </w:rPr>
        <w:t>Боролис</w:t>
      </w:r>
      <w:proofErr w:type="spellEnd"/>
      <w:r w:rsidR="00BE34CA">
        <w:rPr>
          <w:rFonts w:ascii="Bookman Old Style" w:hAnsi="Bookman Old Style"/>
          <w:sz w:val="28"/>
        </w:rPr>
        <w:t>..</w:t>
      </w:r>
      <w:r w:rsidRPr="00E901C8">
        <w:rPr>
          <w:rFonts w:ascii="Bookman Old Style" w:hAnsi="Bookman Old Style"/>
          <w:sz w:val="28"/>
        </w:rPr>
        <w:t xml:space="preserve"> </w:t>
      </w:r>
      <w:r w:rsidR="00BE34CA">
        <w:rPr>
          <w:rFonts w:ascii="Bookman Old Style" w:hAnsi="Bookman Old Style"/>
          <w:sz w:val="28"/>
        </w:rPr>
        <w:t xml:space="preserve">за Свободу, Волю, </w:t>
      </w:r>
      <w:proofErr w:type="spellStart"/>
      <w:r w:rsidR="00BE34CA">
        <w:rPr>
          <w:rFonts w:ascii="Bookman Old Style" w:hAnsi="Bookman Old Style"/>
          <w:sz w:val="28"/>
        </w:rPr>
        <w:t>Чест</w:t>
      </w:r>
      <w:proofErr w:type="spellEnd"/>
      <w:r w:rsidR="00BE34CA">
        <w:rPr>
          <w:rFonts w:ascii="Bookman Old Style" w:hAnsi="Bookman Old Style"/>
          <w:sz w:val="28"/>
        </w:rPr>
        <w:t xml:space="preserve">.. </w:t>
      </w:r>
      <w:r w:rsidRPr="00E901C8">
        <w:rPr>
          <w:rFonts w:ascii="Bookman Old Style" w:hAnsi="Bookman Old Style"/>
          <w:sz w:val="28"/>
        </w:rPr>
        <w:t>,</w:t>
      </w:r>
      <w:r w:rsidRPr="00E901C8">
        <w:rPr>
          <w:rFonts w:ascii="Bookman Old Style" w:hAnsi="Bookman Old Style"/>
          <w:sz w:val="28"/>
        </w:rPr>
        <w:br/>
      </w:r>
      <w:r w:rsidR="00BE34CA">
        <w:rPr>
          <w:rFonts w:ascii="Bookman Old Style" w:hAnsi="Bookman Old Style"/>
          <w:sz w:val="28"/>
        </w:rPr>
        <w:t xml:space="preserve">І сто ночей спокійно ми не </w:t>
      </w:r>
      <w:proofErr w:type="spellStart"/>
      <w:r w:rsidR="00BE34CA">
        <w:rPr>
          <w:rFonts w:ascii="Bookman Old Style" w:hAnsi="Bookman Old Style"/>
          <w:sz w:val="28"/>
        </w:rPr>
        <w:t>спал</w:t>
      </w:r>
      <w:proofErr w:type="spellEnd"/>
      <w:r w:rsidR="00BE34CA">
        <w:rPr>
          <w:rFonts w:ascii="Bookman Old Style" w:hAnsi="Bookman Old Style"/>
          <w:sz w:val="28"/>
        </w:rPr>
        <w:t>..</w:t>
      </w:r>
      <w:r w:rsidRPr="00E901C8">
        <w:rPr>
          <w:rFonts w:ascii="Bookman Old Style" w:hAnsi="Bookman Old Style"/>
          <w:sz w:val="28"/>
        </w:rPr>
        <w:br/>
      </w:r>
      <w:r w:rsidR="00BE34CA">
        <w:rPr>
          <w:rFonts w:ascii="Bookman Old Style" w:hAnsi="Bookman Old Style"/>
          <w:sz w:val="28"/>
        </w:rPr>
        <w:t xml:space="preserve">І виганяли банд.., що при владі, </w:t>
      </w:r>
      <w:proofErr w:type="spellStart"/>
      <w:r w:rsidR="00BE34CA">
        <w:rPr>
          <w:rFonts w:ascii="Bookman Old Style" w:hAnsi="Bookman Old Style"/>
          <w:sz w:val="28"/>
        </w:rPr>
        <w:t>гет</w:t>
      </w:r>
      <w:proofErr w:type="spellEnd"/>
      <w:r w:rsidR="00BE34CA">
        <w:rPr>
          <w:rFonts w:ascii="Bookman Old Style" w:hAnsi="Bookman Old Style"/>
          <w:sz w:val="28"/>
        </w:rPr>
        <w:t>..</w:t>
      </w:r>
      <w:r w:rsidRPr="00E901C8">
        <w:rPr>
          <w:rFonts w:ascii="Bookman Old Style" w:hAnsi="Bookman Old Style"/>
          <w:sz w:val="28"/>
        </w:rPr>
        <w:t>!</w:t>
      </w:r>
    </w:p>
    <w:p w:rsidR="00BE34CA" w:rsidRDefault="00BE34CA" w:rsidP="00E901C8">
      <w:pPr>
        <w:pStyle w:val="a4"/>
        <w:rPr>
          <w:rFonts w:ascii="Bookman Old Style" w:hAnsi="Bookman Old Style"/>
          <w:sz w:val="28"/>
        </w:rPr>
      </w:pPr>
    </w:p>
    <w:p w:rsidR="00BE34CA" w:rsidRDefault="00BE34CA" w:rsidP="00E901C8">
      <w:pPr>
        <w:pStyle w:val="a4"/>
        <w:rPr>
          <w:rFonts w:ascii="Bookman Old Style" w:hAnsi="Bookman Old Style"/>
          <w:sz w:val="28"/>
        </w:rPr>
      </w:pPr>
    </w:p>
    <w:p w:rsidR="00BE34CA" w:rsidRDefault="00BE34CA" w:rsidP="00E901C8">
      <w:pPr>
        <w:pStyle w:val="a4"/>
        <w:rPr>
          <w:rFonts w:ascii="Bookman Old Style" w:hAnsi="Bookman Old Style"/>
          <w:sz w:val="28"/>
        </w:rPr>
      </w:pPr>
    </w:p>
    <w:p w:rsidR="00BE34CA" w:rsidRDefault="00BE34CA" w:rsidP="00E901C8">
      <w:pPr>
        <w:pStyle w:val="a4"/>
        <w:rPr>
          <w:rFonts w:ascii="Bookman Old Style" w:hAnsi="Bookman Old Style"/>
          <w:sz w:val="28"/>
        </w:rPr>
      </w:pPr>
    </w:p>
    <w:p w:rsidR="00BE34CA" w:rsidRDefault="00BE34CA" w:rsidP="00E901C8">
      <w:pPr>
        <w:pStyle w:val="a4"/>
        <w:rPr>
          <w:rFonts w:ascii="Bookman Old Style" w:hAnsi="Bookman Old Style"/>
          <w:sz w:val="28"/>
        </w:rPr>
      </w:pPr>
    </w:p>
    <w:p w:rsidR="00C774D6" w:rsidRPr="00081CB9" w:rsidRDefault="00FD5A0F" w:rsidP="00C774D6">
      <w:pPr>
        <w:pStyle w:val="a4"/>
        <w:rPr>
          <w:rFonts w:ascii="Constantia" w:hAnsi="Constantia"/>
          <w:sz w:val="28"/>
        </w:rPr>
      </w:pPr>
      <w:r>
        <w:rPr>
          <w:rFonts w:ascii="Segoe Print" w:hAnsi="Segoe Print"/>
          <w:b/>
          <w:noProof/>
          <w:sz w:val="52"/>
          <w:lang w:eastAsia="uk-UA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margin">
              <wp:posOffset>4015105</wp:posOffset>
            </wp:positionH>
            <wp:positionV relativeFrom="margin">
              <wp:posOffset>287655</wp:posOffset>
            </wp:positionV>
            <wp:extent cx="2009775" cy="2247900"/>
            <wp:effectExtent l="19050" t="0" r="9525" b="0"/>
            <wp:wrapSquare wrapText="bothSides"/>
            <wp:docPr id="22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E34CA" w:rsidRPr="00861EE2">
        <w:rPr>
          <w:rFonts w:ascii="Segoe Print" w:hAnsi="Segoe Print"/>
          <w:b/>
          <w:sz w:val="52"/>
        </w:rPr>
        <w:t>М</w:t>
      </w:r>
      <w:r w:rsidR="00BE34CA" w:rsidRPr="00861EE2">
        <w:rPr>
          <w:rFonts w:ascii="Constantia" w:hAnsi="Constantia"/>
          <w:b/>
          <w:sz w:val="28"/>
        </w:rPr>
        <w:t xml:space="preserve">ак </w:t>
      </w:r>
      <w:r w:rsidR="00BE34CA">
        <w:rPr>
          <w:rFonts w:ascii="Constantia" w:hAnsi="Constantia"/>
          <w:sz w:val="28"/>
        </w:rPr>
        <w:t xml:space="preserve">– символ безмежності зоряного світу, здоров’я,краси; оберіг; персонаж українського фольклору. </w:t>
      </w:r>
      <w:r w:rsidR="00861EE2">
        <w:rPr>
          <w:rFonts w:ascii="Constantia" w:hAnsi="Constantia"/>
          <w:sz w:val="28"/>
        </w:rPr>
        <w:t xml:space="preserve">У фольклорі образ рослини часто символізував героя – козака, що загинув боронячи рідну землю. Наш народ дуже любить цю тремтливу, пломенисто – пелюсткову квітку. Народний ідеал вродливої дівчини часто втілювався в образі маку. Мак оспіваний у народних вірша, піснях, легендах, оповіданнях. </w:t>
      </w:r>
      <w:r w:rsidR="00BE34CA">
        <w:rPr>
          <w:rFonts w:ascii="Constantia" w:hAnsi="Constantia"/>
          <w:sz w:val="28"/>
        </w:rPr>
        <w:t xml:space="preserve"> </w:t>
      </w:r>
    </w:p>
    <w:p w:rsidR="00BE34CA" w:rsidRPr="00861EE2" w:rsidRDefault="00861EE2" w:rsidP="00C774D6">
      <w:pPr>
        <w:pStyle w:val="a4"/>
        <w:rPr>
          <w:rFonts w:ascii="Bookman Old Style" w:hAnsi="Bookman Old Style"/>
          <w:b/>
          <w:i/>
          <w:sz w:val="28"/>
          <w:szCs w:val="28"/>
          <w:shd w:val="clear" w:color="auto" w:fill="FFFFFF"/>
        </w:rPr>
      </w:pPr>
      <w:r w:rsidRPr="00861EE2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>До слова «мак», з’єднай</w:t>
      </w:r>
      <w:r w:rsidR="00FD5A0F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 xml:space="preserve"> пелюстки так щоб утворилися нові слова</w:t>
      </w:r>
      <w:r w:rsidRPr="00861EE2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>.</w:t>
      </w:r>
      <w:r w:rsidR="00FD5A0F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 xml:space="preserve"> Запиши складені слова.</w:t>
      </w:r>
    </w:p>
    <w:p w:rsidR="00BE34CA" w:rsidRDefault="00D83636" w:rsidP="00C774D6">
      <w:pPr>
        <w:pStyle w:val="a4"/>
        <w:rPr>
          <w:rFonts w:ascii="Constantia" w:hAnsi="Constantia"/>
          <w:sz w:val="40"/>
          <w:szCs w:val="28"/>
          <w:shd w:val="clear" w:color="auto" w:fill="FFFFFF"/>
        </w:rPr>
      </w:pPr>
      <w:r>
        <w:rPr>
          <w:rFonts w:ascii="Constantia" w:hAnsi="Constantia"/>
          <w:noProof/>
          <w:sz w:val="40"/>
          <w:szCs w:val="28"/>
          <w:lang w:eastAsia="uk-UA"/>
        </w:rPr>
        <w:pict>
          <v:shapetype id="_x0000_t122" coordsize="21600,21600" o:spt="122" path="m21597,19450v-225,-558,-750,-1073,-1650,-1545c18897,17605,17585,17347,16197,17260v-1500,87,-2700,345,-3787,645c11472,18377,10910,18892,10800,19450v-188,515,-750,1075,-1613,1460c8100,21210,6825,21425,5400,21597,3937,21425,2700,21210,1612,20910,675,20525,150,19965,,19450l,2147v150,558,675,1073,1612,1460c2700,3950,3937,4165,5400,4337,6825,4165,8100,3950,9187,3607v863,-387,1425,-902,1613,-1460c10910,1632,11472,1072,12410,600,13497,300,14697,85,16197,v1388,85,2700,300,3750,600c20847,1072,21372,1632,21597,2147xe">
            <v:stroke joinstyle="miter"/>
            <v:path o:connecttype="custom" o:connectlocs="10800,2147;0,10800;10800,19450;21600,10800" textboxrect="0,4337,21600,17260"/>
          </v:shapetype>
          <v:shape id="_x0000_s1041" type="#_x0000_t122" style="position:absolute;margin-left:282.4pt;margin-top:23.65pt;width:53.25pt;height:36pt;z-index:251691008">
            <v:textbox>
              <w:txbxContent>
                <w:p w:rsidR="00101C80" w:rsidRPr="00FD5A0F" w:rsidRDefault="00101C80" w:rsidP="00FD5A0F">
                  <w:pPr>
                    <w:pStyle w:val="a4"/>
                    <w:rPr>
                      <w:rFonts w:ascii="Bookman Old Style" w:hAnsi="Bookman Old Style"/>
                      <w:b/>
                      <w:sz w:val="18"/>
                    </w:rPr>
                  </w:pPr>
                  <w:proofErr w:type="spellStart"/>
                  <w:r w:rsidRPr="00FD5A0F">
                    <w:rPr>
                      <w:rFonts w:ascii="Bookman Old Style" w:hAnsi="Bookman Old Style"/>
                      <w:b/>
                      <w:sz w:val="18"/>
                    </w:rPr>
                    <w:t>-івочка</w:t>
                  </w:r>
                  <w:proofErr w:type="spellEnd"/>
                </w:p>
              </w:txbxContent>
            </v:textbox>
          </v:shape>
        </w:pict>
      </w:r>
      <w:r>
        <w:rPr>
          <w:rFonts w:ascii="Constantia" w:hAnsi="Constantia"/>
          <w:noProof/>
          <w:sz w:val="40"/>
          <w:szCs w:val="28"/>
          <w:lang w:eastAsia="uk-UA"/>
        </w:rPr>
        <w:pict>
          <v:shape id="_x0000_s1040" type="#_x0000_t122" style="position:absolute;margin-left:161.65pt;margin-top:23.65pt;width:53.25pt;height:36pt;z-index:251689984">
            <v:textbox>
              <w:txbxContent>
                <w:p w:rsidR="00101C80" w:rsidRPr="00FD5A0F" w:rsidRDefault="00101C80" w:rsidP="00FD5A0F">
                  <w:pPr>
                    <w:pStyle w:val="a4"/>
                    <w:rPr>
                      <w:rFonts w:ascii="Bookman Old Style" w:hAnsi="Bookman Old Style"/>
                      <w:b/>
                      <w:sz w:val="24"/>
                    </w:rPr>
                  </w:pPr>
                  <w:proofErr w:type="spellStart"/>
                  <w:r>
                    <w:rPr>
                      <w:rFonts w:ascii="Bookman Old Style" w:hAnsi="Bookman Old Style"/>
                      <w:b/>
                      <w:sz w:val="24"/>
                    </w:rPr>
                    <w:t>-івка</w:t>
                  </w:r>
                  <w:proofErr w:type="spellEnd"/>
                </w:p>
              </w:txbxContent>
            </v:textbox>
          </v:shape>
        </w:pict>
      </w:r>
      <w:r>
        <w:rPr>
          <w:rFonts w:ascii="Constantia" w:hAnsi="Constantia"/>
          <w:noProof/>
          <w:sz w:val="40"/>
          <w:szCs w:val="28"/>
          <w:lang w:eastAsia="uk-UA"/>
        </w:rPr>
        <w:pict>
          <v:shape id="_x0000_s1039" type="#_x0000_t122" style="position:absolute;margin-left:39.4pt;margin-top:23.65pt;width:53.25pt;height:36pt;z-index:251688960">
            <v:textbox>
              <w:txbxContent>
                <w:p w:rsidR="00101C80" w:rsidRPr="00FD5A0F" w:rsidRDefault="00101C80" w:rsidP="00FD5A0F">
                  <w:pPr>
                    <w:pStyle w:val="a4"/>
                    <w:rPr>
                      <w:rFonts w:ascii="Bookman Old Style" w:hAnsi="Bookman Old Style"/>
                      <w:b/>
                      <w:sz w:val="24"/>
                    </w:rPr>
                  </w:pPr>
                  <w:proofErr w:type="spellStart"/>
                  <w:r w:rsidRPr="00FD5A0F">
                    <w:rPr>
                      <w:rFonts w:ascii="Bookman Old Style" w:hAnsi="Bookman Old Style"/>
                      <w:b/>
                      <w:sz w:val="24"/>
                    </w:rPr>
                    <w:t>-овий</w:t>
                  </w:r>
                  <w:proofErr w:type="spellEnd"/>
                </w:p>
              </w:txbxContent>
            </v:textbox>
          </v:shape>
        </w:pict>
      </w:r>
      <w:r w:rsidR="00861EE2">
        <w:rPr>
          <w:rFonts w:ascii="Constantia" w:hAnsi="Constantia"/>
          <w:noProof/>
          <w:sz w:val="40"/>
          <w:szCs w:val="28"/>
          <w:shd w:val="clear" w:color="auto" w:fill="FFFFFF"/>
          <w:lang w:eastAsia="uk-UA"/>
        </w:rPr>
        <w:drawing>
          <wp:inline distT="0" distB="0" distL="0" distR="0">
            <wp:extent cx="1533525" cy="1457325"/>
            <wp:effectExtent l="19050" t="0" r="9525" b="0"/>
            <wp:docPr id="23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5A0F" w:rsidRPr="00FD5A0F">
        <w:rPr>
          <w:rFonts w:ascii="Constantia" w:hAnsi="Constantia"/>
          <w:noProof/>
          <w:sz w:val="40"/>
          <w:szCs w:val="28"/>
          <w:shd w:val="clear" w:color="auto" w:fill="FFFFFF"/>
          <w:lang w:eastAsia="uk-UA"/>
        </w:rPr>
        <w:drawing>
          <wp:inline distT="0" distB="0" distL="0" distR="0">
            <wp:extent cx="1533525" cy="1457325"/>
            <wp:effectExtent l="19050" t="0" r="9525" b="0"/>
            <wp:docPr id="24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5A0F" w:rsidRPr="00FD5A0F">
        <w:rPr>
          <w:rFonts w:ascii="Constantia" w:hAnsi="Constantia"/>
          <w:noProof/>
          <w:sz w:val="40"/>
          <w:szCs w:val="28"/>
          <w:shd w:val="clear" w:color="auto" w:fill="FFFFFF"/>
          <w:lang w:eastAsia="uk-UA"/>
        </w:rPr>
        <w:drawing>
          <wp:inline distT="0" distB="0" distL="0" distR="0">
            <wp:extent cx="1533525" cy="1457325"/>
            <wp:effectExtent l="19050" t="0" r="9525" b="0"/>
            <wp:docPr id="25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4CA" w:rsidRDefault="00D83636" w:rsidP="00C774D6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  <w:r>
        <w:rPr>
          <w:rFonts w:ascii="Constantia" w:hAnsi="Constantia"/>
          <w:noProof/>
          <w:sz w:val="28"/>
          <w:szCs w:val="28"/>
          <w:lang w:eastAsia="uk-UA"/>
        </w:rPr>
        <w:pict>
          <v:oval id="_x0000_s1037" style="position:absolute;margin-left:170.65pt;margin-top:24.4pt;width:86.25pt;height:60.55pt;z-index:251687936">
            <v:textbox>
              <w:txbxContent>
                <w:p w:rsidR="00101C80" w:rsidRPr="00861EE2" w:rsidRDefault="00101C80" w:rsidP="00861EE2">
                  <w:pPr>
                    <w:pStyle w:val="a4"/>
                    <w:jc w:val="center"/>
                    <w:rPr>
                      <w:rFonts w:ascii="Bookman Old Style" w:hAnsi="Bookman Old Style"/>
                      <w:b/>
                      <w:sz w:val="36"/>
                    </w:rPr>
                  </w:pPr>
                  <w:r>
                    <w:rPr>
                      <w:rFonts w:ascii="Bookman Old Style" w:hAnsi="Bookman Old Style"/>
                      <w:b/>
                      <w:sz w:val="36"/>
                    </w:rPr>
                    <w:t>МАК</w:t>
                  </w:r>
                </w:p>
              </w:txbxContent>
            </v:textbox>
          </v:oval>
        </w:pict>
      </w:r>
      <w:r w:rsidRPr="00D83636">
        <w:rPr>
          <w:rFonts w:ascii="Constantia" w:hAnsi="Constantia"/>
          <w:noProof/>
          <w:sz w:val="40"/>
          <w:szCs w:val="28"/>
          <w:lang w:eastAsia="uk-UA"/>
        </w:rPr>
        <w:pict>
          <v:shape id="_x0000_s1044" type="#_x0000_t122" style="position:absolute;margin-left:369.4pt;margin-top:24.4pt;width:53.25pt;height:36pt;z-index:251694080">
            <v:textbox>
              <w:txbxContent>
                <w:p w:rsidR="00101C80" w:rsidRPr="00FD5A0F" w:rsidRDefault="00101C80" w:rsidP="00FD5A0F">
                  <w:pPr>
                    <w:pStyle w:val="a4"/>
                    <w:rPr>
                      <w:rFonts w:ascii="Bookman Old Style" w:hAnsi="Bookman Old Style"/>
                      <w:b/>
                      <w:sz w:val="24"/>
                    </w:rPr>
                  </w:pPr>
                  <w:proofErr w:type="spellStart"/>
                  <w:r>
                    <w:rPr>
                      <w:rFonts w:ascii="Bookman Old Style" w:hAnsi="Bookman Old Style"/>
                      <w:b/>
                      <w:sz w:val="24"/>
                    </w:rPr>
                    <w:t>-ові</w:t>
                  </w:r>
                  <w:proofErr w:type="spellEnd"/>
                </w:p>
              </w:txbxContent>
            </v:textbox>
          </v:shape>
        </w:pict>
      </w:r>
      <w:r w:rsidRPr="00D83636">
        <w:rPr>
          <w:rFonts w:ascii="Constantia" w:hAnsi="Constantia"/>
          <w:noProof/>
          <w:sz w:val="40"/>
          <w:szCs w:val="28"/>
          <w:lang w:eastAsia="uk-UA"/>
        </w:rPr>
        <w:pict>
          <v:shape id="_x0000_s1042" type="#_x0000_t122" style="position:absolute;margin-left:34.15pt;margin-top:20.65pt;width:53.25pt;height:36pt;z-index:251692032">
            <v:textbox>
              <w:txbxContent>
                <w:p w:rsidR="00101C80" w:rsidRPr="00FD5A0F" w:rsidRDefault="00101C80" w:rsidP="00FD5A0F">
                  <w:pPr>
                    <w:pStyle w:val="a4"/>
                    <w:rPr>
                      <w:rFonts w:ascii="Bookman Old Style" w:hAnsi="Bookman Old Style"/>
                      <w:b/>
                      <w:sz w:val="24"/>
                    </w:rPr>
                  </w:pPr>
                  <w:proofErr w:type="spellStart"/>
                  <w:r>
                    <w:rPr>
                      <w:rFonts w:ascii="Bookman Old Style" w:hAnsi="Bookman Old Style"/>
                      <w:b/>
                      <w:sz w:val="24"/>
                    </w:rPr>
                    <w:t>-овей</w:t>
                  </w:r>
                  <w:proofErr w:type="spellEnd"/>
                </w:p>
              </w:txbxContent>
            </v:textbox>
          </v:shape>
        </w:pict>
      </w:r>
      <w:r w:rsidR="00FD5A0F" w:rsidRPr="00FD5A0F">
        <w:rPr>
          <w:rFonts w:ascii="Constantia" w:hAnsi="Constantia"/>
          <w:noProof/>
          <w:sz w:val="28"/>
          <w:szCs w:val="28"/>
          <w:shd w:val="clear" w:color="auto" w:fill="FFFFFF"/>
          <w:lang w:eastAsia="uk-UA"/>
        </w:rPr>
        <w:drawing>
          <wp:inline distT="0" distB="0" distL="0" distR="0">
            <wp:extent cx="1533525" cy="1457325"/>
            <wp:effectExtent l="19050" t="0" r="9525" b="0"/>
            <wp:docPr id="26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D5A0F">
        <w:rPr>
          <w:rFonts w:ascii="Constantia" w:hAnsi="Constantia"/>
          <w:sz w:val="28"/>
          <w:szCs w:val="28"/>
          <w:shd w:val="clear" w:color="auto" w:fill="FFFFFF"/>
        </w:rPr>
        <w:t xml:space="preserve">                                                           </w:t>
      </w:r>
      <w:r w:rsidR="00FD5A0F" w:rsidRPr="00FD5A0F">
        <w:rPr>
          <w:rFonts w:ascii="Constantia" w:hAnsi="Constantia"/>
          <w:noProof/>
          <w:sz w:val="28"/>
          <w:szCs w:val="28"/>
          <w:shd w:val="clear" w:color="auto" w:fill="FFFFFF"/>
          <w:lang w:eastAsia="uk-UA"/>
        </w:rPr>
        <w:drawing>
          <wp:inline distT="0" distB="0" distL="0" distR="0">
            <wp:extent cx="1533525" cy="1457325"/>
            <wp:effectExtent l="19050" t="0" r="9525" b="0"/>
            <wp:docPr id="27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A0F" w:rsidRDefault="00FD5A0F" w:rsidP="00C774D6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</w:p>
    <w:p w:rsidR="00FD5A0F" w:rsidRDefault="00135475" w:rsidP="00C774D6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margin">
              <wp:posOffset>-394970</wp:posOffset>
            </wp:positionH>
            <wp:positionV relativeFrom="margin">
              <wp:posOffset>6221730</wp:posOffset>
            </wp:positionV>
            <wp:extent cx="2085975" cy="2009775"/>
            <wp:effectExtent l="19050" t="0" r="9525" b="0"/>
            <wp:wrapSquare wrapText="bothSides"/>
            <wp:docPr id="28" name="Рисунок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81CB9" w:rsidRPr="00135475">
        <w:rPr>
          <w:rFonts w:ascii="Segoe Print" w:hAnsi="Segoe Print"/>
          <w:b/>
          <w:sz w:val="52"/>
          <w:szCs w:val="28"/>
          <w:shd w:val="clear" w:color="auto" w:fill="FFFFFF"/>
        </w:rPr>
        <w:t>Н</w:t>
      </w:r>
      <w:r w:rsidR="00081CB9" w:rsidRPr="00135475">
        <w:rPr>
          <w:rFonts w:ascii="Constantia" w:hAnsi="Constantia"/>
          <w:b/>
          <w:sz w:val="28"/>
          <w:szCs w:val="28"/>
          <w:shd w:val="clear" w:color="auto" w:fill="FFFFFF"/>
        </w:rPr>
        <w:t>амисто</w:t>
      </w:r>
      <w:r w:rsidR="00081CB9" w:rsidRPr="00081CB9">
        <w:rPr>
          <w:rFonts w:ascii="Constantia" w:hAnsi="Constantia"/>
          <w:sz w:val="28"/>
          <w:szCs w:val="28"/>
          <w:shd w:val="clear" w:color="auto" w:fill="FFFFFF"/>
        </w:rPr>
        <w:t xml:space="preserve"> - </w:t>
      </w:r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 прикраса з перлів, коралів, камінців та ін., яке носять на шиї. Намиста є одною з найдавніших прикрас, відомих з доби </w:t>
      </w:r>
      <w:hyperlink r:id="rId59" w:tooltip="Палеоліт" w:history="1">
        <w:r w:rsidR="00081CB9" w:rsidRPr="00081CB9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палеоліту</w:t>
        </w:r>
      </w:hyperlink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. Зараз їх носять переважно жінки, але історично вони використовувалися як прикраси і чоловіками. Намисто може називатися також за матеріалом — </w:t>
      </w:r>
      <w:hyperlink r:id="rId60" w:tooltip="Коралі" w:history="1">
        <w:r w:rsidR="00081CB9" w:rsidRPr="00081CB9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«коралі»</w:t>
        </w:r>
      </w:hyperlink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61" w:tooltip="Бісер" w:history="1">
        <w:r w:rsidR="00081CB9" w:rsidRPr="00081CB9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«бісері»</w:t>
        </w:r>
      </w:hyperlink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. Один елемен</w:t>
      </w:r>
      <w:r w:rsidR="000255D9">
        <w:rPr>
          <w:rFonts w:ascii="Constantia" w:hAnsi="Constantia" w:cs="Arial"/>
          <w:sz w:val="28"/>
          <w:szCs w:val="28"/>
          <w:shd w:val="clear" w:color="auto" w:fill="FFFFFF"/>
        </w:rPr>
        <w:t xml:space="preserve">т намиста (перл, камінець тощо) </w:t>
      </w:r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називається </w:t>
      </w:r>
      <w:proofErr w:type="spellStart"/>
      <w:r w:rsidR="00081CB9" w:rsidRPr="00081CB9">
        <w:rPr>
          <w:rFonts w:ascii="Constantia" w:hAnsi="Constantia" w:cs="Arial"/>
          <w:i/>
          <w:iCs/>
          <w:sz w:val="28"/>
          <w:szCs w:val="28"/>
          <w:shd w:val="clear" w:color="auto" w:fill="FFFFFF"/>
        </w:rPr>
        <w:t>намисти́на</w:t>
      </w:r>
      <w:proofErr w:type="spellEnd"/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 (рідше </w:t>
      </w:r>
      <w:proofErr w:type="spellStart"/>
      <w:r w:rsidR="00081CB9" w:rsidRPr="00081CB9">
        <w:rPr>
          <w:rFonts w:ascii="Constantia" w:hAnsi="Constantia" w:cs="Arial"/>
          <w:i/>
          <w:iCs/>
          <w:sz w:val="28"/>
          <w:szCs w:val="28"/>
          <w:shd w:val="clear" w:color="auto" w:fill="FFFFFF"/>
        </w:rPr>
        <w:t>буси́на</w:t>
      </w:r>
      <w:proofErr w:type="spellEnd"/>
      <w:r w:rsidR="00081CB9" w:rsidRPr="00081CB9">
        <w:rPr>
          <w:rFonts w:ascii="Constantia" w:hAnsi="Constantia" w:cs="Arial"/>
          <w:sz w:val="28"/>
          <w:szCs w:val="28"/>
          <w:shd w:val="clear" w:color="auto" w:fill="FFFFFF"/>
        </w:rPr>
        <w:t>)</w:t>
      </w:r>
      <w:r w:rsidR="00081CB9" w:rsidRPr="00081CB9">
        <w:rPr>
          <w:rFonts w:ascii="Constantia" w:hAnsi="Constantia"/>
          <w:sz w:val="28"/>
          <w:szCs w:val="28"/>
          <w:shd w:val="clear" w:color="auto" w:fill="FFFFFF"/>
        </w:rPr>
        <w:t xml:space="preserve"> </w:t>
      </w:r>
      <w:r w:rsidR="00081CB9">
        <w:rPr>
          <w:rFonts w:ascii="Constantia" w:hAnsi="Constantia"/>
          <w:sz w:val="28"/>
          <w:szCs w:val="28"/>
          <w:shd w:val="clear" w:color="auto" w:fill="FFFFFF"/>
        </w:rPr>
        <w:t>.</w:t>
      </w:r>
    </w:p>
    <w:p w:rsidR="00081CB9" w:rsidRDefault="00081CB9" w:rsidP="00C774D6">
      <w:pPr>
        <w:pStyle w:val="a4"/>
        <w:rPr>
          <w:rFonts w:ascii="Bookman Old Style" w:hAnsi="Bookman Old Style"/>
          <w:b/>
          <w:i/>
          <w:sz w:val="28"/>
          <w:szCs w:val="28"/>
          <w:shd w:val="clear" w:color="auto" w:fill="FFFFFF"/>
        </w:rPr>
      </w:pPr>
      <w:r w:rsidRPr="00081CB9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 xml:space="preserve">Із </w:t>
      </w:r>
      <w:r w:rsidR="000255D9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>намистинок склади речення та запиши їх.</w:t>
      </w:r>
    </w:p>
    <w:p w:rsidR="00135475" w:rsidRDefault="00D83636" w:rsidP="00C774D6">
      <w:pPr>
        <w:pStyle w:val="a4"/>
        <w:rPr>
          <w:rFonts w:ascii="Bookman Old Style" w:hAnsi="Bookman Old Style"/>
          <w:b/>
          <w:i/>
          <w:sz w:val="28"/>
          <w:szCs w:val="28"/>
          <w:shd w:val="clear" w:color="auto" w:fill="FFFFFF"/>
        </w:rPr>
      </w:pP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053" type="#_x0000_t120" style="position:absolute;margin-left:324.4pt;margin-top:72.3pt;width:126pt;height:38.25pt;z-index:251703296">
            <v:textbox style="mso-next-textbox:#_x0000_s1053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>засвітилось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52" type="#_x0000_t120" style="position:absolute;margin-left:220.15pt;margin-top:68.55pt;width:126pt;height:38.25pt;z-index:251702272">
            <v:textbox style="mso-next-textbox:#_x0000_s1052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 xml:space="preserve">намисто 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51" type="#_x0000_t120" style="position:absolute;margin-left:92.65pt;margin-top:68.55pt;width:160.5pt;height:38.25pt;z-index:251701248">
            <v:textbox style="mso-next-textbox:#_x0000_s1051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 xml:space="preserve">на </w:t>
                  </w:r>
                  <w:proofErr w:type="spellStart"/>
                  <w:r>
                    <w:rPr>
                      <w:rFonts w:ascii="Bookman Old Style" w:hAnsi="Bookman Old Style"/>
                      <w:sz w:val="24"/>
                    </w:rPr>
                    <w:t>кофтиночці</w:t>
                  </w:r>
                  <w:proofErr w:type="spellEnd"/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50" type="#_x0000_t120" style="position:absolute;margin-left:-13.85pt;margin-top:68.55pt;width:126pt;height:38.25pt;z-index:251700224">
            <v:textbox style="mso-next-textbox:#_x0000_s1050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 xml:space="preserve">променисто 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48" type="#_x0000_t120" style="position:absolute;margin-left:226.15pt;margin-top:18.3pt;width:126pt;height:38.25pt;z-index:251698176">
            <v:textbox style="mso-next-textbox:#_x0000_s1048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 xml:space="preserve">намистинки 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47" type="#_x0000_t120" style="position:absolute;margin-left:104.65pt;margin-top:18.3pt;width:126pt;height:38.25pt;z-index:251697152">
            <v:textbox style="mso-next-textbox:#_x0000_s1047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 xml:space="preserve">з </w:t>
                  </w:r>
                  <w:proofErr w:type="spellStart"/>
                  <w:r>
                    <w:rPr>
                      <w:rFonts w:ascii="Bookman Old Style" w:hAnsi="Bookman Old Style"/>
                      <w:sz w:val="24"/>
                    </w:rPr>
                    <w:t>горобинки</w:t>
                  </w:r>
                  <w:proofErr w:type="spellEnd"/>
                  <w:r>
                    <w:rPr>
                      <w:rFonts w:ascii="Bookman Old Style" w:hAnsi="Bookman Old Style"/>
                      <w:sz w:val="24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49" type="#_x0000_t120" style="position:absolute;margin-left:346.15pt;margin-top:18.3pt;width:126pt;height:38.25pt;z-index:251699200">
            <v:textbox style="mso-next-textbox:#_x0000_s1049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>нанизала</w:t>
                  </w:r>
                </w:p>
              </w:txbxContent>
            </v:textbox>
          </v:shape>
        </w:pict>
      </w:r>
      <w:r>
        <w:rPr>
          <w:rFonts w:ascii="Bookman Old Style" w:hAnsi="Bookman Old Style"/>
          <w:b/>
          <w:i/>
          <w:noProof/>
          <w:sz w:val="28"/>
          <w:szCs w:val="28"/>
          <w:lang w:eastAsia="uk-UA"/>
        </w:rPr>
        <w:pict>
          <v:shape id="_x0000_s1046" type="#_x0000_t120" style="position:absolute;margin-left:-13.85pt;margin-top:18.3pt;width:126pt;height:38.25pt;z-index:251696128">
            <v:textbox style="mso-next-textbox:#_x0000_s1046">
              <w:txbxContent>
                <w:p w:rsidR="00101C80" w:rsidRPr="00135475" w:rsidRDefault="00101C80" w:rsidP="00135475">
                  <w:pPr>
                    <w:pStyle w:val="a4"/>
                    <w:rPr>
                      <w:rFonts w:ascii="Bookman Old Style" w:hAnsi="Bookman Old Style"/>
                      <w:sz w:val="24"/>
                    </w:rPr>
                  </w:pPr>
                  <w:r>
                    <w:rPr>
                      <w:rFonts w:ascii="Bookman Old Style" w:hAnsi="Bookman Old Style"/>
                      <w:sz w:val="24"/>
                    </w:rPr>
                    <w:t xml:space="preserve">намистинки </w:t>
                  </w:r>
                </w:p>
              </w:txbxContent>
            </v:textbox>
          </v:shape>
        </w:pict>
      </w:r>
    </w:p>
    <w:p w:rsidR="00135475" w:rsidRPr="00135475" w:rsidRDefault="00135475" w:rsidP="00135475"/>
    <w:p w:rsidR="00135475" w:rsidRPr="00135475" w:rsidRDefault="00135475" w:rsidP="00135475"/>
    <w:p w:rsidR="00081CB9" w:rsidRDefault="00081CB9" w:rsidP="00135475">
      <w:pPr>
        <w:jc w:val="right"/>
      </w:pPr>
    </w:p>
    <w:p w:rsidR="00135475" w:rsidRDefault="00135475" w:rsidP="00135475">
      <w:pPr>
        <w:jc w:val="right"/>
      </w:pPr>
    </w:p>
    <w:p w:rsidR="000255D9" w:rsidRPr="000255D9" w:rsidRDefault="000255D9" w:rsidP="000255D9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70432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211455</wp:posOffset>
            </wp:positionV>
            <wp:extent cx="2695575" cy="1914525"/>
            <wp:effectExtent l="19050" t="0" r="9525" b="0"/>
            <wp:wrapSquare wrapText="bothSides"/>
            <wp:docPr id="29" name="Рисунок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55D9">
        <w:rPr>
          <w:rFonts w:ascii="Segoe Print" w:hAnsi="Segoe Print"/>
          <w:b/>
          <w:sz w:val="52"/>
          <w:szCs w:val="28"/>
        </w:rPr>
        <w:t>Н</w:t>
      </w:r>
      <w:r w:rsidRPr="000255D9">
        <w:rPr>
          <w:rFonts w:ascii="Constantia" w:hAnsi="Constantia"/>
          <w:b/>
          <w:sz w:val="28"/>
          <w:szCs w:val="28"/>
        </w:rPr>
        <w:t>езалежність</w:t>
      </w:r>
      <w:r>
        <w:rPr>
          <w:rFonts w:ascii="Constantia" w:hAnsi="Constantia"/>
          <w:sz w:val="28"/>
          <w:szCs w:val="28"/>
        </w:rPr>
        <w:t xml:space="preserve"> </w:t>
      </w:r>
      <w:r w:rsidRPr="000255D9">
        <w:rPr>
          <w:rFonts w:ascii="Constantia" w:hAnsi="Constantia"/>
          <w:sz w:val="28"/>
          <w:szCs w:val="28"/>
        </w:rPr>
        <w:t>- можливість приймати самостійні рішення, які підкорюються власним бажанням та інтересам і не потребують зовнішніх вказівок та наказів. Незалежність для держави — політична самостійність, відсутність підлеглості, </w:t>
      </w:r>
      <w:hyperlink r:id="rId63" w:tooltip="Суверенітет" w:history="1">
        <w:r w:rsidRPr="000255D9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суверенітет</w:t>
        </w:r>
      </w:hyperlink>
      <w:r w:rsidRPr="000255D9">
        <w:rPr>
          <w:rFonts w:ascii="Constantia" w:hAnsi="Constantia"/>
          <w:sz w:val="28"/>
          <w:szCs w:val="28"/>
        </w:rPr>
        <w:t>.</w:t>
      </w:r>
    </w:p>
    <w:p w:rsidR="000255D9" w:rsidRDefault="000255D9" w:rsidP="000255D9">
      <w:pPr>
        <w:pStyle w:val="a4"/>
        <w:rPr>
          <w:rFonts w:ascii="Constantia" w:hAnsi="Constantia"/>
          <w:sz w:val="28"/>
          <w:szCs w:val="28"/>
        </w:rPr>
      </w:pPr>
      <w:r w:rsidRPr="000255D9">
        <w:rPr>
          <w:rFonts w:ascii="Constantia" w:hAnsi="Constantia"/>
          <w:sz w:val="28"/>
          <w:szCs w:val="28"/>
        </w:rPr>
        <w:t>Слово </w:t>
      </w:r>
      <w:r w:rsidRPr="000255D9">
        <w:rPr>
          <w:rFonts w:ascii="Constantia" w:hAnsi="Constantia"/>
          <w:i/>
          <w:iCs/>
          <w:sz w:val="28"/>
          <w:szCs w:val="28"/>
        </w:rPr>
        <w:t>незалежність</w:t>
      </w:r>
      <w:r w:rsidRPr="000255D9">
        <w:rPr>
          <w:rFonts w:ascii="Constantia" w:hAnsi="Constantia"/>
          <w:sz w:val="28"/>
          <w:szCs w:val="28"/>
        </w:rPr>
        <w:t> має різні визначення у різних сферах життєдіяльності </w:t>
      </w:r>
      <w:hyperlink r:id="rId64" w:tooltip="Людство" w:history="1">
        <w:r w:rsidRPr="000255D9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людства</w:t>
        </w:r>
      </w:hyperlink>
      <w:r w:rsidRPr="000255D9">
        <w:rPr>
          <w:rFonts w:ascii="Constantia" w:hAnsi="Constantia"/>
          <w:sz w:val="28"/>
          <w:szCs w:val="28"/>
        </w:rPr>
        <w:t>.</w:t>
      </w:r>
    </w:p>
    <w:p w:rsidR="000255D9" w:rsidRDefault="000255D9" w:rsidP="000255D9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     24 серпня 1991 року Україна  отримала свою Незалежність. </w:t>
      </w:r>
    </w:p>
    <w:p w:rsidR="000255D9" w:rsidRDefault="000255D9" w:rsidP="000255D9">
      <w:pPr>
        <w:pStyle w:val="a4"/>
        <w:rPr>
          <w:rFonts w:ascii="Constantia" w:hAnsi="Constantia"/>
          <w:sz w:val="28"/>
          <w:szCs w:val="28"/>
        </w:rPr>
      </w:pPr>
    </w:p>
    <w:p w:rsidR="00BD27BE" w:rsidRPr="00BD27BE" w:rsidRDefault="00BD27BE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BD27BE">
        <w:rPr>
          <w:rFonts w:ascii="Bookman Old Style" w:hAnsi="Bookman Old Style"/>
          <w:b/>
          <w:i/>
          <w:sz w:val="28"/>
          <w:szCs w:val="28"/>
        </w:rPr>
        <w:t>З’єднайте до слова «незалежність»</w:t>
      </w:r>
      <w:r>
        <w:rPr>
          <w:rFonts w:ascii="Bookman Old Style" w:hAnsi="Bookman Old Style"/>
          <w:b/>
          <w:i/>
          <w:sz w:val="28"/>
          <w:szCs w:val="28"/>
        </w:rPr>
        <w:t xml:space="preserve"> лише ті, слова, які є близькими до нього</w:t>
      </w:r>
      <w:r w:rsidRPr="00BD27BE">
        <w:rPr>
          <w:rFonts w:ascii="Bookman Old Style" w:hAnsi="Bookman Old Style"/>
          <w:b/>
          <w:i/>
          <w:sz w:val="28"/>
          <w:szCs w:val="28"/>
        </w:rPr>
        <w:t xml:space="preserve">. </w:t>
      </w:r>
    </w:p>
    <w:p w:rsidR="00BD27BE" w:rsidRDefault="00BD27BE" w:rsidP="000255D9">
      <w:pPr>
        <w:pStyle w:val="a4"/>
        <w:rPr>
          <w:rFonts w:ascii="Constantia" w:hAnsi="Constantia"/>
          <w:sz w:val="28"/>
          <w:szCs w:val="28"/>
        </w:rPr>
      </w:pPr>
    </w:p>
    <w:p w:rsidR="00BD27BE" w:rsidRP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  <w:r w:rsidRPr="00BD27BE">
        <w:rPr>
          <w:rFonts w:ascii="Bookman Old Style" w:hAnsi="Bookman Old Style"/>
          <w:sz w:val="28"/>
          <w:szCs w:val="28"/>
        </w:rPr>
        <w:t xml:space="preserve">                                                     </w:t>
      </w:r>
      <w:r>
        <w:rPr>
          <w:rFonts w:ascii="Bookman Old Style" w:hAnsi="Bookman Old Style"/>
          <w:sz w:val="28"/>
          <w:szCs w:val="28"/>
        </w:rPr>
        <w:t xml:space="preserve">                       </w:t>
      </w:r>
      <w:r w:rsidRPr="00BD27BE">
        <w:rPr>
          <w:rFonts w:ascii="Bookman Old Style" w:hAnsi="Bookman Old Style"/>
          <w:sz w:val="28"/>
          <w:szCs w:val="28"/>
        </w:rPr>
        <w:t xml:space="preserve"> Свобода</w:t>
      </w:r>
    </w:p>
    <w:p w:rsidR="00BD27BE" w:rsidRP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  <w:r w:rsidRPr="00BD27BE">
        <w:rPr>
          <w:rFonts w:ascii="Bookman Old Style" w:hAnsi="Bookman Old Style"/>
          <w:sz w:val="28"/>
          <w:szCs w:val="28"/>
        </w:rPr>
        <w:t xml:space="preserve">                                                  </w:t>
      </w:r>
      <w:r>
        <w:rPr>
          <w:rFonts w:ascii="Bookman Old Style" w:hAnsi="Bookman Old Style"/>
          <w:sz w:val="28"/>
          <w:szCs w:val="28"/>
        </w:rPr>
        <w:t xml:space="preserve">                           </w:t>
      </w:r>
      <w:r w:rsidRPr="00BD27BE">
        <w:rPr>
          <w:rFonts w:ascii="Bookman Old Style" w:hAnsi="Bookman Old Style"/>
          <w:sz w:val="28"/>
          <w:szCs w:val="28"/>
        </w:rPr>
        <w:t xml:space="preserve">Робота </w:t>
      </w:r>
    </w:p>
    <w:p w:rsidR="00BD27BE" w:rsidRP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  <w:r w:rsidRPr="00BD27BE">
        <w:rPr>
          <w:rFonts w:ascii="Bookman Old Style" w:hAnsi="Bookman Old Style"/>
          <w:b/>
          <w:sz w:val="28"/>
          <w:szCs w:val="28"/>
        </w:rPr>
        <w:t xml:space="preserve">     НЕЗАЛЕЖНІСТЬ</w:t>
      </w:r>
      <w:r w:rsidRPr="00BD27BE">
        <w:rPr>
          <w:rFonts w:ascii="Bookman Old Style" w:hAnsi="Bookman Old Style"/>
          <w:sz w:val="28"/>
          <w:szCs w:val="28"/>
        </w:rPr>
        <w:t xml:space="preserve">                 </w:t>
      </w:r>
      <w:r>
        <w:rPr>
          <w:rFonts w:ascii="Bookman Old Style" w:hAnsi="Bookman Old Style"/>
          <w:sz w:val="28"/>
          <w:szCs w:val="28"/>
        </w:rPr>
        <w:t xml:space="preserve">                           </w:t>
      </w:r>
      <w:r w:rsidRPr="00BD27BE">
        <w:rPr>
          <w:rFonts w:ascii="Bookman Old Style" w:hAnsi="Bookman Old Style"/>
          <w:sz w:val="28"/>
          <w:szCs w:val="28"/>
        </w:rPr>
        <w:t xml:space="preserve">Людина </w:t>
      </w:r>
    </w:p>
    <w:p w:rsid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                                                                             Самостійність </w:t>
      </w:r>
    </w:p>
    <w:p w:rsid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                                                                             Суверенітет </w:t>
      </w:r>
    </w:p>
    <w:p w:rsidR="00BD27BE" w:rsidRP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                                                                             Учень </w:t>
      </w:r>
    </w:p>
    <w:p w:rsidR="00BD27BE" w:rsidRPr="00BD27BE" w:rsidRDefault="00BD27BE" w:rsidP="000255D9">
      <w:pPr>
        <w:pStyle w:val="a4"/>
        <w:rPr>
          <w:rFonts w:ascii="Bookman Old Style" w:hAnsi="Bookman Old Style"/>
          <w:sz w:val="28"/>
          <w:szCs w:val="28"/>
        </w:rPr>
      </w:pPr>
    </w:p>
    <w:p w:rsidR="000255D9" w:rsidRPr="000255D9" w:rsidRDefault="00BD27BE" w:rsidP="000255D9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 </w:t>
      </w:r>
    </w:p>
    <w:p w:rsidR="00B541D6" w:rsidRDefault="00B541D6" w:rsidP="00B541D6">
      <w:pPr>
        <w:pStyle w:val="a8"/>
        <w:shd w:val="clear" w:color="auto" w:fill="FFFFFF"/>
        <w:spacing w:before="120" w:beforeAutospacing="0" w:after="120" w:afterAutospacing="0"/>
        <w:rPr>
          <w:rFonts w:ascii="Arial" w:hAnsi="Arial" w:cs="Arial"/>
          <w:color w:val="222222"/>
          <w:sz w:val="21"/>
          <w:szCs w:val="21"/>
        </w:rPr>
      </w:pPr>
      <w:r w:rsidRPr="00B541D6">
        <w:rPr>
          <w:rFonts w:ascii="Segoe Print" w:hAnsi="Segoe Print" w:cs="Arial"/>
          <w:b/>
          <w:bCs/>
          <w:noProof/>
          <w:sz w:val="52"/>
          <w:szCs w:val="28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margin">
              <wp:posOffset>-337820</wp:posOffset>
            </wp:positionH>
            <wp:positionV relativeFrom="margin">
              <wp:posOffset>5393055</wp:posOffset>
            </wp:positionV>
            <wp:extent cx="2209800" cy="2276475"/>
            <wp:effectExtent l="19050" t="0" r="0" b="0"/>
            <wp:wrapSquare wrapText="bothSides"/>
            <wp:docPr id="16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541D6">
        <w:rPr>
          <w:rFonts w:ascii="Segoe Print" w:hAnsi="Segoe Print" w:cs="Arial"/>
          <w:b/>
          <w:bCs/>
          <w:sz w:val="52"/>
          <w:szCs w:val="28"/>
          <w:shd w:val="clear" w:color="auto" w:fill="FFFFFF"/>
        </w:rPr>
        <w:t>О</w:t>
      </w:r>
      <w:r w:rsidRPr="00B541D6">
        <w:rPr>
          <w:rFonts w:ascii="Constantia" w:hAnsi="Constantia" w:cs="Arial"/>
          <w:b/>
          <w:bCs/>
          <w:sz w:val="28"/>
          <w:szCs w:val="28"/>
          <w:shd w:val="clear" w:color="auto" w:fill="FFFFFF"/>
        </w:rPr>
        <w:t>беріг</w:t>
      </w:r>
      <w:r w:rsidRPr="00B541D6">
        <w:rPr>
          <w:rFonts w:ascii="Constantia" w:hAnsi="Constantia" w:cs="Arial"/>
          <w:b/>
          <w:sz w:val="28"/>
          <w:szCs w:val="28"/>
          <w:shd w:val="clear" w:color="auto" w:fill="FFFFFF"/>
        </w:rPr>
        <w:t> </w:t>
      </w:r>
      <w:r w:rsidRPr="00B541D6">
        <w:rPr>
          <w:rFonts w:ascii="Constantia" w:hAnsi="Constantia" w:cs="Arial"/>
          <w:sz w:val="28"/>
          <w:szCs w:val="28"/>
          <w:shd w:val="clear" w:color="auto" w:fill="FFFFFF"/>
        </w:rPr>
        <w:t>— найдревніший </w:t>
      </w:r>
      <w:hyperlink r:id="rId66" w:tooltip="Предмет" w:history="1">
        <w:r w:rsidRPr="00B541D6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предмет</w:t>
        </w:r>
      </w:hyperlink>
      <w:r w:rsidRPr="00B541D6">
        <w:rPr>
          <w:rFonts w:ascii="Constantia" w:hAnsi="Constantia" w:cs="Arial"/>
          <w:sz w:val="28"/>
          <w:szCs w:val="28"/>
          <w:shd w:val="clear" w:color="auto" w:fill="FFFFFF"/>
        </w:rPr>
        <w:t>, якому приписують надприродну здатність відвертати від його власника </w:t>
      </w:r>
      <w:hyperlink r:id="rId67" w:tooltip="Хвороба" w:history="1">
        <w:r w:rsidRPr="00B541D6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хвороби</w:t>
        </w:r>
      </w:hyperlink>
      <w:r w:rsidRPr="00B541D6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68" w:tooltip="Біда" w:history="1">
        <w:r w:rsidRPr="00B541D6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біду</w:t>
        </w:r>
      </w:hyperlink>
      <w:r w:rsidRPr="00B541D6">
        <w:rPr>
          <w:rFonts w:ascii="Constantia" w:hAnsi="Constantia" w:cs="Arial"/>
          <w:sz w:val="28"/>
          <w:szCs w:val="28"/>
          <w:shd w:val="clear" w:color="auto" w:fill="FFFFFF"/>
        </w:rPr>
        <w:t>, приносити щастя і гаразди, чарівний предмет, що призначений захищати свого власника. Також вважається, що він може принести удачу, попередити про небезпеку, поліпшити стан здоров'я. Через це обереги зажили неабиякої популярності ще з давніх-давен.</w:t>
      </w:r>
      <w:r w:rsidRPr="00B541D6">
        <w:rPr>
          <w:rFonts w:ascii="Constantia" w:hAnsi="Constantia" w:cs="Arial"/>
          <w:color w:val="222222"/>
          <w:sz w:val="28"/>
          <w:szCs w:val="28"/>
        </w:rPr>
        <w:t xml:space="preserve"> Нині прикрашати свої будинки оберегами уже не тільки традиція, а й певна модна тенденція.</w:t>
      </w: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135475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B541D6">
        <w:rPr>
          <w:rFonts w:ascii="Bookman Old Style" w:hAnsi="Bookman Old Style"/>
          <w:b/>
          <w:i/>
          <w:sz w:val="28"/>
          <w:szCs w:val="28"/>
        </w:rPr>
        <w:t>Дібрати до слова «оберіг» слова близькі за значенням та скласти речення(з одним на вибір).</w:t>
      </w: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541D6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B541D6" w:rsidRDefault="00BD44DD" w:rsidP="000255D9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52"/>
          <w:lang w:eastAsia="uk-UA"/>
        </w:rPr>
        <w:lastRenderedPageBreak/>
        <w:drawing>
          <wp:anchor distT="0" distB="0" distL="114300" distR="114300" simplePos="0" relativeHeight="251706368" behindDoc="0" locked="0" layoutInCell="1" allowOverlap="1">
            <wp:simplePos x="0" y="0"/>
            <wp:positionH relativeFrom="margin">
              <wp:posOffset>3310255</wp:posOffset>
            </wp:positionH>
            <wp:positionV relativeFrom="margin">
              <wp:posOffset>211455</wp:posOffset>
            </wp:positionV>
            <wp:extent cx="2752725" cy="2324100"/>
            <wp:effectExtent l="19050" t="0" r="9525" b="0"/>
            <wp:wrapSquare wrapText="bothSides"/>
            <wp:docPr id="17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541D6" w:rsidRPr="00713B8C">
        <w:rPr>
          <w:rFonts w:ascii="Segoe Print" w:hAnsi="Segoe Print"/>
          <w:b/>
          <w:sz w:val="52"/>
          <w:szCs w:val="52"/>
        </w:rPr>
        <w:t>О</w:t>
      </w:r>
      <w:r w:rsidR="00B541D6" w:rsidRPr="00713B8C">
        <w:rPr>
          <w:rFonts w:ascii="Constantia" w:hAnsi="Constantia"/>
          <w:b/>
          <w:sz w:val="28"/>
          <w:szCs w:val="28"/>
        </w:rPr>
        <w:t>селя</w:t>
      </w:r>
      <w:r w:rsidR="00B541D6">
        <w:rPr>
          <w:rFonts w:ascii="Constantia" w:hAnsi="Constantia"/>
          <w:sz w:val="28"/>
          <w:szCs w:val="28"/>
        </w:rPr>
        <w:t xml:space="preserve"> – хата, домівка в якій ми живемо. Громадянами світу, господарями планети ми стаємо, лише маючи відчуття рідної оселі. </w:t>
      </w:r>
      <w:r w:rsidR="00713B8C">
        <w:rPr>
          <w:rFonts w:ascii="Constantia" w:hAnsi="Constantia"/>
          <w:sz w:val="28"/>
          <w:szCs w:val="28"/>
        </w:rPr>
        <w:t xml:space="preserve">В гармонійному єднанні і злагоді з природою оселя вірою і правдою служить людям багато років. </w:t>
      </w:r>
    </w:p>
    <w:p w:rsidR="00713B8C" w:rsidRDefault="00713B8C" w:rsidP="000255D9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    Рідна домівка, двір, вулиця, село – все це оселя, наша мала батьківщина. </w:t>
      </w:r>
    </w:p>
    <w:p w:rsidR="00713B8C" w:rsidRDefault="00713B8C" w:rsidP="000255D9">
      <w:pPr>
        <w:pStyle w:val="a4"/>
        <w:rPr>
          <w:rFonts w:ascii="Constantia" w:hAnsi="Constantia"/>
          <w:sz w:val="28"/>
          <w:szCs w:val="28"/>
        </w:rPr>
      </w:pPr>
    </w:p>
    <w:p w:rsidR="00713B8C" w:rsidRDefault="00713B8C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713B8C">
        <w:rPr>
          <w:rFonts w:ascii="Bookman Old Style" w:hAnsi="Bookman Old Style"/>
          <w:b/>
          <w:i/>
          <w:sz w:val="28"/>
          <w:szCs w:val="28"/>
        </w:rPr>
        <w:t xml:space="preserve">Складіть невеличкий текст – опис своєї оселі, використовуючи прикметники. </w:t>
      </w:r>
    </w:p>
    <w:p w:rsidR="00713B8C" w:rsidRDefault="00713B8C" w:rsidP="000255D9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713B8C" w:rsidRDefault="00713B8C" w:rsidP="000255D9">
      <w:pPr>
        <w:pStyle w:val="a4"/>
        <w:rPr>
          <w:rFonts w:ascii="Constantia" w:hAnsi="Constantia"/>
          <w:b/>
          <w:i/>
          <w:sz w:val="28"/>
          <w:szCs w:val="28"/>
        </w:rPr>
      </w:pPr>
    </w:p>
    <w:p w:rsidR="00BD44DD" w:rsidRDefault="00BD44DD" w:rsidP="000255D9">
      <w:pPr>
        <w:pStyle w:val="a4"/>
        <w:rPr>
          <w:rFonts w:ascii="Constantia" w:hAnsi="Constantia"/>
          <w:b/>
          <w:i/>
          <w:sz w:val="28"/>
          <w:szCs w:val="28"/>
        </w:rPr>
      </w:pPr>
    </w:p>
    <w:p w:rsidR="00713B8C" w:rsidRDefault="008913CD" w:rsidP="000255D9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>
        <w:rPr>
          <w:rFonts w:ascii="Segoe Print" w:hAnsi="Segoe Print"/>
          <w:b/>
          <w:noProof/>
          <w:sz w:val="52"/>
          <w:szCs w:val="52"/>
          <w:lang w:eastAsia="uk-UA"/>
        </w:rPr>
        <w:drawing>
          <wp:anchor distT="0" distB="0" distL="114300" distR="114300" simplePos="0" relativeHeight="251707392" behindDoc="0" locked="0" layoutInCell="1" allowOverlap="1">
            <wp:simplePos x="0" y="0"/>
            <wp:positionH relativeFrom="margin">
              <wp:posOffset>-52070</wp:posOffset>
            </wp:positionH>
            <wp:positionV relativeFrom="margin">
              <wp:posOffset>3888105</wp:posOffset>
            </wp:positionV>
            <wp:extent cx="2381250" cy="1590675"/>
            <wp:effectExtent l="19050" t="0" r="0" b="0"/>
            <wp:wrapSquare wrapText="bothSides"/>
            <wp:docPr id="30" name="Рисунок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13B8C" w:rsidRPr="008913CD">
        <w:rPr>
          <w:rFonts w:ascii="Segoe Print" w:hAnsi="Segoe Print"/>
          <w:b/>
          <w:sz w:val="52"/>
          <w:szCs w:val="52"/>
        </w:rPr>
        <w:t>П</w:t>
      </w:r>
      <w:r w:rsidR="00713B8C" w:rsidRPr="008913CD">
        <w:rPr>
          <w:rFonts w:ascii="Constantia" w:hAnsi="Constantia"/>
          <w:b/>
          <w:sz w:val="28"/>
          <w:szCs w:val="28"/>
        </w:rPr>
        <w:t>рапор</w:t>
      </w:r>
      <w:r w:rsidR="00713B8C" w:rsidRPr="008913CD">
        <w:rPr>
          <w:rFonts w:ascii="Constantia" w:hAnsi="Constantia"/>
          <w:sz w:val="28"/>
          <w:szCs w:val="28"/>
        </w:rPr>
        <w:t xml:space="preserve"> - </w:t>
      </w:r>
      <w:r w:rsidRPr="008913CD">
        <w:rPr>
          <w:rFonts w:ascii="Constantia" w:hAnsi="Constantia"/>
          <w:sz w:val="28"/>
          <w:szCs w:val="28"/>
        </w:rPr>
        <w:t>г</w:t>
      </w:r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рафічне зображення незалежної країни та її вільних громадян; полотнище правильної геометричної (найчастіше, прямокутної) форми, підвішене на жердині, або </w:t>
      </w:r>
      <w:hyperlink r:id="rId71" w:tooltip="Щогла (вітрильна)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щоглі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 що зображує певну комбінацію </w:t>
      </w:r>
      <w:hyperlink r:id="rId72" w:tooltip="Колір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кольорів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 і </w:t>
      </w:r>
      <w:hyperlink r:id="rId73" w:tooltip="Символ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символів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 та зазвичай використовується для </w:t>
      </w:r>
      <w:hyperlink r:id="rId74" w:tooltip="Ідентифікація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ідентифікації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 (</w:t>
      </w:r>
      <w:hyperlink r:id="rId75" w:tooltip="Держава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держав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76" w:tooltip="Адміністративна одиниця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регіонів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77" w:tooltip="Місто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міст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78" w:tooltip="Організація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організацій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 </w:t>
      </w:r>
      <w:hyperlink r:id="rId79" w:tooltip="Військове з'єднання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військових з'єднань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) та </w:t>
      </w:r>
      <w:proofErr w:type="spellStart"/>
      <w:r w:rsidR="00D83636">
        <w:fldChar w:fldCharType="begin"/>
      </w:r>
      <w:r w:rsidR="00760BB6">
        <w:instrText>HYPERLINK "https://uk.wikipedia.org/wiki/%D0%A1%D0%B8%D0%B3%D0%BD%D0%B0%D0%BB" \o "Сигнал"</w:instrText>
      </w:r>
      <w:r w:rsidR="00D83636">
        <w:fldChar w:fldCharType="separate"/>
      </w:r>
      <w:r w:rsidR="00713B8C" w:rsidRPr="008913CD">
        <w:rPr>
          <w:rStyle w:val="a3"/>
          <w:rFonts w:ascii="Constantia" w:hAnsi="Constantia" w:cs="Arial"/>
          <w:color w:val="auto"/>
          <w:sz w:val="28"/>
          <w:szCs w:val="28"/>
          <w:u w:val="none"/>
          <w:shd w:val="clear" w:color="auto" w:fill="FFFFFF"/>
        </w:rPr>
        <w:t>сигналювання</w:t>
      </w:r>
      <w:proofErr w:type="spellEnd"/>
      <w:r w:rsidR="00D83636">
        <w:fldChar w:fldCharType="end"/>
      </w:r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. Опис державного прапора фіксується в </w:t>
      </w:r>
      <w:hyperlink r:id="rId80" w:tooltip="Законодавство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законодавчому порядку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 здебільшого в </w:t>
      </w:r>
      <w:hyperlink r:id="rId81" w:tooltip="Конституція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конституції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, — офіційна емблема держави, символ її </w:t>
      </w:r>
      <w:hyperlink r:id="rId82" w:tooltip="Суверенітет" w:history="1">
        <w:r w:rsidR="00713B8C" w:rsidRPr="008913C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суверенітету</w:t>
        </w:r>
      </w:hyperlink>
      <w:r w:rsidR="00713B8C" w:rsidRPr="008913CD">
        <w:rPr>
          <w:rFonts w:ascii="Constantia" w:hAnsi="Constantia" w:cs="Arial"/>
          <w:sz w:val="28"/>
          <w:szCs w:val="28"/>
          <w:shd w:val="clear" w:color="auto" w:fill="FFFFFF"/>
        </w:rPr>
        <w:t>. </w:t>
      </w:r>
    </w:p>
    <w:p w:rsidR="008913CD" w:rsidRDefault="008913CD" w:rsidP="000255D9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8913CD" w:rsidRDefault="008913CD" w:rsidP="008913CD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</w:p>
    <w:p w:rsidR="00BD44DD" w:rsidRPr="008913CD" w:rsidRDefault="00BD44DD" w:rsidP="008913CD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</w:p>
    <w:p w:rsidR="008913CD" w:rsidRPr="00BD44DD" w:rsidRDefault="008913CD" w:rsidP="008913CD">
      <w:pPr>
        <w:pStyle w:val="a4"/>
        <w:rPr>
          <w:rFonts w:ascii="Bookman Old Style" w:hAnsi="Bookman Old Style" w:cs="Helvetica"/>
          <w:b/>
          <w:i/>
          <w:color w:val="000000"/>
          <w:sz w:val="28"/>
          <w:szCs w:val="28"/>
        </w:rPr>
      </w:pPr>
      <w:r w:rsidRPr="00BD44DD">
        <w:rPr>
          <w:rFonts w:ascii="Bookman Old Style" w:hAnsi="Bookman Old Style" w:cs="Helvetica"/>
          <w:b/>
          <w:i/>
          <w:color w:val="000000"/>
          <w:sz w:val="28"/>
          <w:szCs w:val="28"/>
        </w:rPr>
        <w:t>Роз’єднай речення</w:t>
      </w:r>
      <w:r w:rsidR="00BD44DD" w:rsidRPr="00BD44DD">
        <w:rPr>
          <w:rFonts w:ascii="Bookman Old Style" w:hAnsi="Bookman Old Style" w:cs="Helvetica"/>
          <w:b/>
          <w:i/>
          <w:color w:val="000000"/>
          <w:sz w:val="28"/>
          <w:szCs w:val="28"/>
        </w:rPr>
        <w:t xml:space="preserve"> та спиши текст. Добери заголовок до тексту.</w:t>
      </w:r>
      <w:r w:rsidRPr="00BD44DD">
        <w:rPr>
          <w:rFonts w:ascii="Bookman Old Style" w:hAnsi="Bookman Old Style" w:cs="Helvetica"/>
          <w:b/>
          <w:i/>
          <w:color w:val="000000"/>
          <w:sz w:val="28"/>
          <w:szCs w:val="28"/>
        </w:rPr>
        <w:t>       </w:t>
      </w:r>
    </w:p>
    <w:p w:rsidR="008913CD" w:rsidRPr="00BD44DD" w:rsidRDefault="008913C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Державнимпрапором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 xml:space="preserve"> 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Україниєсиньо-жовтийстяг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>.</w:t>
      </w:r>
    </w:p>
    <w:p w:rsidR="008913CD" w:rsidRDefault="008913C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  <w:r w:rsidRPr="00BD44DD">
        <w:rPr>
          <w:rFonts w:ascii="Bookman Old Style" w:hAnsi="Bookman Old Style" w:cs="Helvetica"/>
          <w:color w:val="000000"/>
          <w:sz w:val="28"/>
          <w:szCs w:val="28"/>
        </w:rPr>
        <w:t xml:space="preserve">        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Синійколір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 xml:space="preserve"> - 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цеколірчистог</w:t>
      </w:r>
      <w:r w:rsidR="00B5613F">
        <w:rPr>
          <w:rFonts w:ascii="Bookman Old Style" w:hAnsi="Bookman Old Style" w:cs="Helvetica"/>
          <w:color w:val="000000"/>
          <w:sz w:val="28"/>
          <w:szCs w:val="28"/>
        </w:rPr>
        <w:t>о</w:t>
      </w:r>
      <w:r w:rsidRPr="00BD44DD">
        <w:rPr>
          <w:rFonts w:ascii="Bookman Old Style" w:hAnsi="Bookman Old Style" w:cs="Helvetica"/>
          <w:color w:val="000000"/>
          <w:sz w:val="28"/>
          <w:szCs w:val="28"/>
        </w:rPr>
        <w:t>мирногонеба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>,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ажовтийколір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 xml:space="preserve"> - 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цепшеничнеполе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 xml:space="preserve">, 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щоколоситьсяпідяснимсонечком.Прапор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 xml:space="preserve"> - </w:t>
      </w:r>
      <w:proofErr w:type="spellStart"/>
      <w:r w:rsidRPr="00BD44DD">
        <w:rPr>
          <w:rFonts w:ascii="Bookman Old Style" w:hAnsi="Bookman Old Style" w:cs="Helvetica"/>
          <w:color w:val="000000"/>
          <w:sz w:val="28"/>
          <w:szCs w:val="28"/>
        </w:rPr>
        <w:t>цесимволнезалежностінашоїдержави</w:t>
      </w:r>
      <w:proofErr w:type="spellEnd"/>
      <w:r w:rsidRPr="00BD44DD">
        <w:rPr>
          <w:rFonts w:ascii="Bookman Old Style" w:hAnsi="Bookman Old Style" w:cs="Helvetica"/>
          <w:color w:val="000000"/>
          <w:sz w:val="28"/>
          <w:szCs w:val="28"/>
        </w:rPr>
        <w:t>. </w:t>
      </w: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Pr="00BD44DD" w:rsidRDefault="00AD1413" w:rsidP="00BD44DD">
      <w:pPr>
        <w:pStyle w:val="a4"/>
        <w:rPr>
          <w:rFonts w:ascii="Constantia" w:hAnsi="Constantia" w:cs="Helvetica"/>
          <w:sz w:val="28"/>
          <w:szCs w:val="28"/>
        </w:rPr>
      </w:pPr>
      <w:r>
        <w:rPr>
          <w:rFonts w:ascii="Segoe Print" w:hAnsi="Segoe Print"/>
          <w:b/>
          <w:bCs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708416" behindDoc="0" locked="0" layoutInCell="1" allowOverlap="1">
            <wp:simplePos x="0" y="0"/>
            <wp:positionH relativeFrom="margin">
              <wp:posOffset>4081780</wp:posOffset>
            </wp:positionH>
            <wp:positionV relativeFrom="margin">
              <wp:posOffset>40005</wp:posOffset>
            </wp:positionV>
            <wp:extent cx="1905000" cy="2400300"/>
            <wp:effectExtent l="19050" t="0" r="0" b="0"/>
            <wp:wrapSquare wrapText="bothSides"/>
            <wp:docPr id="31" name="Рисунок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44DD" w:rsidRPr="00BD44DD">
        <w:rPr>
          <w:rFonts w:ascii="Segoe Print" w:hAnsi="Segoe Print"/>
          <w:b/>
          <w:bCs/>
          <w:sz w:val="52"/>
          <w:szCs w:val="28"/>
        </w:rPr>
        <w:t>П</w:t>
      </w:r>
      <w:r w:rsidR="00BD44DD" w:rsidRPr="00BD44DD">
        <w:rPr>
          <w:rFonts w:ascii="Constantia" w:hAnsi="Constantia"/>
          <w:b/>
          <w:bCs/>
          <w:sz w:val="28"/>
          <w:szCs w:val="28"/>
        </w:rPr>
        <w:t>исанка</w:t>
      </w:r>
      <w:r w:rsidR="00BD44DD" w:rsidRPr="00BD44DD">
        <w:rPr>
          <w:rFonts w:ascii="Constantia" w:hAnsi="Constantia"/>
          <w:sz w:val="28"/>
          <w:szCs w:val="28"/>
        </w:rPr>
        <w:t> — </w:t>
      </w:r>
      <w:r w:rsidR="00BD44DD" w:rsidRPr="00BD44DD">
        <w:rPr>
          <w:rFonts w:ascii="Constantia" w:hAnsi="Constantia"/>
          <w:sz w:val="28"/>
          <w:szCs w:val="28"/>
          <w:shd w:val="clear" w:color="auto" w:fill="FFFFFF"/>
        </w:rPr>
        <w:t xml:space="preserve"> символ </w:t>
      </w:r>
      <w:hyperlink r:id="rId84" w:tooltip="Сонце" w:history="1">
        <w:r w:rsidR="00BD44DD"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Сонця</w:t>
        </w:r>
      </w:hyperlink>
      <w:r w:rsidR="00BD44DD" w:rsidRPr="00BD44DD">
        <w:rPr>
          <w:rFonts w:ascii="Constantia" w:hAnsi="Constantia"/>
          <w:sz w:val="28"/>
          <w:szCs w:val="28"/>
          <w:shd w:val="clear" w:color="auto" w:fill="FFFFFF"/>
        </w:rPr>
        <w:t xml:space="preserve">; життя, його безсмертя; любові і краси; весняного відродження; добра, щастя, радості, </w:t>
      </w:r>
      <w:hyperlink r:id="rId85" w:tooltip="Яйце" w:history="1">
        <w:r w:rsidR="00BD44DD"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яйце</w:t>
        </w:r>
      </w:hyperlink>
      <w:r w:rsidR="00BD44DD" w:rsidRPr="00BD44DD">
        <w:rPr>
          <w:rFonts w:ascii="Constantia" w:hAnsi="Constantia"/>
          <w:sz w:val="28"/>
          <w:szCs w:val="28"/>
        </w:rPr>
        <w:t>, декороване традиційними символами, які пишуться за допомогою </w:t>
      </w:r>
      <w:hyperlink r:id="rId86" w:tooltip="Віск" w:history="1">
        <w:r w:rsidR="00BD44DD"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воску</w:t>
        </w:r>
      </w:hyperlink>
      <w:r w:rsidR="00BD44DD" w:rsidRPr="00BD44DD">
        <w:rPr>
          <w:rFonts w:ascii="Constantia" w:hAnsi="Constantia"/>
          <w:sz w:val="28"/>
          <w:szCs w:val="28"/>
        </w:rPr>
        <w:t> й барвників.</w:t>
      </w:r>
    </w:p>
    <w:p w:rsidR="00BD44DD" w:rsidRPr="00BD44DD" w:rsidRDefault="00BD44DD" w:rsidP="00BD44DD">
      <w:pPr>
        <w:pStyle w:val="a4"/>
        <w:rPr>
          <w:rFonts w:ascii="Constantia" w:hAnsi="Constantia"/>
          <w:sz w:val="28"/>
          <w:szCs w:val="28"/>
        </w:rPr>
      </w:pPr>
      <w:r w:rsidRPr="00BD44DD">
        <w:rPr>
          <w:rFonts w:ascii="Constantia" w:hAnsi="Constantia"/>
          <w:sz w:val="28"/>
          <w:szCs w:val="28"/>
        </w:rPr>
        <w:t>Цей вид мистецтва поширений у багатьох народів світу</w:t>
      </w:r>
    </w:p>
    <w:p w:rsidR="00BD44DD" w:rsidRPr="00BD44DD" w:rsidRDefault="00BD44DD" w:rsidP="00BD44DD">
      <w:pPr>
        <w:pStyle w:val="a4"/>
        <w:rPr>
          <w:rFonts w:ascii="Constantia" w:hAnsi="Constantia" w:cs="Helvetica"/>
          <w:sz w:val="28"/>
          <w:szCs w:val="28"/>
        </w:rPr>
      </w:pPr>
      <w:r w:rsidRPr="00BD44DD">
        <w:rPr>
          <w:rFonts w:ascii="Constantia" w:hAnsi="Constantia"/>
          <w:sz w:val="28"/>
          <w:szCs w:val="28"/>
          <w:shd w:val="clear" w:color="auto" w:fill="FFFFFF"/>
        </w:rPr>
        <w:t>з прийняттям </w:t>
      </w:r>
      <w:hyperlink r:id="rId87" w:tooltip="Християнство" w:history="1">
        <w:r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християнства</w:t>
        </w:r>
      </w:hyperlink>
      <w:r w:rsidRPr="00BD44DD">
        <w:rPr>
          <w:rFonts w:ascii="Constantia" w:hAnsi="Constantia"/>
          <w:sz w:val="28"/>
          <w:szCs w:val="28"/>
          <w:shd w:val="clear" w:color="auto" w:fill="FFFFFF"/>
        </w:rPr>
        <w:t> набули нової якості — пов'язаної з дійством </w:t>
      </w:r>
      <w:hyperlink r:id="rId88" w:tooltip="Освячення (ще не написана)" w:history="1">
        <w:r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освячення</w:t>
        </w:r>
      </w:hyperlink>
      <w:r w:rsidRPr="00BD44DD">
        <w:rPr>
          <w:rFonts w:ascii="Constantia" w:hAnsi="Constantia"/>
          <w:sz w:val="28"/>
          <w:szCs w:val="28"/>
          <w:shd w:val="clear" w:color="auto" w:fill="FFFFFF"/>
        </w:rPr>
        <w:t> </w:t>
      </w:r>
      <w:hyperlink r:id="rId89" w:tooltip="Паска" w:history="1">
        <w:r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паски</w:t>
        </w:r>
      </w:hyperlink>
      <w:r w:rsidRPr="00BD44DD">
        <w:rPr>
          <w:rFonts w:ascii="Constantia" w:hAnsi="Constantia"/>
          <w:sz w:val="28"/>
          <w:szCs w:val="28"/>
          <w:shd w:val="clear" w:color="auto" w:fill="FFFFFF"/>
        </w:rPr>
        <w:t> під час найголовнішого християнського свята — </w:t>
      </w:r>
      <w:hyperlink r:id="rId90" w:tooltip="Великдень" w:history="1">
        <w:r w:rsidRPr="00BD44DD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Великодня</w:t>
        </w:r>
      </w:hyperlink>
      <w:r w:rsidRPr="00BD44DD">
        <w:rPr>
          <w:rFonts w:ascii="Constantia" w:hAnsi="Constantia"/>
          <w:sz w:val="28"/>
          <w:szCs w:val="28"/>
        </w:rPr>
        <w:t>.</w:t>
      </w:r>
      <w:r w:rsidRPr="00BD44DD">
        <w:rPr>
          <w:rFonts w:ascii="Constantia" w:hAnsi="Constantia"/>
          <w:sz w:val="28"/>
          <w:szCs w:val="28"/>
          <w:shd w:val="clear" w:color="auto" w:fill="FFFFFF"/>
        </w:rPr>
        <w:t>  </w:t>
      </w:r>
      <w:r w:rsidRPr="00BD44DD">
        <w:rPr>
          <w:rFonts w:ascii="Constantia" w:hAnsi="Constantia" w:cs="Helvetica"/>
          <w:sz w:val="28"/>
          <w:szCs w:val="28"/>
        </w:rPr>
        <w:t xml:space="preserve"> </w:t>
      </w: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Pr="00BD44DD" w:rsidRDefault="00D83636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  <w:r w:rsidRPr="00D83636">
        <w:rPr>
          <w:rFonts w:ascii="Constantia" w:hAnsi="Constantia"/>
          <w:b/>
          <w:i/>
          <w:noProof/>
          <w:sz w:val="24"/>
          <w:szCs w:val="28"/>
          <w:lang w:eastAsia="uk-UA"/>
        </w:rPr>
        <w:pict>
          <v:oval id="_x0000_s1057" style="position:absolute;margin-left:340.15pt;margin-top:63.9pt;width:122.25pt;height:141.75pt;z-index:251711488">
            <v:textbox style="mso-next-textbox:#_x0000_s1057">
              <w:txbxContent>
                <w:p w:rsidR="00101C80" w:rsidRPr="00AD1413" w:rsidRDefault="00101C80" w:rsidP="00AD1413">
                  <w:pPr>
                    <w:pStyle w:val="a4"/>
                    <w:jc w:val="center"/>
                    <w:rPr>
                      <w:rFonts w:ascii="Book Antiqua" w:hAnsi="Book Antiqua"/>
                      <w:b/>
                      <w:i/>
                      <w:sz w:val="28"/>
                    </w:rPr>
                  </w:pPr>
                  <w:r>
                    <w:rPr>
                      <w:rFonts w:ascii="Book Antiqua" w:hAnsi="Book Antiqua"/>
                      <w:b/>
                      <w:i/>
                      <w:sz w:val="28"/>
                    </w:rPr>
                    <w:t>Писанка оберігає від усякої</w:t>
                  </w:r>
                  <w:r w:rsidRPr="00AD1413">
                    <w:rPr>
                      <w:rFonts w:ascii="Book Antiqua" w:hAnsi="Book Antiqua"/>
                      <w:b/>
                      <w:i/>
                      <w:sz w:val="28"/>
                    </w:rPr>
                    <w:t>…</w:t>
                  </w:r>
                  <w:r>
                    <w:rPr>
                      <w:rFonts w:ascii="Book Antiqua" w:hAnsi="Book Antiqua"/>
                      <w:b/>
                      <w:i/>
                      <w:sz w:val="28"/>
                    </w:rPr>
                    <w:t>, …і … .</w:t>
                  </w:r>
                </w:p>
              </w:txbxContent>
            </v:textbox>
          </v:oval>
        </w:pict>
      </w:r>
      <w:r w:rsidRPr="00D83636">
        <w:rPr>
          <w:rFonts w:ascii="Bookman Old Style" w:hAnsi="Bookman Old Style" w:cs="Helvetica"/>
          <w:b/>
          <w:i/>
          <w:noProof/>
          <w:color w:val="000000"/>
          <w:sz w:val="24"/>
          <w:szCs w:val="28"/>
          <w:lang w:eastAsia="uk-UA"/>
        </w:rPr>
        <w:pict>
          <v:oval id="_x0000_s1055" style="position:absolute;margin-left:7.15pt;margin-top:58.65pt;width:137.25pt;height:141.75pt;z-index:251709440">
            <v:textbox style="mso-next-textbox:#_x0000_s1055">
              <w:txbxContent>
                <w:p w:rsidR="00101C80" w:rsidRPr="00AD1413" w:rsidRDefault="00101C80" w:rsidP="00AD1413">
                  <w:pPr>
                    <w:pStyle w:val="a4"/>
                    <w:jc w:val="center"/>
                    <w:rPr>
                      <w:rFonts w:ascii="Book Antiqua" w:hAnsi="Book Antiqua"/>
                      <w:b/>
                      <w:i/>
                      <w:sz w:val="28"/>
                    </w:rPr>
                  </w:pPr>
                  <w:r w:rsidRPr="00AD1413">
                    <w:rPr>
                      <w:rFonts w:ascii="Book Antiqua" w:hAnsi="Book Antiqua"/>
                      <w:b/>
                      <w:i/>
                      <w:sz w:val="28"/>
                    </w:rPr>
                    <w:t>Українська писанка стала невід’ємною частиною …</w:t>
                  </w:r>
                </w:p>
              </w:txbxContent>
            </v:textbox>
          </v:oval>
        </w:pict>
      </w:r>
      <w:r w:rsidRPr="00D83636">
        <w:rPr>
          <w:rFonts w:ascii="Constantia" w:hAnsi="Constantia"/>
          <w:b/>
          <w:i/>
          <w:noProof/>
          <w:sz w:val="24"/>
          <w:szCs w:val="28"/>
          <w:lang w:eastAsia="uk-UA"/>
        </w:rPr>
        <w:pict>
          <v:oval id="_x0000_s1056" style="position:absolute;margin-left:174.4pt;margin-top:58.65pt;width:137.25pt;height:141.75pt;z-index:251710464">
            <v:textbox style="mso-next-textbox:#_x0000_s1056">
              <w:txbxContent>
                <w:p w:rsidR="00101C80" w:rsidRPr="00AD1413" w:rsidRDefault="00101C80" w:rsidP="00AD1413">
                  <w:pPr>
                    <w:pStyle w:val="a4"/>
                    <w:jc w:val="center"/>
                    <w:rPr>
                      <w:rFonts w:ascii="Book Antiqua" w:hAnsi="Book Antiqua"/>
                      <w:b/>
                      <w:i/>
                      <w:sz w:val="28"/>
                    </w:rPr>
                  </w:pPr>
                  <w:r>
                    <w:rPr>
                      <w:rFonts w:ascii="Book Antiqua" w:hAnsi="Book Antiqua"/>
                      <w:b/>
                      <w:i/>
                      <w:sz w:val="28"/>
                    </w:rPr>
                    <w:t xml:space="preserve">Вона символізує народження  </w:t>
                  </w:r>
                  <w:r w:rsidRPr="00AD1413">
                    <w:rPr>
                      <w:rFonts w:ascii="Book Antiqua" w:hAnsi="Book Antiqua"/>
                      <w:b/>
                      <w:i/>
                      <w:sz w:val="28"/>
                    </w:rPr>
                    <w:t xml:space="preserve"> </w:t>
                  </w:r>
                  <w:r>
                    <w:rPr>
                      <w:rFonts w:ascii="Book Antiqua" w:hAnsi="Book Antiqua"/>
                      <w:b/>
                      <w:i/>
                      <w:sz w:val="28"/>
                    </w:rPr>
                    <w:t>… .</w:t>
                  </w:r>
                </w:p>
              </w:txbxContent>
            </v:textbox>
          </v:oval>
        </w:pict>
      </w:r>
      <w:r w:rsidR="00BD44DD" w:rsidRPr="00AD1413">
        <w:rPr>
          <w:rFonts w:ascii="Bookman Old Style" w:hAnsi="Bookman Old Style" w:cs="Helvetica"/>
          <w:b/>
          <w:i/>
          <w:color w:val="000000"/>
          <w:sz w:val="24"/>
          <w:szCs w:val="28"/>
        </w:rPr>
        <w:t>Прочитай незавершені речення. Доповніть речення і запишіть.</w:t>
      </w:r>
      <w:r w:rsidR="00BD44DD" w:rsidRPr="00AD1413">
        <w:rPr>
          <w:rFonts w:ascii="Bookman Old Style" w:hAnsi="Bookman Old Style" w:cs="Helvetica"/>
          <w:color w:val="000000"/>
          <w:sz w:val="24"/>
          <w:szCs w:val="28"/>
        </w:rPr>
        <w:t xml:space="preserve"> </w:t>
      </w:r>
      <w:r w:rsidR="00BD44DD">
        <w:rPr>
          <w:rFonts w:ascii="Bookman Old Style" w:hAnsi="Bookman Old Style" w:cs="Helvetica"/>
          <w:noProof/>
          <w:color w:val="000000"/>
          <w:sz w:val="28"/>
          <w:szCs w:val="28"/>
          <w:lang w:eastAsia="uk-UA"/>
        </w:rPr>
        <w:drawing>
          <wp:inline distT="0" distB="0" distL="0" distR="0">
            <wp:extent cx="1924050" cy="2714625"/>
            <wp:effectExtent l="19050" t="0" r="0" b="0"/>
            <wp:docPr id="32" name="Рисунок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413">
        <w:rPr>
          <w:rFonts w:ascii="Bookman Old Style" w:hAnsi="Bookman Old Style" w:cs="Helvetica"/>
          <w:color w:val="000000"/>
          <w:sz w:val="28"/>
          <w:szCs w:val="28"/>
        </w:rPr>
        <w:t xml:space="preserve">  </w:t>
      </w:r>
      <w:r w:rsidR="00AD1413">
        <w:rPr>
          <w:rFonts w:ascii="Bookman Old Style" w:hAnsi="Bookman Old Style" w:cs="Helvetica"/>
          <w:noProof/>
          <w:color w:val="000000"/>
          <w:sz w:val="28"/>
          <w:szCs w:val="28"/>
          <w:lang w:eastAsia="uk-UA"/>
        </w:rPr>
        <w:drawing>
          <wp:inline distT="0" distB="0" distL="0" distR="0">
            <wp:extent cx="2057400" cy="2714625"/>
            <wp:effectExtent l="19050" t="0" r="0" b="0"/>
            <wp:docPr id="33" name="Рисунок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2714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D1413">
        <w:rPr>
          <w:rFonts w:ascii="Bookman Old Style" w:hAnsi="Bookman Old Style" w:cs="Helvetica"/>
          <w:color w:val="000000"/>
          <w:sz w:val="28"/>
          <w:szCs w:val="28"/>
        </w:rPr>
        <w:t xml:space="preserve"> </w:t>
      </w:r>
      <w:r w:rsidR="00AD1413">
        <w:rPr>
          <w:rFonts w:ascii="Bookman Old Style" w:hAnsi="Bookman Old Style" w:cs="Helvetica"/>
          <w:noProof/>
          <w:color w:val="000000"/>
          <w:sz w:val="28"/>
          <w:szCs w:val="28"/>
          <w:lang w:eastAsia="uk-UA"/>
        </w:rPr>
        <w:drawing>
          <wp:inline distT="0" distB="0" distL="0" distR="0">
            <wp:extent cx="1781175" cy="2466975"/>
            <wp:effectExtent l="19050" t="0" r="9525" b="0"/>
            <wp:docPr id="34" name="Рисунок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4DD" w:rsidRDefault="00BD44DD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</w:p>
    <w:p w:rsidR="00BD44DD" w:rsidRPr="00AD1413" w:rsidRDefault="00AD1413" w:rsidP="008913CD">
      <w:pPr>
        <w:pStyle w:val="a4"/>
        <w:rPr>
          <w:rFonts w:ascii="Bookman Old Style" w:hAnsi="Bookman Old Style" w:cs="Helvetica"/>
          <w:color w:val="000000"/>
          <w:sz w:val="28"/>
          <w:szCs w:val="28"/>
        </w:rPr>
      </w:pPr>
      <w:r w:rsidRPr="00AD1413">
        <w:rPr>
          <w:rFonts w:ascii="Bookman Old Style" w:hAnsi="Bookman Old Style" w:cs="Helvetica"/>
          <w:b/>
          <w:i/>
          <w:color w:val="000000"/>
          <w:sz w:val="28"/>
          <w:szCs w:val="28"/>
        </w:rPr>
        <w:t xml:space="preserve">Слова для довідки: </w:t>
      </w:r>
      <w:r>
        <w:rPr>
          <w:rFonts w:ascii="Bookman Old Style" w:hAnsi="Bookman Old Style" w:cs="Helvetica"/>
          <w:color w:val="000000"/>
          <w:sz w:val="28"/>
          <w:szCs w:val="28"/>
        </w:rPr>
        <w:t xml:space="preserve">Великодня, життя, хвороби, вогню, нещасть. </w:t>
      </w:r>
    </w:p>
    <w:p w:rsidR="008913CD" w:rsidRDefault="008913CD" w:rsidP="008913CD">
      <w:pPr>
        <w:pStyle w:val="a4"/>
        <w:rPr>
          <w:rFonts w:ascii="Constantia" w:hAnsi="Constantia"/>
          <w:sz w:val="28"/>
          <w:szCs w:val="28"/>
        </w:rPr>
      </w:pPr>
    </w:p>
    <w:p w:rsidR="008F73C0" w:rsidRPr="008F73C0" w:rsidRDefault="008F73C0" w:rsidP="008F73C0">
      <w:pPr>
        <w:pStyle w:val="a4"/>
        <w:rPr>
          <w:rFonts w:ascii="Constantia" w:hAnsi="Constantia"/>
          <w:sz w:val="28"/>
          <w:szCs w:val="28"/>
        </w:rPr>
      </w:pPr>
      <w:r w:rsidRPr="00A70069"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721728" behindDoc="0" locked="0" layoutInCell="1" allowOverlap="1">
            <wp:simplePos x="0" y="0"/>
            <wp:positionH relativeFrom="margin">
              <wp:posOffset>-128270</wp:posOffset>
            </wp:positionH>
            <wp:positionV relativeFrom="margin">
              <wp:posOffset>6517005</wp:posOffset>
            </wp:positionV>
            <wp:extent cx="2705100" cy="2257425"/>
            <wp:effectExtent l="19050" t="0" r="0" b="0"/>
            <wp:wrapSquare wrapText="bothSides"/>
            <wp:docPr id="37" name="Рисунок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70069">
        <w:rPr>
          <w:rFonts w:ascii="Segoe Print" w:hAnsi="Segoe Print"/>
          <w:b/>
          <w:sz w:val="52"/>
          <w:szCs w:val="28"/>
        </w:rPr>
        <w:t>Р</w:t>
      </w:r>
      <w:r w:rsidRPr="00A70069">
        <w:rPr>
          <w:rFonts w:ascii="Constantia" w:hAnsi="Constantia"/>
          <w:b/>
          <w:sz w:val="28"/>
          <w:szCs w:val="28"/>
        </w:rPr>
        <w:t xml:space="preserve">ушник </w:t>
      </w:r>
      <w:r w:rsidRPr="008F73C0">
        <w:rPr>
          <w:rFonts w:ascii="Constantia" w:hAnsi="Constantia"/>
          <w:sz w:val="28"/>
          <w:szCs w:val="28"/>
        </w:rPr>
        <w:t xml:space="preserve">- </w:t>
      </w:r>
      <w:r w:rsidRPr="008F73C0">
        <w:rPr>
          <w:rFonts w:ascii="Constantia" w:hAnsi="Constantia"/>
          <w:bCs/>
          <w:sz w:val="28"/>
          <w:szCs w:val="28"/>
        </w:rPr>
        <w:t>в українській культурі</w:t>
      </w:r>
      <w:r w:rsidRPr="008F73C0">
        <w:rPr>
          <w:rFonts w:ascii="Constantia" w:hAnsi="Constantia"/>
          <w:sz w:val="28"/>
          <w:szCs w:val="28"/>
        </w:rPr>
        <w:t> (</w:t>
      </w:r>
      <w:hyperlink r:id="rId95" w:tooltip="Україна" w:history="1">
        <w:r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український</w:t>
        </w:r>
      </w:hyperlink>
      <w:r w:rsidRPr="008F73C0">
        <w:rPr>
          <w:rFonts w:ascii="Constantia" w:hAnsi="Constantia"/>
          <w:sz w:val="28"/>
          <w:szCs w:val="28"/>
        </w:rPr>
        <w:t> традиційний рушник)  Рушники є символом матеріальної культури слов'ян, важливою складовою </w:t>
      </w:r>
      <w:hyperlink r:id="rId96" w:tooltip="Обряд" w:history="1">
        <w:r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обрядів</w:t>
        </w:r>
      </w:hyperlink>
      <w:r w:rsidRPr="008F73C0">
        <w:rPr>
          <w:rFonts w:ascii="Constantia" w:hAnsi="Constantia"/>
          <w:sz w:val="28"/>
          <w:szCs w:val="28"/>
        </w:rPr>
        <w:t> та </w:t>
      </w:r>
      <w:hyperlink r:id="rId97" w:tooltip="Ритуал" w:history="1">
        <w:r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ритуалів</w:t>
        </w:r>
      </w:hyperlink>
      <w:r w:rsidRPr="008F73C0">
        <w:rPr>
          <w:rFonts w:ascii="Constantia" w:hAnsi="Constantia"/>
          <w:sz w:val="28"/>
          <w:szCs w:val="28"/>
        </w:rPr>
        <w:t>.</w:t>
      </w:r>
    </w:p>
    <w:p w:rsidR="008F73C0" w:rsidRPr="008F73C0" w:rsidRDefault="008F73C0" w:rsidP="008F73C0">
      <w:pPr>
        <w:pStyle w:val="a4"/>
        <w:rPr>
          <w:rFonts w:ascii="Constantia" w:hAnsi="Constantia"/>
          <w:sz w:val="28"/>
          <w:szCs w:val="28"/>
        </w:rPr>
      </w:pPr>
      <w:r w:rsidRPr="008F73C0">
        <w:rPr>
          <w:rFonts w:ascii="Constantia" w:hAnsi="Constantia"/>
          <w:sz w:val="28"/>
          <w:szCs w:val="28"/>
        </w:rPr>
        <w:t>Вишивати рушники — давній </w:t>
      </w:r>
      <w:hyperlink r:id="rId98" w:tooltip="Українська вишивка" w:history="1">
        <w:r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український народний звичай</w:t>
        </w:r>
      </w:hyperlink>
      <w:r w:rsidRPr="008F73C0">
        <w:rPr>
          <w:rFonts w:ascii="Constantia" w:hAnsi="Constantia"/>
          <w:sz w:val="28"/>
          <w:szCs w:val="28"/>
        </w:rPr>
        <w:t>.</w:t>
      </w:r>
    </w:p>
    <w:p w:rsidR="008F73C0" w:rsidRPr="008F73C0" w:rsidRDefault="00D83636" w:rsidP="008F73C0">
      <w:pPr>
        <w:pStyle w:val="a4"/>
        <w:rPr>
          <w:rFonts w:ascii="Constantia" w:hAnsi="Constantia"/>
          <w:sz w:val="28"/>
          <w:szCs w:val="28"/>
        </w:rPr>
      </w:pPr>
      <w:hyperlink r:id="rId99" w:tooltip="Вишивка" w:history="1">
        <w:r w:rsidR="008F73C0"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Вишиваний</w:t>
        </w:r>
      </w:hyperlink>
      <w:r w:rsidR="008F73C0" w:rsidRPr="008F73C0">
        <w:rPr>
          <w:rFonts w:ascii="Constantia" w:hAnsi="Constantia"/>
          <w:sz w:val="28"/>
          <w:szCs w:val="28"/>
        </w:rPr>
        <w:t> рушник донині не втратив свого значення в </w:t>
      </w:r>
      <w:hyperlink r:id="rId100" w:tooltip="Побут" w:history="1">
        <w:r w:rsidR="008F73C0"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побуті</w:t>
        </w:r>
      </w:hyperlink>
      <w:r w:rsidR="008F73C0" w:rsidRPr="008F73C0">
        <w:rPr>
          <w:rFonts w:ascii="Constantia" w:hAnsi="Constantia"/>
          <w:sz w:val="28"/>
          <w:szCs w:val="28"/>
        </w:rPr>
        <w:t>. І тепер ним прикрашають </w:t>
      </w:r>
      <w:hyperlink r:id="rId101" w:tooltip="Інтер'єр" w:history="1">
        <w:r w:rsidR="008F73C0"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інтер'єри</w:t>
        </w:r>
      </w:hyperlink>
      <w:r w:rsidR="008F73C0" w:rsidRPr="008F73C0">
        <w:rPr>
          <w:rFonts w:ascii="Constantia" w:hAnsi="Constantia"/>
          <w:sz w:val="28"/>
          <w:szCs w:val="28"/>
        </w:rPr>
        <w:t> помешкань, </w:t>
      </w:r>
      <w:hyperlink r:id="rId102" w:tooltip="Вівтар" w:history="1">
        <w:r w:rsidR="008F73C0"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вівтарі</w:t>
        </w:r>
      </w:hyperlink>
      <w:r w:rsidR="008F73C0" w:rsidRPr="008F73C0">
        <w:rPr>
          <w:rFonts w:ascii="Constantia" w:hAnsi="Constantia"/>
          <w:sz w:val="28"/>
          <w:szCs w:val="28"/>
        </w:rPr>
        <w:t> та ікони в </w:t>
      </w:r>
      <w:hyperlink r:id="rId103" w:tooltip="Церква (храм)" w:history="1">
        <w:r w:rsidR="008F73C0"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церквах</w:t>
        </w:r>
      </w:hyperlink>
      <w:r w:rsidR="008F73C0" w:rsidRPr="008F73C0">
        <w:rPr>
          <w:rFonts w:ascii="Constantia" w:hAnsi="Constantia"/>
          <w:sz w:val="28"/>
          <w:szCs w:val="28"/>
        </w:rPr>
        <w:t>. І надалі він залишається </w:t>
      </w:r>
      <w:hyperlink r:id="rId104" w:tooltip="Атрибут" w:history="1">
        <w:r w:rsidR="008F73C0" w:rsidRPr="008F73C0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атрибутом</w:t>
        </w:r>
      </w:hyperlink>
      <w:r w:rsidR="00A70069">
        <w:rPr>
          <w:rFonts w:ascii="Constantia" w:hAnsi="Constantia"/>
          <w:sz w:val="28"/>
          <w:szCs w:val="28"/>
        </w:rPr>
        <w:t xml:space="preserve"> </w:t>
      </w:r>
      <w:r w:rsidR="008F73C0" w:rsidRPr="008F73C0">
        <w:rPr>
          <w:rFonts w:ascii="Constantia" w:hAnsi="Constantia"/>
          <w:sz w:val="28"/>
          <w:szCs w:val="28"/>
        </w:rPr>
        <w:t xml:space="preserve">народних звичаїв та обрядів. </w:t>
      </w:r>
    </w:p>
    <w:p w:rsidR="008F73C0" w:rsidRDefault="008F73C0" w:rsidP="008913CD">
      <w:pPr>
        <w:pStyle w:val="a4"/>
        <w:rPr>
          <w:rFonts w:ascii="Constantia" w:hAnsi="Constantia"/>
          <w:sz w:val="28"/>
          <w:szCs w:val="28"/>
        </w:rPr>
      </w:pPr>
    </w:p>
    <w:p w:rsidR="008F73C0" w:rsidRPr="00A70069" w:rsidRDefault="00A70069" w:rsidP="008913CD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A70069">
        <w:rPr>
          <w:rFonts w:ascii="Bookman Old Style" w:hAnsi="Bookman Old Style"/>
          <w:b/>
          <w:i/>
          <w:sz w:val="28"/>
          <w:szCs w:val="28"/>
        </w:rPr>
        <w:t>Запишіть</w:t>
      </w:r>
      <w:r w:rsidR="00B5613F">
        <w:rPr>
          <w:rFonts w:ascii="Bookman Old Style" w:hAnsi="Bookman Old Style"/>
          <w:b/>
          <w:i/>
          <w:sz w:val="28"/>
          <w:szCs w:val="28"/>
        </w:rPr>
        <w:t xml:space="preserve"> рядки із пісень</w:t>
      </w:r>
      <w:r w:rsidRPr="00A70069">
        <w:rPr>
          <w:rFonts w:ascii="Bookman Old Style" w:hAnsi="Bookman Old Style"/>
          <w:b/>
          <w:i/>
          <w:sz w:val="28"/>
          <w:szCs w:val="28"/>
        </w:rPr>
        <w:t xml:space="preserve"> про рушник. </w:t>
      </w:r>
    </w:p>
    <w:p w:rsidR="008F73C0" w:rsidRPr="00A70069" w:rsidRDefault="008F73C0" w:rsidP="008913CD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A70069" w:rsidRDefault="00A70069" w:rsidP="00A70069">
      <w:pPr>
        <w:pStyle w:val="a4"/>
        <w:rPr>
          <w:rFonts w:ascii="Constantia" w:hAnsi="Constantia"/>
          <w:sz w:val="28"/>
        </w:rPr>
      </w:pPr>
      <w:r w:rsidRPr="00A70069">
        <w:rPr>
          <w:rFonts w:ascii="Segoe Print" w:hAnsi="Segoe Print"/>
          <w:b/>
          <w:sz w:val="52"/>
        </w:rPr>
        <w:lastRenderedPageBreak/>
        <w:t>Р</w:t>
      </w:r>
      <w:r w:rsidRPr="00A70069">
        <w:rPr>
          <w:rFonts w:ascii="Constantia" w:hAnsi="Constantia"/>
          <w:b/>
          <w:sz w:val="28"/>
        </w:rPr>
        <w:t xml:space="preserve">іздво </w:t>
      </w:r>
      <w:r w:rsidRPr="00A70069">
        <w:rPr>
          <w:rFonts w:ascii="Constantia" w:hAnsi="Constantia"/>
          <w:sz w:val="28"/>
        </w:rPr>
        <w:t>- велике </w:t>
      </w:r>
      <w:hyperlink r:id="rId105" w:tooltip="Християнство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християнське</w:t>
        </w:r>
      </w:hyperlink>
      <w:r>
        <w:rPr>
          <w:rFonts w:ascii="Constantia" w:hAnsi="Constantia"/>
          <w:sz w:val="28"/>
        </w:rPr>
        <w:t xml:space="preserve"> свято, згідно з </w:t>
      </w:r>
      <w:r w:rsidRPr="00A70069">
        <w:rPr>
          <w:rFonts w:ascii="Constantia" w:hAnsi="Constantia"/>
          <w:sz w:val="28"/>
        </w:rPr>
        <w:t>християнським </w:t>
      </w:r>
      <w:hyperlink r:id="rId106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віросповіданням</w:t>
        </w:r>
      </w:hyperlink>
      <w:r w:rsidRPr="00A70069">
        <w:rPr>
          <w:rFonts w:ascii="Constantia" w:hAnsi="Constantia"/>
          <w:sz w:val="28"/>
        </w:rPr>
        <w:t> це день народження </w:t>
      </w:r>
      <w:hyperlink r:id="rId107" w:tooltip="Ісус Христос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Ісуса Христа</w:t>
        </w:r>
      </w:hyperlink>
      <w:r w:rsidRPr="00A70069">
        <w:rPr>
          <w:rFonts w:ascii="Constantia" w:hAnsi="Constantia"/>
          <w:sz w:val="28"/>
        </w:rPr>
        <w:t>, </w:t>
      </w:r>
      <w:hyperlink r:id="rId108" w:tooltip="Спаситель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Спасителя</w:t>
        </w:r>
      </w:hyperlink>
      <w:r w:rsidRPr="00A70069">
        <w:rPr>
          <w:rFonts w:ascii="Constantia" w:hAnsi="Constantia"/>
          <w:sz w:val="28"/>
        </w:rPr>
        <w:t xml:space="preserve"> світу і </w:t>
      </w:r>
      <w:proofErr w:type="spellStart"/>
      <w:r w:rsidRPr="00A70069">
        <w:rPr>
          <w:rFonts w:ascii="Constantia" w:hAnsi="Constantia"/>
          <w:sz w:val="28"/>
        </w:rPr>
        <w:t>Відкупителя</w:t>
      </w:r>
      <w:proofErr w:type="spellEnd"/>
      <w:r w:rsidRPr="00A70069">
        <w:rPr>
          <w:rFonts w:ascii="Constantia" w:hAnsi="Constantia"/>
          <w:sz w:val="28"/>
        </w:rPr>
        <w:t xml:space="preserve"> людей з полону гріха. Згідно з </w:t>
      </w:r>
      <w:hyperlink r:id="rId109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Євангелієм від Луки</w:t>
        </w:r>
      </w:hyperlink>
      <w:r w:rsidRPr="00A70069">
        <w:rPr>
          <w:rFonts w:ascii="Constantia" w:hAnsi="Constantia"/>
          <w:sz w:val="28"/>
        </w:rPr>
        <w:t> </w:t>
      </w:r>
      <w:hyperlink r:id="rId110" w:tooltip="Ісус Христос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Ісус Христос</w:t>
        </w:r>
      </w:hyperlink>
      <w:r w:rsidRPr="00A70069">
        <w:rPr>
          <w:rFonts w:ascii="Constantia" w:hAnsi="Constantia"/>
          <w:sz w:val="28"/>
        </w:rPr>
        <w:t> народився в часи правління </w:t>
      </w:r>
      <w:hyperlink r:id="rId111" w:tooltip="Імператор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імператора</w:t>
        </w:r>
      </w:hyperlink>
      <w:r w:rsidRPr="00A70069">
        <w:rPr>
          <w:rFonts w:ascii="Constantia" w:hAnsi="Constantia"/>
          <w:sz w:val="28"/>
        </w:rPr>
        <w:t> </w:t>
      </w:r>
      <w:hyperlink r:id="rId112" w:tooltip="Август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Августа</w:t>
        </w:r>
      </w:hyperlink>
      <w:r w:rsidRPr="00A70069">
        <w:rPr>
          <w:rFonts w:ascii="Constantia" w:hAnsi="Constantia"/>
          <w:sz w:val="28"/>
        </w:rPr>
        <w:t> в </w:t>
      </w:r>
      <w:hyperlink r:id="rId113" w:tooltip="Юдея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юдейському</w:t>
        </w:r>
      </w:hyperlink>
      <w:r w:rsidRPr="00A70069">
        <w:rPr>
          <w:rFonts w:ascii="Constantia" w:hAnsi="Constantia"/>
          <w:sz w:val="28"/>
        </w:rPr>
        <w:t> місті </w:t>
      </w:r>
      <w:proofErr w:type="spellStart"/>
      <w:r w:rsidR="00D83636" w:rsidRPr="00A70069">
        <w:rPr>
          <w:rFonts w:ascii="Constantia" w:hAnsi="Constantia"/>
          <w:sz w:val="28"/>
        </w:rPr>
        <w:fldChar w:fldCharType="begin"/>
      </w:r>
      <w:r w:rsidRPr="00A70069">
        <w:rPr>
          <w:rFonts w:ascii="Constantia" w:hAnsi="Constantia"/>
          <w:sz w:val="28"/>
        </w:rPr>
        <w:instrText xml:space="preserve"> HYPERLINK "https://uk.wikipedia.org/wiki/%D0%92%D0%B8%D1%84%D0%BB%D0%B5%D1%94%D0%BC" \o "Вифлеєм" </w:instrText>
      </w:r>
      <w:r w:rsidR="00D83636" w:rsidRPr="00A70069">
        <w:rPr>
          <w:rFonts w:ascii="Constantia" w:hAnsi="Constantia"/>
          <w:sz w:val="28"/>
        </w:rPr>
        <w:fldChar w:fldCharType="separate"/>
      </w:r>
      <w:r w:rsidRPr="00A70069">
        <w:rPr>
          <w:rStyle w:val="a3"/>
          <w:rFonts w:ascii="Constantia" w:hAnsi="Constantia"/>
          <w:color w:val="auto"/>
          <w:sz w:val="28"/>
          <w:u w:val="none"/>
        </w:rPr>
        <w:t>Вифлеємі</w:t>
      </w:r>
      <w:proofErr w:type="spellEnd"/>
      <w:r w:rsidR="00D83636" w:rsidRPr="00A70069">
        <w:rPr>
          <w:rFonts w:ascii="Constantia" w:hAnsi="Constantia"/>
          <w:sz w:val="28"/>
        </w:rPr>
        <w:fldChar w:fldCharType="end"/>
      </w:r>
      <w:r w:rsidRPr="00A70069">
        <w:rPr>
          <w:rFonts w:ascii="Constantia" w:hAnsi="Constantia"/>
          <w:sz w:val="28"/>
        </w:rPr>
        <w:t> у сім'ї </w:t>
      </w:r>
      <w:hyperlink r:id="rId114" w:tooltip="Тесляр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теслі</w:t>
        </w:r>
      </w:hyperlink>
      <w:r w:rsidRPr="00A70069">
        <w:rPr>
          <w:rFonts w:ascii="Constantia" w:hAnsi="Constantia"/>
          <w:sz w:val="28"/>
        </w:rPr>
        <w:t> </w:t>
      </w:r>
      <w:hyperlink r:id="rId115" w:tooltip="Йосип Обручник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Йосипа Обручника</w:t>
        </w:r>
      </w:hyperlink>
      <w:r w:rsidRPr="00A70069">
        <w:rPr>
          <w:rFonts w:ascii="Constantia" w:hAnsi="Constantia"/>
          <w:sz w:val="28"/>
        </w:rPr>
        <w:t> з </w:t>
      </w:r>
      <w:proofErr w:type="spellStart"/>
      <w:r w:rsidR="00D83636" w:rsidRPr="00A70069">
        <w:rPr>
          <w:rFonts w:ascii="Constantia" w:hAnsi="Constantia"/>
          <w:sz w:val="28"/>
        </w:rPr>
        <w:fldChar w:fldCharType="begin"/>
      </w:r>
      <w:r w:rsidRPr="00A70069">
        <w:rPr>
          <w:rFonts w:ascii="Constantia" w:hAnsi="Constantia"/>
          <w:sz w:val="28"/>
        </w:rPr>
        <w:instrText xml:space="preserve"> HYPERLINK "https://uk.wikipedia.org/wiki/%D0%9D%D0%B0%D0%B7%D0%B0%D1%80%D0%B5%D1%82" \o "Назарет" </w:instrText>
      </w:r>
      <w:r w:rsidR="00D83636" w:rsidRPr="00A70069">
        <w:rPr>
          <w:rFonts w:ascii="Constantia" w:hAnsi="Constantia"/>
          <w:sz w:val="28"/>
        </w:rPr>
        <w:fldChar w:fldCharType="separate"/>
      </w:r>
      <w:r w:rsidRPr="00A70069">
        <w:rPr>
          <w:rStyle w:val="a3"/>
          <w:rFonts w:ascii="Constantia" w:hAnsi="Constantia"/>
          <w:color w:val="auto"/>
          <w:sz w:val="28"/>
          <w:u w:val="none"/>
        </w:rPr>
        <w:t>Назарету</w:t>
      </w:r>
      <w:proofErr w:type="spellEnd"/>
      <w:r w:rsidR="00D83636" w:rsidRPr="00A70069">
        <w:rPr>
          <w:rFonts w:ascii="Constantia" w:hAnsi="Constantia"/>
          <w:sz w:val="28"/>
        </w:rPr>
        <w:fldChar w:fldCharType="end"/>
      </w:r>
      <w:r w:rsidRPr="00A70069">
        <w:rPr>
          <w:rFonts w:ascii="Constantia" w:hAnsi="Constantia"/>
          <w:sz w:val="28"/>
        </w:rPr>
        <w:t> та </w:t>
      </w:r>
      <w:hyperlink r:id="rId116" w:tooltip="Діва Марія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Марії</w:t>
        </w:r>
      </w:hyperlink>
      <w:r w:rsidRPr="00A70069">
        <w:rPr>
          <w:rFonts w:ascii="Constantia" w:hAnsi="Constantia"/>
          <w:sz w:val="28"/>
        </w:rPr>
        <w:t>. Родина була змушена переночувати в </w:t>
      </w:r>
      <w:hyperlink r:id="rId117" w:tooltip="Печера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печері</w:t>
        </w:r>
      </w:hyperlink>
      <w:r w:rsidRPr="00A70069">
        <w:rPr>
          <w:rFonts w:ascii="Constantia" w:hAnsi="Constantia"/>
          <w:sz w:val="28"/>
        </w:rPr>
        <w:t>, що використовувалася як </w:t>
      </w:r>
      <w:hyperlink r:id="rId118" w:tooltip="Хлів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хлів</w:t>
        </w:r>
      </w:hyperlink>
      <w:r w:rsidRPr="00A70069">
        <w:rPr>
          <w:rFonts w:ascii="Constantia" w:hAnsi="Constantia"/>
          <w:sz w:val="28"/>
        </w:rPr>
        <w:t> для укриття </w:t>
      </w:r>
      <w:hyperlink r:id="rId119" w:tooltip="Худоба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худоби</w:t>
        </w:r>
      </w:hyperlink>
      <w:r w:rsidRPr="00A70069">
        <w:rPr>
          <w:rFonts w:ascii="Constantia" w:hAnsi="Constantia"/>
          <w:sz w:val="28"/>
        </w:rPr>
        <w:t> від непогоди, оскільки не було місця в заїзді. Під час народження Христа зійшла </w:t>
      </w:r>
      <w:proofErr w:type="spellStart"/>
      <w:r w:rsidR="00D83636" w:rsidRPr="00A70069">
        <w:rPr>
          <w:rFonts w:ascii="Constantia" w:hAnsi="Constantia"/>
          <w:sz w:val="28"/>
        </w:rPr>
        <w:fldChar w:fldCharType="begin"/>
      </w:r>
      <w:r w:rsidRPr="00A70069">
        <w:rPr>
          <w:rFonts w:ascii="Constantia" w:hAnsi="Constantia"/>
          <w:sz w:val="28"/>
        </w:rPr>
        <w:instrText xml:space="preserve"> HYPERLINK "https://uk.wikipedia.org/wiki/%D0%92%D0%B8%D1%84%D0%BB%D0%B5%D1%94%D0%BC%D1%81%D1%8C%D0%BA%D0%B0_%D0%B7%D1%96%D1%80%D0%BA%D0%B0" \o "Вифлеємська зірка" </w:instrText>
      </w:r>
      <w:r w:rsidR="00D83636" w:rsidRPr="00A70069">
        <w:rPr>
          <w:rFonts w:ascii="Constantia" w:hAnsi="Constantia"/>
          <w:sz w:val="28"/>
        </w:rPr>
        <w:fldChar w:fldCharType="separate"/>
      </w:r>
      <w:r w:rsidRPr="00A70069">
        <w:rPr>
          <w:rStyle w:val="a3"/>
          <w:rFonts w:ascii="Constantia" w:hAnsi="Constantia"/>
          <w:color w:val="auto"/>
          <w:sz w:val="28"/>
          <w:u w:val="none"/>
        </w:rPr>
        <w:t>Вифлеємська</w:t>
      </w:r>
      <w:proofErr w:type="spellEnd"/>
      <w:r w:rsidRPr="00A70069">
        <w:rPr>
          <w:rStyle w:val="a3"/>
          <w:rFonts w:ascii="Constantia" w:hAnsi="Constantia"/>
          <w:color w:val="auto"/>
          <w:sz w:val="28"/>
          <w:u w:val="none"/>
        </w:rPr>
        <w:t xml:space="preserve"> зірка</w:t>
      </w:r>
      <w:r w:rsidR="00D83636" w:rsidRPr="00A70069">
        <w:rPr>
          <w:rFonts w:ascii="Constantia" w:hAnsi="Constantia"/>
          <w:sz w:val="28"/>
        </w:rPr>
        <w:fldChar w:fldCharType="end"/>
      </w:r>
      <w:r w:rsidRPr="00A70069">
        <w:rPr>
          <w:rFonts w:ascii="Constantia" w:hAnsi="Constantia"/>
          <w:sz w:val="28"/>
        </w:rPr>
        <w:t>, яка вказала про цю подію </w:t>
      </w:r>
      <w:hyperlink r:id="rId120" w:tooltip="Волхви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мудрецям</w:t>
        </w:r>
      </w:hyperlink>
      <w:r w:rsidRPr="00A70069">
        <w:rPr>
          <w:rFonts w:ascii="Constantia" w:hAnsi="Constantia"/>
          <w:sz w:val="28"/>
        </w:rPr>
        <w:t> зі </w:t>
      </w:r>
      <w:hyperlink r:id="rId121" w:tooltip="Схід" w:history="1">
        <w:r w:rsidRPr="00A70069">
          <w:rPr>
            <w:rStyle w:val="a3"/>
            <w:rFonts w:ascii="Constantia" w:hAnsi="Constantia"/>
            <w:color w:val="auto"/>
            <w:sz w:val="28"/>
            <w:u w:val="none"/>
          </w:rPr>
          <w:t>Сходу</w:t>
        </w:r>
      </w:hyperlink>
      <w:r w:rsidRPr="00A70069">
        <w:rPr>
          <w:rFonts w:ascii="Constantia" w:hAnsi="Constantia"/>
          <w:sz w:val="28"/>
        </w:rPr>
        <w:t>.</w:t>
      </w:r>
      <w:r>
        <w:rPr>
          <w:rFonts w:ascii="Constantia" w:hAnsi="Constantia"/>
          <w:sz w:val="28"/>
        </w:rPr>
        <w:t xml:space="preserve"> Одним із звичаїв святкування Різдва стала – коляда, яка і до сьогодні збереглася, як символ прослави народження Христа. </w:t>
      </w:r>
    </w:p>
    <w:p w:rsidR="00A70069" w:rsidRDefault="00A70069" w:rsidP="00A70069">
      <w:pPr>
        <w:pStyle w:val="a4"/>
        <w:rPr>
          <w:rFonts w:ascii="Constantia" w:hAnsi="Constantia"/>
          <w:sz w:val="28"/>
        </w:rPr>
      </w:pPr>
    </w:p>
    <w:p w:rsidR="00A70069" w:rsidRPr="00201515" w:rsidRDefault="00A70069" w:rsidP="008913CD">
      <w:pPr>
        <w:pStyle w:val="a4"/>
        <w:rPr>
          <w:rFonts w:ascii="Bookman Old Style" w:hAnsi="Bookman Old Style"/>
          <w:b/>
          <w:i/>
          <w:sz w:val="28"/>
        </w:rPr>
      </w:pPr>
      <w:r w:rsidRPr="00201515">
        <w:rPr>
          <w:rFonts w:ascii="Bookman Old Style" w:hAnsi="Bookman Old Style"/>
          <w:b/>
          <w:i/>
          <w:noProof/>
          <w:sz w:val="28"/>
          <w:lang w:eastAsia="uk-UA"/>
        </w:rPr>
        <w:drawing>
          <wp:anchor distT="0" distB="0" distL="114300" distR="114300" simplePos="0" relativeHeight="251722752" behindDoc="0" locked="0" layoutInCell="1" allowOverlap="1">
            <wp:simplePos x="1590675" y="3114675"/>
            <wp:positionH relativeFrom="margin">
              <wp:align>right</wp:align>
            </wp:positionH>
            <wp:positionV relativeFrom="margin">
              <wp:align>top</wp:align>
            </wp:positionV>
            <wp:extent cx="2657475" cy="1866900"/>
            <wp:effectExtent l="19050" t="0" r="9525" b="0"/>
            <wp:wrapSquare wrapText="bothSides"/>
            <wp:docPr id="38" name="Рисунок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01515">
        <w:rPr>
          <w:rFonts w:ascii="Bookman Old Style" w:hAnsi="Bookman Old Style"/>
          <w:b/>
          <w:i/>
          <w:sz w:val="28"/>
        </w:rPr>
        <w:t>Опиши святкування Різдва у твоїй родині.</w:t>
      </w:r>
    </w:p>
    <w:p w:rsidR="00A70069" w:rsidRDefault="00A70069" w:rsidP="008913CD">
      <w:pPr>
        <w:pStyle w:val="a4"/>
        <w:rPr>
          <w:rFonts w:ascii="Constantia" w:hAnsi="Constantia"/>
          <w:sz w:val="28"/>
          <w:szCs w:val="28"/>
        </w:rPr>
      </w:pPr>
    </w:p>
    <w:p w:rsidR="00A70069" w:rsidRDefault="00A70069" w:rsidP="008913CD">
      <w:pPr>
        <w:pStyle w:val="a4"/>
        <w:rPr>
          <w:rFonts w:ascii="Constantia" w:hAnsi="Constantia"/>
          <w:sz w:val="28"/>
          <w:szCs w:val="28"/>
        </w:rPr>
      </w:pPr>
    </w:p>
    <w:p w:rsidR="00A70069" w:rsidRDefault="00A70069" w:rsidP="008913CD">
      <w:pPr>
        <w:pStyle w:val="a4"/>
        <w:rPr>
          <w:rFonts w:ascii="Constantia" w:hAnsi="Constantia"/>
          <w:sz w:val="28"/>
          <w:szCs w:val="28"/>
        </w:rPr>
      </w:pPr>
    </w:p>
    <w:p w:rsidR="00713B8C" w:rsidRDefault="00A70069" w:rsidP="008913CD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712512" behindDoc="0" locked="0" layoutInCell="1" allowOverlap="1">
            <wp:simplePos x="0" y="0"/>
            <wp:positionH relativeFrom="margin">
              <wp:posOffset>3357880</wp:posOffset>
            </wp:positionH>
            <wp:positionV relativeFrom="margin">
              <wp:posOffset>5231130</wp:posOffset>
            </wp:positionV>
            <wp:extent cx="2390775" cy="1609725"/>
            <wp:effectExtent l="19050" t="0" r="9525" b="0"/>
            <wp:wrapSquare wrapText="bothSides"/>
            <wp:docPr id="35" name="Рисунок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643E3" w:rsidRPr="00D643E3">
        <w:rPr>
          <w:rFonts w:ascii="Segoe Print" w:hAnsi="Segoe Print"/>
          <w:b/>
          <w:sz w:val="52"/>
          <w:szCs w:val="28"/>
        </w:rPr>
        <w:t>С</w:t>
      </w:r>
      <w:r w:rsidR="00D643E3" w:rsidRPr="00D643E3">
        <w:rPr>
          <w:rFonts w:ascii="Constantia" w:hAnsi="Constantia"/>
          <w:b/>
          <w:sz w:val="28"/>
          <w:szCs w:val="28"/>
        </w:rPr>
        <w:t xml:space="preserve">оловей </w:t>
      </w:r>
      <w:r w:rsidR="00D643E3">
        <w:rPr>
          <w:rFonts w:ascii="Constantia" w:hAnsi="Constantia"/>
          <w:sz w:val="28"/>
          <w:szCs w:val="28"/>
        </w:rPr>
        <w:t xml:space="preserve">– символ співучості, один із українських народних символів. </w:t>
      </w:r>
    </w:p>
    <w:p w:rsidR="00D643E3" w:rsidRDefault="00D643E3" w:rsidP="008913CD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Пісенним символом українців віддавна вважається цей птах. У фольклорі, у віршах багатьох поетів образ солов’я часто невіддільний від іншого символу України – калини. Наприклад, Т.Шевченка </w:t>
      </w:r>
    </w:p>
    <w:p w:rsidR="00D643E3" w:rsidRDefault="00D643E3" w:rsidP="00D643E3">
      <w:pPr>
        <w:pStyle w:val="a4"/>
        <w:jc w:val="right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Засне долина. На калині </w:t>
      </w:r>
    </w:p>
    <w:p w:rsidR="00D643E3" w:rsidRDefault="00D643E3" w:rsidP="00D643E3">
      <w:pPr>
        <w:pStyle w:val="a4"/>
        <w:jc w:val="right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І соловейко </w:t>
      </w:r>
      <w:proofErr w:type="spellStart"/>
      <w:r>
        <w:rPr>
          <w:rFonts w:ascii="Constantia" w:hAnsi="Constantia"/>
          <w:sz w:val="28"/>
          <w:szCs w:val="28"/>
        </w:rPr>
        <w:t>задріма</w:t>
      </w:r>
      <w:proofErr w:type="spellEnd"/>
      <w:r>
        <w:rPr>
          <w:rFonts w:ascii="Constantia" w:hAnsi="Constantia"/>
          <w:sz w:val="28"/>
          <w:szCs w:val="28"/>
        </w:rPr>
        <w:t xml:space="preserve">.  </w:t>
      </w:r>
    </w:p>
    <w:p w:rsidR="00D643E3" w:rsidRPr="00D643E3" w:rsidRDefault="00D643E3" w:rsidP="00D643E3">
      <w:pPr>
        <w:pStyle w:val="a4"/>
        <w:rPr>
          <w:rFonts w:ascii="Bookman Old Style" w:hAnsi="Bookman Old Style"/>
          <w:b/>
          <w:i/>
          <w:sz w:val="24"/>
          <w:szCs w:val="28"/>
        </w:rPr>
      </w:pPr>
      <w:r w:rsidRPr="00D643E3">
        <w:rPr>
          <w:rFonts w:ascii="Bookman Old Style" w:hAnsi="Bookman Old Style"/>
          <w:b/>
          <w:i/>
          <w:sz w:val="24"/>
          <w:szCs w:val="28"/>
        </w:rPr>
        <w:t>Випишіть із вірша словосполучення іменника з прикметником.</w:t>
      </w:r>
    </w:p>
    <w:p w:rsidR="00D643E3" w:rsidRDefault="00D643E3" w:rsidP="00D643E3">
      <w:pPr>
        <w:pStyle w:val="a4"/>
        <w:rPr>
          <w:rFonts w:ascii="Bookman Old Style" w:hAnsi="Bookman Old Style"/>
          <w:sz w:val="28"/>
          <w:szCs w:val="28"/>
        </w:rPr>
      </w:pPr>
      <w:r w:rsidRPr="00D643E3">
        <w:rPr>
          <w:rFonts w:ascii="Bookman Old Style" w:hAnsi="Bookman Old Style"/>
          <w:sz w:val="28"/>
          <w:szCs w:val="28"/>
        </w:rPr>
        <w:t>Дощик,дощик, ти вже злива!</w:t>
      </w:r>
      <w:r>
        <w:rPr>
          <w:rFonts w:ascii="Bookman Old Style" w:hAnsi="Bookman Old Style"/>
          <w:sz w:val="28"/>
          <w:szCs w:val="28"/>
        </w:rPr>
        <w:t xml:space="preserve">                  соловейко застудився</w:t>
      </w:r>
    </w:p>
    <w:p w:rsidR="0012342F" w:rsidRDefault="0012342F" w:rsidP="00D643E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>Плаче груша,плаче слива                        а тепер лежить під пледом</w:t>
      </w:r>
    </w:p>
    <w:p w:rsidR="0012342F" w:rsidRDefault="0012342F" w:rsidP="00D643E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>Ти періщить заходився,                          п’є гарячий чай із медом.</w:t>
      </w:r>
    </w:p>
    <w:p w:rsidR="0012342F" w:rsidRDefault="0012342F" w:rsidP="00D643E3">
      <w:pPr>
        <w:pStyle w:val="a4"/>
        <w:rPr>
          <w:rFonts w:ascii="Bookman Old Style" w:hAnsi="Bookman Old Style"/>
          <w:sz w:val="28"/>
          <w:szCs w:val="28"/>
        </w:rPr>
      </w:pPr>
    </w:p>
    <w:p w:rsidR="0012342F" w:rsidRDefault="0012342F" w:rsidP="00D643E3">
      <w:pPr>
        <w:pStyle w:val="a4"/>
        <w:rPr>
          <w:rFonts w:ascii="Bookman Old Style" w:hAnsi="Bookman Old Style"/>
          <w:sz w:val="28"/>
          <w:szCs w:val="28"/>
        </w:rPr>
      </w:pPr>
    </w:p>
    <w:p w:rsidR="00A70069" w:rsidRDefault="00A70069" w:rsidP="00D643E3">
      <w:pPr>
        <w:pStyle w:val="a4"/>
        <w:rPr>
          <w:rFonts w:ascii="Bookman Old Style" w:hAnsi="Bookman Old Style"/>
          <w:sz w:val="28"/>
          <w:szCs w:val="28"/>
        </w:rPr>
      </w:pPr>
    </w:p>
    <w:p w:rsidR="00A70069" w:rsidRDefault="00A70069" w:rsidP="00D643E3">
      <w:pPr>
        <w:pStyle w:val="a4"/>
        <w:rPr>
          <w:rFonts w:ascii="Bookman Old Style" w:hAnsi="Bookman Old Style"/>
          <w:sz w:val="28"/>
          <w:szCs w:val="28"/>
        </w:rPr>
      </w:pPr>
    </w:p>
    <w:p w:rsidR="00A70069" w:rsidRDefault="00A70069" w:rsidP="00D643E3">
      <w:pPr>
        <w:pStyle w:val="a4"/>
        <w:rPr>
          <w:rFonts w:ascii="Bookman Old Style" w:hAnsi="Bookman Old Style"/>
          <w:sz w:val="28"/>
          <w:szCs w:val="28"/>
        </w:rPr>
      </w:pPr>
    </w:p>
    <w:p w:rsidR="00A70069" w:rsidRDefault="00A70069" w:rsidP="00D643E3">
      <w:pPr>
        <w:pStyle w:val="a4"/>
        <w:rPr>
          <w:rFonts w:ascii="Bookman Old Style" w:hAnsi="Bookman Old Style"/>
          <w:sz w:val="28"/>
          <w:szCs w:val="28"/>
        </w:rPr>
      </w:pPr>
    </w:p>
    <w:p w:rsidR="0012342F" w:rsidRPr="0012342F" w:rsidRDefault="00A70069" w:rsidP="0012342F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713536" behindDoc="0" locked="0" layoutInCell="1" allowOverlap="1">
            <wp:simplePos x="0" y="0"/>
            <wp:positionH relativeFrom="margin">
              <wp:posOffset>14605</wp:posOffset>
            </wp:positionH>
            <wp:positionV relativeFrom="margin">
              <wp:posOffset>144780</wp:posOffset>
            </wp:positionV>
            <wp:extent cx="2209800" cy="2266950"/>
            <wp:effectExtent l="19050" t="0" r="0" b="0"/>
            <wp:wrapSquare wrapText="bothSides"/>
            <wp:docPr id="36" name="Рисунок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4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342F" w:rsidRPr="0012342F">
        <w:rPr>
          <w:rFonts w:ascii="Segoe Print" w:hAnsi="Segoe Print"/>
          <w:b/>
          <w:sz w:val="52"/>
          <w:szCs w:val="28"/>
        </w:rPr>
        <w:t>С</w:t>
      </w:r>
      <w:r w:rsidR="0012342F" w:rsidRPr="0012342F">
        <w:rPr>
          <w:rFonts w:ascii="Constantia" w:hAnsi="Constantia"/>
          <w:b/>
          <w:sz w:val="28"/>
          <w:szCs w:val="28"/>
        </w:rPr>
        <w:t xml:space="preserve">опілка </w:t>
      </w:r>
      <w:r w:rsidR="0012342F">
        <w:rPr>
          <w:rFonts w:ascii="Constantia" w:hAnsi="Constantia"/>
          <w:sz w:val="28"/>
          <w:szCs w:val="28"/>
        </w:rPr>
        <w:t xml:space="preserve">- </w:t>
      </w:r>
      <w:r w:rsidR="0012342F" w:rsidRPr="0012342F">
        <w:rPr>
          <w:rFonts w:ascii="Constantia" w:hAnsi="Constantia"/>
          <w:sz w:val="28"/>
          <w:szCs w:val="28"/>
        </w:rPr>
        <w:t>народний духовий </w:t>
      </w:r>
      <w:hyperlink r:id="rId125" w:tooltip="Музичний інструмент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музичний інструмент</w:t>
        </w:r>
      </w:hyperlink>
      <w:r w:rsidR="0012342F" w:rsidRPr="0012342F">
        <w:rPr>
          <w:rFonts w:ascii="Constantia" w:hAnsi="Constantia"/>
          <w:sz w:val="28"/>
          <w:szCs w:val="28"/>
        </w:rPr>
        <w:t>, в Україні відомий з </w:t>
      </w:r>
      <w:hyperlink r:id="rId126" w:tooltip="Київська Русь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княжих часів</w:t>
        </w:r>
      </w:hyperlink>
      <w:r w:rsidR="0012342F" w:rsidRPr="0012342F">
        <w:rPr>
          <w:rFonts w:ascii="Constantia" w:hAnsi="Constantia"/>
          <w:sz w:val="28"/>
          <w:szCs w:val="28"/>
        </w:rPr>
        <w:t>. Виготовлявся із </w:t>
      </w:r>
      <w:hyperlink r:id="rId127" w:tooltip="Калина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калинової</w:t>
        </w:r>
      </w:hyperlink>
      <w:r w:rsidR="0012342F" w:rsidRPr="0012342F">
        <w:rPr>
          <w:rFonts w:ascii="Constantia" w:hAnsi="Constantia"/>
          <w:sz w:val="28"/>
          <w:szCs w:val="28"/>
        </w:rPr>
        <w:t> гілки, </w:t>
      </w:r>
      <w:hyperlink r:id="rId128" w:tooltip="Бузина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бузини</w:t>
        </w:r>
      </w:hyperlink>
      <w:r w:rsidR="0012342F" w:rsidRPr="0012342F">
        <w:rPr>
          <w:rFonts w:ascii="Constantia" w:hAnsi="Constantia"/>
          <w:sz w:val="28"/>
          <w:szCs w:val="28"/>
        </w:rPr>
        <w:t>, </w:t>
      </w:r>
      <w:hyperlink r:id="rId129" w:tooltip="Ліщина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ліщини</w:t>
        </w:r>
      </w:hyperlink>
      <w:r w:rsidR="0012342F" w:rsidRPr="0012342F">
        <w:rPr>
          <w:rFonts w:ascii="Constantia" w:hAnsi="Constantia"/>
          <w:sz w:val="28"/>
          <w:szCs w:val="28"/>
        </w:rPr>
        <w:t>, </w:t>
      </w:r>
      <w:hyperlink r:id="rId130" w:tooltip="Очерет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очерету</w:t>
        </w:r>
      </w:hyperlink>
      <w:r w:rsidR="0012342F" w:rsidRPr="0012342F">
        <w:rPr>
          <w:rFonts w:ascii="Constantia" w:hAnsi="Constantia"/>
          <w:sz w:val="28"/>
          <w:szCs w:val="28"/>
        </w:rPr>
        <w:t> та ін. Довжина сягала 30-40 см, у нижньому кінці просвердлювали 5-6 дірочок. У західних регіонах побутували різновиди сопілки — </w:t>
      </w:r>
      <w:hyperlink r:id="rId131" w:tooltip="Денцівка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денцівка</w:t>
        </w:r>
      </w:hyperlink>
      <w:r w:rsidR="0012342F" w:rsidRPr="0012342F">
        <w:rPr>
          <w:rFonts w:ascii="Constantia" w:hAnsi="Constantia"/>
          <w:sz w:val="28"/>
          <w:szCs w:val="28"/>
        </w:rPr>
        <w:t>, </w:t>
      </w:r>
      <w:proofErr w:type="spellStart"/>
      <w:r w:rsidR="00D83636">
        <w:fldChar w:fldCharType="begin"/>
      </w:r>
      <w:r w:rsidR="00760BB6">
        <w:instrText>HYPERLINK "https://uk.wikipedia.org/wiki/%D0%94%D0%B2%D0%BE%D0%B4%D0%B5%D0%BD%D1%86%D1%96%D0%B2%D0%BA%D0%B0" \o "Дводенцівка"</w:instrText>
      </w:r>
      <w:r w:rsidR="00D83636">
        <w:fldChar w:fldCharType="separate"/>
      </w:r>
      <w:r w:rsidR="0012342F" w:rsidRPr="0012342F">
        <w:rPr>
          <w:rStyle w:val="a3"/>
          <w:rFonts w:ascii="Constantia" w:hAnsi="Constantia" w:cs="Arial"/>
          <w:color w:val="auto"/>
          <w:sz w:val="28"/>
          <w:szCs w:val="28"/>
          <w:u w:val="none"/>
        </w:rPr>
        <w:t>дводенцівка</w:t>
      </w:r>
      <w:proofErr w:type="spellEnd"/>
      <w:r w:rsidR="00D83636">
        <w:fldChar w:fldCharType="end"/>
      </w:r>
      <w:r w:rsidR="0012342F" w:rsidRPr="0012342F">
        <w:rPr>
          <w:rFonts w:ascii="Constantia" w:hAnsi="Constantia"/>
          <w:sz w:val="28"/>
          <w:szCs w:val="28"/>
        </w:rPr>
        <w:t>, </w:t>
      </w:r>
      <w:hyperlink r:id="rId132" w:tooltip="Флояра" w:history="1">
        <w:r w:rsidR="0012342F" w:rsidRPr="0012342F">
          <w:rPr>
            <w:rStyle w:val="a3"/>
            <w:rFonts w:ascii="Constantia" w:hAnsi="Constantia" w:cs="Arial"/>
            <w:color w:val="auto"/>
            <w:sz w:val="28"/>
            <w:szCs w:val="28"/>
            <w:u w:val="none"/>
          </w:rPr>
          <w:t>флояра</w:t>
        </w:r>
      </w:hyperlink>
      <w:r w:rsidR="0012342F" w:rsidRPr="0012342F">
        <w:rPr>
          <w:rFonts w:ascii="Constantia" w:hAnsi="Constantia"/>
          <w:sz w:val="28"/>
          <w:szCs w:val="28"/>
        </w:rPr>
        <w:t>.</w:t>
      </w:r>
    </w:p>
    <w:p w:rsidR="0012342F" w:rsidRPr="0012342F" w:rsidRDefault="0012342F" w:rsidP="0012342F">
      <w:pPr>
        <w:pStyle w:val="a4"/>
        <w:rPr>
          <w:rFonts w:ascii="Constantia" w:hAnsi="Constantia"/>
          <w:sz w:val="28"/>
          <w:szCs w:val="28"/>
        </w:rPr>
      </w:pPr>
      <w:r w:rsidRPr="0012342F">
        <w:rPr>
          <w:rFonts w:ascii="Constantia" w:hAnsi="Constantia"/>
          <w:sz w:val="28"/>
          <w:szCs w:val="28"/>
        </w:rPr>
        <w:t>У наш час є розповсюдженою так звана «концертна» сопілка — на відміну від народної вона має 10 отворів, що забезпечує їй хроматичний звукоряд.</w:t>
      </w:r>
    </w:p>
    <w:p w:rsidR="0012342F" w:rsidRDefault="0012342F" w:rsidP="0012342F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  <w:r w:rsidRPr="0012342F">
        <w:rPr>
          <w:rFonts w:ascii="Constantia" w:hAnsi="Constantia"/>
          <w:sz w:val="28"/>
          <w:szCs w:val="28"/>
          <w:shd w:val="clear" w:color="auto" w:fill="FFFFFF"/>
        </w:rPr>
        <w:t>Про сопілку складено багато пісень, казок, оповідань. </w:t>
      </w:r>
    </w:p>
    <w:p w:rsidR="0012342F" w:rsidRDefault="0012342F" w:rsidP="0012342F">
      <w:pPr>
        <w:pStyle w:val="a4"/>
        <w:rPr>
          <w:rFonts w:ascii="Constantia" w:hAnsi="Constantia"/>
          <w:sz w:val="28"/>
          <w:szCs w:val="28"/>
          <w:shd w:val="clear" w:color="auto" w:fill="FFFFFF"/>
        </w:rPr>
      </w:pPr>
    </w:p>
    <w:p w:rsidR="0012342F" w:rsidRPr="008F73C0" w:rsidRDefault="008F73C0" w:rsidP="0012342F">
      <w:pPr>
        <w:pStyle w:val="a4"/>
        <w:rPr>
          <w:rFonts w:ascii="Bookman Old Style" w:hAnsi="Bookman Old Style"/>
          <w:b/>
          <w:i/>
          <w:sz w:val="28"/>
          <w:szCs w:val="28"/>
          <w:shd w:val="clear" w:color="auto" w:fill="FFFFFF"/>
        </w:rPr>
      </w:pPr>
      <w:r w:rsidRPr="008F73C0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 xml:space="preserve">Із слів – </w:t>
      </w:r>
      <w:proofErr w:type="spellStart"/>
      <w:r w:rsidRPr="008F73C0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>розсипанок</w:t>
      </w:r>
      <w:proofErr w:type="spellEnd"/>
      <w:r w:rsidRPr="008F73C0">
        <w:rPr>
          <w:rFonts w:ascii="Bookman Old Style" w:hAnsi="Bookman Old Style"/>
          <w:b/>
          <w:i/>
          <w:sz w:val="28"/>
          <w:szCs w:val="28"/>
          <w:shd w:val="clear" w:color="auto" w:fill="FFFFFF"/>
        </w:rPr>
        <w:t xml:space="preserve"> складіть речення та запишіть їх. </w:t>
      </w:r>
    </w:p>
    <w:p w:rsidR="008F73C0" w:rsidRDefault="00D83636" w:rsidP="0012342F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noProof/>
          <w:sz w:val="28"/>
          <w:szCs w:val="28"/>
          <w:lang w:eastAsia="uk-UA"/>
        </w:rPr>
        <w:pict>
          <v:shapetype id="_x0000_t58" coordsize="21600,21600" o:spt="58" adj="2538" path="m21600,10800l@3@6,18436,3163@4@5,10800,0@6@5,3163,3163@5@6,,10800@5@4,3163,18436@6@3,10800,21600@4@3,18436,18436@3@4xe">
            <v:stroke joinstyle="miter"/>
            <v:formulas>
              <v:f eqn="sum 10800 0 #0"/>
              <v:f eqn="prod @0 30274 32768"/>
              <v:f eqn="prod @0 12540 32768"/>
              <v:f eqn="sum @1 10800 0"/>
              <v:f eqn="sum @2 10800 0"/>
              <v:f eqn="sum 10800 0 @1"/>
              <v:f eqn="sum 10800 0 @2"/>
              <v:f eqn="prod @0 23170 32768"/>
              <v:f eqn="sum @7 10800 0"/>
              <v:f eqn="sum 10800 0 @7"/>
            </v:formulas>
            <v:path gradientshapeok="t" o:connecttype="rect" textboxrect="@9,@9,@8,@8"/>
            <v:handles>
              <v:h position="#0,center" xrange="0,10800"/>
            </v:handles>
          </v:shapetype>
          <v:shape id="_x0000_s1064" type="#_x0000_t58" style="position:absolute;margin-left:-16.1pt;margin-top:122.85pt;width:102pt;height:57pt;z-index:251720704">
            <v:textbox>
              <w:txbxContent>
                <w:p w:rsidR="00101C80" w:rsidRPr="008F73C0" w:rsidRDefault="00101C80" w:rsidP="008F73C0">
                  <w:pPr>
                    <w:pStyle w:val="a4"/>
                    <w:rPr>
                      <w:rFonts w:ascii="Book Antiqua" w:hAnsi="Book Antiqua"/>
                      <w:sz w:val="24"/>
                    </w:rPr>
                  </w:pPr>
                  <w:r>
                    <w:rPr>
                      <w:rFonts w:ascii="Book Antiqua" w:hAnsi="Book Antiqua"/>
                      <w:sz w:val="24"/>
                    </w:rPr>
                    <w:t>сопілки</w:t>
                  </w:r>
                </w:p>
              </w:txbxContent>
            </v:textbox>
          </v:shape>
        </w:pict>
      </w:r>
      <w:r>
        <w:rPr>
          <w:rFonts w:ascii="Constantia" w:hAnsi="Constantia"/>
          <w:noProof/>
          <w:sz w:val="28"/>
          <w:szCs w:val="28"/>
          <w:lang w:eastAsia="uk-UA"/>
        </w:rPr>
        <w:pict>
          <v:shape id="_x0000_s1063" type="#_x0000_t58" style="position:absolute;margin-left:377.65pt;margin-top:98.85pt;width:102pt;height:57pt;z-index:251719680">
            <v:textbox>
              <w:txbxContent>
                <w:p w:rsidR="00101C80" w:rsidRPr="008F73C0" w:rsidRDefault="00101C80" w:rsidP="008F73C0">
                  <w:pPr>
                    <w:pStyle w:val="a4"/>
                    <w:jc w:val="center"/>
                    <w:rPr>
                      <w:rFonts w:ascii="Book Antiqua" w:hAnsi="Book Antiqua"/>
                      <w:sz w:val="24"/>
                    </w:rPr>
                  </w:pPr>
                  <w:r>
                    <w:rPr>
                      <w:rFonts w:ascii="Book Antiqua" w:hAnsi="Book Antiqua"/>
                      <w:sz w:val="24"/>
                    </w:rPr>
                    <w:t>дві</w:t>
                  </w:r>
                </w:p>
              </w:txbxContent>
            </v:textbox>
          </v:shape>
        </w:pict>
      </w:r>
      <w:r>
        <w:rPr>
          <w:rFonts w:ascii="Constantia" w:hAnsi="Constantia"/>
          <w:noProof/>
          <w:sz w:val="28"/>
          <w:szCs w:val="28"/>
          <w:lang w:eastAsia="uk-UA"/>
        </w:rPr>
        <w:pict>
          <v:shape id="_x0000_s1059" type="#_x0000_t58" style="position:absolute;margin-left:97.9pt;margin-top:77.85pt;width:116.25pt;height:57pt;z-index:251715584">
            <v:textbox>
              <w:txbxContent>
                <w:p w:rsidR="00101C80" w:rsidRPr="008F73C0" w:rsidRDefault="00101C80" w:rsidP="008F73C0">
                  <w:pPr>
                    <w:pStyle w:val="a4"/>
                    <w:rPr>
                      <w:rFonts w:ascii="Book Antiqua" w:hAnsi="Book Antiqua"/>
                      <w:sz w:val="24"/>
                    </w:rPr>
                  </w:pPr>
                  <w:r>
                    <w:rPr>
                      <w:rFonts w:ascii="Book Antiqua" w:hAnsi="Book Antiqua"/>
                      <w:sz w:val="24"/>
                    </w:rPr>
                    <w:t>П</w:t>
                  </w:r>
                  <w:r w:rsidRPr="008F73C0">
                    <w:rPr>
                      <w:rFonts w:ascii="Book Antiqua" w:hAnsi="Book Antiqua"/>
                      <w:sz w:val="24"/>
                    </w:rPr>
                    <w:t>росить</w:t>
                  </w:r>
                </w:p>
              </w:txbxContent>
            </v:textbox>
          </v:shape>
        </w:pict>
      </w:r>
      <w:r>
        <w:rPr>
          <w:rFonts w:ascii="Constantia" w:hAnsi="Constantia"/>
          <w:noProof/>
          <w:sz w:val="28"/>
          <w:szCs w:val="28"/>
          <w:lang w:eastAsia="uk-UA"/>
        </w:rPr>
        <w:pict>
          <v:shape id="_x0000_s1062" type="#_x0000_t58" style="position:absolute;margin-left:325.9pt;margin-top:11.85pt;width:102pt;height:57pt;z-index:251718656">
            <v:textbox>
              <w:txbxContent>
                <w:p w:rsidR="00101C80" w:rsidRPr="008F73C0" w:rsidRDefault="00101C80" w:rsidP="008F73C0">
                  <w:pPr>
                    <w:pStyle w:val="a4"/>
                    <w:rPr>
                      <w:rFonts w:ascii="Book Antiqua" w:hAnsi="Book Antiqua"/>
                      <w:sz w:val="24"/>
                    </w:rPr>
                  </w:pPr>
                  <w:r>
                    <w:rPr>
                      <w:rFonts w:ascii="Book Antiqua" w:hAnsi="Book Antiqua"/>
                      <w:sz w:val="24"/>
                    </w:rPr>
                    <w:t>виріж</w:t>
                  </w:r>
                </w:p>
              </w:txbxContent>
            </v:textbox>
          </v:shape>
        </w:pict>
      </w:r>
      <w:r>
        <w:rPr>
          <w:rFonts w:ascii="Constantia" w:hAnsi="Constantia"/>
          <w:noProof/>
          <w:sz w:val="28"/>
          <w:szCs w:val="28"/>
          <w:lang w:eastAsia="uk-UA"/>
        </w:rPr>
        <w:pict>
          <v:shape id="_x0000_s1061" type="#_x0000_t58" style="position:absolute;margin-left:230.65pt;margin-top:84.6pt;width:102pt;height:57pt;z-index:251717632">
            <v:textbox>
              <w:txbxContent>
                <w:p w:rsidR="00101C80" w:rsidRPr="008F73C0" w:rsidRDefault="00101C80" w:rsidP="008F73C0">
                  <w:pPr>
                    <w:pStyle w:val="a4"/>
                    <w:rPr>
                      <w:rFonts w:ascii="Book Antiqua" w:hAnsi="Book Antiqua"/>
                      <w:sz w:val="24"/>
                    </w:rPr>
                  </w:pPr>
                  <w:r>
                    <w:rPr>
                      <w:rFonts w:ascii="Book Antiqua" w:hAnsi="Book Antiqua"/>
                      <w:sz w:val="24"/>
                    </w:rPr>
                    <w:t xml:space="preserve">Друже </w:t>
                  </w:r>
                </w:p>
              </w:txbxContent>
            </v:textbox>
          </v:shape>
        </w:pict>
      </w:r>
      <w:r>
        <w:rPr>
          <w:rFonts w:ascii="Constantia" w:hAnsi="Constantia"/>
          <w:noProof/>
          <w:sz w:val="28"/>
          <w:szCs w:val="28"/>
          <w:lang w:eastAsia="uk-UA"/>
        </w:rPr>
        <w:pict>
          <v:shape id="_x0000_s1060" type="#_x0000_t58" style="position:absolute;margin-left:123.4pt;margin-top:11.85pt;width:122.25pt;height:57pt;z-index:251716608">
            <v:textbox>
              <w:txbxContent>
                <w:p w:rsidR="00101C80" w:rsidRPr="008F73C0" w:rsidRDefault="00101C80" w:rsidP="008F73C0">
                  <w:pPr>
                    <w:pStyle w:val="a4"/>
                    <w:rPr>
                      <w:rFonts w:ascii="Book Antiqua" w:hAnsi="Book Antiqua"/>
                      <w:sz w:val="24"/>
                    </w:rPr>
                  </w:pPr>
                  <w:r>
                    <w:rPr>
                      <w:rFonts w:ascii="Book Antiqua" w:hAnsi="Book Antiqua"/>
                      <w:sz w:val="24"/>
                    </w:rPr>
                    <w:t>перепілка</w:t>
                  </w:r>
                </w:p>
              </w:txbxContent>
            </v:textbox>
          </v:shape>
        </w:pict>
      </w:r>
      <w:r>
        <w:rPr>
          <w:rFonts w:ascii="Constantia" w:hAnsi="Constantia"/>
          <w:noProof/>
          <w:sz w:val="28"/>
          <w:szCs w:val="28"/>
          <w:lang w:eastAsia="uk-UA"/>
        </w:rPr>
        <w:pict>
          <v:shape id="_x0000_s1058" type="#_x0000_t58" style="position:absolute;margin-left:-6.35pt;margin-top:29.85pt;width:92.25pt;height:54.75pt;z-index:251714560">
            <v:textbox>
              <w:txbxContent>
                <w:p w:rsidR="00101C80" w:rsidRPr="008F73C0" w:rsidRDefault="00101C80" w:rsidP="008F73C0">
                  <w:pPr>
                    <w:pStyle w:val="a4"/>
                    <w:rPr>
                      <w:rFonts w:ascii="Book Antiqua" w:hAnsi="Book Antiqua"/>
                      <w:sz w:val="24"/>
                    </w:rPr>
                  </w:pPr>
                  <w:r w:rsidRPr="008F73C0">
                    <w:rPr>
                      <w:rFonts w:ascii="Book Antiqua" w:hAnsi="Book Antiqua"/>
                      <w:sz w:val="24"/>
                    </w:rPr>
                    <w:t>дятла</w:t>
                  </w:r>
                </w:p>
              </w:txbxContent>
            </v:textbox>
          </v:shape>
        </w:pict>
      </w:r>
    </w:p>
    <w:p w:rsidR="008F73C0" w:rsidRPr="008F73C0" w:rsidRDefault="008F73C0" w:rsidP="008F73C0"/>
    <w:p w:rsidR="008F73C0" w:rsidRPr="008F73C0" w:rsidRDefault="008F73C0" w:rsidP="008F73C0"/>
    <w:p w:rsidR="008F73C0" w:rsidRPr="008F73C0" w:rsidRDefault="008F73C0" w:rsidP="008F73C0"/>
    <w:p w:rsidR="008F73C0" w:rsidRPr="008F73C0" w:rsidRDefault="008F73C0" w:rsidP="008F73C0"/>
    <w:p w:rsidR="008F73C0" w:rsidRPr="008F73C0" w:rsidRDefault="008F73C0" w:rsidP="008F73C0"/>
    <w:p w:rsidR="008F73C0" w:rsidRPr="008F73C0" w:rsidRDefault="008F73C0" w:rsidP="008F73C0"/>
    <w:p w:rsidR="008F73C0" w:rsidRDefault="008F73C0" w:rsidP="008F73C0"/>
    <w:p w:rsidR="00264A72" w:rsidRDefault="00B872F8" w:rsidP="00264A72">
      <w:pPr>
        <w:pStyle w:val="a4"/>
        <w:rPr>
          <w:rFonts w:ascii="Constantia" w:hAnsi="Constantia"/>
          <w:sz w:val="28"/>
        </w:rPr>
      </w:pPr>
      <w:r>
        <w:rPr>
          <w:rFonts w:ascii="Segoe Print" w:hAnsi="Segoe Print"/>
          <w:b/>
          <w:noProof/>
          <w:sz w:val="52"/>
          <w:lang w:eastAsia="uk-UA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margin">
              <wp:posOffset>3138805</wp:posOffset>
            </wp:positionH>
            <wp:positionV relativeFrom="margin">
              <wp:posOffset>6136005</wp:posOffset>
            </wp:positionV>
            <wp:extent cx="2705100" cy="2190750"/>
            <wp:effectExtent l="19050" t="0" r="0" b="0"/>
            <wp:wrapSquare wrapText="bothSides"/>
            <wp:docPr id="39" name="Рисунок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2705100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872F8">
        <w:rPr>
          <w:rFonts w:ascii="Segoe Print" w:hAnsi="Segoe Print"/>
          <w:b/>
          <w:sz w:val="52"/>
        </w:rPr>
        <w:t>Т</w:t>
      </w:r>
      <w:r w:rsidRPr="00B872F8">
        <w:rPr>
          <w:rFonts w:ascii="Constantia" w:hAnsi="Constantia"/>
          <w:b/>
          <w:sz w:val="28"/>
        </w:rPr>
        <w:t>ополя</w:t>
      </w:r>
      <w:r>
        <w:rPr>
          <w:rFonts w:ascii="Constantia" w:hAnsi="Constantia"/>
          <w:sz w:val="28"/>
        </w:rPr>
        <w:t xml:space="preserve"> – символ сумної дівчини. Дерево вважалося сакральним, священним, дерево і рубалася лише два жертовних вогнищ. В українському фольклорі тополя була канонізованим символом засмученої, безталанної дівчини. У сучасній українській поезії, з’являються переосмислені народнопоетичні символи тополі, цей образ уособлює рідну землю, її багатостраждальну історію.  </w:t>
      </w:r>
    </w:p>
    <w:p w:rsidR="00264A72" w:rsidRPr="00264A72" w:rsidRDefault="00264A72" w:rsidP="00264A72">
      <w:pPr>
        <w:pStyle w:val="a4"/>
        <w:rPr>
          <w:rFonts w:ascii="Bookman Old Style" w:hAnsi="Bookman Old Style"/>
          <w:b/>
          <w:i/>
          <w:sz w:val="24"/>
        </w:rPr>
      </w:pPr>
      <w:r>
        <w:rPr>
          <w:rFonts w:ascii="Bookman Old Style" w:hAnsi="Bookman Old Style"/>
          <w:b/>
          <w:i/>
          <w:sz w:val="24"/>
        </w:rPr>
        <w:t xml:space="preserve">Відгадайте загадки. Із словами – відгадками складіть речення. </w:t>
      </w:r>
    </w:p>
    <w:p w:rsidR="00264A72" w:rsidRPr="00387F77" w:rsidRDefault="00264A72" w:rsidP="00264A72">
      <w:pPr>
        <w:pStyle w:val="a4"/>
        <w:rPr>
          <w:rFonts w:ascii="Bookman Old Style" w:hAnsi="Bookman Old Style"/>
          <w:sz w:val="28"/>
          <w:szCs w:val="28"/>
        </w:rPr>
      </w:pPr>
      <w:r w:rsidRPr="00387F77">
        <w:rPr>
          <w:rFonts w:ascii="Bookman Old Style" w:hAnsi="Bookman Old Style"/>
          <w:sz w:val="28"/>
          <w:szCs w:val="28"/>
        </w:rPr>
        <w:t xml:space="preserve">Серед літа, мов пір’їнки,          </w:t>
      </w:r>
      <w:r w:rsidR="00387F77">
        <w:rPr>
          <w:rFonts w:ascii="Bookman Old Style" w:hAnsi="Bookman Old Style"/>
          <w:sz w:val="28"/>
          <w:szCs w:val="28"/>
        </w:rPr>
        <w:t xml:space="preserve">                     </w:t>
      </w:r>
      <w:r w:rsidRPr="00387F77">
        <w:rPr>
          <w:rFonts w:ascii="Bookman Old Style" w:hAnsi="Bookman Old Style"/>
          <w:sz w:val="28"/>
          <w:szCs w:val="28"/>
        </w:rPr>
        <w:t xml:space="preserve">Як дерево називається </w:t>
      </w:r>
    </w:p>
    <w:p w:rsidR="00264A72" w:rsidRPr="00387F77" w:rsidRDefault="00264A72" w:rsidP="00264A72">
      <w:pPr>
        <w:pStyle w:val="a4"/>
        <w:rPr>
          <w:rFonts w:ascii="Bookman Old Style" w:hAnsi="Bookman Old Style"/>
          <w:sz w:val="28"/>
          <w:szCs w:val="28"/>
        </w:rPr>
      </w:pPr>
      <w:r w:rsidRPr="00387F77">
        <w:rPr>
          <w:rFonts w:ascii="Bookman Old Style" w:hAnsi="Bookman Old Style"/>
          <w:sz w:val="28"/>
          <w:szCs w:val="28"/>
        </w:rPr>
        <w:t>Стиха падають сніжинки.           Що влітку в білий пух одягається?</w:t>
      </w:r>
    </w:p>
    <w:p w:rsidR="00264A72" w:rsidRPr="00387F77" w:rsidRDefault="00264A72" w:rsidP="00264A72">
      <w:pPr>
        <w:pStyle w:val="a4"/>
        <w:rPr>
          <w:rFonts w:ascii="Bookman Old Style" w:hAnsi="Bookman Old Style"/>
          <w:sz w:val="28"/>
          <w:szCs w:val="28"/>
        </w:rPr>
      </w:pPr>
      <w:r w:rsidRPr="00387F77">
        <w:rPr>
          <w:rFonts w:ascii="Bookman Old Style" w:hAnsi="Bookman Old Style"/>
          <w:sz w:val="28"/>
          <w:szCs w:val="28"/>
        </w:rPr>
        <w:t xml:space="preserve">Під віконечком у Олі </w:t>
      </w:r>
    </w:p>
    <w:p w:rsidR="00264A72" w:rsidRPr="00387F77" w:rsidRDefault="00264A72" w:rsidP="00264A72">
      <w:pPr>
        <w:pStyle w:val="a4"/>
        <w:rPr>
          <w:rFonts w:ascii="Bookman Old Style" w:hAnsi="Bookman Old Style"/>
          <w:sz w:val="28"/>
          <w:szCs w:val="28"/>
        </w:rPr>
      </w:pPr>
      <w:r w:rsidRPr="00387F77">
        <w:rPr>
          <w:rFonts w:ascii="Bookman Old Style" w:hAnsi="Bookman Old Style"/>
          <w:sz w:val="28"/>
          <w:szCs w:val="28"/>
        </w:rPr>
        <w:t>Цвітом вкрилися …</w:t>
      </w:r>
    </w:p>
    <w:p w:rsidR="008F73C0" w:rsidRDefault="008F73C0" w:rsidP="00264A72">
      <w:pPr>
        <w:pStyle w:val="a4"/>
        <w:rPr>
          <w:rFonts w:ascii="Constantia" w:hAnsi="Constantia"/>
          <w:sz w:val="28"/>
          <w:szCs w:val="28"/>
        </w:rPr>
      </w:pPr>
    </w:p>
    <w:p w:rsidR="00264A72" w:rsidRDefault="00264A72" w:rsidP="00264A72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>
        <w:rPr>
          <w:rFonts w:ascii="Segoe Print" w:hAnsi="Segoe Print" w:cs="Arial"/>
          <w:b/>
          <w:noProof/>
          <w:sz w:val="56"/>
          <w:szCs w:val="28"/>
          <w:lang w:eastAsia="uk-UA"/>
        </w:rPr>
        <w:lastRenderedPageBreak/>
        <w:drawing>
          <wp:anchor distT="0" distB="0" distL="114300" distR="114300" simplePos="0" relativeHeight="251724800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297180</wp:posOffset>
            </wp:positionV>
            <wp:extent cx="1628775" cy="2257425"/>
            <wp:effectExtent l="19050" t="0" r="9525" b="0"/>
            <wp:wrapSquare wrapText="bothSides"/>
            <wp:docPr id="40" name="Рисунок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4A72">
        <w:rPr>
          <w:rFonts w:ascii="Segoe Print" w:hAnsi="Segoe Print" w:cs="Arial"/>
          <w:b/>
          <w:sz w:val="56"/>
          <w:szCs w:val="28"/>
          <w:shd w:val="clear" w:color="auto" w:fill="FFFFFF"/>
        </w:rPr>
        <w:t>Т</w:t>
      </w:r>
      <w:r w:rsidRPr="00264A72">
        <w:rPr>
          <w:rFonts w:ascii="Constantia" w:hAnsi="Constantia" w:cs="Arial"/>
          <w:b/>
          <w:sz w:val="28"/>
          <w:szCs w:val="28"/>
          <w:shd w:val="clear" w:color="auto" w:fill="FFFFFF"/>
        </w:rPr>
        <w:t xml:space="preserve">ризуб </w:t>
      </w:r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- український національний герб, сучасний державний </w:t>
      </w:r>
      <w:hyperlink r:id="rId135" w:tooltip="Герб України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герб України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у формі </w:t>
      </w:r>
      <w:hyperlink r:id="rId136" w:tooltip="Золотавий колір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золотого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</w:t>
      </w:r>
      <w:hyperlink r:id="rId137" w:tooltip="Тризубець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тризубця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особливої форми на синьому полі; у минулому — герб князів </w:t>
      </w:r>
      <w:hyperlink r:id="rId138" w:tooltip="Рюриковичі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Рюриковичів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і </w:t>
      </w:r>
      <w:hyperlink r:id="rId139" w:tooltip="Київська держава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Київської Русі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. Про походження і значення українського герба Тризуба існують різні теорії, жодна з них не є загальновизнаною, Остаточно </w:t>
      </w:r>
      <w:hyperlink r:id="rId140" w:tooltip="Володимир Святий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Володимирів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тризуб був прийнятий на пропозицію </w:t>
      </w:r>
      <w:hyperlink r:id="rId141" w:tooltip="Грушевський Михайло Сергійович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Михайла Грушевського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, як Великий і Малий державний Герб </w:t>
      </w:r>
      <w:hyperlink r:id="rId142" w:tooltip="Українська Народна Республіка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УНР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у відповідному орнаментальному обрамуванні — </w:t>
      </w:r>
      <w:hyperlink r:id="rId143" w:tooltip="Мала Рада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Малою Радою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(</w:t>
      </w:r>
      <w:hyperlink r:id="rId144" w:tooltip="12 лютого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12 лютого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</w:t>
      </w:r>
      <w:hyperlink r:id="rId145" w:tooltip="1918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1918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року у Коростені) та </w:t>
      </w:r>
      <w:hyperlink r:id="rId146" w:tooltip="Центральна Рада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Центральною Радою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(</w:t>
      </w:r>
      <w:hyperlink r:id="rId147" w:tooltip="22 березня" w:history="1">
        <w:r w:rsidRPr="00264A72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22 березня</w:t>
        </w:r>
      </w:hyperlink>
      <w:r w:rsidRPr="00264A72">
        <w:rPr>
          <w:rFonts w:ascii="Constantia" w:hAnsi="Constantia" w:cs="Arial"/>
          <w:sz w:val="28"/>
          <w:szCs w:val="28"/>
          <w:shd w:val="clear" w:color="auto" w:fill="FFFFFF"/>
        </w:rPr>
        <w:t> 1918 року). </w:t>
      </w:r>
    </w:p>
    <w:p w:rsidR="00264A72" w:rsidRDefault="00264A72" w:rsidP="00264A72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387F77" w:rsidRDefault="00387F77" w:rsidP="00264A72">
      <w:pPr>
        <w:pStyle w:val="a4"/>
        <w:rPr>
          <w:rFonts w:ascii="Verdana" w:hAnsi="Verdana"/>
          <w:color w:val="000000"/>
          <w:sz w:val="16"/>
          <w:szCs w:val="16"/>
          <w:shd w:val="clear" w:color="auto" w:fill="FFFFFF"/>
        </w:rPr>
      </w:pPr>
    </w:p>
    <w:p w:rsidR="00387F77" w:rsidRPr="00387F77" w:rsidRDefault="00387F77" w:rsidP="00264A72">
      <w:pPr>
        <w:pStyle w:val="a4"/>
        <w:rPr>
          <w:rFonts w:ascii="Bookman Old Style" w:hAnsi="Bookman Old Style"/>
          <w:b/>
          <w:i/>
          <w:color w:val="000000"/>
          <w:sz w:val="28"/>
          <w:szCs w:val="16"/>
          <w:shd w:val="clear" w:color="auto" w:fill="FFFFFF"/>
        </w:rPr>
      </w:pPr>
      <w:r w:rsidRPr="00387F77">
        <w:rPr>
          <w:rFonts w:ascii="Bookman Old Style" w:hAnsi="Bookman Old Style"/>
          <w:b/>
          <w:i/>
          <w:color w:val="000000"/>
          <w:sz w:val="28"/>
          <w:szCs w:val="16"/>
          <w:shd w:val="clear" w:color="auto" w:fill="FFFFFF"/>
        </w:rPr>
        <w:t xml:space="preserve">Віднови вірш. Запиши речення у правильній послідовності. </w:t>
      </w:r>
    </w:p>
    <w:p w:rsidR="00A0740B" w:rsidRDefault="00387F77" w:rsidP="00264A72">
      <w:pPr>
        <w:pStyle w:val="a4"/>
        <w:rPr>
          <w:rFonts w:ascii="Bookman Old Style" w:hAnsi="Bookman Old Style"/>
          <w:color w:val="000000"/>
          <w:sz w:val="28"/>
          <w:szCs w:val="16"/>
          <w:shd w:val="clear" w:color="auto" w:fill="FFFFFF"/>
        </w:rPr>
      </w:pPr>
      <w:r w:rsidRPr="00387F77">
        <w:rPr>
          <w:rFonts w:ascii="Bookman Old Style" w:hAnsi="Bookman Old Style"/>
          <w:color w:val="000000"/>
          <w:sz w:val="28"/>
          <w:szCs w:val="16"/>
          <w:shd w:val="clear" w:color="auto" w:fill="FFFFFF"/>
        </w:rPr>
        <w:t>Отця небесного і сина. </w:t>
      </w:r>
      <w:r w:rsidRPr="00387F77">
        <w:rPr>
          <w:rFonts w:ascii="Bookman Old Style" w:hAnsi="Bookman Old Style"/>
          <w:color w:val="000000"/>
          <w:sz w:val="28"/>
          <w:szCs w:val="16"/>
        </w:rPr>
        <w:br/>
      </w:r>
      <w:r w:rsidRPr="00387F77">
        <w:rPr>
          <w:rFonts w:ascii="Bookman Old Style" w:hAnsi="Bookman Old Style"/>
          <w:color w:val="000000"/>
          <w:sz w:val="28"/>
          <w:szCs w:val="16"/>
          <w:shd w:val="clear" w:color="auto" w:fill="FFFFFF"/>
        </w:rPr>
        <w:t>На Духа схожий він Святого, </w:t>
      </w:r>
    </w:p>
    <w:p w:rsidR="00387F77" w:rsidRPr="00387F77" w:rsidRDefault="00A0740B" w:rsidP="00264A72">
      <w:pPr>
        <w:pStyle w:val="a4"/>
        <w:rPr>
          <w:rFonts w:ascii="Bookman Old Style" w:hAnsi="Bookman Old Style"/>
          <w:color w:val="000000"/>
          <w:sz w:val="28"/>
          <w:szCs w:val="16"/>
          <w:shd w:val="clear" w:color="auto" w:fill="FFFFFF"/>
        </w:rPr>
      </w:pPr>
      <w:r w:rsidRPr="00387F77">
        <w:rPr>
          <w:rFonts w:ascii="Bookman Old Style" w:hAnsi="Bookman Old Style"/>
          <w:color w:val="000000"/>
          <w:sz w:val="28"/>
          <w:szCs w:val="16"/>
          <w:shd w:val="clear" w:color="auto" w:fill="FFFFFF"/>
        </w:rPr>
        <w:t>Уважно придивись до нього — </w:t>
      </w:r>
      <w:r w:rsidRPr="00387F77">
        <w:rPr>
          <w:rFonts w:ascii="Bookman Old Style" w:hAnsi="Bookman Old Style"/>
          <w:color w:val="000000"/>
          <w:sz w:val="28"/>
          <w:szCs w:val="16"/>
        </w:rPr>
        <w:br/>
      </w:r>
      <w:r w:rsidR="00387F77" w:rsidRPr="00387F77">
        <w:rPr>
          <w:rFonts w:ascii="Bookman Old Style" w:hAnsi="Bookman Old Style"/>
          <w:color w:val="000000"/>
          <w:sz w:val="28"/>
          <w:szCs w:val="16"/>
          <w:shd w:val="clear" w:color="auto" w:fill="FFFFFF"/>
        </w:rPr>
        <w:t xml:space="preserve">Що голубом злетів з небес </w:t>
      </w:r>
    </w:p>
    <w:p w:rsidR="00A0740B" w:rsidRDefault="00387F77" w:rsidP="00A0740B">
      <w:pPr>
        <w:pStyle w:val="a4"/>
        <w:rPr>
          <w:rFonts w:ascii="Bookman Old Style" w:hAnsi="Bookman Old Style"/>
          <w:color w:val="000000"/>
          <w:sz w:val="28"/>
          <w:szCs w:val="16"/>
          <w:shd w:val="clear" w:color="auto" w:fill="FFFFFF"/>
        </w:rPr>
      </w:pPr>
      <w:r w:rsidRPr="00387F77">
        <w:rPr>
          <w:rFonts w:ascii="Bookman Old Style" w:hAnsi="Bookman Old Style"/>
          <w:color w:val="000000"/>
          <w:sz w:val="28"/>
          <w:szCs w:val="16"/>
          <w:shd w:val="clear" w:color="auto" w:fill="FFFFFF"/>
        </w:rPr>
        <w:t>Наш герб — тризуб. У ньому сила </w:t>
      </w:r>
      <w:r w:rsidRPr="00387F77">
        <w:rPr>
          <w:rFonts w:ascii="Bookman Old Style" w:hAnsi="Bookman Old Style"/>
          <w:color w:val="000000"/>
          <w:sz w:val="28"/>
          <w:szCs w:val="16"/>
        </w:rPr>
        <w:br/>
      </w:r>
      <w:r w:rsidR="00A0740B" w:rsidRPr="00387F77">
        <w:rPr>
          <w:rFonts w:ascii="Bookman Old Style" w:hAnsi="Bookman Old Style"/>
          <w:color w:val="000000"/>
          <w:sz w:val="28"/>
          <w:szCs w:val="16"/>
          <w:shd w:val="clear" w:color="auto" w:fill="FFFFFF"/>
        </w:rPr>
        <w:t>І у людських серцях воскрес. </w:t>
      </w:r>
    </w:p>
    <w:p w:rsidR="00387F77" w:rsidRDefault="00A0740B" w:rsidP="00264A72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noProof/>
          <w:sz w:val="28"/>
          <w:szCs w:val="28"/>
          <w:lang w:eastAsia="uk-UA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5421630</wp:posOffset>
            </wp:positionV>
            <wp:extent cx="3076575" cy="2257425"/>
            <wp:effectExtent l="19050" t="0" r="9525" b="0"/>
            <wp:wrapSquare wrapText="bothSides"/>
            <wp:docPr id="41" name="Рисунок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257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0740B" w:rsidRDefault="00A0740B" w:rsidP="00264A72">
      <w:pPr>
        <w:pStyle w:val="a4"/>
        <w:rPr>
          <w:rFonts w:ascii="Bookman Old Style" w:hAnsi="Bookman Old Style"/>
          <w:sz w:val="28"/>
          <w:szCs w:val="28"/>
        </w:rPr>
      </w:pPr>
    </w:p>
    <w:p w:rsidR="00A0740B" w:rsidRDefault="00A0740B" w:rsidP="00264A72">
      <w:pPr>
        <w:pStyle w:val="a4"/>
        <w:rPr>
          <w:rFonts w:ascii="Constantia" w:hAnsi="Constantia"/>
          <w:sz w:val="28"/>
          <w:szCs w:val="28"/>
        </w:rPr>
      </w:pPr>
      <w:r w:rsidRPr="00A0740B">
        <w:rPr>
          <w:rFonts w:ascii="Segoe Print" w:hAnsi="Segoe Print"/>
          <w:b/>
          <w:sz w:val="52"/>
          <w:szCs w:val="28"/>
        </w:rPr>
        <w:t>У</w:t>
      </w:r>
      <w:r w:rsidRPr="00A0740B">
        <w:rPr>
          <w:rFonts w:ascii="Constantia" w:hAnsi="Constantia"/>
          <w:b/>
          <w:sz w:val="28"/>
          <w:szCs w:val="28"/>
        </w:rPr>
        <w:t>країна</w:t>
      </w:r>
      <w:r>
        <w:rPr>
          <w:rFonts w:ascii="Constantia" w:hAnsi="Constantia"/>
          <w:sz w:val="28"/>
          <w:szCs w:val="28"/>
        </w:rPr>
        <w:t xml:space="preserve"> – топонім, що означає країну, де проживають український та інший етнос. Перша фіксована згадка про Україну зустрічається в Київському літописі від 1187 р. </w:t>
      </w:r>
      <w:r w:rsidRPr="00A0740B">
        <w:rPr>
          <w:rFonts w:ascii="Constantia" w:hAnsi="Constantia"/>
          <w:sz w:val="28"/>
          <w:szCs w:val="28"/>
        </w:rPr>
        <w:t>Україна — </w:t>
      </w:r>
      <w:hyperlink r:id="rId149" w:tooltip="Унітарна держава" w:history="1">
        <w:r w:rsidRPr="00A0740B">
          <w:rPr>
            <w:rFonts w:ascii="Constantia" w:hAnsi="Constantia"/>
            <w:sz w:val="28"/>
            <w:szCs w:val="28"/>
          </w:rPr>
          <w:t>унітарна держава</w:t>
        </w:r>
      </w:hyperlink>
      <w:r w:rsidRPr="00A0740B">
        <w:rPr>
          <w:rFonts w:ascii="Constantia" w:hAnsi="Constantia"/>
          <w:sz w:val="28"/>
          <w:szCs w:val="28"/>
        </w:rPr>
        <w:t>. Вона складається з 24 </w:t>
      </w:r>
      <w:hyperlink r:id="rId150" w:tooltip="Області України" w:history="1">
        <w:r w:rsidRPr="00A0740B">
          <w:rPr>
            <w:rFonts w:ascii="Constantia" w:hAnsi="Constantia"/>
            <w:sz w:val="28"/>
            <w:szCs w:val="28"/>
          </w:rPr>
          <w:t>областей</w:t>
        </w:r>
      </w:hyperlink>
      <w:r w:rsidRPr="00A0740B">
        <w:rPr>
          <w:rFonts w:ascii="Constantia" w:hAnsi="Constantia"/>
          <w:sz w:val="28"/>
          <w:szCs w:val="28"/>
        </w:rPr>
        <w:t>, </w:t>
      </w:r>
      <w:hyperlink r:id="rId151" w:tooltip="Автономна Республіка Крим" w:history="1">
        <w:r w:rsidRPr="00A0740B">
          <w:rPr>
            <w:rFonts w:ascii="Constantia" w:hAnsi="Constantia"/>
            <w:sz w:val="28"/>
            <w:szCs w:val="28"/>
          </w:rPr>
          <w:t>Автономної Республіки Крим</w:t>
        </w:r>
      </w:hyperlink>
      <w:r w:rsidRPr="00A0740B">
        <w:rPr>
          <w:rFonts w:ascii="Constantia" w:hAnsi="Constantia"/>
          <w:sz w:val="28"/>
          <w:szCs w:val="28"/>
        </w:rPr>
        <w:t> і двох міст зі спеціальним статусом: </w:t>
      </w:r>
      <w:hyperlink r:id="rId152" w:tooltip="Київ" w:history="1">
        <w:r w:rsidRPr="00A0740B">
          <w:rPr>
            <w:rFonts w:ascii="Constantia" w:hAnsi="Constantia"/>
            <w:sz w:val="28"/>
            <w:szCs w:val="28"/>
          </w:rPr>
          <w:t>Київ</w:t>
        </w:r>
      </w:hyperlink>
      <w:r w:rsidRPr="00A0740B">
        <w:rPr>
          <w:rFonts w:ascii="Constantia" w:hAnsi="Constantia"/>
          <w:sz w:val="28"/>
          <w:szCs w:val="28"/>
        </w:rPr>
        <w:t> — столиця та найбільше місто, і </w:t>
      </w:r>
      <w:hyperlink r:id="rId153" w:tooltip="Севастополь" w:history="1">
        <w:r w:rsidRPr="00A0740B">
          <w:rPr>
            <w:rFonts w:ascii="Constantia" w:hAnsi="Constantia"/>
            <w:sz w:val="28"/>
            <w:szCs w:val="28"/>
          </w:rPr>
          <w:t>Севастополь</w:t>
        </w:r>
      </w:hyperlink>
      <w:r w:rsidRPr="00A0740B">
        <w:rPr>
          <w:rFonts w:ascii="Constantia" w:hAnsi="Constantia"/>
          <w:sz w:val="28"/>
          <w:szCs w:val="28"/>
        </w:rPr>
        <w:t>. Україна є </w:t>
      </w:r>
      <w:hyperlink r:id="rId154" w:tooltip="Парламентсько-президентська республіка" w:history="1">
        <w:r w:rsidRPr="00A0740B">
          <w:rPr>
            <w:rFonts w:ascii="Constantia" w:hAnsi="Constantia"/>
            <w:sz w:val="28"/>
            <w:szCs w:val="28"/>
          </w:rPr>
          <w:t>парламентсько-президентською республікою</w:t>
        </w:r>
      </w:hyperlink>
      <w:r w:rsidRPr="00A0740B">
        <w:rPr>
          <w:rFonts w:ascii="Constantia" w:hAnsi="Constantia"/>
          <w:sz w:val="28"/>
          <w:szCs w:val="28"/>
        </w:rPr>
        <w:t>. Найвищим органом державної влади є </w:t>
      </w:r>
      <w:hyperlink r:id="rId155" w:tooltip="Верховна Рада України" w:history="1">
        <w:r w:rsidRPr="00A0740B">
          <w:rPr>
            <w:rFonts w:ascii="Constantia" w:hAnsi="Constantia"/>
            <w:sz w:val="28"/>
            <w:szCs w:val="28"/>
          </w:rPr>
          <w:t>Верховна Рада України</w:t>
        </w:r>
      </w:hyperlink>
      <w:r w:rsidRPr="00A0740B">
        <w:rPr>
          <w:rFonts w:ascii="Constantia" w:hAnsi="Constantia"/>
          <w:sz w:val="28"/>
          <w:szCs w:val="28"/>
        </w:rPr>
        <w:t>, а </w:t>
      </w:r>
      <w:hyperlink r:id="rId156" w:tooltip="Глава держави" w:history="1">
        <w:r w:rsidRPr="00A0740B">
          <w:rPr>
            <w:rFonts w:ascii="Constantia" w:hAnsi="Constantia"/>
            <w:sz w:val="28"/>
            <w:szCs w:val="28"/>
          </w:rPr>
          <w:t>главою держави</w:t>
        </w:r>
      </w:hyperlink>
      <w:r w:rsidRPr="00A0740B">
        <w:rPr>
          <w:rFonts w:ascii="Constantia" w:hAnsi="Constantia"/>
          <w:sz w:val="28"/>
          <w:szCs w:val="28"/>
        </w:rPr>
        <w:t> — </w:t>
      </w:r>
      <w:hyperlink r:id="rId157" w:tooltip="Президент України" w:history="1">
        <w:r w:rsidRPr="00A0740B">
          <w:rPr>
            <w:rFonts w:ascii="Constantia" w:hAnsi="Constantia"/>
            <w:sz w:val="28"/>
            <w:szCs w:val="28"/>
          </w:rPr>
          <w:t>Президент України</w:t>
        </w:r>
      </w:hyperlink>
      <w:r w:rsidRPr="00A0740B">
        <w:rPr>
          <w:rFonts w:ascii="Constantia" w:hAnsi="Constantia"/>
          <w:sz w:val="28"/>
          <w:szCs w:val="28"/>
        </w:rPr>
        <w:t>.</w:t>
      </w:r>
    </w:p>
    <w:p w:rsidR="00A0740B" w:rsidRDefault="00A0740B" w:rsidP="00264A72">
      <w:pPr>
        <w:pStyle w:val="a4"/>
        <w:rPr>
          <w:rFonts w:ascii="Constantia" w:hAnsi="Constantia"/>
          <w:sz w:val="28"/>
          <w:szCs w:val="28"/>
        </w:rPr>
      </w:pPr>
    </w:p>
    <w:p w:rsidR="00A0740B" w:rsidRDefault="00A0740B" w:rsidP="00264A72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A0740B">
        <w:rPr>
          <w:rFonts w:ascii="Bookman Old Style" w:hAnsi="Bookman Old Style"/>
          <w:b/>
          <w:i/>
          <w:sz w:val="28"/>
          <w:szCs w:val="28"/>
        </w:rPr>
        <w:t>Записати назви представників  національностей, які проживаю</w:t>
      </w:r>
      <w:r>
        <w:rPr>
          <w:rFonts w:ascii="Bookman Old Style" w:hAnsi="Bookman Old Style"/>
          <w:b/>
          <w:i/>
          <w:sz w:val="28"/>
          <w:szCs w:val="28"/>
        </w:rPr>
        <w:t>ть</w:t>
      </w:r>
      <w:r w:rsidRPr="00A0740B">
        <w:rPr>
          <w:rFonts w:ascii="Bookman Old Style" w:hAnsi="Bookman Old Style"/>
          <w:b/>
          <w:i/>
          <w:sz w:val="28"/>
          <w:szCs w:val="28"/>
        </w:rPr>
        <w:t xml:space="preserve"> в Україні. </w:t>
      </w:r>
    </w:p>
    <w:p w:rsidR="00A0740B" w:rsidRDefault="00A0740B" w:rsidP="00264A72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A0740B" w:rsidRDefault="00A0740B" w:rsidP="00264A72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A0740B" w:rsidRDefault="00A0740B" w:rsidP="00264A72">
      <w:pPr>
        <w:pStyle w:val="a4"/>
        <w:rPr>
          <w:rFonts w:ascii="Bookman Old Style" w:hAnsi="Bookman Old Style"/>
          <w:b/>
          <w:i/>
          <w:sz w:val="28"/>
          <w:szCs w:val="28"/>
        </w:rPr>
      </w:pPr>
    </w:p>
    <w:p w:rsidR="00A0740B" w:rsidRDefault="004B28CF" w:rsidP="00264A72">
      <w:pPr>
        <w:pStyle w:val="a4"/>
        <w:rPr>
          <w:rFonts w:ascii="Constantia" w:hAnsi="Constantia"/>
          <w:sz w:val="28"/>
          <w:szCs w:val="28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726848" behindDoc="0" locked="0" layoutInCell="1" allowOverlap="1">
            <wp:simplePos x="0" y="0"/>
            <wp:positionH relativeFrom="margin">
              <wp:posOffset>14605</wp:posOffset>
            </wp:positionH>
            <wp:positionV relativeFrom="margin">
              <wp:posOffset>249555</wp:posOffset>
            </wp:positionV>
            <wp:extent cx="2628900" cy="1857375"/>
            <wp:effectExtent l="19050" t="0" r="0" b="0"/>
            <wp:wrapSquare wrapText="bothSides"/>
            <wp:docPr id="42" name="Рисунок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B28CF">
        <w:rPr>
          <w:rFonts w:ascii="Segoe Print" w:hAnsi="Segoe Print"/>
          <w:b/>
          <w:sz w:val="52"/>
          <w:szCs w:val="28"/>
        </w:rPr>
        <w:t>Х</w:t>
      </w:r>
      <w:r w:rsidRPr="004B28CF">
        <w:rPr>
          <w:rFonts w:ascii="Constantia" w:hAnsi="Constantia"/>
          <w:b/>
          <w:sz w:val="28"/>
          <w:szCs w:val="28"/>
        </w:rPr>
        <w:t>ліб</w:t>
      </w:r>
      <w:r>
        <w:rPr>
          <w:rFonts w:ascii="Constantia" w:hAnsi="Constantia"/>
          <w:sz w:val="28"/>
          <w:szCs w:val="28"/>
        </w:rPr>
        <w:t xml:space="preserve"> – символ життя, щастя, благополуччя; предмет обрядовості. Християнська символіка ототожнювала хліб із тілом Божим. В Україні будь – яке свято чи обряд не обходились без паляниці. Дітей від народження привчали шанувати святий хліб. Він був мірилом достатку,самим життям.  </w:t>
      </w:r>
    </w:p>
    <w:p w:rsidR="004B28CF" w:rsidRDefault="004B28CF" w:rsidP="00264A72">
      <w:pPr>
        <w:pStyle w:val="a4"/>
        <w:rPr>
          <w:rFonts w:ascii="Constantia" w:hAnsi="Constantia"/>
          <w:sz w:val="28"/>
          <w:szCs w:val="28"/>
        </w:rPr>
      </w:pPr>
    </w:p>
    <w:p w:rsidR="004B28CF" w:rsidRDefault="004B28CF" w:rsidP="004B28CF">
      <w:pPr>
        <w:pStyle w:val="a4"/>
        <w:rPr>
          <w:rFonts w:ascii="Bookman Old Style" w:hAnsi="Bookman Old Style"/>
          <w:sz w:val="28"/>
          <w:shd w:val="clear" w:color="auto" w:fill="FFFFFF"/>
        </w:rPr>
      </w:pPr>
      <w:r w:rsidRPr="004B28CF">
        <w:rPr>
          <w:rStyle w:val="aa"/>
          <w:rFonts w:ascii="Bookman Old Style" w:hAnsi="Bookman Old Style"/>
          <w:bCs w:val="0"/>
          <w:i/>
          <w:sz w:val="28"/>
          <w:shd w:val="clear" w:color="auto" w:fill="FFFFFF"/>
        </w:rPr>
        <w:t>Прочитай текст. Простеж, яке слово в ньому повторюється. Постав до нього питання і визнач закінчення.</w:t>
      </w:r>
      <w:r w:rsidRPr="004B28CF">
        <w:rPr>
          <w:rFonts w:ascii="Bookman Old Style" w:hAnsi="Bookman Old Style"/>
          <w:i/>
          <w:sz w:val="28"/>
          <w:szCs w:val="21"/>
        </w:rPr>
        <w:br/>
      </w:r>
      <w:r w:rsidRPr="004B28CF">
        <w:rPr>
          <w:rFonts w:ascii="Bookman Old Style" w:hAnsi="Bookman Old Style"/>
          <w:sz w:val="28"/>
          <w:shd w:val="clear" w:color="auto" w:fill="FFFFFF"/>
        </w:rPr>
        <w:t xml:space="preserve">Хліб — народне багатство. Без хліба не можна уявити собі життя людей. Тому народ завжди віддавав і віддає </w:t>
      </w:r>
      <w:proofErr w:type="spellStart"/>
      <w:r w:rsidRPr="004B28CF">
        <w:rPr>
          <w:rFonts w:ascii="Bookman Old Style" w:hAnsi="Bookman Old Style"/>
          <w:sz w:val="28"/>
          <w:shd w:val="clear" w:color="auto" w:fill="FFFFFF"/>
        </w:rPr>
        <w:t>шану</w:t>
      </w:r>
      <w:proofErr w:type="spellEnd"/>
      <w:r w:rsidRPr="004B28CF">
        <w:rPr>
          <w:rFonts w:ascii="Bookman Old Style" w:hAnsi="Bookman Old Style"/>
          <w:sz w:val="28"/>
          <w:shd w:val="clear" w:color="auto" w:fill="FFFFFF"/>
        </w:rPr>
        <w:t xml:space="preserve"> хлібові.</w:t>
      </w:r>
      <w:r w:rsidRPr="004B28CF">
        <w:rPr>
          <w:rFonts w:ascii="Bookman Old Style" w:hAnsi="Bookman Old Style"/>
          <w:sz w:val="28"/>
          <w:szCs w:val="21"/>
        </w:rPr>
        <w:br/>
      </w:r>
      <w:r w:rsidRPr="004B28CF">
        <w:rPr>
          <w:rFonts w:ascii="Bookman Old Style" w:hAnsi="Bookman Old Style"/>
          <w:sz w:val="28"/>
          <w:shd w:val="clear" w:color="auto" w:fill="FFFFFF"/>
        </w:rPr>
        <w:t>З давніх-давен люди складали про хліб пісні, приказки і прислів'я.</w:t>
      </w:r>
      <w:r w:rsidRPr="004B28CF">
        <w:rPr>
          <w:rFonts w:ascii="Bookman Old Style" w:hAnsi="Bookman Old Style"/>
          <w:sz w:val="28"/>
          <w:szCs w:val="21"/>
        </w:rPr>
        <w:br/>
      </w:r>
      <w:r w:rsidRPr="004B28CF">
        <w:rPr>
          <w:rFonts w:ascii="Bookman Old Style" w:hAnsi="Bookman Old Style"/>
          <w:sz w:val="28"/>
          <w:shd w:val="clear" w:color="auto" w:fill="FFFFFF"/>
        </w:rPr>
        <w:t>Дорожіть хлібом! У хлібі наш добробут, здоров'я і сила.</w:t>
      </w:r>
    </w:p>
    <w:p w:rsidR="00C55543" w:rsidRDefault="00C55543" w:rsidP="004B28CF">
      <w:pPr>
        <w:pStyle w:val="a4"/>
        <w:rPr>
          <w:rFonts w:ascii="Bookman Old Style" w:hAnsi="Bookman Old Style"/>
          <w:sz w:val="28"/>
          <w:shd w:val="clear" w:color="auto" w:fill="FFFFFF"/>
        </w:rPr>
      </w:pPr>
    </w:p>
    <w:p w:rsidR="00C55543" w:rsidRDefault="00C55543" w:rsidP="004B28CF">
      <w:pPr>
        <w:pStyle w:val="a4"/>
        <w:rPr>
          <w:rFonts w:ascii="Bookman Old Style" w:hAnsi="Bookman Old Style"/>
          <w:sz w:val="28"/>
          <w:shd w:val="clear" w:color="auto" w:fill="FFFFFF"/>
        </w:rPr>
      </w:pPr>
    </w:p>
    <w:p w:rsidR="00C55543" w:rsidRDefault="00C55543" w:rsidP="004B28CF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727872" behindDoc="0" locked="0" layoutInCell="1" allowOverlap="1">
            <wp:simplePos x="0" y="0"/>
            <wp:positionH relativeFrom="margin">
              <wp:posOffset>3310255</wp:posOffset>
            </wp:positionH>
            <wp:positionV relativeFrom="margin">
              <wp:posOffset>4431030</wp:posOffset>
            </wp:positionV>
            <wp:extent cx="2495550" cy="1714500"/>
            <wp:effectExtent l="19050" t="0" r="0" b="0"/>
            <wp:wrapSquare wrapText="bothSides"/>
            <wp:docPr id="43" name="Рисунок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55543">
        <w:rPr>
          <w:rFonts w:ascii="Segoe Print" w:hAnsi="Segoe Print"/>
          <w:b/>
          <w:sz w:val="52"/>
          <w:szCs w:val="28"/>
          <w:shd w:val="clear" w:color="auto" w:fill="FFFFFF"/>
        </w:rPr>
        <w:t>Х</w:t>
      </w:r>
      <w:r w:rsidRPr="00C55543">
        <w:rPr>
          <w:rFonts w:ascii="Constantia" w:hAnsi="Constantia"/>
          <w:b/>
          <w:sz w:val="28"/>
          <w:szCs w:val="28"/>
          <w:shd w:val="clear" w:color="auto" w:fill="FFFFFF"/>
        </w:rPr>
        <w:t>ортиця</w:t>
      </w:r>
      <w:r w:rsidRPr="00C55543">
        <w:rPr>
          <w:rFonts w:ascii="Constantia" w:hAnsi="Constantia"/>
          <w:sz w:val="28"/>
          <w:szCs w:val="28"/>
        </w:rPr>
        <w:t xml:space="preserve"> – легендарний острів на Дніпрі, серце Запорізької Січі.  </w:t>
      </w:r>
      <w:r w:rsidRPr="00C55543">
        <w:rPr>
          <w:rFonts w:ascii="Constantia" w:hAnsi="Constantia" w:cs="Arial"/>
          <w:sz w:val="28"/>
          <w:szCs w:val="28"/>
          <w:shd w:val="clear" w:color="auto" w:fill="FFFFFF"/>
        </w:rPr>
        <w:t>Завдяки стратегічному розташуванню </w:t>
      </w:r>
      <w:r w:rsidRPr="00C55543">
        <w:rPr>
          <w:rFonts w:ascii="Constantia" w:hAnsi="Constantia" w:cs="Arial"/>
          <w:iCs/>
          <w:sz w:val="28"/>
          <w:szCs w:val="28"/>
          <w:shd w:val="clear" w:color="auto" w:fill="FFFFFF"/>
        </w:rPr>
        <w:t>Хортиця</w:t>
      </w:r>
      <w:r w:rsidRPr="00C55543">
        <w:rPr>
          <w:rFonts w:ascii="Constantia" w:hAnsi="Constantia" w:cs="Arial"/>
          <w:sz w:val="28"/>
          <w:szCs w:val="28"/>
          <w:shd w:val="clear" w:color="auto" w:fill="FFFFFF"/>
        </w:rPr>
        <w:t> мала багате історичне минуле. Острів відіграв чималу роль у битвах козаків. </w:t>
      </w:r>
      <w:hyperlink r:id="rId160" w:tooltip="1965" w:history="1">
        <w:r w:rsidRPr="00C55543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1965</w:t>
        </w:r>
      </w:hyperlink>
      <w:r w:rsidRPr="00C55543">
        <w:rPr>
          <w:rFonts w:ascii="Constantia" w:hAnsi="Constantia" w:cs="Arial"/>
          <w:sz w:val="28"/>
          <w:szCs w:val="28"/>
          <w:shd w:val="clear" w:color="auto" w:fill="FFFFFF"/>
        </w:rPr>
        <w:t> року острів став державним історико-культурним заповідником, в якому передбачено створити музейний комплекс, присвячений історії запорозького козацтва. Археологічні й історичні знахідки здебільшого зберігаються в Запорізькому історичному музеї, що в північній кінцівці острова.</w:t>
      </w:r>
    </w:p>
    <w:p w:rsidR="00C55543" w:rsidRDefault="00C55543" w:rsidP="004B28CF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AC5893" w:rsidRPr="00AC5893" w:rsidRDefault="00AC5893" w:rsidP="00C55543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AC5893">
        <w:rPr>
          <w:rFonts w:ascii="Bookman Old Style" w:hAnsi="Bookman Old Style"/>
          <w:b/>
          <w:i/>
          <w:sz w:val="28"/>
          <w:szCs w:val="28"/>
        </w:rPr>
        <w:t xml:space="preserve">Прочитай речення. Встав пропущені букви та спиши. </w:t>
      </w:r>
    </w:p>
    <w:p w:rsidR="00C55543" w:rsidRPr="00C55543" w:rsidRDefault="00C55543" w:rsidP="00C55543">
      <w:pPr>
        <w:pStyle w:val="a4"/>
        <w:rPr>
          <w:rFonts w:ascii="Bookman Old Style" w:hAnsi="Bookman Old Style"/>
          <w:sz w:val="28"/>
          <w:szCs w:val="28"/>
        </w:rPr>
      </w:pPr>
      <w:r w:rsidRPr="00C55543">
        <w:rPr>
          <w:rFonts w:ascii="Bookman Old Style" w:hAnsi="Bookman Old Style"/>
          <w:sz w:val="28"/>
          <w:szCs w:val="28"/>
        </w:rPr>
        <w:t>Хорт</w:t>
      </w:r>
      <w:r w:rsidR="00AC5893">
        <w:rPr>
          <w:rFonts w:ascii="Bookman Old Style" w:hAnsi="Bookman Old Style"/>
          <w:sz w:val="28"/>
          <w:szCs w:val="28"/>
        </w:rPr>
        <w:t xml:space="preserve">..ця – </w:t>
      </w:r>
      <w:proofErr w:type="spellStart"/>
      <w:r w:rsidR="00AC5893">
        <w:rPr>
          <w:rFonts w:ascii="Bookman Old Style" w:hAnsi="Bookman Old Style"/>
          <w:sz w:val="28"/>
          <w:szCs w:val="28"/>
        </w:rPr>
        <w:t>унік</w:t>
      </w:r>
      <w:proofErr w:type="spellEnd"/>
      <w:r w:rsidR="00AC5893">
        <w:rPr>
          <w:rFonts w:ascii="Bookman Old Style" w:hAnsi="Bookman Old Style"/>
          <w:sz w:val="28"/>
          <w:szCs w:val="28"/>
        </w:rPr>
        <w:t>..</w:t>
      </w:r>
      <w:proofErr w:type="spellStart"/>
      <w:r w:rsidR="00AC5893">
        <w:rPr>
          <w:rFonts w:ascii="Bookman Old Style" w:hAnsi="Bookman Old Style"/>
          <w:sz w:val="28"/>
          <w:szCs w:val="28"/>
        </w:rPr>
        <w:t>льний</w:t>
      </w:r>
      <w:proofErr w:type="spellEnd"/>
      <w:r w:rsidR="00AC5893">
        <w:rPr>
          <w:rFonts w:ascii="Bookman Old Style" w:hAnsi="Bookman Old Style"/>
          <w:sz w:val="28"/>
          <w:szCs w:val="28"/>
        </w:rPr>
        <w:t xml:space="preserve"> пр..</w:t>
      </w:r>
      <w:proofErr w:type="spellStart"/>
      <w:r w:rsidR="00AC5893">
        <w:rPr>
          <w:rFonts w:ascii="Bookman Old Style" w:hAnsi="Bookman Old Style"/>
          <w:sz w:val="28"/>
          <w:szCs w:val="28"/>
        </w:rPr>
        <w:t>родний</w:t>
      </w:r>
      <w:proofErr w:type="spellEnd"/>
      <w:r w:rsidR="00AC5893">
        <w:rPr>
          <w:rFonts w:ascii="Bookman Old Style" w:hAnsi="Bookman Old Style"/>
          <w:sz w:val="28"/>
          <w:szCs w:val="28"/>
        </w:rPr>
        <w:t xml:space="preserve"> оазис в центрі пром..</w:t>
      </w:r>
      <w:proofErr w:type="spellStart"/>
      <w:r w:rsidR="00AC5893">
        <w:rPr>
          <w:rFonts w:ascii="Bookman Old Style" w:hAnsi="Bookman Old Style"/>
          <w:sz w:val="28"/>
          <w:szCs w:val="28"/>
        </w:rPr>
        <w:t>слового</w:t>
      </w:r>
      <w:proofErr w:type="spellEnd"/>
      <w:r w:rsidR="00AC5893">
        <w:rPr>
          <w:rFonts w:ascii="Bookman Old Style" w:hAnsi="Bookman Old Style"/>
          <w:sz w:val="28"/>
          <w:szCs w:val="28"/>
        </w:rPr>
        <w:t xml:space="preserve"> гіганта – Запорі..</w:t>
      </w:r>
      <w:proofErr w:type="spellStart"/>
      <w:r w:rsidRPr="00C55543">
        <w:rPr>
          <w:rFonts w:ascii="Bookman Old Style" w:hAnsi="Bookman Old Style"/>
          <w:sz w:val="28"/>
          <w:szCs w:val="28"/>
        </w:rPr>
        <w:t>жя</w:t>
      </w:r>
      <w:proofErr w:type="spellEnd"/>
      <w:r w:rsidRPr="00C55543">
        <w:rPr>
          <w:rFonts w:ascii="Bookman Old Style" w:hAnsi="Bookman Old Style"/>
          <w:sz w:val="28"/>
          <w:szCs w:val="28"/>
        </w:rPr>
        <w:t>.</w:t>
      </w:r>
    </w:p>
    <w:p w:rsidR="00C55543" w:rsidRPr="00C5554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>Х..</w:t>
      </w:r>
      <w:proofErr w:type="spellStart"/>
      <w:r>
        <w:rPr>
          <w:rFonts w:ascii="Bookman Old Style" w:hAnsi="Bookman Old Style"/>
          <w:sz w:val="28"/>
          <w:szCs w:val="28"/>
        </w:rPr>
        <w:t>ртиця</w:t>
      </w:r>
      <w:proofErr w:type="spellEnd"/>
      <w:r>
        <w:rPr>
          <w:rFonts w:ascii="Bookman Old Style" w:hAnsi="Bookman Old Style"/>
          <w:sz w:val="28"/>
          <w:szCs w:val="28"/>
        </w:rPr>
        <w:t xml:space="preserve"> – </w:t>
      </w:r>
      <w:proofErr w:type="spellStart"/>
      <w:r>
        <w:rPr>
          <w:rFonts w:ascii="Bookman Old Style" w:hAnsi="Bookman Old Style"/>
          <w:sz w:val="28"/>
          <w:szCs w:val="28"/>
        </w:rPr>
        <w:t>колиск</w:t>
      </w:r>
      <w:proofErr w:type="spellEnd"/>
      <w:r>
        <w:rPr>
          <w:rFonts w:ascii="Bookman Old Style" w:hAnsi="Bookman Old Style"/>
          <w:sz w:val="28"/>
          <w:szCs w:val="28"/>
        </w:rPr>
        <w:t xml:space="preserve">.. </w:t>
      </w:r>
      <w:proofErr w:type="spellStart"/>
      <w:r>
        <w:rPr>
          <w:rFonts w:ascii="Bookman Old Style" w:hAnsi="Bookman Old Style"/>
          <w:sz w:val="28"/>
          <w:szCs w:val="28"/>
        </w:rPr>
        <w:t>українськ</w:t>
      </w:r>
      <w:proofErr w:type="spellEnd"/>
      <w:r>
        <w:rPr>
          <w:rFonts w:ascii="Bookman Old Style" w:hAnsi="Bookman Old Style"/>
          <w:sz w:val="28"/>
          <w:szCs w:val="28"/>
        </w:rPr>
        <w:t>..</w:t>
      </w:r>
      <w:proofErr w:type="spellStart"/>
      <w:r>
        <w:rPr>
          <w:rFonts w:ascii="Bookman Old Style" w:hAnsi="Bookman Old Style"/>
          <w:sz w:val="28"/>
          <w:szCs w:val="28"/>
        </w:rPr>
        <w:t>го</w:t>
      </w:r>
      <w:proofErr w:type="spellEnd"/>
      <w:r>
        <w:rPr>
          <w:rFonts w:ascii="Bookman Old Style" w:hAnsi="Bookman Old Style"/>
          <w:sz w:val="28"/>
          <w:szCs w:val="28"/>
        </w:rPr>
        <w:t xml:space="preserve"> козацтва, місце п..</w:t>
      </w:r>
      <w:proofErr w:type="spellStart"/>
      <w:r>
        <w:rPr>
          <w:rFonts w:ascii="Bookman Old Style" w:hAnsi="Bookman Old Style"/>
          <w:sz w:val="28"/>
          <w:szCs w:val="28"/>
        </w:rPr>
        <w:t>ршої</w:t>
      </w:r>
      <w:proofErr w:type="spellEnd"/>
      <w:r>
        <w:rPr>
          <w:rFonts w:ascii="Bookman Old Style" w:hAnsi="Bookman Old Style"/>
          <w:sz w:val="28"/>
          <w:szCs w:val="28"/>
        </w:rPr>
        <w:t xml:space="preserve"> Запорізької с..</w:t>
      </w:r>
      <w:proofErr w:type="spellStart"/>
      <w:r w:rsidR="00C55543" w:rsidRPr="00C55543">
        <w:rPr>
          <w:rFonts w:ascii="Bookman Old Style" w:hAnsi="Bookman Old Style"/>
          <w:sz w:val="28"/>
          <w:szCs w:val="28"/>
        </w:rPr>
        <w:t>чі</w:t>
      </w:r>
      <w:proofErr w:type="spellEnd"/>
      <w:r w:rsidR="00C55543" w:rsidRPr="00C55543">
        <w:rPr>
          <w:rFonts w:ascii="Bookman Old Style" w:hAnsi="Bookman Old Style"/>
          <w:sz w:val="28"/>
          <w:szCs w:val="28"/>
        </w:rPr>
        <w:t>.</w:t>
      </w:r>
    </w:p>
    <w:p w:rsidR="00C5554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Хортиця – </w:t>
      </w:r>
      <w:proofErr w:type="spellStart"/>
      <w:r>
        <w:rPr>
          <w:rFonts w:ascii="Bookman Old Style" w:hAnsi="Bookman Old Style"/>
          <w:sz w:val="28"/>
          <w:szCs w:val="28"/>
        </w:rPr>
        <w:t>ск</w:t>
      </w:r>
      <w:proofErr w:type="spellEnd"/>
      <w:r>
        <w:rPr>
          <w:rFonts w:ascii="Bookman Old Style" w:hAnsi="Bookman Old Style"/>
          <w:sz w:val="28"/>
          <w:szCs w:val="28"/>
        </w:rPr>
        <w:t>..</w:t>
      </w:r>
      <w:proofErr w:type="spellStart"/>
      <w:r>
        <w:rPr>
          <w:rFonts w:ascii="Bookman Old Style" w:hAnsi="Bookman Old Style"/>
          <w:sz w:val="28"/>
          <w:szCs w:val="28"/>
        </w:rPr>
        <w:t>рбниця</w:t>
      </w:r>
      <w:proofErr w:type="spellEnd"/>
      <w:r>
        <w:rPr>
          <w:rFonts w:ascii="Bookman Old Style" w:hAnsi="Bookman Old Style"/>
          <w:sz w:val="28"/>
          <w:szCs w:val="28"/>
        </w:rPr>
        <w:t xml:space="preserve"> </w:t>
      </w:r>
      <w:proofErr w:type="spellStart"/>
      <w:r>
        <w:rPr>
          <w:rFonts w:ascii="Bookman Old Style" w:hAnsi="Bookman Old Style"/>
          <w:sz w:val="28"/>
          <w:szCs w:val="28"/>
        </w:rPr>
        <w:t>істор</w:t>
      </w:r>
      <w:proofErr w:type="spellEnd"/>
      <w:r>
        <w:rPr>
          <w:rFonts w:ascii="Bookman Old Style" w:hAnsi="Bookman Old Style"/>
          <w:sz w:val="28"/>
          <w:szCs w:val="28"/>
        </w:rPr>
        <w:t>..</w:t>
      </w:r>
      <w:proofErr w:type="spellStart"/>
      <w:r>
        <w:rPr>
          <w:rFonts w:ascii="Bookman Old Style" w:hAnsi="Bookman Old Style"/>
          <w:sz w:val="28"/>
          <w:szCs w:val="28"/>
        </w:rPr>
        <w:t>чних</w:t>
      </w:r>
      <w:proofErr w:type="spellEnd"/>
      <w:r>
        <w:rPr>
          <w:rFonts w:ascii="Bookman Old Style" w:hAnsi="Bookman Old Style"/>
          <w:sz w:val="28"/>
          <w:szCs w:val="28"/>
        </w:rPr>
        <w:t xml:space="preserve"> і культ..</w:t>
      </w:r>
      <w:proofErr w:type="spellStart"/>
      <w:r>
        <w:rPr>
          <w:rFonts w:ascii="Bookman Old Style" w:hAnsi="Bookman Old Style"/>
          <w:sz w:val="28"/>
          <w:szCs w:val="28"/>
        </w:rPr>
        <w:t>рних</w:t>
      </w:r>
      <w:proofErr w:type="spellEnd"/>
      <w:r>
        <w:rPr>
          <w:rFonts w:ascii="Bookman Old Style" w:hAnsi="Bookman Old Style"/>
          <w:sz w:val="28"/>
          <w:szCs w:val="28"/>
        </w:rPr>
        <w:t xml:space="preserve"> п..</w:t>
      </w:r>
      <w:r w:rsidR="00C55543" w:rsidRPr="00C55543">
        <w:rPr>
          <w:rFonts w:ascii="Bookman Old Style" w:hAnsi="Bookman Old Style"/>
          <w:sz w:val="28"/>
          <w:szCs w:val="28"/>
        </w:rPr>
        <w:t>м'яток.</w:t>
      </w:r>
    </w:p>
    <w:p w:rsidR="00AC589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</w:p>
    <w:p w:rsidR="00AC589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</w:p>
    <w:p w:rsidR="00AC589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</w:p>
    <w:p w:rsidR="00AC589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</w:p>
    <w:p w:rsidR="00AC589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</w:p>
    <w:p w:rsidR="00AC5893" w:rsidRDefault="00AC5893" w:rsidP="00C55543">
      <w:pPr>
        <w:pStyle w:val="a4"/>
        <w:rPr>
          <w:rFonts w:ascii="Bookman Old Style" w:hAnsi="Bookman Old Style"/>
          <w:sz w:val="28"/>
          <w:szCs w:val="28"/>
        </w:rPr>
      </w:pPr>
    </w:p>
    <w:p w:rsidR="00AC5893" w:rsidRDefault="00AC5893" w:rsidP="00C55543">
      <w:pPr>
        <w:pStyle w:val="a4"/>
        <w:rPr>
          <w:rFonts w:ascii="Arial" w:hAnsi="Arial" w:cs="Arial"/>
          <w:b/>
          <w:bCs/>
          <w:color w:val="222222"/>
          <w:sz w:val="21"/>
          <w:szCs w:val="21"/>
          <w:shd w:val="clear" w:color="auto" w:fill="FFFFFF"/>
        </w:rPr>
      </w:pPr>
    </w:p>
    <w:p w:rsidR="00AC5893" w:rsidRDefault="00AC5893" w:rsidP="00AC5893">
      <w:pPr>
        <w:pStyle w:val="a4"/>
        <w:rPr>
          <w:rFonts w:ascii="Constantia" w:hAnsi="Constantia"/>
          <w:sz w:val="28"/>
          <w:szCs w:val="21"/>
          <w:shd w:val="clear" w:color="auto" w:fill="FFFFFF"/>
        </w:rPr>
      </w:pPr>
      <w:r w:rsidRPr="00AC5893">
        <w:rPr>
          <w:rFonts w:ascii="Segoe Print" w:hAnsi="Segoe Print"/>
          <w:b/>
          <w:noProof/>
          <w:sz w:val="52"/>
          <w:szCs w:val="21"/>
          <w:lang w:eastAsia="uk-UA"/>
        </w:rPr>
        <w:lastRenderedPageBreak/>
        <w:drawing>
          <wp:anchor distT="0" distB="0" distL="114300" distR="114300" simplePos="0" relativeHeight="25172889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943225" cy="2324100"/>
            <wp:effectExtent l="19050" t="0" r="9525" b="0"/>
            <wp:wrapSquare wrapText="bothSides"/>
            <wp:docPr id="44" name="Рисунок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1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2324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C5893">
        <w:rPr>
          <w:rFonts w:ascii="Segoe Print" w:hAnsi="Segoe Print"/>
          <w:b/>
          <w:sz w:val="52"/>
          <w:szCs w:val="21"/>
          <w:shd w:val="clear" w:color="auto" w:fill="FFFFFF"/>
        </w:rPr>
        <w:t>Ц</w:t>
      </w:r>
      <w:r w:rsidRPr="00AC5893">
        <w:rPr>
          <w:rFonts w:ascii="Constantia" w:hAnsi="Constantia"/>
          <w:b/>
          <w:sz w:val="28"/>
          <w:szCs w:val="21"/>
          <w:shd w:val="clear" w:color="auto" w:fill="FFFFFF"/>
        </w:rPr>
        <w:t>имбали </w:t>
      </w:r>
      <w:r w:rsidRPr="00AC5893">
        <w:rPr>
          <w:rFonts w:ascii="Constantia" w:hAnsi="Constantia"/>
          <w:sz w:val="28"/>
          <w:szCs w:val="21"/>
          <w:shd w:val="clear" w:color="auto" w:fill="FFFFFF"/>
        </w:rPr>
        <w:t>— струнно-ударний </w:t>
      </w:r>
      <w:hyperlink r:id="rId162" w:history="1">
        <w:r w:rsidRPr="00AC5893">
          <w:rPr>
            <w:rStyle w:val="a3"/>
            <w:rFonts w:ascii="Constantia" w:hAnsi="Constantia"/>
            <w:color w:val="auto"/>
            <w:sz w:val="28"/>
            <w:szCs w:val="21"/>
            <w:u w:val="none"/>
            <w:shd w:val="clear" w:color="auto" w:fill="FFFFFF"/>
          </w:rPr>
          <w:t>музичний інструмент</w:t>
        </w:r>
      </w:hyperlink>
      <w:r w:rsidRPr="00AC5893">
        <w:rPr>
          <w:rFonts w:ascii="Constantia" w:hAnsi="Constantia"/>
          <w:sz w:val="28"/>
          <w:szCs w:val="21"/>
          <w:shd w:val="clear" w:color="auto" w:fill="FFFFFF"/>
        </w:rPr>
        <w:t>.   В Україні, як народний інструмент відомі з 17 століття. Зафіксовано використання цимбалів у складі народних ансамблів (</w:t>
      </w:r>
      <w:hyperlink r:id="rId163" w:tooltip="Троїсті музики" w:history="1">
        <w:r w:rsidRPr="00AC5893">
          <w:rPr>
            <w:rStyle w:val="a3"/>
            <w:rFonts w:ascii="Constantia" w:hAnsi="Constantia"/>
            <w:color w:val="auto"/>
            <w:sz w:val="28"/>
            <w:szCs w:val="21"/>
            <w:u w:val="none"/>
            <w:shd w:val="clear" w:color="auto" w:fill="FFFFFF"/>
          </w:rPr>
          <w:t>троїсті музики</w:t>
        </w:r>
      </w:hyperlink>
      <w:r w:rsidRPr="00AC5893">
        <w:rPr>
          <w:rFonts w:ascii="Constantia" w:hAnsi="Constantia"/>
          <w:sz w:val="28"/>
          <w:szCs w:val="21"/>
          <w:shd w:val="clear" w:color="auto" w:fill="FFFFFF"/>
        </w:rPr>
        <w:t xml:space="preserve">) на Гуцульщині (грають мелодію), Тернопільщині, Покутті, Наддніпрянщині (грають супровід), </w:t>
      </w:r>
      <w:proofErr w:type="spellStart"/>
      <w:r w:rsidRPr="00AC5893">
        <w:rPr>
          <w:rFonts w:ascii="Constantia" w:hAnsi="Constantia"/>
          <w:sz w:val="28"/>
          <w:szCs w:val="21"/>
          <w:shd w:val="clear" w:color="auto" w:fill="FFFFFF"/>
        </w:rPr>
        <w:t>Бойківщині</w:t>
      </w:r>
      <w:proofErr w:type="spellEnd"/>
      <w:r w:rsidRPr="00AC5893">
        <w:rPr>
          <w:rFonts w:ascii="Constantia" w:hAnsi="Constantia"/>
          <w:sz w:val="28"/>
          <w:szCs w:val="21"/>
          <w:shd w:val="clear" w:color="auto" w:fill="FFFFFF"/>
        </w:rPr>
        <w:t xml:space="preserve"> (грають </w:t>
      </w:r>
      <w:proofErr w:type="spellStart"/>
      <w:r w:rsidR="00D83636" w:rsidRPr="00AC5893">
        <w:rPr>
          <w:rFonts w:ascii="Constantia" w:hAnsi="Constantia"/>
          <w:sz w:val="28"/>
        </w:rPr>
        <w:fldChar w:fldCharType="begin"/>
      </w:r>
      <w:r w:rsidRPr="00AC5893">
        <w:rPr>
          <w:rFonts w:ascii="Constantia" w:hAnsi="Constantia"/>
          <w:sz w:val="28"/>
        </w:rPr>
        <w:instrText xml:space="preserve"> HYPERLINK "https://uk.wikipedia.org/wiki/%D0%91%D1%83%D1%80%D0%B4%D0%BE%D0%BD" \o "Бурдон" </w:instrText>
      </w:r>
      <w:r w:rsidR="00D83636" w:rsidRPr="00AC5893">
        <w:rPr>
          <w:rFonts w:ascii="Constantia" w:hAnsi="Constantia"/>
          <w:sz w:val="28"/>
        </w:rPr>
        <w:fldChar w:fldCharType="separate"/>
      </w:r>
      <w:r w:rsidRPr="00AC5893">
        <w:rPr>
          <w:rStyle w:val="a3"/>
          <w:rFonts w:ascii="Constantia" w:hAnsi="Constantia"/>
          <w:color w:val="auto"/>
          <w:sz w:val="28"/>
          <w:szCs w:val="21"/>
          <w:u w:val="none"/>
          <w:shd w:val="clear" w:color="auto" w:fill="FFFFFF"/>
        </w:rPr>
        <w:t>бурдоновий</w:t>
      </w:r>
      <w:proofErr w:type="spellEnd"/>
      <w:r w:rsidR="00D83636" w:rsidRPr="00AC5893">
        <w:rPr>
          <w:rFonts w:ascii="Constantia" w:hAnsi="Constantia"/>
          <w:sz w:val="28"/>
        </w:rPr>
        <w:fldChar w:fldCharType="end"/>
      </w:r>
      <w:r w:rsidRPr="00AC5893">
        <w:rPr>
          <w:rFonts w:ascii="Constantia" w:hAnsi="Constantia"/>
          <w:sz w:val="28"/>
          <w:szCs w:val="21"/>
          <w:shd w:val="clear" w:color="auto" w:fill="FFFFFF"/>
        </w:rPr>
        <w:t xml:space="preserve"> супровід). Сучасне виробництво </w:t>
      </w:r>
      <w:proofErr w:type="spellStart"/>
      <w:r w:rsidRPr="00AC5893">
        <w:rPr>
          <w:rFonts w:ascii="Constantia" w:hAnsi="Constantia"/>
          <w:sz w:val="28"/>
          <w:szCs w:val="21"/>
          <w:shd w:val="clear" w:color="auto" w:fill="FFFFFF"/>
        </w:rPr>
        <w:t>цимбал</w:t>
      </w:r>
      <w:proofErr w:type="spellEnd"/>
      <w:r w:rsidRPr="00AC5893">
        <w:rPr>
          <w:rFonts w:ascii="Constantia" w:hAnsi="Constantia"/>
          <w:sz w:val="28"/>
          <w:szCs w:val="21"/>
          <w:shd w:val="clear" w:color="auto" w:fill="FFFFFF"/>
        </w:rPr>
        <w:t xml:space="preserve"> побутує на Гуцульщині.</w:t>
      </w:r>
    </w:p>
    <w:p w:rsidR="00AC5893" w:rsidRDefault="00AC5893" w:rsidP="00AC5893">
      <w:pPr>
        <w:pStyle w:val="a4"/>
        <w:rPr>
          <w:rFonts w:ascii="Constantia" w:hAnsi="Constantia"/>
          <w:sz w:val="28"/>
          <w:szCs w:val="21"/>
          <w:shd w:val="clear" w:color="auto" w:fill="FFFFFF"/>
        </w:rPr>
      </w:pPr>
    </w:p>
    <w:p w:rsidR="00AC5893" w:rsidRPr="004C27C2" w:rsidRDefault="00AC5893" w:rsidP="00AC5893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4C27C2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 xml:space="preserve">Складіть речення зі словом </w:t>
      </w:r>
      <w:r w:rsidR="004C27C2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>«</w:t>
      </w:r>
      <w:r w:rsidRPr="004C27C2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>цимбали</w:t>
      </w:r>
      <w:r w:rsidR="004C27C2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>»</w:t>
      </w:r>
      <w:r w:rsidRPr="004C27C2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 xml:space="preserve">, використовуючи </w:t>
      </w:r>
      <w:r w:rsidR="004C27C2" w:rsidRPr="004C27C2">
        <w:rPr>
          <w:rFonts w:ascii="Bookman Old Style" w:hAnsi="Bookman Old Style"/>
          <w:b/>
          <w:i/>
          <w:sz w:val="28"/>
          <w:szCs w:val="21"/>
          <w:shd w:val="clear" w:color="auto" w:fill="FFFFFF"/>
        </w:rPr>
        <w:t>антоніми.</w:t>
      </w:r>
    </w:p>
    <w:p w:rsidR="00C55543" w:rsidRDefault="00C55543" w:rsidP="00AC5893">
      <w:pPr>
        <w:pStyle w:val="a4"/>
        <w:rPr>
          <w:rFonts w:ascii="Constantia" w:hAnsi="Constantia"/>
          <w:sz w:val="28"/>
          <w:szCs w:val="28"/>
        </w:rPr>
      </w:pPr>
    </w:p>
    <w:p w:rsidR="004C27C2" w:rsidRDefault="004C27C2" w:rsidP="00AC5893">
      <w:pPr>
        <w:pStyle w:val="a4"/>
        <w:rPr>
          <w:rFonts w:ascii="Constantia" w:hAnsi="Constantia"/>
          <w:sz w:val="28"/>
          <w:szCs w:val="28"/>
        </w:rPr>
      </w:pPr>
    </w:p>
    <w:p w:rsidR="004C27C2" w:rsidRDefault="004C27C2" w:rsidP="00AC5893">
      <w:pPr>
        <w:pStyle w:val="a4"/>
        <w:rPr>
          <w:rFonts w:ascii="Constantia" w:hAnsi="Constantia"/>
          <w:sz w:val="28"/>
          <w:szCs w:val="28"/>
        </w:rPr>
      </w:pPr>
    </w:p>
    <w:p w:rsidR="004C27C2" w:rsidRDefault="00E95402" w:rsidP="00AC5893">
      <w:pPr>
        <w:pStyle w:val="a4"/>
        <w:rPr>
          <w:rFonts w:ascii="Constantia" w:hAnsi="Constantia"/>
          <w:sz w:val="28"/>
          <w:szCs w:val="28"/>
        </w:rPr>
      </w:pPr>
      <w:r w:rsidRPr="00E95402">
        <w:rPr>
          <w:rFonts w:ascii="Segoe Print" w:hAnsi="Segoe Print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4316730</wp:posOffset>
            </wp:positionV>
            <wp:extent cx="3086100" cy="2095500"/>
            <wp:effectExtent l="19050" t="0" r="0" b="0"/>
            <wp:wrapSquare wrapText="bothSides"/>
            <wp:docPr id="45" name="Рисунок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4"/>
                    <a:srcRect t="5540" b="5540"/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27C2" w:rsidRPr="00E95402">
        <w:rPr>
          <w:rFonts w:ascii="Segoe Print" w:hAnsi="Segoe Print"/>
          <w:b/>
          <w:sz w:val="52"/>
          <w:szCs w:val="28"/>
        </w:rPr>
        <w:t>Ч</w:t>
      </w:r>
      <w:r w:rsidR="004C27C2" w:rsidRPr="00E95402">
        <w:rPr>
          <w:rFonts w:ascii="Constantia" w:hAnsi="Constantia"/>
          <w:b/>
          <w:sz w:val="28"/>
          <w:szCs w:val="28"/>
        </w:rPr>
        <w:t>умаки</w:t>
      </w:r>
      <w:r w:rsidR="004C27C2">
        <w:rPr>
          <w:rFonts w:ascii="Constantia" w:hAnsi="Constantia"/>
          <w:sz w:val="28"/>
          <w:szCs w:val="28"/>
        </w:rPr>
        <w:t xml:space="preserve"> – категорія населення в Україні, що в Х</w:t>
      </w:r>
      <w:r w:rsidR="004C27C2">
        <w:rPr>
          <w:rFonts w:ascii="Constantia" w:hAnsi="Constantia"/>
          <w:sz w:val="28"/>
          <w:szCs w:val="28"/>
          <w:lang w:val="en-US"/>
        </w:rPr>
        <w:t>V</w:t>
      </w:r>
      <w:r w:rsidR="004C27C2">
        <w:rPr>
          <w:rFonts w:ascii="Constantia" w:hAnsi="Constantia"/>
          <w:sz w:val="28"/>
          <w:szCs w:val="28"/>
        </w:rPr>
        <w:t xml:space="preserve">І – ХІХ ст. займалися </w:t>
      </w:r>
      <w:proofErr w:type="spellStart"/>
      <w:r w:rsidR="004C27C2">
        <w:rPr>
          <w:rFonts w:ascii="Constantia" w:hAnsi="Constantia"/>
          <w:sz w:val="28"/>
          <w:szCs w:val="28"/>
        </w:rPr>
        <w:t>торговельно</w:t>
      </w:r>
      <w:proofErr w:type="spellEnd"/>
      <w:r w:rsidR="004C27C2">
        <w:rPr>
          <w:rFonts w:ascii="Constantia" w:hAnsi="Constantia"/>
          <w:sz w:val="28"/>
          <w:szCs w:val="28"/>
        </w:rPr>
        <w:t xml:space="preserve"> – візницьким промислом. </w:t>
      </w:r>
    </w:p>
    <w:p w:rsidR="004C27C2" w:rsidRDefault="004C27C2" w:rsidP="00AC5893">
      <w:pPr>
        <w:pStyle w:val="a4"/>
        <w:rPr>
          <w:rFonts w:ascii="Constantia" w:hAnsi="Constantia"/>
          <w:sz w:val="28"/>
          <w:szCs w:val="28"/>
        </w:rPr>
      </w:pPr>
      <w:r>
        <w:rPr>
          <w:rFonts w:ascii="Constantia" w:hAnsi="Constantia"/>
          <w:sz w:val="28"/>
          <w:szCs w:val="28"/>
        </w:rPr>
        <w:t xml:space="preserve">   </w:t>
      </w:r>
      <w:r w:rsidR="007D4CEA">
        <w:rPr>
          <w:rFonts w:ascii="Constantia" w:hAnsi="Constantia"/>
          <w:sz w:val="28"/>
          <w:szCs w:val="28"/>
        </w:rPr>
        <w:t xml:space="preserve">Чумакували здебільшого козаки і селяни, рідше міщани і кріпаки. Проводжали чумаків урочисто всім селом. Співали пісень, виголошували напуття , а сивий, статечний, найшановніший у громаді чоловік благословляв їх перед нелегкою, сповненою багатьох небезпек дорогою. </w:t>
      </w:r>
    </w:p>
    <w:p w:rsidR="00E95402" w:rsidRDefault="00E95402" w:rsidP="00AC5893">
      <w:pPr>
        <w:pStyle w:val="a4"/>
        <w:rPr>
          <w:rFonts w:ascii="Constantia" w:hAnsi="Constantia"/>
          <w:sz w:val="28"/>
          <w:szCs w:val="28"/>
        </w:rPr>
      </w:pPr>
    </w:p>
    <w:p w:rsidR="00E95402" w:rsidRPr="004271E2" w:rsidRDefault="004271E2" w:rsidP="00AC5893">
      <w:pPr>
        <w:pStyle w:val="a4"/>
        <w:rPr>
          <w:rFonts w:ascii="Bookman Old Style" w:hAnsi="Bookman Old Style"/>
          <w:b/>
          <w:i/>
          <w:sz w:val="28"/>
          <w:szCs w:val="28"/>
        </w:rPr>
      </w:pPr>
      <w:r w:rsidRPr="004271E2">
        <w:rPr>
          <w:rFonts w:ascii="Bookman Old Style" w:hAnsi="Bookman Old Style"/>
          <w:b/>
          <w:i/>
          <w:sz w:val="28"/>
          <w:szCs w:val="28"/>
        </w:rPr>
        <w:t xml:space="preserve">Поставте слова у правильному порядку, та запишіть утворене речення. </w:t>
      </w:r>
    </w:p>
    <w:p w:rsidR="004271E2" w:rsidRDefault="004271E2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4271E2" w:rsidRDefault="004271E2" w:rsidP="00AC589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Йди, не, чумакувати, хочеш, козакувати. </w:t>
      </w:r>
    </w:p>
    <w:p w:rsidR="004271E2" w:rsidRDefault="004271E2" w:rsidP="00AC589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Хазяїн, кий, у, степу, чумакам. </w:t>
      </w:r>
    </w:p>
    <w:p w:rsidR="004271E2" w:rsidRDefault="004271E2" w:rsidP="00AC5893">
      <w:pPr>
        <w:pStyle w:val="a4"/>
        <w:rPr>
          <w:rFonts w:ascii="Bookman Old Style" w:hAnsi="Bookman Old Style"/>
          <w:sz w:val="28"/>
          <w:szCs w:val="28"/>
        </w:rPr>
      </w:pPr>
      <w:r>
        <w:rPr>
          <w:rFonts w:ascii="Bookman Old Style" w:hAnsi="Bookman Old Style"/>
          <w:sz w:val="28"/>
          <w:szCs w:val="28"/>
        </w:rPr>
        <w:t xml:space="preserve">Дерево, й, на, чумакам, хазяїн. </w:t>
      </w: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95203E" w:rsidRDefault="0095203E" w:rsidP="00AC5893">
      <w:pPr>
        <w:pStyle w:val="a4"/>
        <w:rPr>
          <w:rFonts w:ascii="Bookman Old Style" w:hAnsi="Bookman Old Style"/>
          <w:sz w:val="28"/>
          <w:szCs w:val="28"/>
        </w:rPr>
      </w:pPr>
    </w:p>
    <w:p w:rsidR="00AE73FF" w:rsidRDefault="0095203E" w:rsidP="00AC5893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 w:rsidRPr="0095203E">
        <w:rPr>
          <w:rFonts w:ascii="Segoe Print" w:hAnsi="Segoe Print"/>
          <w:b/>
          <w:noProof/>
          <w:sz w:val="52"/>
          <w:szCs w:val="28"/>
          <w:lang w:eastAsia="uk-UA"/>
        </w:rPr>
        <w:lastRenderedPageBreak/>
        <w:drawing>
          <wp:anchor distT="0" distB="0" distL="114300" distR="114300" simplePos="0" relativeHeight="251730944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057400" cy="3114675"/>
            <wp:effectExtent l="19050" t="0" r="0" b="0"/>
            <wp:wrapSquare wrapText="bothSides"/>
            <wp:docPr id="46" name="Рисунок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5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95203E">
        <w:rPr>
          <w:rFonts w:ascii="Segoe Print" w:hAnsi="Segoe Print"/>
          <w:b/>
          <w:sz w:val="52"/>
          <w:szCs w:val="28"/>
        </w:rPr>
        <w:t>Ш</w:t>
      </w:r>
      <w:r w:rsidRPr="0095203E">
        <w:rPr>
          <w:rFonts w:ascii="Constantia" w:hAnsi="Constantia"/>
          <w:b/>
          <w:sz w:val="28"/>
          <w:szCs w:val="28"/>
        </w:rPr>
        <w:t>аровари</w:t>
      </w:r>
      <w:r w:rsidRPr="0095203E">
        <w:rPr>
          <w:rFonts w:ascii="Constantia" w:hAnsi="Constantia"/>
          <w:sz w:val="28"/>
          <w:szCs w:val="28"/>
        </w:rPr>
        <w:t xml:space="preserve"> - </w:t>
      </w:r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широкі </w:t>
      </w:r>
      <w:hyperlink r:id="rId166" w:tooltip="Штани" w:history="1">
        <w:r w:rsidRPr="0095203E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штани</w:t>
        </w:r>
      </w:hyperlink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, які є частиною традиційного одягу східних народів. Дуже вільні в стегнах, часто зі зборками на талії, зібрані біля кісточок унизу. Носилися як чоловіками, так і жінками. На території сучасної України шаровари з'явилися ще в </w:t>
      </w:r>
      <w:hyperlink r:id="rId167" w:history="1">
        <w:r w:rsidRPr="0095203E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стародавню епоху</w:t>
        </w:r>
      </w:hyperlink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. Шаровари увійшли у вбрання </w:t>
      </w:r>
      <w:hyperlink r:id="rId168" w:tooltip="Козак" w:history="1">
        <w:r w:rsidRPr="0095203E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козаків</w:t>
        </w:r>
      </w:hyperlink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 </w:t>
      </w:r>
      <w:hyperlink r:id="rId169" w:history="1">
        <w:r w:rsidRPr="0095203E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Запоріжжя</w:t>
        </w:r>
      </w:hyperlink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 xml:space="preserve">. Заправлялися в чоботи без </w:t>
      </w:r>
      <w:proofErr w:type="spellStart"/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нависання</w:t>
      </w:r>
      <w:proofErr w:type="spellEnd"/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. </w:t>
      </w:r>
      <w:hyperlink r:id="rId170" w:tooltip="Гетьманщина" w:history="1">
        <w:r w:rsidRPr="0095203E">
          <w:rPr>
            <w:rStyle w:val="a3"/>
            <w:rFonts w:ascii="Constantia" w:hAnsi="Constantia" w:cs="Arial"/>
            <w:color w:val="auto"/>
            <w:sz w:val="28"/>
            <w:szCs w:val="28"/>
            <w:u w:val="none"/>
            <w:shd w:val="clear" w:color="auto" w:fill="FFFFFF"/>
          </w:rPr>
          <w:t>Козацькі</w:t>
        </w:r>
      </w:hyperlink>
      <w:r w:rsidRPr="0095203E">
        <w:rPr>
          <w:rFonts w:ascii="Constantia" w:hAnsi="Constantia" w:cs="Arial"/>
          <w:sz w:val="28"/>
          <w:szCs w:val="28"/>
          <w:shd w:val="clear" w:color="auto" w:fill="FFFFFF"/>
        </w:rPr>
        <w:t> шаровари були відносно вузькими, на відміну від дуже широких шароварів турецького типу що побутували у запорожців, мали клиновидну вставку із 2-х трикутних клинів.</w:t>
      </w:r>
    </w:p>
    <w:p w:rsidR="00AE73FF" w:rsidRDefault="00AE73FF" w:rsidP="00AC5893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AE73FF" w:rsidRDefault="00AE73FF" w:rsidP="00AC5893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>
        <w:rPr>
          <w:rFonts w:ascii="Constantia" w:hAnsi="Constantia" w:cs="Arial"/>
          <w:noProof/>
          <w:sz w:val="28"/>
          <w:szCs w:val="28"/>
          <w:lang w:eastAsia="uk-UA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1685925" cy="2409825"/>
            <wp:effectExtent l="19050" t="0" r="9525" b="0"/>
            <wp:wrapSquare wrapText="bothSides"/>
            <wp:docPr id="47" name="Рисунок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73FF" w:rsidRDefault="00AE73FF" w:rsidP="00AC5893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AE73FF" w:rsidRDefault="00AE73FF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AE73FF" w:rsidRDefault="00AE73FF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AE73FF" w:rsidRDefault="00AE73FF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95203E" w:rsidRDefault="00AE73FF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  <w:r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  <w:t>Складіть</w:t>
      </w:r>
      <w:r w:rsidRPr="00AE73FF"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  <w:t xml:space="preserve"> кілька речень про народне вбрання українців. </w:t>
      </w: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1A1AE2" w:rsidP="00AC5893">
      <w:pPr>
        <w:pStyle w:val="a4"/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</w:pPr>
    </w:p>
    <w:p w:rsidR="001A1AE2" w:rsidRDefault="00ED6F05" w:rsidP="00AC5893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  <w:r>
        <w:rPr>
          <w:rFonts w:ascii="Segoe Print" w:hAnsi="Segoe Print" w:cs="Arial"/>
          <w:b/>
          <w:noProof/>
          <w:sz w:val="52"/>
          <w:szCs w:val="28"/>
          <w:lang w:eastAsia="uk-UA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margin">
              <wp:posOffset>3834130</wp:posOffset>
            </wp:positionH>
            <wp:positionV relativeFrom="margin">
              <wp:posOffset>6688455</wp:posOffset>
            </wp:positionV>
            <wp:extent cx="1962150" cy="1857375"/>
            <wp:effectExtent l="19050" t="0" r="0" b="0"/>
            <wp:wrapSquare wrapText="bothSides"/>
            <wp:docPr id="48" name="Рисунок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2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C6664" w:rsidRPr="00ED6F05">
        <w:rPr>
          <w:rFonts w:ascii="Segoe Print" w:hAnsi="Segoe Print" w:cs="Arial"/>
          <w:b/>
          <w:sz w:val="52"/>
          <w:szCs w:val="28"/>
          <w:shd w:val="clear" w:color="auto" w:fill="FFFFFF"/>
        </w:rPr>
        <w:t>Я</w:t>
      </w:r>
      <w:r w:rsidR="002C6664" w:rsidRPr="00ED6F05">
        <w:rPr>
          <w:rFonts w:ascii="Constantia" w:hAnsi="Constantia" w:cs="Arial"/>
          <w:b/>
          <w:sz w:val="28"/>
          <w:szCs w:val="28"/>
          <w:shd w:val="clear" w:color="auto" w:fill="FFFFFF"/>
        </w:rPr>
        <w:t>ві</w:t>
      </w:r>
      <w:r w:rsidRPr="00ED6F05">
        <w:rPr>
          <w:rFonts w:ascii="Constantia" w:hAnsi="Constantia" w:cs="Arial"/>
          <w:b/>
          <w:sz w:val="28"/>
          <w:szCs w:val="28"/>
          <w:shd w:val="clear" w:color="auto" w:fill="FFFFFF"/>
        </w:rPr>
        <w:t>р</w:t>
      </w:r>
      <w:r>
        <w:rPr>
          <w:rFonts w:ascii="Constantia" w:hAnsi="Constantia" w:cs="Arial"/>
          <w:sz w:val="28"/>
          <w:szCs w:val="28"/>
          <w:shd w:val="clear" w:color="auto" w:fill="FFFFFF"/>
        </w:rPr>
        <w:t xml:space="preserve"> – один з найпоширеніших у фольклорі образів дерева, що уособлює козака. Велич могутнього довговічного дерева явора віддавна привертала увага людей, тому й садили його на тих місцях, які треба було уславити на віки. Тож і не дивно, що у народних піснях і думах відображено увічнення явором могил улюблених героїв. </w:t>
      </w:r>
    </w:p>
    <w:p w:rsidR="00ED6F05" w:rsidRDefault="00ED6F05" w:rsidP="00AC5893">
      <w:pPr>
        <w:pStyle w:val="a4"/>
        <w:rPr>
          <w:rFonts w:ascii="Constantia" w:hAnsi="Constantia" w:cs="Arial"/>
          <w:sz w:val="28"/>
          <w:szCs w:val="28"/>
          <w:shd w:val="clear" w:color="auto" w:fill="FFFFFF"/>
        </w:rPr>
      </w:pPr>
    </w:p>
    <w:p w:rsidR="00ED6F05" w:rsidRPr="00ED6F05" w:rsidRDefault="00ED6F05" w:rsidP="00AC5893">
      <w:pPr>
        <w:pStyle w:val="a4"/>
        <w:rPr>
          <w:rFonts w:ascii="Bookman Old Style" w:hAnsi="Bookman Old Style"/>
          <w:b/>
          <w:i/>
          <w:sz w:val="28"/>
          <w:szCs w:val="28"/>
          <w:lang w:eastAsia="uk-UA"/>
        </w:rPr>
      </w:pPr>
      <w:r w:rsidRPr="00ED6F05">
        <w:rPr>
          <w:rFonts w:ascii="Bookman Old Style" w:hAnsi="Bookman Old Style" w:cs="Arial"/>
          <w:b/>
          <w:i/>
          <w:sz w:val="28"/>
          <w:szCs w:val="28"/>
          <w:shd w:val="clear" w:color="auto" w:fill="FFFFFF"/>
        </w:rPr>
        <w:t>Напишіть рядки із віршів відомих поетів, у яких вживається слово «явір».</w:t>
      </w:r>
    </w:p>
    <w:sectPr w:rsidR="00ED6F05" w:rsidRPr="00ED6F05" w:rsidSect="00EA01B2">
      <w:type w:val="continuous"/>
      <w:pgSz w:w="11906" w:h="16838"/>
      <w:pgMar w:top="567" w:right="850" w:bottom="426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Segoe Print">
    <w:panose1 w:val="02000600000000000000"/>
    <w:charset w:val="CC"/>
    <w:family w:val="auto"/>
    <w:pitch w:val="variable"/>
    <w:sig w:usb0="0000028F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813867"/>
    <w:multiLevelType w:val="multilevel"/>
    <w:tmpl w:val="1F50CB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9B274EA"/>
    <w:multiLevelType w:val="hybridMultilevel"/>
    <w:tmpl w:val="2FBCB5EC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BAD677C"/>
    <w:multiLevelType w:val="multilevel"/>
    <w:tmpl w:val="AD728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FD72FE3"/>
    <w:multiLevelType w:val="hybridMultilevel"/>
    <w:tmpl w:val="C3949CF6"/>
    <w:lvl w:ilvl="0" w:tplc="D3505EFE">
      <w:numFmt w:val="bullet"/>
      <w:lvlText w:val="-"/>
      <w:lvlJc w:val="left"/>
      <w:pPr>
        <w:ind w:left="720" w:hanging="360"/>
      </w:pPr>
      <w:rPr>
        <w:rFonts w:ascii="Bookman Old Style" w:eastAsiaTheme="minorHAnsi" w:hAnsi="Bookman Old Style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82750A6"/>
    <w:multiLevelType w:val="hybridMultilevel"/>
    <w:tmpl w:val="4336C688"/>
    <w:lvl w:ilvl="0" w:tplc="0422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2257B9E"/>
    <w:multiLevelType w:val="multilevel"/>
    <w:tmpl w:val="54E40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D3A0669"/>
    <w:multiLevelType w:val="multilevel"/>
    <w:tmpl w:val="4746D9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B7767FB"/>
    <w:multiLevelType w:val="hybridMultilevel"/>
    <w:tmpl w:val="7A08FCEA"/>
    <w:lvl w:ilvl="0" w:tplc="042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2"/>
  </w:num>
  <w:num w:numId="4">
    <w:abstractNumId w:val="0"/>
  </w:num>
  <w:num w:numId="5">
    <w:abstractNumId w:val="7"/>
  </w:num>
  <w:num w:numId="6">
    <w:abstractNumId w:val="1"/>
  </w:num>
  <w:num w:numId="7">
    <w:abstractNumId w:val="4"/>
  </w:num>
  <w:num w:numId="8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844210"/>
    <w:rsid w:val="0002122A"/>
    <w:rsid w:val="000255D9"/>
    <w:rsid w:val="00034ED1"/>
    <w:rsid w:val="00080AFE"/>
    <w:rsid w:val="00081CB9"/>
    <w:rsid w:val="000A3846"/>
    <w:rsid w:val="000F2698"/>
    <w:rsid w:val="00100288"/>
    <w:rsid w:val="00101C80"/>
    <w:rsid w:val="0012342F"/>
    <w:rsid w:val="00135475"/>
    <w:rsid w:val="00166BF9"/>
    <w:rsid w:val="001A1AE2"/>
    <w:rsid w:val="001B5CD8"/>
    <w:rsid w:val="001F040A"/>
    <w:rsid w:val="00201515"/>
    <w:rsid w:val="002449A9"/>
    <w:rsid w:val="00260204"/>
    <w:rsid w:val="00264A72"/>
    <w:rsid w:val="002939D2"/>
    <w:rsid w:val="002A33D3"/>
    <w:rsid w:val="002C0BE5"/>
    <w:rsid w:val="002C6664"/>
    <w:rsid w:val="002E112F"/>
    <w:rsid w:val="00342D09"/>
    <w:rsid w:val="00387F77"/>
    <w:rsid w:val="003C32D6"/>
    <w:rsid w:val="003F6BE6"/>
    <w:rsid w:val="00404E9B"/>
    <w:rsid w:val="004271E2"/>
    <w:rsid w:val="004541E5"/>
    <w:rsid w:val="004965BE"/>
    <w:rsid w:val="004A3F83"/>
    <w:rsid w:val="004B28CF"/>
    <w:rsid w:val="004C27C2"/>
    <w:rsid w:val="00512779"/>
    <w:rsid w:val="00574834"/>
    <w:rsid w:val="00713B8C"/>
    <w:rsid w:val="007464ED"/>
    <w:rsid w:val="00752C53"/>
    <w:rsid w:val="00760BB6"/>
    <w:rsid w:val="007D4CEA"/>
    <w:rsid w:val="007F639E"/>
    <w:rsid w:val="00844210"/>
    <w:rsid w:val="00861EE2"/>
    <w:rsid w:val="00876F1F"/>
    <w:rsid w:val="00884643"/>
    <w:rsid w:val="008913CD"/>
    <w:rsid w:val="008A4701"/>
    <w:rsid w:val="008C2362"/>
    <w:rsid w:val="008F73C0"/>
    <w:rsid w:val="00912A6A"/>
    <w:rsid w:val="0095203E"/>
    <w:rsid w:val="00A0740B"/>
    <w:rsid w:val="00A70069"/>
    <w:rsid w:val="00A7591E"/>
    <w:rsid w:val="00AC5893"/>
    <w:rsid w:val="00AD1413"/>
    <w:rsid w:val="00AE73FF"/>
    <w:rsid w:val="00B0595F"/>
    <w:rsid w:val="00B541D6"/>
    <w:rsid w:val="00B5613F"/>
    <w:rsid w:val="00B6555B"/>
    <w:rsid w:val="00B776E8"/>
    <w:rsid w:val="00B872F8"/>
    <w:rsid w:val="00BB70E7"/>
    <w:rsid w:val="00BD27BE"/>
    <w:rsid w:val="00BD44DD"/>
    <w:rsid w:val="00BE34CA"/>
    <w:rsid w:val="00C21368"/>
    <w:rsid w:val="00C55543"/>
    <w:rsid w:val="00C61851"/>
    <w:rsid w:val="00C774D6"/>
    <w:rsid w:val="00CB3D9D"/>
    <w:rsid w:val="00CB4B1F"/>
    <w:rsid w:val="00CF6C07"/>
    <w:rsid w:val="00D53006"/>
    <w:rsid w:val="00D643E3"/>
    <w:rsid w:val="00D83636"/>
    <w:rsid w:val="00DB3658"/>
    <w:rsid w:val="00DF192B"/>
    <w:rsid w:val="00DF67B2"/>
    <w:rsid w:val="00E6745A"/>
    <w:rsid w:val="00E901C8"/>
    <w:rsid w:val="00E95402"/>
    <w:rsid w:val="00EA01B2"/>
    <w:rsid w:val="00EA338F"/>
    <w:rsid w:val="00ED6F05"/>
    <w:rsid w:val="00F362CE"/>
    <w:rsid w:val="00F70D4D"/>
    <w:rsid w:val="00FD5A0F"/>
    <w:rsid w:val="00FE45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  <o:rules v:ext="edit">
        <o:r id="V:Rule9" type="connector" idref="#_x0000_s1034"/>
        <o:r id="V:Rule10" type="connector" idref="#_x0000_s1031"/>
        <o:r id="V:Rule11" type="connector" idref="#_x0000_s1029"/>
        <o:r id="V:Rule12" type="connector" idref="#_x0000_s1032"/>
        <o:r id="V:Rule13" type="connector" idref="#_x0000_s1028"/>
        <o:r id="V:Rule14" type="connector" idref="#_x0000_s1035"/>
        <o:r id="V:Rule15" type="connector" idref="#_x0000_s1030"/>
        <o:r id="V:Rule16" type="connector" idref="#_x0000_s103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759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844210"/>
    <w:rPr>
      <w:color w:val="0000FF"/>
      <w:u w:val="single"/>
    </w:rPr>
  </w:style>
  <w:style w:type="paragraph" w:styleId="a4">
    <w:name w:val="No Spacing"/>
    <w:uiPriority w:val="1"/>
    <w:qFormat/>
    <w:rsid w:val="00844210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8442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44210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C2136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semiHidden/>
    <w:unhideWhenUsed/>
    <w:rsid w:val="00F362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paragraph" w:styleId="a9">
    <w:name w:val="List Paragraph"/>
    <w:basedOn w:val="a"/>
    <w:uiPriority w:val="34"/>
    <w:qFormat/>
    <w:rsid w:val="00F70D4D"/>
    <w:pPr>
      <w:ind w:left="720"/>
      <w:contextualSpacing/>
    </w:pPr>
  </w:style>
  <w:style w:type="character" w:styleId="aa">
    <w:name w:val="Strong"/>
    <w:basedOn w:val="a0"/>
    <w:uiPriority w:val="22"/>
    <w:qFormat/>
    <w:rsid w:val="008C2362"/>
    <w:rPr>
      <w:b/>
      <w:bCs/>
    </w:rPr>
  </w:style>
  <w:style w:type="character" w:styleId="ab">
    <w:name w:val="Emphasis"/>
    <w:basedOn w:val="a0"/>
    <w:uiPriority w:val="20"/>
    <w:qFormat/>
    <w:rsid w:val="004271E2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170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328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2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1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21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2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6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080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823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98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73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33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03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32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5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4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94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15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6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1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7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3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uk.wikipedia.org/wiki/%D0%93%D1%83%D1%81%D0%B8%D1%82%D1%81%D1%8C%D0%BA%D0%B8%D0%B9_%D1%80%D1%83%D1%85" TargetMode="External"/><Relationship Id="rId117" Type="http://schemas.openxmlformats.org/officeDocument/2006/relationships/hyperlink" Target="https://uk.wikipedia.org/wiki/%D0%9F%D0%B5%D1%87%D0%B5%D1%80%D0%B0" TargetMode="External"/><Relationship Id="rId21" Type="http://schemas.openxmlformats.org/officeDocument/2006/relationships/hyperlink" Target="https://uk.wikipedia.org/wiki/%D0%9A%D0%BE%D1%80%D0%BE%D0%BB%D1%96%D0%B2%D1%81%D1%82%D0%B2%D0%BE_%D0%9F%D0%BE%D0%BB%D1%8C%D1%81%D1%8C%D0%BA%D0%B5" TargetMode="External"/><Relationship Id="rId42" Type="http://schemas.openxmlformats.org/officeDocument/2006/relationships/hyperlink" Target="https://uk.wikipedia.org/wiki/%D0%94%D0%BD%D1%96%D0%BF%D1%80%D0%BE_(%D1%80%D1%96%D1%87%D0%BA%D0%B0)" TargetMode="External"/><Relationship Id="rId47" Type="http://schemas.openxmlformats.org/officeDocument/2006/relationships/image" Target="media/image18.jpeg"/><Relationship Id="rId63" Type="http://schemas.openxmlformats.org/officeDocument/2006/relationships/hyperlink" Target="https://uk.wikipedia.org/wiki/%D0%A1%D1%83%D0%B2%D0%B5%D1%80%D0%B5%D0%BD%D1%96%D1%82%D0%B5%D1%82" TargetMode="External"/><Relationship Id="rId68" Type="http://schemas.openxmlformats.org/officeDocument/2006/relationships/hyperlink" Target="https://uk.wikipedia.org/wiki/%D0%91%D1%96%D0%B4%D0%B0" TargetMode="External"/><Relationship Id="rId84" Type="http://schemas.openxmlformats.org/officeDocument/2006/relationships/hyperlink" Target="https://uk.wikipedia.org/wiki/%D0%A1%D0%BE%D0%BD%D1%86%D0%B5" TargetMode="External"/><Relationship Id="rId89" Type="http://schemas.openxmlformats.org/officeDocument/2006/relationships/hyperlink" Target="https://uk.wikipedia.org/wiki/%D0%9F%D0%B0%D1%81%D0%BA%D0%B0" TargetMode="External"/><Relationship Id="rId112" Type="http://schemas.openxmlformats.org/officeDocument/2006/relationships/hyperlink" Target="https://uk.wikipedia.org/wiki/%D0%90%D0%B2%D0%B3%D1%83%D1%81%D1%82" TargetMode="External"/><Relationship Id="rId133" Type="http://schemas.openxmlformats.org/officeDocument/2006/relationships/image" Target="media/image35.jpeg"/><Relationship Id="rId138" Type="http://schemas.openxmlformats.org/officeDocument/2006/relationships/hyperlink" Target="https://uk.wikipedia.org/wiki/%D0%A0%D1%8E%D1%80%D0%B8%D0%BA%D0%BE%D0%B2%D0%B8%D1%87%D1%96" TargetMode="External"/><Relationship Id="rId154" Type="http://schemas.openxmlformats.org/officeDocument/2006/relationships/hyperlink" Target="https://uk.wikipedia.org/wiki/%D0%9F%D0%B0%D1%80%D0%BB%D0%B0%D0%BC%D0%B5%D0%BD%D1%82%D1%81%D1%8C%D0%BA%D0%BE-%D0%BF%D1%80%D0%B5%D0%B7%D0%B8%D0%B4%D0%B5%D0%BD%D1%82%D1%81%D1%8C%D0%BA%D0%B0_%D1%80%D0%B5%D1%81%D0%BF%D1%83%D0%B1%D0%BB%D1%96%D0%BA%D0%B0" TargetMode="External"/><Relationship Id="rId159" Type="http://schemas.openxmlformats.org/officeDocument/2006/relationships/image" Target="media/image39.jpeg"/><Relationship Id="rId170" Type="http://schemas.openxmlformats.org/officeDocument/2006/relationships/hyperlink" Target="https://uk.wikipedia.org/wiki/%D0%93%D0%B5%D1%82%D1%8C%D0%BC%D0%B0%D0%BD%D1%89%D0%B8%D0%BD%D0%B0" TargetMode="External"/><Relationship Id="rId16" Type="http://schemas.openxmlformats.org/officeDocument/2006/relationships/hyperlink" Target="https://uk.wikipedia.org/wiki/1409" TargetMode="External"/><Relationship Id="rId107" Type="http://schemas.openxmlformats.org/officeDocument/2006/relationships/hyperlink" Target="https://uk.wikipedia.org/wiki/%D0%86%D1%81%D1%83%D1%81_%D0%A5%D1%80%D0%B8%D1%81%D1%82%D0%BE%D1%81" TargetMode="External"/><Relationship Id="rId11" Type="http://schemas.openxmlformats.org/officeDocument/2006/relationships/image" Target="media/image3.jpeg"/><Relationship Id="rId32" Type="http://schemas.openxmlformats.org/officeDocument/2006/relationships/image" Target="media/image9.jpeg"/><Relationship Id="rId37" Type="http://schemas.openxmlformats.org/officeDocument/2006/relationships/image" Target="media/image13.jpeg"/><Relationship Id="rId53" Type="http://schemas.openxmlformats.org/officeDocument/2006/relationships/hyperlink" Target="https://uk.wikipedia.org/wiki/%D0%A3%D0%BA%D1%80%D0%B0%D1%97%D0%BD%D0%B0" TargetMode="External"/><Relationship Id="rId58" Type="http://schemas.openxmlformats.org/officeDocument/2006/relationships/image" Target="media/image22.jpeg"/><Relationship Id="rId74" Type="http://schemas.openxmlformats.org/officeDocument/2006/relationships/hyperlink" Target="https://uk.wikipedia.org/wiki/%D0%86%D0%B4%D0%B5%D0%BD%D1%82%D0%B8%D1%84%D1%96%D0%BA%D0%B0%D1%86%D1%96%D1%8F" TargetMode="External"/><Relationship Id="rId79" Type="http://schemas.openxmlformats.org/officeDocument/2006/relationships/hyperlink" Target="https://uk.wikipedia.org/wiki/%D0%92%D1%96%D0%B9%D1%81%D1%8C%D0%BA%D0%BE%D0%B2%D0%B5_%D0%B7%27%D1%94%D0%B4%D0%BD%D0%B0%D0%BD%D0%BD%D1%8F" TargetMode="External"/><Relationship Id="rId102" Type="http://schemas.openxmlformats.org/officeDocument/2006/relationships/hyperlink" Target="https://uk.wikipedia.org/wiki/%D0%92%D1%96%D0%B2%D1%82%D0%B0%D1%80" TargetMode="External"/><Relationship Id="rId123" Type="http://schemas.openxmlformats.org/officeDocument/2006/relationships/image" Target="media/image33.jpeg"/><Relationship Id="rId128" Type="http://schemas.openxmlformats.org/officeDocument/2006/relationships/hyperlink" Target="https://uk.wikipedia.org/wiki/%D0%91%D1%83%D0%B7%D0%B8%D0%BD%D0%B0" TargetMode="External"/><Relationship Id="rId144" Type="http://schemas.openxmlformats.org/officeDocument/2006/relationships/hyperlink" Target="https://uk.wikipedia.org/wiki/12_%D0%BB%D1%8E%D1%82%D0%BE%D0%B3%D0%BE" TargetMode="External"/><Relationship Id="rId149" Type="http://schemas.openxmlformats.org/officeDocument/2006/relationships/hyperlink" Target="https://uk.wikipedia.org/wiki/%D0%A3%D0%BD%D1%96%D1%82%D0%B0%D1%80%D0%BD%D0%B0_%D0%B4%D0%B5%D1%80%D0%B6%D0%B0%D0%B2%D0%B0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uk.wikipedia.org/wiki/%D0%92%D0%B5%D0%BB%D0%B8%D0%BA%D0%B4%D0%B5%D0%BD%D1%8C" TargetMode="External"/><Relationship Id="rId95" Type="http://schemas.openxmlformats.org/officeDocument/2006/relationships/hyperlink" Target="https://uk.wikipedia.org/wiki/%D0%A3%D0%BA%D1%80%D0%B0%D1%97%D0%BD%D0%B0" TargetMode="External"/><Relationship Id="rId160" Type="http://schemas.openxmlformats.org/officeDocument/2006/relationships/hyperlink" Target="https://uk.wikipedia.org/wiki/1965" TargetMode="External"/><Relationship Id="rId165" Type="http://schemas.openxmlformats.org/officeDocument/2006/relationships/image" Target="media/image42.jpeg"/><Relationship Id="rId22" Type="http://schemas.openxmlformats.org/officeDocument/2006/relationships/hyperlink" Target="https://uk.wikipedia.org/wiki/%D0%A0%D1%96%D1%87_%D0%9F%D0%BE%D1%81%D0%BF%D0%BE%D0%BB%D0%B8%D1%82%D0%B0" TargetMode="External"/><Relationship Id="rId27" Type="http://schemas.openxmlformats.org/officeDocument/2006/relationships/image" Target="media/image8.jpeg"/><Relationship Id="rId43" Type="http://schemas.openxmlformats.org/officeDocument/2006/relationships/image" Target="media/image14.jpeg"/><Relationship Id="rId48" Type="http://schemas.openxmlformats.org/officeDocument/2006/relationships/hyperlink" Target="https://uk.wikipedia.org/wiki/%D0%A3%D0%BA%D1%80%D0%B0%D1%97%D0%BD%D1%86%D1%96" TargetMode="External"/><Relationship Id="rId64" Type="http://schemas.openxmlformats.org/officeDocument/2006/relationships/hyperlink" Target="https://uk.wikipedia.org/wiki/%D0%9B%D1%8E%D0%B4%D1%81%D1%82%D0%B2%D0%BE" TargetMode="External"/><Relationship Id="rId69" Type="http://schemas.openxmlformats.org/officeDocument/2006/relationships/image" Target="media/image25.jpeg"/><Relationship Id="rId113" Type="http://schemas.openxmlformats.org/officeDocument/2006/relationships/hyperlink" Target="https://uk.wikipedia.org/wiki/%D0%AE%D0%B4%D0%B5%D1%8F" TargetMode="External"/><Relationship Id="rId118" Type="http://schemas.openxmlformats.org/officeDocument/2006/relationships/hyperlink" Target="https://uk.wikipedia.org/wiki/%D0%A5%D0%BB%D1%96%D0%B2" TargetMode="External"/><Relationship Id="rId134" Type="http://schemas.openxmlformats.org/officeDocument/2006/relationships/image" Target="media/image36.jpeg"/><Relationship Id="rId139" Type="http://schemas.openxmlformats.org/officeDocument/2006/relationships/hyperlink" Target="https://uk.wikipedia.org/wiki/%D0%9A%D0%B8%D1%97%D0%B2%D1%81%D1%8C%D0%BA%D0%B0_%D0%B4%D0%B5%D1%80%D0%B6%D0%B0%D0%B2%D0%B0" TargetMode="External"/><Relationship Id="rId80" Type="http://schemas.openxmlformats.org/officeDocument/2006/relationships/hyperlink" Target="https://uk.wikipedia.org/wiki/%D0%97%D0%B0%D0%BA%D0%BE%D0%BD%D0%BE%D0%B4%D0%B0%D0%B2%D1%81%D1%82%D0%B2%D0%BE" TargetMode="External"/><Relationship Id="rId85" Type="http://schemas.openxmlformats.org/officeDocument/2006/relationships/hyperlink" Target="https://uk.wikipedia.org/wiki/%D0%AF%D0%B9%D1%86%D0%B5" TargetMode="External"/><Relationship Id="rId150" Type="http://schemas.openxmlformats.org/officeDocument/2006/relationships/hyperlink" Target="https://uk.wikipedia.org/wiki/%D0%9E%D0%B1%D0%BB%D0%B0%D1%81%D1%82%D1%96_%D0%A3%D0%BA%D1%80%D0%B0%D1%97%D0%BD%D0%B8" TargetMode="External"/><Relationship Id="rId155" Type="http://schemas.openxmlformats.org/officeDocument/2006/relationships/hyperlink" Target="https://uk.wikipedia.org/wiki/%D0%92%D0%B5%D1%80%D1%85%D0%BE%D0%B2%D0%BD%D0%B0_%D0%A0%D0%B0%D0%B4%D0%B0_%D0%A3%D0%BA%D1%80%D0%B0%D1%97%D0%BD%D0%B8" TargetMode="External"/><Relationship Id="rId171" Type="http://schemas.openxmlformats.org/officeDocument/2006/relationships/image" Target="media/image43.jpeg"/><Relationship Id="rId12" Type="http://schemas.openxmlformats.org/officeDocument/2006/relationships/image" Target="media/image4.jpeg"/><Relationship Id="rId17" Type="http://schemas.openxmlformats.org/officeDocument/2006/relationships/hyperlink" Target="https://uk.wikipedia.org/wiki/%D0%9F%D0%BE%D0%B2%D1%96%D1%81%D1%82%D1%8C_%D0%B2%D1%80%D0%B5%D0%BC%27%D1%8F%D0%BD%D0%B8%D1%85_%D0%BB%D1%96%D1%82" TargetMode="External"/><Relationship Id="rId33" Type="http://schemas.openxmlformats.org/officeDocument/2006/relationships/image" Target="media/image10.jpeg"/><Relationship Id="rId38" Type="http://schemas.openxmlformats.org/officeDocument/2006/relationships/hyperlink" Target="https://uk.wikipedia.org/wiki/%D0%92%D1%96%D0%B9%D1%81%D1%8C%D0%BA%D0%BE_%D0%97%D0%B0%D0%BF%D0%BE%D1%80%D0%BE%D0%B7%D1%8C%D0%BA%D0%B5_%D0%9D%D0%B8%D0%B7%D0%BE%D0%B2%D0%B5" TargetMode="External"/><Relationship Id="rId59" Type="http://schemas.openxmlformats.org/officeDocument/2006/relationships/hyperlink" Target="https://uk.wikipedia.org/wiki/%D0%9F%D0%B0%D0%BB%D0%B5%D0%BE%D0%BB%D1%96%D1%82" TargetMode="External"/><Relationship Id="rId103" Type="http://schemas.openxmlformats.org/officeDocument/2006/relationships/hyperlink" Target="https://uk.wikipedia.org/wiki/%D0%A6%D0%B5%D1%80%D0%BA%D0%B2%D0%B0_(%D1%85%D1%80%D0%B0%D0%BC)" TargetMode="External"/><Relationship Id="rId108" Type="http://schemas.openxmlformats.org/officeDocument/2006/relationships/hyperlink" Target="https://uk.wikipedia.org/wiki/%D0%A1%D0%BF%D0%B0%D1%81%D0%B8%D1%82%D0%B5%D0%BB%D1%8C" TargetMode="External"/><Relationship Id="rId124" Type="http://schemas.openxmlformats.org/officeDocument/2006/relationships/image" Target="media/image34.jpeg"/><Relationship Id="rId129" Type="http://schemas.openxmlformats.org/officeDocument/2006/relationships/hyperlink" Target="https://uk.wikipedia.org/wiki/%D0%9B%D1%96%D1%89%D0%B8%D0%BD%D0%B0" TargetMode="External"/><Relationship Id="rId54" Type="http://schemas.openxmlformats.org/officeDocument/2006/relationships/image" Target="media/image19.jpeg"/><Relationship Id="rId70" Type="http://schemas.openxmlformats.org/officeDocument/2006/relationships/image" Target="media/image26.jpeg"/><Relationship Id="rId75" Type="http://schemas.openxmlformats.org/officeDocument/2006/relationships/hyperlink" Target="https://uk.wikipedia.org/wiki/%D0%94%D0%B5%D1%80%D0%B6%D0%B0%D0%B2%D0%B0" TargetMode="External"/><Relationship Id="rId91" Type="http://schemas.openxmlformats.org/officeDocument/2006/relationships/image" Target="media/image28.jpeg"/><Relationship Id="rId96" Type="http://schemas.openxmlformats.org/officeDocument/2006/relationships/hyperlink" Target="https://uk.wikipedia.org/wiki/%D0%9E%D0%B1%D1%80%D1%8F%D0%B4" TargetMode="External"/><Relationship Id="rId140" Type="http://schemas.openxmlformats.org/officeDocument/2006/relationships/hyperlink" Target="https://uk.wikipedia.org/wiki/%D0%92%D0%BE%D0%BB%D0%BE%D0%B4%D0%B8%D0%BC%D0%B8%D1%80_%D0%A1%D0%B2%D1%8F%D1%82%D0%B8%D0%B9" TargetMode="External"/><Relationship Id="rId145" Type="http://schemas.openxmlformats.org/officeDocument/2006/relationships/hyperlink" Target="https://uk.wikipedia.org/wiki/1918" TargetMode="External"/><Relationship Id="rId161" Type="http://schemas.openxmlformats.org/officeDocument/2006/relationships/image" Target="media/image40.jpeg"/><Relationship Id="rId166" Type="http://schemas.openxmlformats.org/officeDocument/2006/relationships/hyperlink" Target="https://uk.wikipedia.org/wiki/%D0%A8%D1%82%D0%B0%D0%BD%D0%B8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5" Type="http://schemas.openxmlformats.org/officeDocument/2006/relationships/hyperlink" Target="https://uk.wikipedia.org/wiki/%D0%A1%D0%BB%D0%BE%D0%B2%27%D1%8F%D0%BD%D0%B8" TargetMode="External"/><Relationship Id="rId23" Type="http://schemas.openxmlformats.org/officeDocument/2006/relationships/hyperlink" Target="https://uk.wikipedia.org/wiki/%D0%92%D1%96%D0%B9%D1%81%D1%8C%D0%BA%D0%BE_%D0%97%D0%B0%D0%BF%D0%BE%D1%80%D0%BE%D0%B7%D1%8C%D0%BA%D0%B5" TargetMode="External"/><Relationship Id="rId28" Type="http://schemas.openxmlformats.org/officeDocument/2006/relationships/hyperlink" Target="https://uk.wikipedia.org/wiki/%D0%95%D1%82%D0%B8%D0%BC%D0%BE%D0%BB%D0%BE%D0%B3%D1%96%D1%8F" TargetMode="External"/><Relationship Id="rId36" Type="http://schemas.openxmlformats.org/officeDocument/2006/relationships/image" Target="media/image12.jpeg"/><Relationship Id="rId49" Type="http://schemas.openxmlformats.org/officeDocument/2006/relationships/hyperlink" Target="https://uk.wikipedia.org/wiki/%D0%91%D0%B5%D0%B7%D1%80%D1%83%D0%BA%D0%B0%D0%B2%D0%BA%D0%B0" TargetMode="External"/><Relationship Id="rId57" Type="http://schemas.openxmlformats.org/officeDocument/2006/relationships/image" Target="media/image21.jpeg"/><Relationship Id="rId106" Type="http://schemas.openxmlformats.org/officeDocument/2006/relationships/hyperlink" Target="https://uk.wikipedia.org/wiki/%D0%92%D1%96%D1%80%D0%BE%D1%81%D0%BF%D0%BE%D0%B2%D1%96%D0%B4%D0%B0%D0%BD%D0%BD%D1%8F" TargetMode="External"/><Relationship Id="rId114" Type="http://schemas.openxmlformats.org/officeDocument/2006/relationships/hyperlink" Target="https://uk.wikipedia.org/wiki/%D0%A2%D0%B5%D1%81%D0%BB%D1%8F%D1%80" TargetMode="External"/><Relationship Id="rId119" Type="http://schemas.openxmlformats.org/officeDocument/2006/relationships/hyperlink" Target="https://uk.wikipedia.org/wiki/%D0%A5%D1%83%D0%B4%D0%BE%D0%B1%D0%B0" TargetMode="External"/><Relationship Id="rId127" Type="http://schemas.openxmlformats.org/officeDocument/2006/relationships/hyperlink" Target="https://uk.wikipedia.org/wiki/%D0%9A%D0%B0%D0%BB%D0%B8%D0%BD%D0%B0" TargetMode="External"/><Relationship Id="rId10" Type="http://schemas.openxmlformats.org/officeDocument/2006/relationships/image" Target="media/image2.jpeg"/><Relationship Id="rId31" Type="http://schemas.openxmlformats.org/officeDocument/2006/relationships/hyperlink" Target="https://uk.wikipedia.org/wiki/%D0%94%D0%B0%D0%B2%D0%BD%D1%8C%D0%BE%D0%B3%D1%80%D0%B5%D1%86%D1%8C%D0%BA%D0%B0_%D0%BC%D0%BE%D0%B2%D0%B0" TargetMode="External"/><Relationship Id="rId44" Type="http://schemas.openxmlformats.org/officeDocument/2006/relationships/image" Target="media/image15.jpeg"/><Relationship Id="rId52" Type="http://schemas.openxmlformats.org/officeDocument/2006/relationships/hyperlink" Target="https://uk.wikipedia.org/wiki/%D0%9F%D1%80%D0%B8%D0%BA%D0%B0%D1%80%D0%BF%D0%B0%D1%82%D1%82%D1%8F" TargetMode="External"/><Relationship Id="rId60" Type="http://schemas.openxmlformats.org/officeDocument/2006/relationships/hyperlink" Target="https://uk.wikipedia.org/wiki/%D0%9A%D0%BE%D1%80%D0%B0%D0%BB%D1%96" TargetMode="External"/><Relationship Id="rId65" Type="http://schemas.openxmlformats.org/officeDocument/2006/relationships/image" Target="media/image24.jpeg"/><Relationship Id="rId73" Type="http://schemas.openxmlformats.org/officeDocument/2006/relationships/hyperlink" Target="https://uk.wikipedia.org/wiki/%D0%A1%D0%B8%D0%BC%D0%B2%D0%BE%D0%BB" TargetMode="External"/><Relationship Id="rId78" Type="http://schemas.openxmlformats.org/officeDocument/2006/relationships/hyperlink" Target="https://uk.wikipedia.org/wiki/%D0%9E%D1%80%D0%B3%D0%B0%D0%BD%D1%96%D0%B7%D0%B0%D1%86%D1%96%D1%8F" TargetMode="External"/><Relationship Id="rId81" Type="http://schemas.openxmlformats.org/officeDocument/2006/relationships/hyperlink" Target="https://uk.wikipedia.org/wiki/%D0%9A%D0%BE%D0%BD%D1%81%D1%82%D0%B8%D1%82%D1%83%D1%86%D1%96%D1%8F" TargetMode="External"/><Relationship Id="rId86" Type="http://schemas.openxmlformats.org/officeDocument/2006/relationships/hyperlink" Target="https://uk.wikipedia.org/wiki/%D0%92%D1%96%D1%81%D0%BA" TargetMode="External"/><Relationship Id="rId94" Type="http://schemas.openxmlformats.org/officeDocument/2006/relationships/image" Target="media/image31.jpeg"/><Relationship Id="rId99" Type="http://schemas.openxmlformats.org/officeDocument/2006/relationships/hyperlink" Target="https://uk.wikipedia.org/wiki/%D0%92%D0%B8%D1%88%D0%B8%D0%B2%D0%BA%D0%B0" TargetMode="External"/><Relationship Id="rId101" Type="http://schemas.openxmlformats.org/officeDocument/2006/relationships/hyperlink" Target="https://uk.wikipedia.org/wiki/%D0%86%D0%BD%D1%82%D0%B5%D1%80%27%D1%94%D1%80" TargetMode="External"/><Relationship Id="rId122" Type="http://schemas.openxmlformats.org/officeDocument/2006/relationships/image" Target="media/image32.jpeg"/><Relationship Id="rId130" Type="http://schemas.openxmlformats.org/officeDocument/2006/relationships/hyperlink" Target="https://uk.wikipedia.org/wiki/%D0%9E%D1%87%D0%B5%D1%80%D0%B5%D1%82" TargetMode="External"/><Relationship Id="rId135" Type="http://schemas.openxmlformats.org/officeDocument/2006/relationships/hyperlink" Target="https://uk.wikipedia.org/wiki/%D0%93%D0%B5%D1%80%D0%B1_%D0%A3%D0%BA%D1%80%D0%B0%D1%97%D0%BD%D0%B8" TargetMode="External"/><Relationship Id="rId143" Type="http://schemas.openxmlformats.org/officeDocument/2006/relationships/hyperlink" Target="https://uk.wikipedia.org/wiki/%D0%9C%D0%B0%D0%BB%D0%B0_%D0%A0%D0%B0%D0%B4%D0%B0" TargetMode="External"/><Relationship Id="rId148" Type="http://schemas.openxmlformats.org/officeDocument/2006/relationships/image" Target="media/image37.jpeg"/><Relationship Id="rId151" Type="http://schemas.openxmlformats.org/officeDocument/2006/relationships/hyperlink" Target="https://uk.wikipedia.org/wiki/%D0%90%D0%B2%D1%82%D0%BE%D0%BD%D0%BE%D0%BC%D0%BD%D0%B0_%D0%A0%D0%B5%D1%81%D0%BF%D1%83%D0%B1%D0%BB%D1%96%D0%BA%D0%B0_%D0%9A%D1%80%D0%B8%D0%BC" TargetMode="External"/><Relationship Id="rId156" Type="http://schemas.openxmlformats.org/officeDocument/2006/relationships/hyperlink" Target="https://uk.wikipedia.org/wiki/%D0%93%D0%BB%D0%B0%D0%B2%D0%B0_%D0%B4%D0%B5%D1%80%D0%B6%D0%B0%D0%B2%D0%B8" TargetMode="External"/><Relationship Id="rId164" Type="http://schemas.openxmlformats.org/officeDocument/2006/relationships/image" Target="media/image41.jpeg"/><Relationship Id="rId169" Type="http://schemas.openxmlformats.org/officeDocument/2006/relationships/hyperlink" Target="https://uk.wikipedia.org/wiki/%D0%97%D0%B0%D0%BF%D0%BE%D1%80%D1%96%D0%B6%D0%B6%D1%8F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uk.wikipedia.org/wiki/%D0%9C%D1%83%D0%B7%D0%B8%D1%87%D0%BD%D1%96_%D1%96%D0%BD%D1%81%D1%82%D1%80%D1%83%D0%BC%D0%B5%D0%BD%D1%82%D0%B8" TargetMode="External"/><Relationship Id="rId172" Type="http://schemas.openxmlformats.org/officeDocument/2006/relationships/image" Target="media/image44.jpeg"/><Relationship Id="rId13" Type="http://schemas.openxmlformats.org/officeDocument/2006/relationships/image" Target="media/image5.jpeg"/><Relationship Id="rId18" Type="http://schemas.openxmlformats.org/officeDocument/2006/relationships/image" Target="media/image6.jpeg"/><Relationship Id="rId39" Type="http://schemas.openxmlformats.org/officeDocument/2006/relationships/hyperlink" Target="https://uk.wikipedia.org/wiki/16_%D1%81%D1%82%D0%BE%D0%BB%D1%96%D1%82%D1%82%D1%8F" TargetMode="External"/><Relationship Id="rId109" Type="http://schemas.openxmlformats.org/officeDocument/2006/relationships/hyperlink" Target="https://uk.wikipedia.org/wiki/%D0%84%D0%B2%D0%B0%D0%BD%D0%B3%D0%B5%D0%BB%D1%96%D1%94_%D0%B2%D1%96%D0%B4_%D0%9B%D1%83%D0%BA%D0%B8" TargetMode="External"/><Relationship Id="rId34" Type="http://schemas.openxmlformats.org/officeDocument/2006/relationships/hyperlink" Target="https://uk.wikipedia.org/wiki/%D0%94%D0%B5%D1%80%D0%B5%D0%B2%D0%BE%D0%BF%D0%BE%D0%BA%D0%BB%D0%BE%D0%BD%D1%81%D1%82%D0%B2%D0%BE" TargetMode="External"/><Relationship Id="rId50" Type="http://schemas.openxmlformats.org/officeDocument/2006/relationships/hyperlink" Target="https://uk.wikipedia.org/wiki/%D2%90%D1%83%D0%B4%D0%B7%D0%B8%D0%BA" TargetMode="External"/><Relationship Id="rId55" Type="http://schemas.openxmlformats.org/officeDocument/2006/relationships/hyperlink" Target="https://uk.wikipedia.org/wiki/%D0%A0%D0%B5%D0%B2%D0%BE%D0%BB%D1%8E%D1%86%D1%96%D1%8F_%D0%B3%D1%96%D0%B4%D0%BD%D0%BE%D1%81%D1%82%D1%96" TargetMode="External"/><Relationship Id="rId76" Type="http://schemas.openxmlformats.org/officeDocument/2006/relationships/hyperlink" Target="https://uk.wikipedia.org/wiki/%D0%90%D0%B4%D0%BC%D1%96%D0%BD%D1%96%D1%81%D1%82%D1%80%D0%B0%D1%82%D0%B8%D0%B2%D0%BD%D0%B0_%D0%BE%D0%B4%D0%B8%D0%BD%D0%B8%D1%86%D1%8F" TargetMode="External"/><Relationship Id="rId97" Type="http://schemas.openxmlformats.org/officeDocument/2006/relationships/hyperlink" Target="https://uk.wikipedia.org/wiki/%D0%A0%D0%B8%D1%82%D1%83%D0%B0%D0%BB" TargetMode="External"/><Relationship Id="rId104" Type="http://schemas.openxmlformats.org/officeDocument/2006/relationships/hyperlink" Target="https://uk.wikipedia.org/wiki/%D0%90%D1%82%D1%80%D0%B8%D0%B1%D1%83%D1%82" TargetMode="External"/><Relationship Id="rId120" Type="http://schemas.openxmlformats.org/officeDocument/2006/relationships/hyperlink" Target="https://uk.wikipedia.org/wiki/%D0%92%D0%BE%D0%BB%D1%85%D0%B2%D0%B8" TargetMode="External"/><Relationship Id="rId125" Type="http://schemas.openxmlformats.org/officeDocument/2006/relationships/hyperlink" Target="https://uk.wikipedia.org/wiki/%D0%9C%D1%83%D0%B7%D0%B8%D1%87%D0%BD%D0%B8%D0%B9_%D1%96%D0%BD%D1%81%D1%82%D1%80%D1%83%D0%BC%D0%B5%D0%BD%D1%82" TargetMode="External"/><Relationship Id="rId141" Type="http://schemas.openxmlformats.org/officeDocument/2006/relationships/hyperlink" Target="https://uk.wikipedia.org/wiki/%D0%93%D1%80%D1%83%D1%88%D0%B5%D0%B2%D1%81%D1%8C%D0%BA%D0%B8%D0%B9_%D0%9C%D0%B8%D1%85%D0%B0%D0%B9%D0%BB%D0%BE_%D0%A1%D0%B5%D1%80%D0%B3%D1%96%D0%B9%D0%BE%D0%B2%D0%B8%D1%87" TargetMode="External"/><Relationship Id="rId146" Type="http://schemas.openxmlformats.org/officeDocument/2006/relationships/hyperlink" Target="https://uk.wikipedia.org/wiki/%D0%A6%D0%B5%D0%BD%D1%82%D1%80%D0%B0%D0%BB%D1%8C%D0%BD%D0%B0_%D0%A0%D0%B0%D0%B4%D0%B0" TargetMode="External"/><Relationship Id="rId167" Type="http://schemas.openxmlformats.org/officeDocument/2006/relationships/hyperlink" Target="https://uk.wikipedia.org/wiki/%D0%A1%D1%82%D0%B0%D1%80%D0%BE%D0%B4%D0%B0%D0%B2%D0%BD%D1%96%D0%B9_%D1%81%D0%B2%D1%96%D1%82" TargetMode="External"/><Relationship Id="rId7" Type="http://schemas.openxmlformats.org/officeDocument/2006/relationships/hyperlink" Target="https://uk.wikipedia.org/wiki/%D0%A3%D0%BA%D1%80%D0%B0%D1%97%D0%BD%D1%81%D1%8C%D0%BA%D0%B0_%D0%BC%D1%83%D0%B7%D0%B8%D0%BA%D0%B0" TargetMode="External"/><Relationship Id="rId71" Type="http://schemas.openxmlformats.org/officeDocument/2006/relationships/hyperlink" Target="https://uk.wikipedia.org/wiki/%D0%A9%D0%BE%D0%B3%D0%BB%D0%B0_(%D0%B2%D1%96%D1%82%D1%80%D0%B8%D0%BB%D1%8C%D0%BD%D0%B0)" TargetMode="External"/><Relationship Id="rId92" Type="http://schemas.openxmlformats.org/officeDocument/2006/relationships/image" Target="media/image29.jpeg"/><Relationship Id="rId162" Type="http://schemas.openxmlformats.org/officeDocument/2006/relationships/hyperlink" Target="https://uk.wikipedia.org/wiki/%D0%9C%D1%83%D0%B7%D0%B8%D1%87%D0%BD%D0%B8%D0%B9_%D1%96%D0%BD%D1%81%D1%82%D1%80%D1%83%D0%BC%D0%B5%D0%BD%D1%82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uk.wikipedia.org/wiki/%D0%90%D0%BD%D1%82%D0%B8%D1%87%D0%BD%D1%96%D1%81%D1%82%D1%8C" TargetMode="External"/><Relationship Id="rId24" Type="http://schemas.openxmlformats.org/officeDocument/2006/relationships/hyperlink" Target="https://uk.wikipedia.org/wiki/%D0%A7%D0%B5%D1%85%D1%96%D1%8F" TargetMode="External"/><Relationship Id="rId40" Type="http://schemas.openxmlformats.org/officeDocument/2006/relationships/hyperlink" Target="https://uk.wikipedia.org/wiki/18_%D1%81%D1%82%D0%BE%D0%BB%D1%96%D1%82%D1%82%D1%8F" TargetMode="External"/><Relationship Id="rId45" Type="http://schemas.openxmlformats.org/officeDocument/2006/relationships/image" Target="media/image16.jpeg"/><Relationship Id="rId66" Type="http://schemas.openxmlformats.org/officeDocument/2006/relationships/hyperlink" Target="https://uk.wikipedia.org/wiki/%D0%9F%D1%80%D0%B5%D0%B4%D0%BC%D0%B5%D1%82" TargetMode="External"/><Relationship Id="rId87" Type="http://schemas.openxmlformats.org/officeDocument/2006/relationships/hyperlink" Target="https://uk.wikipedia.org/wiki/%D0%A5%D1%80%D0%B8%D1%81%D1%82%D0%B8%D1%8F%D0%BD%D1%81%D1%82%D0%B2%D0%BE" TargetMode="External"/><Relationship Id="rId110" Type="http://schemas.openxmlformats.org/officeDocument/2006/relationships/hyperlink" Target="https://uk.wikipedia.org/wiki/%D0%86%D1%81%D1%83%D1%81_%D0%A5%D1%80%D0%B8%D1%81%D1%82%D0%BE%D1%81" TargetMode="External"/><Relationship Id="rId115" Type="http://schemas.openxmlformats.org/officeDocument/2006/relationships/hyperlink" Target="https://uk.wikipedia.org/wiki/%D0%99%D0%BE%D1%81%D0%B8%D0%BF_%D0%9E%D0%B1%D1%80%D1%83%D1%87%D0%BD%D0%B8%D0%BA" TargetMode="External"/><Relationship Id="rId131" Type="http://schemas.openxmlformats.org/officeDocument/2006/relationships/hyperlink" Target="https://uk.wikipedia.org/wiki/%D0%94%D0%B5%D0%BD%D1%86%D1%96%D0%B2%D0%BA%D0%B0" TargetMode="External"/><Relationship Id="rId136" Type="http://schemas.openxmlformats.org/officeDocument/2006/relationships/hyperlink" Target="https://uk.wikipedia.org/wiki/%D0%97%D0%BE%D0%BB%D0%BE%D1%82%D0%B0%D0%B2%D0%B8%D0%B9_%D0%BA%D0%BE%D0%BB%D1%96%D1%80" TargetMode="External"/><Relationship Id="rId157" Type="http://schemas.openxmlformats.org/officeDocument/2006/relationships/hyperlink" Target="https://uk.wikipedia.org/wiki/%D0%9F%D1%80%D0%B5%D0%B7%D0%B8%D0%B4%D0%B5%D0%BD%D1%82_%D0%A3%D0%BA%D1%80%D0%B0%D1%97%D0%BD%D0%B8" TargetMode="External"/><Relationship Id="rId61" Type="http://schemas.openxmlformats.org/officeDocument/2006/relationships/hyperlink" Target="https://uk.wikipedia.org/wiki/%D0%91%D1%96%D1%81%D0%B5%D1%80" TargetMode="External"/><Relationship Id="rId82" Type="http://schemas.openxmlformats.org/officeDocument/2006/relationships/hyperlink" Target="https://uk.wikipedia.org/wiki/%D0%A1%D1%83%D0%B2%D0%B5%D1%80%D0%B5%D0%BD%D1%96%D1%82%D0%B5%D1%82" TargetMode="External"/><Relationship Id="rId152" Type="http://schemas.openxmlformats.org/officeDocument/2006/relationships/hyperlink" Target="https://uk.wikipedia.org/wiki/%D0%9A%D0%B8%D1%97%D0%B2" TargetMode="External"/><Relationship Id="rId173" Type="http://schemas.openxmlformats.org/officeDocument/2006/relationships/fontTable" Target="fontTable.xml"/><Relationship Id="rId19" Type="http://schemas.openxmlformats.org/officeDocument/2006/relationships/image" Target="media/image7.jpeg"/><Relationship Id="rId14" Type="http://schemas.openxmlformats.org/officeDocument/2006/relationships/hyperlink" Target="https://uk.wikipedia.org/wiki/%D0%92%D0%B5%D1%81%D0%BD%D0%B0" TargetMode="External"/><Relationship Id="rId30" Type="http://schemas.openxmlformats.org/officeDocument/2006/relationships/hyperlink" Target="https://uk.wikipedia.org/wiki/%D0%9C%D0%B5%D1%82%D0%B0%D1%84%D0%BE%D1%80%D0%B0" TargetMode="External"/><Relationship Id="rId35" Type="http://schemas.openxmlformats.org/officeDocument/2006/relationships/image" Target="media/image11.jpeg"/><Relationship Id="rId56" Type="http://schemas.openxmlformats.org/officeDocument/2006/relationships/image" Target="media/image20.jpeg"/><Relationship Id="rId77" Type="http://schemas.openxmlformats.org/officeDocument/2006/relationships/hyperlink" Target="https://uk.wikipedia.org/wiki/%D0%9C%D1%96%D1%81%D1%82%D0%BE" TargetMode="External"/><Relationship Id="rId100" Type="http://schemas.openxmlformats.org/officeDocument/2006/relationships/hyperlink" Target="https://uk.wikipedia.org/wiki/%D0%9F%D0%BE%D0%B1%D1%83%D1%82" TargetMode="External"/><Relationship Id="rId105" Type="http://schemas.openxmlformats.org/officeDocument/2006/relationships/hyperlink" Target="https://uk.wikipedia.org/wiki/%D0%A5%D1%80%D0%B8%D1%81%D1%82%D0%B8%D1%8F%D0%BD%D1%81%D1%82%D0%B2%D0%BE" TargetMode="External"/><Relationship Id="rId126" Type="http://schemas.openxmlformats.org/officeDocument/2006/relationships/hyperlink" Target="https://uk.wikipedia.org/wiki/%D0%9A%D0%B8%D1%97%D0%B2%D1%81%D1%8C%D0%BA%D0%B0_%D0%A0%D1%83%D1%81%D1%8C" TargetMode="External"/><Relationship Id="rId147" Type="http://schemas.openxmlformats.org/officeDocument/2006/relationships/hyperlink" Target="https://uk.wikipedia.org/wiki/22_%D0%B1%D0%B5%D1%80%D0%B5%D0%B7%D0%BD%D1%8F" TargetMode="External"/><Relationship Id="rId168" Type="http://schemas.openxmlformats.org/officeDocument/2006/relationships/hyperlink" Target="https://uk.wikipedia.org/wiki/%D0%9A%D0%BE%D0%B7%D0%B0%D0%BA" TargetMode="External"/><Relationship Id="rId8" Type="http://schemas.openxmlformats.org/officeDocument/2006/relationships/hyperlink" Target="https://uk.wikipedia.org/w/index.php?title=%D0%A1%D1%82%D1%80%D1%83%D0%BD%D0%BD%D0%BE-%D1%89%D0%B8%D0%BF%D0%BA%D0%BE%D0%B2%D1%96&amp;action=edit&amp;redlink=1" TargetMode="External"/><Relationship Id="rId51" Type="http://schemas.openxmlformats.org/officeDocument/2006/relationships/hyperlink" Target="https://uk.wikipedia.org/wiki/%D0%9A%D0%B8%D1%88%D0%B5%D0%BD%D1%8F" TargetMode="External"/><Relationship Id="rId72" Type="http://schemas.openxmlformats.org/officeDocument/2006/relationships/hyperlink" Target="https://uk.wikipedia.org/wiki/%D0%9A%D0%BE%D0%BB%D1%96%D1%80" TargetMode="External"/><Relationship Id="rId93" Type="http://schemas.openxmlformats.org/officeDocument/2006/relationships/image" Target="media/image30.jpeg"/><Relationship Id="rId98" Type="http://schemas.openxmlformats.org/officeDocument/2006/relationships/hyperlink" Target="https://uk.wikipedia.org/wiki/%D0%A3%D0%BA%D1%80%D0%B0%D1%97%D0%BD%D1%81%D1%8C%D0%BA%D0%B0_%D0%B2%D0%B8%D1%88%D0%B8%D0%B2%D0%BA%D0%B0" TargetMode="External"/><Relationship Id="rId121" Type="http://schemas.openxmlformats.org/officeDocument/2006/relationships/hyperlink" Target="https://uk.wikipedia.org/wiki/%D0%A1%D1%85%D1%96%D0%B4" TargetMode="External"/><Relationship Id="rId142" Type="http://schemas.openxmlformats.org/officeDocument/2006/relationships/hyperlink" Target="https://uk.wikipedia.org/wiki/%D0%A3%D0%BA%D1%80%D0%B0%D1%97%D0%BD%D1%81%D1%8C%D0%BA%D0%B0_%D0%9D%D0%B0%D1%80%D0%BE%D0%B4%D0%BD%D0%B0_%D0%A0%D0%B5%D1%81%D0%BF%D1%83%D0%B1%D0%BB%D1%96%D0%BA%D0%B0" TargetMode="External"/><Relationship Id="rId163" Type="http://schemas.openxmlformats.org/officeDocument/2006/relationships/hyperlink" Target="https://uk.wikipedia.org/wiki/%D0%A2%D1%80%D0%BE%D1%97%D1%81%D1%82%D1%96_%D0%BC%D1%83%D0%B7%D0%B8%D0%BA%D0%B8" TargetMode="External"/><Relationship Id="rId3" Type="http://schemas.openxmlformats.org/officeDocument/2006/relationships/styles" Target="styles.xml"/><Relationship Id="rId25" Type="http://schemas.openxmlformats.org/officeDocument/2006/relationships/hyperlink" Target="https://uk.wikipedia.org/wiki/%D0%A2%D0%B0%D0%B1%D0%BE%D1%80%D0%B8%D1%82%D0%B8" TargetMode="External"/><Relationship Id="rId46" Type="http://schemas.openxmlformats.org/officeDocument/2006/relationships/image" Target="media/image17.jpeg"/><Relationship Id="rId67" Type="http://schemas.openxmlformats.org/officeDocument/2006/relationships/hyperlink" Target="https://uk.wikipedia.org/wiki/%D0%A5%D0%B2%D0%BE%D1%80%D0%BE%D0%B1%D0%B0" TargetMode="External"/><Relationship Id="rId116" Type="http://schemas.openxmlformats.org/officeDocument/2006/relationships/hyperlink" Target="https://uk.wikipedia.org/wiki/%D0%94%D1%96%D0%B2%D0%B0_%D0%9C%D0%B0%D1%80%D1%96%D1%8F" TargetMode="External"/><Relationship Id="rId137" Type="http://schemas.openxmlformats.org/officeDocument/2006/relationships/hyperlink" Target="https://uk.wikipedia.org/wiki/%D0%A2%D1%80%D0%B8%D0%B7%D1%83%D0%B1%D0%B5%D1%86%D1%8C" TargetMode="External"/><Relationship Id="rId158" Type="http://schemas.openxmlformats.org/officeDocument/2006/relationships/image" Target="media/image38.jpeg"/><Relationship Id="rId20" Type="http://schemas.openxmlformats.org/officeDocument/2006/relationships/hyperlink" Target="https://uk.wikipedia.org/wiki/%D0%92%D0%B5%D0%BB%D0%B8%D0%BA%D0%B5_%D0%BA%D0%BD%D1%8F%D0%B7%D1%96%D0%B2%D1%81%D1%82%D0%B2%D0%BE_%D0%9B%D0%B8%D1%82%D0%BE%D0%B2%D1%81%D1%8C%D0%BA%D0%B5" TargetMode="External"/><Relationship Id="rId41" Type="http://schemas.openxmlformats.org/officeDocument/2006/relationships/hyperlink" Target="https://uk.wikipedia.org/wiki/%D0%A0%D1%96%D1%87%D0%BA%D0%BE%D0%B2%D0%B8%D0%B9_%D0%BF%D0%BE%D1%80%D1%96%D0%B3" TargetMode="External"/><Relationship Id="rId62" Type="http://schemas.openxmlformats.org/officeDocument/2006/relationships/image" Target="media/image23.jpeg"/><Relationship Id="rId83" Type="http://schemas.openxmlformats.org/officeDocument/2006/relationships/image" Target="media/image27.jpeg"/><Relationship Id="rId88" Type="http://schemas.openxmlformats.org/officeDocument/2006/relationships/hyperlink" Target="https://uk.wikipedia.org/w/index.php?title=%D0%9E%D1%81%D0%B2%D1%8F%D1%87%D0%B5%D0%BD%D0%BD%D1%8F&amp;action=edit&amp;redlink=1" TargetMode="External"/><Relationship Id="rId111" Type="http://schemas.openxmlformats.org/officeDocument/2006/relationships/hyperlink" Target="https://uk.wikipedia.org/wiki/%D0%86%D0%BC%D0%BF%D0%B5%D1%80%D0%B0%D1%82%D0%BE%D1%80" TargetMode="External"/><Relationship Id="rId132" Type="http://schemas.openxmlformats.org/officeDocument/2006/relationships/hyperlink" Target="https://uk.wikipedia.org/wiki/%D0%A4%D0%BB%D0%BE%D1%8F%D1%80%D0%B0" TargetMode="External"/><Relationship Id="rId153" Type="http://schemas.openxmlformats.org/officeDocument/2006/relationships/hyperlink" Target="https://uk.wikipedia.org/wiki/%D0%A1%D0%B5%D0%B2%D0%B0%D1%81%D1%82%D0%BE%D0%BF%D0%BE%D0%BB%D1%8C" TargetMode="External"/><Relationship Id="rId17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388F9C-BE96-4533-A62F-3E386CDBD1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1160</TotalTime>
  <Pages>1</Pages>
  <Words>24835</Words>
  <Characters>14157</Characters>
  <Application>Microsoft Office Word</Application>
  <DocSecurity>0</DocSecurity>
  <Lines>117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20</cp:revision>
  <cp:lastPrinted>2017-11-01T19:51:00Z</cp:lastPrinted>
  <dcterms:created xsi:type="dcterms:W3CDTF">2017-11-01T19:06:00Z</dcterms:created>
  <dcterms:modified xsi:type="dcterms:W3CDTF">2017-11-16T19:51:00Z</dcterms:modified>
</cp:coreProperties>
</file>