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AA" w:rsidRPr="0074735B" w:rsidRDefault="004401AA" w:rsidP="00440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735B">
        <w:rPr>
          <w:rFonts w:ascii="Times New Roman" w:hAnsi="Times New Roman" w:cs="Times New Roman"/>
          <w:b/>
          <w:sz w:val="28"/>
          <w:szCs w:val="28"/>
        </w:rPr>
        <w:t>Тестова</w:t>
      </w:r>
      <w:proofErr w:type="spellEnd"/>
      <w:r w:rsidRPr="0074735B">
        <w:rPr>
          <w:rFonts w:ascii="Times New Roman" w:hAnsi="Times New Roman" w:cs="Times New Roman"/>
          <w:b/>
          <w:sz w:val="28"/>
          <w:szCs w:val="28"/>
        </w:rPr>
        <w:t xml:space="preserve"> робота з теми</w:t>
      </w:r>
    </w:p>
    <w:p w:rsidR="008D2DC9" w:rsidRDefault="004401AA" w:rsidP="008D2D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«Життя і загальна характеристика творчості І.</w:t>
      </w:r>
      <w:r w:rsidR="00747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735B">
        <w:rPr>
          <w:rFonts w:ascii="Times New Roman" w:hAnsi="Times New Roman" w:cs="Times New Roman"/>
          <w:b/>
          <w:sz w:val="28"/>
          <w:szCs w:val="28"/>
          <w:lang w:val="uk-UA"/>
        </w:rPr>
        <w:t>С.</w:t>
      </w:r>
      <w:r w:rsidR="00747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735B">
        <w:rPr>
          <w:rFonts w:ascii="Times New Roman" w:hAnsi="Times New Roman" w:cs="Times New Roman"/>
          <w:b/>
          <w:sz w:val="28"/>
          <w:szCs w:val="28"/>
          <w:lang w:val="uk-UA"/>
        </w:rPr>
        <w:t>Нечуя-Левицького</w:t>
      </w:r>
    </w:p>
    <w:p w:rsidR="00CD6A32" w:rsidRPr="0074735B" w:rsidRDefault="004401AA" w:rsidP="008D2D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35B">
        <w:rPr>
          <w:rFonts w:ascii="Times New Roman" w:hAnsi="Times New Roman" w:cs="Times New Roman"/>
          <w:b/>
          <w:sz w:val="28"/>
          <w:szCs w:val="28"/>
          <w:lang w:val="uk-UA"/>
        </w:rPr>
        <w:t>10 клас</w:t>
      </w:r>
    </w:p>
    <w:p w:rsidR="004401AA" w:rsidRPr="009C0611" w:rsidRDefault="004401AA" w:rsidP="004401AA">
      <w:pPr>
        <w:rPr>
          <w:rFonts w:ascii="Times New Roman" w:hAnsi="Times New Roman" w:cs="Times New Roman"/>
          <w:b/>
          <w:sz w:val="28"/>
          <w:szCs w:val="28"/>
        </w:rPr>
      </w:pPr>
      <w:r w:rsidRPr="009C0611">
        <w:rPr>
          <w:rFonts w:ascii="Times New Roman" w:hAnsi="Times New Roman" w:cs="Times New Roman"/>
          <w:b/>
          <w:sz w:val="28"/>
          <w:szCs w:val="28"/>
          <w:lang w:val="uk-UA"/>
        </w:rPr>
        <w:t>1. Коли народився І.</w:t>
      </w:r>
      <w:r w:rsidRPr="009C0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611">
        <w:rPr>
          <w:rFonts w:ascii="Times New Roman" w:hAnsi="Times New Roman" w:cs="Times New Roman"/>
          <w:b/>
          <w:sz w:val="28"/>
          <w:szCs w:val="28"/>
          <w:lang w:val="uk-UA"/>
        </w:rPr>
        <w:t>С.</w:t>
      </w:r>
      <w:r w:rsidRPr="009C0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611">
        <w:rPr>
          <w:rFonts w:ascii="Times New Roman" w:hAnsi="Times New Roman" w:cs="Times New Roman"/>
          <w:b/>
          <w:sz w:val="28"/>
          <w:szCs w:val="28"/>
          <w:lang w:val="uk-UA"/>
        </w:rPr>
        <w:t>Нечуй-Левицький</w:t>
      </w:r>
      <w:r w:rsidRPr="009C0611">
        <w:rPr>
          <w:rFonts w:ascii="Times New Roman" w:hAnsi="Times New Roman" w:cs="Times New Roman"/>
          <w:b/>
          <w:sz w:val="28"/>
          <w:szCs w:val="28"/>
        </w:rPr>
        <w:t>?</w:t>
      </w:r>
    </w:p>
    <w:p w:rsidR="004401AA" w:rsidRDefault="004401AA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27710">
        <w:rPr>
          <w:rFonts w:ascii="Times New Roman" w:hAnsi="Times New Roman" w:cs="Times New Roman"/>
          <w:sz w:val="28"/>
          <w:szCs w:val="28"/>
          <w:lang w:val="uk-UA"/>
        </w:rPr>
        <w:t>3 травня 1849 року</w:t>
      </w:r>
    </w:p>
    <w:p w:rsid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9 грудня 1863 року</w:t>
      </w:r>
    </w:p>
    <w:p w:rsid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25 листопада 1838 року</w:t>
      </w:r>
    </w:p>
    <w:p w:rsid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29 вересня 1845 року</w:t>
      </w:r>
    </w:p>
    <w:p w:rsidR="008D2DC9" w:rsidRDefault="008D2DC9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7710" w:rsidRPr="000925C2" w:rsidRDefault="00527710" w:rsidP="004401AA">
      <w:pPr>
        <w:rPr>
          <w:rFonts w:ascii="Times New Roman" w:hAnsi="Times New Roman" w:cs="Times New Roman"/>
          <w:b/>
          <w:sz w:val="28"/>
          <w:szCs w:val="28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2. Які чинники зумовили формування</w:t>
      </w:r>
      <w:r w:rsidR="00747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характеру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</w:t>
      </w:r>
      <w:r w:rsid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Нечуя-Левицького</w:t>
      </w:r>
      <w:r w:rsidRPr="000925C2">
        <w:rPr>
          <w:rFonts w:ascii="Times New Roman" w:hAnsi="Times New Roman" w:cs="Times New Roman"/>
          <w:b/>
          <w:sz w:val="28"/>
          <w:szCs w:val="28"/>
        </w:rPr>
        <w:t>?</w:t>
      </w:r>
    </w:p>
    <w:p w:rsid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093FFD">
        <w:rPr>
          <w:rFonts w:ascii="Times New Roman" w:hAnsi="Times New Roman" w:cs="Times New Roman"/>
          <w:sz w:val="28"/>
          <w:szCs w:val="28"/>
          <w:lang w:val="uk-UA"/>
        </w:rPr>
        <w:t xml:space="preserve">  Виховання у священ</w:t>
      </w:r>
      <w:r>
        <w:rPr>
          <w:rFonts w:ascii="Times New Roman" w:hAnsi="Times New Roman" w:cs="Times New Roman"/>
          <w:sz w:val="28"/>
          <w:szCs w:val="28"/>
          <w:lang w:val="uk-UA"/>
        </w:rPr>
        <w:t>ицькій сім</w:t>
      </w:r>
      <w:r w:rsidRPr="0052771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ї, реальне життя, історичні легенди.</w:t>
      </w:r>
    </w:p>
    <w:p w:rsid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Вплив діда-полковника, учасника російсько-французької війни 1812 року.</w:t>
      </w:r>
    </w:p>
    <w:p w:rsidR="00527710" w:rsidRP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27710">
        <w:rPr>
          <w:rFonts w:ascii="Times New Roman" w:hAnsi="Times New Roman" w:cs="Times New Roman"/>
          <w:sz w:val="28"/>
          <w:szCs w:val="28"/>
          <w:lang w:val="uk-UA"/>
        </w:rPr>
        <w:t xml:space="preserve">  Чудова Слобожанська природа, народні звичаї та обряди.</w:t>
      </w:r>
    </w:p>
    <w:p w:rsid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Домашня атмосфера шани до книги.</w:t>
      </w:r>
    </w:p>
    <w:p w:rsid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27710" w:rsidRPr="000925C2" w:rsidRDefault="00527710" w:rsidP="004401AA">
      <w:pPr>
        <w:rPr>
          <w:rFonts w:ascii="Times New Roman" w:hAnsi="Times New Roman" w:cs="Times New Roman"/>
          <w:b/>
          <w:sz w:val="28"/>
          <w:szCs w:val="28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3. У яких освітніх закладах здобував знання майбутній письменник</w:t>
      </w:r>
      <w:r w:rsidRPr="000925C2">
        <w:rPr>
          <w:rFonts w:ascii="Times New Roman" w:hAnsi="Times New Roman" w:cs="Times New Roman"/>
          <w:b/>
          <w:sz w:val="28"/>
          <w:szCs w:val="28"/>
        </w:rPr>
        <w:t>?</w:t>
      </w:r>
    </w:p>
    <w:p w:rsidR="00527710" w:rsidRDefault="00527710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7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 </w:t>
      </w:r>
      <w:r w:rsidR="00347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732E">
        <w:rPr>
          <w:rFonts w:ascii="Times New Roman" w:hAnsi="Times New Roman" w:cs="Times New Roman"/>
          <w:sz w:val="28"/>
          <w:szCs w:val="28"/>
          <w:lang w:val="uk-UA"/>
        </w:rPr>
        <w:t>Мирго</w:t>
      </w:r>
      <w:r w:rsidR="0034732E">
        <w:rPr>
          <w:rFonts w:ascii="Times New Roman" w:hAnsi="Times New Roman" w:cs="Times New Roman"/>
          <w:sz w:val="28"/>
          <w:szCs w:val="28"/>
          <w:lang w:val="uk-UA"/>
        </w:rPr>
        <w:t xml:space="preserve">родській церковно-парафіяльній школі, 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Гадяцькому повітовому училищі</w:t>
      </w:r>
    </w:p>
    <w:p w:rsidR="0034732E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Богуславському духовному училищі, Київські</w:t>
      </w:r>
      <w:r w:rsidR="0032037B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духовній семінарії, Київській духовній академії </w:t>
      </w:r>
    </w:p>
    <w:p w:rsidR="0034732E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Харківському та Київському універ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ситетах</w:t>
      </w:r>
    </w:p>
    <w:p w:rsidR="0034732E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Львівському університеті</w:t>
      </w:r>
    </w:p>
    <w:p w:rsidR="0034732E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732E" w:rsidRPr="000925C2" w:rsidRDefault="0034732E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4.  У яких навчальних закладах працював викладачем?</w:t>
      </w:r>
    </w:p>
    <w:p w:rsidR="0034732E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Полтавсь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кій семінарії, у селах Київщини</w:t>
      </w:r>
    </w:p>
    <w:p w:rsidR="0034732E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Учителював на 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Харківщині, Сумщині, Полтавщині</w:t>
      </w:r>
    </w:p>
    <w:p w:rsidR="0034732E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Гімназіях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Каліша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Седлеця</w:t>
      </w:r>
      <w:proofErr w:type="spellEnd"/>
    </w:p>
    <w:p w:rsidR="0034732E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 xml:space="preserve">ій семінарії, гімназіях </w:t>
      </w:r>
      <w:proofErr w:type="spellStart"/>
      <w:r w:rsidR="00FE05F5">
        <w:rPr>
          <w:rFonts w:ascii="Times New Roman" w:hAnsi="Times New Roman" w:cs="Times New Roman"/>
          <w:sz w:val="28"/>
          <w:szCs w:val="28"/>
          <w:lang w:val="uk-UA"/>
        </w:rPr>
        <w:t>Каліша</w:t>
      </w:r>
      <w:proofErr w:type="spellEnd"/>
      <w:r w:rsidR="00FE05F5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Седлец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FE05F5">
        <w:rPr>
          <w:rFonts w:ascii="Times New Roman" w:hAnsi="Times New Roman" w:cs="Times New Roman"/>
          <w:sz w:val="28"/>
          <w:szCs w:val="28"/>
          <w:lang w:val="uk-UA"/>
        </w:rPr>
        <w:t>, чоловічій гімназії міста</w:t>
      </w:r>
      <w:r w:rsidR="0074735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093FFD">
        <w:rPr>
          <w:rFonts w:ascii="Times New Roman" w:hAnsi="Times New Roman" w:cs="Times New Roman"/>
          <w:sz w:val="28"/>
          <w:szCs w:val="28"/>
          <w:lang w:val="uk-UA"/>
        </w:rPr>
        <w:t>Киши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нева</w:t>
      </w:r>
      <w:proofErr w:type="spellEnd"/>
    </w:p>
    <w:p w:rsidR="008D2DC9" w:rsidRDefault="008D2DC9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732E" w:rsidRPr="000925C2" w:rsidRDefault="0034732E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Чому Іван Семенов</w:t>
      </w:r>
      <w:r w:rsidR="0078426C" w:rsidRPr="000925C2">
        <w:rPr>
          <w:rFonts w:ascii="Times New Roman" w:hAnsi="Times New Roman" w:cs="Times New Roman"/>
          <w:b/>
          <w:sz w:val="28"/>
          <w:szCs w:val="28"/>
          <w:lang w:val="uk-UA"/>
        </w:rPr>
        <w:t>ич не продовжив династію священ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иків</w:t>
      </w:r>
      <w:r w:rsidRPr="000925C2">
        <w:rPr>
          <w:rFonts w:ascii="Times New Roman" w:hAnsi="Times New Roman" w:cs="Times New Roman"/>
          <w:b/>
          <w:sz w:val="28"/>
          <w:szCs w:val="28"/>
        </w:rPr>
        <w:t>?</w:t>
      </w:r>
    </w:p>
    <w:p w:rsidR="0078426C" w:rsidRDefault="0034732E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8426C">
        <w:rPr>
          <w:rFonts w:ascii="Times New Roman" w:hAnsi="Times New Roman" w:cs="Times New Roman"/>
          <w:sz w:val="28"/>
          <w:szCs w:val="28"/>
          <w:lang w:val="uk-UA"/>
        </w:rPr>
        <w:t>Не мав бажання працювати в цій сфері.</w:t>
      </w:r>
    </w:p>
    <w:p w:rsidR="0078426C" w:rsidRDefault="0078426C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Не отримав перспективної посади.</w:t>
      </w:r>
    </w:p>
    <w:p w:rsidR="0078426C" w:rsidRDefault="0078426C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Через таємний нагляд жандармерії.</w:t>
      </w:r>
    </w:p>
    <w:p w:rsidR="0034732E" w:rsidRDefault="0078426C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Сан священика</w:t>
      </w:r>
      <w:r w:rsidR="0034732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унеможливлював перспективу письменницької справи.</w:t>
      </w:r>
    </w:p>
    <w:p w:rsidR="0078426C" w:rsidRDefault="0078426C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426C" w:rsidRPr="0074735B" w:rsidRDefault="0078426C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6. Яка причина зумовила передчасний вихід І.</w:t>
      </w:r>
      <w:r w:rsidR="009C0611"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С.</w:t>
      </w:r>
      <w:r w:rsidR="009C0611"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Нечуя-Левицького  на </w:t>
      </w:r>
      <w:r w:rsidR="007473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пенсію</w:t>
      </w:r>
      <w:r w:rsidRPr="000925C2">
        <w:rPr>
          <w:rFonts w:ascii="Times New Roman" w:hAnsi="Times New Roman" w:cs="Times New Roman"/>
          <w:b/>
          <w:sz w:val="28"/>
          <w:szCs w:val="28"/>
        </w:rPr>
        <w:t>?</w:t>
      </w:r>
    </w:p>
    <w:p w:rsidR="0078426C" w:rsidRDefault="0078426C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Політично забарвлений ко</w:t>
      </w:r>
      <w:r w:rsidR="009C0611">
        <w:rPr>
          <w:rFonts w:ascii="Times New Roman" w:hAnsi="Times New Roman" w:cs="Times New Roman"/>
          <w:sz w:val="28"/>
          <w:szCs w:val="28"/>
          <w:lang w:val="uk-UA"/>
        </w:rPr>
        <w:t>нфлікт між ним і директором Киши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нівської </w:t>
      </w:r>
      <w:r w:rsidR="007473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гімназії.</w:t>
      </w:r>
    </w:p>
    <w:p w:rsidR="0078426C" w:rsidRDefault="0078426C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Поганий стан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78426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78426C" w:rsidRDefault="0078426C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Прагнення п</w:t>
      </w:r>
      <w:r>
        <w:rPr>
          <w:rFonts w:ascii="Times New Roman" w:hAnsi="Times New Roman" w:cs="Times New Roman"/>
          <w:sz w:val="28"/>
          <w:szCs w:val="28"/>
          <w:lang w:val="uk-UA"/>
        </w:rPr>
        <w:t>овністю присвятити свій час літературній творчості.</w:t>
      </w:r>
    </w:p>
    <w:p w:rsidR="0078426C" w:rsidRDefault="000925C2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78426C"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Бажання допомогти сестрі й</w:t>
      </w:r>
      <w:r w:rsidR="0078426C">
        <w:rPr>
          <w:rFonts w:ascii="Times New Roman" w:hAnsi="Times New Roman" w:cs="Times New Roman"/>
          <w:sz w:val="28"/>
          <w:szCs w:val="28"/>
          <w:lang w:val="uk-UA"/>
        </w:rPr>
        <w:t xml:space="preserve"> небожу.</w:t>
      </w:r>
    </w:p>
    <w:p w:rsidR="0078426C" w:rsidRDefault="0078426C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426C" w:rsidRPr="000925C2" w:rsidRDefault="0078426C" w:rsidP="004401AA">
      <w:pPr>
        <w:rPr>
          <w:rFonts w:ascii="Times New Roman" w:hAnsi="Times New Roman" w:cs="Times New Roman"/>
          <w:b/>
          <w:sz w:val="28"/>
          <w:szCs w:val="28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7. Де й коли помер талановитий митець</w:t>
      </w:r>
      <w:r w:rsidR="009C0611" w:rsidRPr="000925C2">
        <w:rPr>
          <w:rFonts w:ascii="Times New Roman" w:hAnsi="Times New Roman" w:cs="Times New Roman"/>
          <w:b/>
          <w:sz w:val="28"/>
          <w:szCs w:val="28"/>
        </w:rPr>
        <w:t>?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7 квітня 1904 року, в Києві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28 січня 1920 року, в П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олтаві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>15 вересня 1907 року, в Берліні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 xml:space="preserve">  2 квітня 1918 року, в Києві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05F5" w:rsidRDefault="009C0611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Серед принципів нової української літератури, сформульованих </w:t>
      </w:r>
    </w:p>
    <w:p w:rsidR="009C0611" w:rsidRPr="000925C2" w:rsidRDefault="009C0611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І. С. Нечуєм-Левицьким, немає такого, як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реальність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національність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народність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 xml:space="preserve"> етнографізм</w:t>
      </w:r>
    </w:p>
    <w:p w:rsidR="0074735B" w:rsidRDefault="007473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465B" w:rsidRPr="000925C2" w:rsidRDefault="009C0611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9. «Великим артистом зору», «колосальним всеобіймаючим оком» назвав</w:t>
      </w:r>
    </w:p>
    <w:p w:rsidR="008D2DC9" w:rsidRDefault="009C0611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Нечуя-Левицького</w:t>
      </w:r>
    </w:p>
    <w:p w:rsidR="009C0611" w:rsidRPr="008D2DC9" w:rsidRDefault="009C0611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Панас Мирний</w:t>
      </w:r>
    </w:p>
    <w:p w:rsidR="009C0611" w:rsidRDefault="009C0611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Іван Франко</w:t>
      </w:r>
    </w:p>
    <w:p w:rsidR="009C0611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Михайло Старицький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="00FE05F5">
        <w:rPr>
          <w:rFonts w:ascii="Times New Roman" w:hAnsi="Times New Roman" w:cs="Times New Roman"/>
          <w:sz w:val="28"/>
          <w:szCs w:val="28"/>
          <w:lang w:val="uk-UA"/>
        </w:rPr>
        <w:t xml:space="preserve"> Михайло Драгоманов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465B" w:rsidRPr="000925C2" w:rsidRDefault="0059465B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10. Серед названих творів І. Нечую-Левицькому не належить</w:t>
      </w:r>
    </w:p>
    <w:p w:rsidR="0059465B" w:rsidRPr="000925C2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0925C2">
        <w:rPr>
          <w:rFonts w:ascii="Times New Roman" w:hAnsi="Times New Roman" w:cs="Times New Roman"/>
          <w:sz w:val="28"/>
          <w:szCs w:val="28"/>
          <w:lang w:val="uk-UA"/>
        </w:rPr>
        <w:t xml:space="preserve">  «Микола Джеря»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«Дві московки»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«Лихий попутав»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«Хмари»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9465B" w:rsidRPr="000925C2" w:rsidRDefault="0059465B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11. До прозового жанру не належить твір І Нечуя-Левицького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«Князь Єремія Вишневецький»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="0074735B">
        <w:rPr>
          <w:rFonts w:ascii="Times New Roman" w:hAnsi="Times New Roman" w:cs="Times New Roman"/>
          <w:sz w:val="28"/>
          <w:szCs w:val="28"/>
          <w:lang w:val="uk-UA"/>
        </w:rPr>
        <w:t xml:space="preserve">Бурлачка 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«Маруся Богуславка»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«Баба Параска та баба Палажка»</w:t>
      </w:r>
    </w:p>
    <w:p w:rsidR="0059465B" w:rsidRDefault="0059465B" w:rsidP="004401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D2DC9" w:rsidRDefault="008D2DC9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 Установити відповідність між твором і датою його написання</w:t>
      </w:r>
    </w:p>
    <w:p w:rsidR="0059465B" w:rsidRPr="000925C2" w:rsidRDefault="00093FFD" w:rsidP="004401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Твір</w:t>
      </w:r>
      <w:r w:rsidR="0059465B"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Дата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написання</w:t>
      </w:r>
    </w:p>
    <w:p w:rsidR="0059465B" w:rsidRDefault="00093FFD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65B">
        <w:rPr>
          <w:rFonts w:ascii="Times New Roman" w:hAnsi="Times New Roman" w:cs="Times New Roman"/>
          <w:sz w:val="28"/>
          <w:szCs w:val="28"/>
          <w:lang w:val="uk-UA"/>
        </w:rPr>
        <w:t xml:space="preserve">«Дві московки»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59465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465B" w:rsidRPr="000925C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594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1890 рік</w:t>
      </w:r>
    </w:p>
    <w:p w:rsidR="0059465B" w:rsidRDefault="00093FFD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65B">
        <w:rPr>
          <w:rFonts w:ascii="Times New Roman" w:hAnsi="Times New Roman" w:cs="Times New Roman"/>
          <w:sz w:val="28"/>
          <w:szCs w:val="28"/>
          <w:lang w:val="uk-UA"/>
        </w:rPr>
        <w:t xml:space="preserve">«Над Чорним морем»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94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65B" w:rsidRPr="000925C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1895 рік</w:t>
      </w:r>
    </w:p>
    <w:p w:rsidR="0059465B" w:rsidRDefault="00093FFD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«Князь Єремія Вишневецький»                            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1897 рік</w:t>
      </w:r>
    </w:p>
    <w:p w:rsidR="009C0611" w:rsidRPr="009C0611" w:rsidRDefault="00093FFD" w:rsidP="004401A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«Гетьман Іван Виговський»                                   </w:t>
      </w:r>
      <w:r w:rsidRPr="000925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="008D2DC9">
        <w:rPr>
          <w:rFonts w:ascii="Times New Roman" w:hAnsi="Times New Roman" w:cs="Times New Roman"/>
          <w:sz w:val="28"/>
          <w:szCs w:val="28"/>
          <w:lang w:val="uk-UA"/>
        </w:rPr>
        <w:t xml:space="preserve"> 1868 рік</w:t>
      </w:r>
    </w:p>
    <w:p w:rsidR="00093FFD" w:rsidRPr="008D2DC9" w:rsidRDefault="008D2DC9" w:rsidP="00093F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93FFD" w:rsidRPr="000925C2">
        <w:rPr>
          <w:rFonts w:ascii="Times New Roman" w:hAnsi="Times New Roman" w:cs="Times New Roman"/>
          <w:b/>
          <w:sz w:val="28"/>
          <w:szCs w:val="28"/>
          <w:lang w:val="uk-UA"/>
        </w:rPr>
        <w:t>Відповіді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093FFD" w:rsidRPr="00093FF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93FFD">
        <w:rPr>
          <w:rFonts w:ascii="Times New Roman" w:hAnsi="Times New Roman" w:cs="Times New Roman"/>
          <w:sz w:val="28"/>
          <w:szCs w:val="28"/>
          <w:lang w:val="uk-UA"/>
        </w:rPr>
        <w:t xml:space="preserve"> В                                   7.  Г</w:t>
      </w:r>
    </w:p>
    <w:p w:rsidR="00093FFD" w:rsidRDefault="000925C2" w:rsidP="00093F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93FFD">
        <w:rPr>
          <w:rFonts w:ascii="Times New Roman" w:hAnsi="Times New Roman" w:cs="Times New Roman"/>
          <w:sz w:val="28"/>
          <w:szCs w:val="28"/>
          <w:lang w:val="uk-UA"/>
        </w:rPr>
        <w:t>2. А                                   8.  Г</w:t>
      </w:r>
    </w:p>
    <w:p w:rsidR="00093FFD" w:rsidRDefault="000925C2" w:rsidP="00093F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93FFD">
        <w:rPr>
          <w:rFonts w:ascii="Times New Roman" w:hAnsi="Times New Roman" w:cs="Times New Roman"/>
          <w:sz w:val="28"/>
          <w:szCs w:val="28"/>
          <w:lang w:val="uk-UA"/>
        </w:rPr>
        <w:t>3. Б                                   9.  Б</w:t>
      </w:r>
    </w:p>
    <w:p w:rsidR="00093FFD" w:rsidRDefault="000925C2" w:rsidP="00093F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93FFD">
        <w:rPr>
          <w:rFonts w:ascii="Times New Roman" w:hAnsi="Times New Roman" w:cs="Times New Roman"/>
          <w:sz w:val="28"/>
          <w:szCs w:val="28"/>
          <w:lang w:val="uk-UA"/>
        </w:rPr>
        <w:t>4. Г                                 10.  В</w:t>
      </w:r>
    </w:p>
    <w:p w:rsidR="00093FFD" w:rsidRDefault="000925C2" w:rsidP="00093F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93FFD">
        <w:rPr>
          <w:rFonts w:ascii="Times New Roman" w:hAnsi="Times New Roman" w:cs="Times New Roman"/>
          <w:sz w:val="28"/>
          <w:szCs w:val="28"/>
          <w:lang w:val="uk-UA"/>
        </w:rPr>
        <w:t>5. Г                                 11.  В</w:t>
      </w:r>
    </w:p>
    <w:p w:rsidR="00093FFD" w:rsidRDefault="000925C2" w:rsidP="00093FF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93FFD">
        <w:rPr>
          <w:rFonts w:ascii="Times New Roman" w:hAnsi="Times New Roman" w:cs="Times New Roman"/>
          <w:sz w:val="28"/>
          <w:szCs w:val="28"/>
          <w:lang w:val="uk-UA"/>
        </w:rPr>
        <w:t xml:space="preserve">6. А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FFD">
        <w:rPr>
          <w:rFonts w:ascii="Times New Roman" w:hAnsi="Times New Roman" w:cs="Times New Roman"/>
          <w:sz w:val="28"/>
          <w:szCs w:val="28"/>
          <w:lang w:val="uk-UA"/>
        </w:rPr>
        <w:t xml:space="preserve">12.  </w:t>
      </w:r>
      <w:r>
        <w:rPr>
          <w:rFonts w:ascii="Times New Roman" w:hAnsi="Times New Roman" w:cs="Times New Roman"/>
          <w:sz w:val="28"/>
          <w:szCs w:val="28"/>
          <w:lang w:val="uk-UA"/>
        </w:rPr>
        <w:t>1 Г, 2 А, 3 Б, 4 В</w:t>
      </w:r>
    </w:p>
    <w:p w:rsidR="000925C2" w:rsidRPr="00093FFD" w:rsidRDefault="000925C2" w:rsidP="00093F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925C2" w:rsidRPr="0009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1A5"/>
    <w:multiLevelType w:val="hybridMultilevel"/>
    <w:tmpl w:val="9832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14B96"/>
    <w:multiLevelType w:val="hybridMultilevel"/>
    <w:tmpl w:val="A3EA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E4"/>
    <w:rsid w:val="000925C2"/>
    <w:rsid w:val="00093FFD"/>
    <w:rsid w:val="0032037B"/>
    <w:rsid w:val="0034732E"/>
    <w:rsid w:val="004401AA"/>
    <w:rsid w:val="00527710"/>
    <w:rsid w:val="0059465B"/>
    <w:rsid w:val="007459E4"/>
    <w:rsid w:val="0074735B"/>
    <w:rsid w:val="0078426C"/>
    <w:rsid w:val="008D2DC9"/>
    <w:rsid w:val="009C0611"/>
    <w:rsid w:val="00CD6A32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692F"/>
  <w15:chartTrackingRefBased/>
  <w15:docId w15:val="{C9C3AC45-3CAB-4BAA-A7D1-ECC286DB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гуленко</dc:creator>
  <cp:keywords/>
  <dc:description/>
  <cp:lastModifiedBy>гуленко</cp:lastModifiedBy>
  <cp:revision>3</cp:revision>
  <dcterms:created xsi:type="dcterms:W3CDTF">2017-11-12T14:13:00Z</dcterms:created>
  <dcterms:modified xsi:type="dcterms:W3CDTF">2017-11-12T16:38:00Z</dcterms:modified>
</cp:coreProperties>
</file>