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п20144813848SlideId256"/>
      <w:bookmarkStart w:id="1" w:name="к201448131839"/>
      <w:r w:rsidRPr="00E36C82">
        <w:rPr>
          <w:rFonts w:ascii="Times New Roman" w:hAnsi="Times New Roman" w:cs="Times New Roman"/>
          <w:b/>
          <w:sz w:val="28"/>
          <w:szCs w:val="28"/>
        </w:rPr>
        <w:t xml:space="preserve">Тема.   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розпові</w:t>
      </w:r>
      <w:proofErr w:type="gram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дається</w:t>
      </w:r>
      <w:proofErr w:type="spellEnd"/>
      <w:proofErr w:type="gram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тексті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про...? </w:t>
      </w:r>
      <w:bookmarkEnd w:id="0"/>
      <w:r w:rsidRPr="00E36C82">
        <w:rPr>
          <w:rFonts w:ascii="Times New Roman" w:hAnsi="Times New Roman" w:cs="Times New Roman"/>
          <w:b/>
          <w:sz w:val="28"/>
          <w:szCs w:val="28"/>
        </w:rPr>
        <w:t>Л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еся 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У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країнка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В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ишеньки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2A0" w:rsidRPr="00E36C82" w:rsidRDefault="006372A0" w:rsidP="0063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</w:rPr>
        <w:t>Мета. О</w:t>
      </w:r>
      <w:r w:rsidR="00313596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учн</w:t>
      </w:r>
      <w:r w:rsidR="00313596" w:rsidRPr="00E36C8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творчіст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вира</w:t>
      </w:r>
      <w:r w:rsidRPr="00E36C82">
        <w:rPr>
          <w:rFonts w:ascii="Times New Roman" w:hAnsi="Times New Roman" w:cs="Times New Roman"/>
          <w:sz w:val="28"/>
          <w:szCs w:val="28"/>
        </w:rPr>
        <w:t>зного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віршованих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</w:t>
      </w:r>
      <w:r w:rsidR="00313596" w:rsidRPr="00E36C82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акторські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ді</w:t>
      </w:r>
      <w:r w:rsidRPr="00E36C82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6C82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</w:t>
      </w:r>
      <w:r w:rsidR="00313596" w:rsidRPr="00E36C82">
        <w:rPr>
          <w:rFonts w:ascii="Times New Roman" w:hAnsi="Times New Roman" w:cs="Times New Roman"/>
          <w:sz w:val="28"/>
          <w:szCs w:val="28"/>
        </w:rPr>
        <w:t>иховувати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українського слова, </w:t>
      </w:r>
      <w:proofErr w:type="gramStart"/>
      <w:r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>ідної мови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359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313596" w:rsidRPr="00E36C82" w:rsidRDefault="00313596" w:rsidP="006372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="006372A0" w:rsidRPr="00E36C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372A0" w:rsidRPr="00E36C82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proofErr w:type="gramEnd"/>
      <w:r w:rsidR="006372A0"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>ідручник</w:t>
      </w:r>
      <w:proofErr w:type="spellEnd"/>
      <w:r w:rsidR="006372A0"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Науменко В. О. Читанка 1 клас. </w:t>
      </w:r>
      <w:proofErr w:type="spellStart"/>
      <w:r w:rsidR="006372A0"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Післябукварна</w:t>
      </w:r>
      <w:proofErr w:type="spellEnd"/>
      <w:r w:rsidR="006372A0" w:rsidRPr="00E36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частина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3834" w:rsidRPr="00E36C82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193834" w:rsidRPr="00E36C82">
        <w:rPr>
          <w:rFonts w:ascii="Times New Roman" w:hAnsi="Times New Roman" w:cs="Times New Roman"/>
          <w:sz w:val="28"/>
          <w:szCs w:val="28"/>
          <w:lang w:val="uk-UA"/>
        </w:rPr>
        <w:t>, відео</w:t>
      </w:r>
      <w:r w:rsidR="00775513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записи, малюнки, </w:t>
      </w:r>
      <w:r w:rsidR="006372A0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портрет 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="00775513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13" w:rsidRPr="00E36C8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6372A0"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6372A0" w:rsidRPr="00E36C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7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0AB4" w:rsidRPr="00E36C82"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</w:t>
      </w:r>
    </w:p>
    <w:p w:rsidR="00D141C5" w:rsidRPr="00E36C82" w:rsidRDefault="00313596" w:rsidP="00D141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Хід уроку</w:t>
      </w:r>
    </w:p>
    <w:p w:rsidR="00313596" w:rsidRPr="00E36C82" w:rsidRDefault="00313596" w:rsidP="00D141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 w:rsidR="006F0AB4"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</w:t>
      </w: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аційний етап</w:t>
      </w:r>
    </w:p>
    <w:p w:rsidR="00724D5D" w:rsidRPr="00E36C82" w:rsidRDefault="00724D5D" w:rsidP="0063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ранку – травам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росистим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D5D" w:rsidRPr="00E36C82" w:rsidRDefault="00724D5D" w:rsidP="0063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ранку –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квітам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барвистим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D5D" w:rsidRPr="00E36C82" w:rsidRDefault="00724D5D" w:rsidP="0063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ранку –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ясному, </w:t>
      </w:r>
    </w:p>
    <w:p w:rsidR="00D34772" w:rsidRPr="00E36C82" w:rsidRDefault="00724D5D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          Людям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6372A0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Візьміться за руки, посміхніться один одному. Кожен із нас – це часточка світу. Ми любимо себе. Ми любимо один одного і все, що нас оточує.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372A0"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Ми бажаємо всім здоров'я і любові!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-Діти</w:t>
      </w:r>
      <w:proofErr w:type="spellEnd"/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, з яким настроєм ви прийшли на урок.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 Я сподіваюсь, що ваші веселі посмішки та гарний настрій сприятимуть         навчанню.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Мотивація навчання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Діти, у кожного із нас урок літературного читання пов'язаний з якимись мріями,сподіваннями. Наприклад, я сподіваюся, що кожен із вас навчиться виразно читати, передавати інтонацією зміст прочитаного.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Діти, а які ваші очікування від цього уроку? ( Виступи дітей)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Психологічне  настроювання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А для того, щоб ваші сподівання здійснилися: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Ваші оченята дивляться – та все бачать,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Ваші вушка слухають – та все чують,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Ваша голівонька – думає.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Яким буде урок? – Цікавим.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Які у мене діти? – Самі найкращі!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Тож нехай мої та ваші надії здійсняться.</w:t>
      </w:r>
    </w:p>
    <w:p w:rsidR="00313596" w:rsidRPr="00E36C82" w:rsidRDefault="00313596" w:rsidP="00D141C5">
      <w:pPr>
        <w:tabs>
          <w:tab w:val="left" w:pos="878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Девіз уроку: Хто багато читає, той багато знає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Актуалі</w:t>
      </w:r>
      <w:r w:rsidRPr="00E36C82">
        <w:rPr>
          <w:rFonts w:ascii="Times New Roman" w:hAnsi="Times New Roman" w:cs="Times New Roman"/>
          <w:b/>
          <w:sz w:val="28"/>
          <w:szCs w:val="28"/>
        </w:rPr>
        <w:t>з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ація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о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36C82">
        <w:rPr>
          <w:rFonts w:ascii="Times New Roman" w:hAnsi="Times New Roman" w:cs="Times New Roman"/>
          <w:b/>
          <w:sz w:val="28"/>
          <w:szCs w:val="28"/>
        </w:rPr>
        <w:t>о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рних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з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нань</w:t>
      </w:r>
      <w:proofErr w:type="spellEnd"/>
    </w:p>
    <w:p w:rsidR="00313596" w:rsidRPr="00E36C82" w:rsidRDefault="00313596" w:rsidP="006F0AB4">
      <w:pPr>
        <w:pStyle w:val="a3"/>
        <w:numPr>
          <w:ilvl w:val="0"/>
          <w:numId w:val="1"/>
        </w:num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теми і мети уроку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Ми сьогодні з вами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Поведемо мову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Про чудову жінку,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Всім людям відому</w:t>
      </w:r>
      <w:r w:rsidR="00193834" w:rsidRPr="00E36C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141C5" w:rsidRPr="00E36C82" w:rsidRDefault="00D141C5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Оце перед вами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У квітах барвінку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Наша поетеса - Леся Українка.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bookmarkStart w:id="2" w:name="п201448131042SlideId259"/>
      <w:r w:rsidRPr="00E36C82"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Українка</w:t>
      </w:r>
      <w:bookmarkEnd w:id="2"/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псевдонім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Лариси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Петрівни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Косач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t>, яка народилася  25 лютого 1871 року</w:t>
      </w:r>
      <w:proofErr w:type="gramStart"/>
      <w:r w:rsidRPr="00E36C8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6C8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Пчілка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t>, батько – юрист Петро Антонович Косач. Дівчинка зростала  привітною та допитливою, милосердною до всього і до всіх. Але в 10 років на святі Водохреща Леся застудилася. З цього часу і починається її тяжка хвороба, через яку дівчинка не могла  ходити до школи. Вчителями її були тато, мама, книги,</w:t>
      </w:r>
      <w:r w:rsidR="00193834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t>природа.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Леся  мала великі здібності. В 4 роки вона вже вміла читати і писати. Дівчинка володіла 10 мовами.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У 5 років батьки подарували Лесі фортепіано. Вона швидко навчилася грати й навіть самостійно складала музичні твори.</w:t>
      </w:r>
    </w:p>
    <w:p w:rsidR="00193834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В 8 років Леся написала свій першій твір «Надія».</w:t>
      </w:r>
    </w:p>
    <w:p w:rsidR="00193834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дівчині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Кон</w:t>
      </w:r>
      <w:r w:rsidRPr="00E36C82">
        <w:rPr>
          <w:rFonts w:ascii="Times New Roman" w:hAnsi="Times New Roman" w:cs="Times New Roman"/>
          <w:sz w:val="28"/>
          <w:szCs w:val="28"/>
        </w:rPr>
        <w:softHyphen/>
        <w:t>валія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».</w:t>
      </w:r>
    </w:p>
    <w:p w:rsidR="00313596" w:rsidRPr="00E36C82" w:rsidRDefault="00313596" w:rsidP="006372A0">
      <w:pPr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Мати, відсилаючи вірші тринадцятирічної доньки до друку, підпису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softHyphen/>
        <w:t>вала їх псевдонімом «Леся Українка» (здрібніле ім’я «Леся», бо дівчинка ще була малою, а «Українка» — значить, дівчина з України). Олена Пчілка наза</w:t>
      </w:r>
      <w:r w:rsidRPr="00E36C82">
        <w:rPr>
          <w:rFonts w:ascii="Times New Roman" w:hAnsi="Times New Roman" w:cs="Times New Roman"/>
          <w:sz w:val="28"/>
          <w:szCs w:val="28"/>
          <w:lang w:val="uk-UA"/>
        </w:rPr>
        <w:softHyphen/>
        <w:t>вжди поєднала долю Лесі з долею України.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Лесі Українки цікава і різноманітна. Багато її віршів присвячено дітям і створено для дітей.    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ІV. Вивчення нового матеріалу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Опрацювання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Л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есі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У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країнки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b/>
          <w:sz w:val="28"/>
          <w:szCs w:val="28"/>
        </w:rPr>
        <w:t>В</w:t>
      </w:r>
      <w:r w:rsidRPr="00E36C82">
        <w:rPr>
          <w:rFonts w:ascii="Times New Roman" w:hAnsi="Times New Roman" w:cs="Times New Roman"/>
          <w:b/>
          <w:bCs/>
          <w:sz w:val="28"/>
          <w:szCs w:val="28"/>
        </w:rPr>
        <w:t>ишеньки</w:t>
      </w:r>
      <w:proofErr w:type="spellEnd"/>
      <w:r w:rsidRPr="00E36C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Розповідь учителя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В родині Косачів усі діти змалку  привчалися до праці. Кожна дитина мала свій город, квітник. А ще Леся разом зі своїми братами і сестрами посадила садочок: яблуньки, грушки, вишеньки. Мабуть, згадкою про той садок і став вірш «Вишеньки», з яким ми  і сьогодні познайомимося.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1)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3834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акторо</w:t>
      </w:r>
      <w:proofErr w:type="gramStart"/>
      <w:r w:rsidR="00193834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м(</w:t>
      </w:r>
      <w:proofErr w:type="gramEnd"/>
      <w:r w:rsidR="00193834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відео)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 </w:t>
      </w:r>
      <w:bookmarkStart w:id="3" w:name="п201448131519SlideId261"/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Словникова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робот</w:t>
      </w:r>
      <w:bookmarkEnd w:id="3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    </w:t>
      </w:r>
    </w:p>
    <w:p w:rsidR="00313596" w:rsidRPr="00E36C82" w:rsidRDefault="00313596" w:rsidP="006372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п201448131524SlideId261"/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Ваблять</w:t>
      </w:r>
      <w:bookmarkEnd w:id="4"/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— манить,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приманю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принаджує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 потяг.</w:t>
      </w:r>
      <w:r w:rsidRPr="00E36C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13596" w:rsidRPr="00E36C82" w:rsidRDefault="00313596" w:rsidP="006372A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3) </w:t>
      </w:r>
      <w:bookmarkStart w:id="5" w:name="п201448131532SlideId262"/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слів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«буксиром» за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вчителем</w:t>
      </w:r>
      <w:bookmarkEnd w:id="5"/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6" w:name="п201448131549SlideId262"/>
      <w:proofErr w:type="spellStart"/>
      <w:r w:rsidRPr="00E36C82">
        <w:rPr>
          <w:rFonts w:ascii="Times New Roman" w:hAnsi="Times New Roman"/>
          <w:sz w:val="28"/>
          <w:szCs w:val="28"/>
        </w:rPr>
        <w:t>Ваблять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E36C82">
        <w:rPr>
          <w:rFonts w:ascii="Times New Roman" w:hAnsi="Times New Roman"/>
          <w:sz w:val="28"/>
          <w:szCs w:val="28"/>
        </w:rPr>
        <w:t>дівчаточко</w:t>
      </w:r>
      <w:proofErr w:type="spellEnd"/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36C82">
        <w:rPr>
          <w:rFonts w:ascii="Times New Roman" w:hAnsi="Times New Roman"/>
          <w:sz w:val="28"/>
          <w:szCs w:val="28"/>
        </w:rPr>
        <w:t>Скачуть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E36C82">
        <w:rPr>
          <w:rFonts w:ascii="Times New Roman" w:hAnsi="Times New Roman"/>
          <w:sz w:val="28"/>
          <w:szCs w:val="28"/>
        </w:rPr>
        <w:t>хлоп’яточко</w:t>
      </w:r>
      <w:proofErr w:type="spellEnd"/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7" w:name="п201448131556SlideId263"/>
      <w:bookmarkEnd w:id="6"/>
      <w:proofErr w:type="spellStart"/>
      <w:r w:rsidRPr="00E36C82">
        <w:rPr>
          <w:rFonts w:ascii="Times New Roman" w:hAnsi="Times New Roman"/>
          <w:sz w:val="28"/>
          <w:szCs w:val="28"/>
        </w:rPr>
        <w:t>Простягають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36C82">
        <w:rPr>
          <w:rFonts w:ascii="Times New Roman" w:hAnsi="Times New Roman"/>
          <w:sz w:val="28"/>
          <w:szCs w:val="28"/>
        </w:rPr>
        <w:t>рученята</w:t>
      </w:r>
      <w:proofErr w:type="spellEnd"/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36C82">
        <w:rPr>
          <w:rFonts w:ascii="Times New Roman" w:hAnsi="Times New Roman"/>
          <w:sz w:val="28"/>
          <w:szCs w:val="28"/>
        </w:rPr>
        <w:t>Доспіли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    деревцем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36C82">
        <w:rPr>
          <w:rFonts w:ascii="Times New Roman" w:hAnsi="Times New Roman"/>
          <w:sz w:val="28"/>
          <w:szCs w:val="28"/>
        </w:rPr>
        <w:t>Низесенько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E36C82">
        <w:rPr>
          <w:rFonts w:ascii="Times New Roman" w:hAnsi="Times New Roman"/>
          <w:sz w:val="28"/>
          <w:szCs w:val="28"/>
        </w:rPr>
        <w:t>черешеньки</w:t>
      </w:r>
      <w:proofErr w:type="spellEnd"/>
    </w:p>
    <w:bookmarkEnd w:id="7"/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стовпчику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у словах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стовпчика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зменшувально-пестливе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.)</w:t>
      </w:r>
    </w:p>
    <w:p w:rsidR="00D141C5" w:rsidRPr="00E36C82" w:rsidRDefault="00D141C5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 </w:t>
      </w:r>
      <w:bookmarkStart w:id="8" w:name="п20144813169SlideId264"/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анаграмм</w:t>
      </w:r>
      <w:bookmarkEnd w:id="8"/>
      <w:r w:rsidR="005008FD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9" w:name="п201448131656SlideId264"/>
      <w:proofErr w:type="spellStart"/>
      <w:r w:rsidRPr="00E36C82">
        <w:rPr>
          <w:rFonts w:ascii="Times New Roman" w:hAnsi="Times New Roman"/>
          <w:sz w:val="28"/>
          <w:szCs w:val="28"/>
        </w:rPr>
        <w:t>Шевиньки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(</w:t>
      </w:r>
      <w:proofErr w:type="spellStart"/>
      <w:r w:rsidRPr="00E36C82">
        <w:rPr>
          <w:rFonts w:ascii="Times New Roman" w:hAnsi="Times New Roman"/>
          <w:sz w:val="28"/>
          <w:szCs w:val="28"/>
        </w:rPr>
        <w:t>вишеньки</w:t>
      </w:r>
      <w:proofErr w:type="spellEnd"/>
      <w:r w:rsidRPr="00E36C82">
        <w:rPr>
          <w:rFonts w:ascii="Times New Roman" w:hAnsi="Times New Roman"/>
          <w:sz w:val="28"/>
          <w:szCs w:val="28"/>
        </w:rPr>
        <w:t>)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10" w:name="п201448131726SlideId265"/>
      <w:bookmarkEnd w:id="9"/>
      <w:proofErr w:type="spellStart"/>
      <w:r w:rsidRPr="00E36C82">
        <w:rPr>
          <w:rFonts w:ascii="Times New Roman" w:hAnsi="Times New Roman"/>
          <w:sz w:val="28"/>
          <w:szCs w:val="28"/>
        </w:rPr>
        <w:lastRenderedPageBreak/>
        <w:t>Шечекирень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(</w:t>
      </w:r>
      <w:proofErr w:type="spellStart"/>
      <w:r w:rsidRPr="00E36C82">
        <w:rPr>
          <w:rFonts w:ascii="Times New Roman" w:hAnsi="Times New Roman"/>
          <w:sz w:val="28"/>
          <w:szCs w:val="28"/>
        </w:rPr>
        <w:t>черешеньки</w:t>
      </w:r>
      <w:proofErr w:type="spellEnd"/>
      <w:r w:rsidRPr="00E36C82">
        <w:rPr>
          <w:rFonts w:ascii="Times New Roman" w:hAnsi="Times New Roman"/>
          <w:sz w:val="28"/>
          <w:szCs w:val="28"/>
        </w:rPr>
        <w:t>)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11" w:name="п201448131733SlideId266"/>
      <w:bookmarkEnd w:id="10"/>
      <w:proofErr w:type="spellStart"/>
      <w:r w:rsidRPr="00E36C82">
        <w:rPr>
          <w:rFonts w:ascii="Times New Roman" w:hAnsi="Times New Roman"/>
          <w:sz w:val="28"/>
          <w:szCs w:val="28"/>
        </w:rPr>
        <w:t>Ливирос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   (</w:t>
      </w:r>
      <w:proofErr w:type="spellStart"/>
      <w:r w:rsidRPr="00E36C82">
        <w:rPr>
          <w:rFonts w:ascii="Times New Roman" w:hAnsi="Times New Roman"/>
          <w:sz w:val="28"/>
          <w:szCs w:val="28"/>
        </w:rPr>
        <w:t>виросли</w:t>
      </w:r>
      <w:proofErr w:type="spellEnd"/>
      <w:r w:rsidRPr="00E36C82">
        <w:rPr>
          <w:rFonts w:ascii="Times New Roman" w:hAnsi="Times New Roman"/>
          <w:sz w:val="28"/>
          <w:szCs w:val="28"/>
        </w:rPr>
        <w:t>)</w:t>
      </w:r>
    </w:p>
    <w:p w:rsidR="00313596" w:rsidRPr="00E36C82" w:rsidRDefault="00313596" w:rsidP="006372A0">
      <w:pPr>
        <w:pStyle w:val="Pa23"/>
        <w:spacing w:line="276" w:lineRule="auto"/>
        <w:rPr>
          <w:rFonts w:ascii="Times New Roman" w:hAnsi="Times New Roman"/>
          <w:sz w:val="28"/>
          <w:szCs w:val="28"/>
        </w:rPr>
      </w:pPr>
      <w:bookmarkStart w:id="12" w:name="п201448131741SlideId267"/>
      <w:bookmarkEnd w:id="11"/>
      <w:proofErr w:type="spellStart"/>
      <w:r w:rsidRPr="00E36C82">
        <w:rPr>
          <w:rFonts w:ascii="Times New Roman" w:hAnsi="Times New Roman"/>
          <w:sz w:val="28"/>
          <w:szCs w:val="28"/>
        </w:rPr>
        <w:t>Сокови</w:t>
      </w:r>
      <w:proofErr w:type="spellEnd"/>
      <w:r w:rsidRPr="00E36C82">
        <w:rPr>
          <w:rFonts w:ascii="Times New Roman" w:hAnsi="Times New Roman"/>
          <w:sz w:val="28"/>
          <w:szCs w:val="28"/>
        </w:rPr>
        <w:t xml:space="preserve">                      (</w:t>
      </w:r>
      <w:proofErr w:type="spellStart"/>
      <w:r w:rsidRPr="00E36C82">
        <w:rPr>
          <w:rFonts w:ascii="Times New Roman" w:hAnsi="Times New Roman"/>
          <w:sz w:val="28"/>
          <w:szCs w:val="28"/>
        </w:rPr>
        <w:t>високо</w:t>
      </w:r>
      <w:proofErr w:type="spellEnd"/>
      <w:r w:rsidRPr="00E36C82">
        <w:rPr>
          <w:rFonts w:ascii="Times New Roman" w:hAnsi="Times New Roman"/>
          <w:sz w:val="28"/>
          <w:szCs w:val="28"/>
        </w:rPr>
        <w:t>)</w:t>
      </w:r>
    </w:p>
    <w:bookmarkEnd w:id="12"/>
    <w:p w:rsidR="005008FD" w:rsidRPr="00E36C82" w:rsidRDefault="00313596" w:rsidP="006372A0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музична) </w:t>
      </w:r>
    </w:p>
    <w:p w:rsidR="00775513" w:rsidRPr="00E36C82" w:rsidRDefault="00775513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Дружно в сад ми </w:t>
      </w:r>
      <w:proofErr w:type="spellStart"/>
      <w:proofErr w:type="gramStart"/>
      <w:r w:rsidRPr="00E36C8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пішли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 </w:t>
      </w:r>
      <w:r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вишень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! </w:t>
      </w:r>
      <w:r w:rsidRPr="00E36C82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відерка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 </w:t>
      </w:r>
      <w:r w:rsidRPr="00E36C82">
        <w:rPr>
          <w:rFonts w:ascii="Times New Roman" w:hAnsi="Times New Roman" w:cs="Times New Roman"/>
          <w:sz w:val="28"/>
          <w:szCs w:val="28"/>
        </w:rPr>
        <w:br/>
        <w:t xml:space="preserve">Доки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повними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не стали. </w:t>
      </w:r>
      <w:r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побігали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proofErr w:type="gramStart"/>
      <w:r w:rsidRPr="00E36C8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 </w:t>
      </w:r>
      <w:r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Натомили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 </w:t>
      </w:r>
      <w:r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Поверталися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бадьорі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 </w:t>
      </w:r>
      <w:r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Розказали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про все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 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за підручником       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5)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учнями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ланцюжком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proofErr w:type="gram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proofErr w:type="gram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строфах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дістати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вишень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дістати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запитанням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вишеньок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Прочитайте, яку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вишеньки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A8655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</w:t>
      </w:r>
      <w:r w:rsidR="008A5742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Вибіркове ч</w:t>
      </w:r>
      <w:proofErr w:type="spellStart"/>
      <w:r w:rsidR="00313596"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итання</w:t>
      </w:r>
      <w:proofErr w:type="spellEnd"/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ма</w:t>
      </w:r>
      <w:r w:rsidRPr="00E36C82">
        <w:rPr>
          <w:rFonts w:ascii="Times New Roman" w:hAnsi="Times New Roman" w:cs="Times New Roman"/>
          <w:sz w:val="28"/>
          <w:szCs w:val="28"/>
        </w:rPr>
        <w:softHyphen/>
        <w:t>люнок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пестливі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Для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уживає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поетеса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5008FD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благання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)</w:t>
      </w:r>
    </w:p>
    <w:p w:rsidR="00313596" w:rsidRPr="00E36C82" w:rsidRDefault="005008FD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13596" w:rsidRPr="00E36C82">
        <w:rPr>
          <w:rFonts w:ascii="Times New Roman" w:hAnsi="Times New Roman" w:cs="Times New Roman"/>
          <w:sz w:val="28"/>
          <w:szCs w:val="28"/>
        </w:rPr>
        <w:t xml:space="preserve"> А слова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вишеньок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Повчально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596" w:rsidRPr="00E36C82">
        <w:rPr>
          <w:rFonts w:ascii="Times New Roman" w:hAnsi="Times New Roman" w:cs="Times New Roman"/>
          <w:sz w:val="28"/>
          <w:szCs w:val="28"/>
        </w:rPr>
        <w:t>розсудливо</w:t>
      </w:r>
      <w:proofErr w:type="spellEnd"/>
      <w:r w:rsidR="00313596" w:rsidRPr="00E36C82">
        <w:rPr>
          <w:rFonts w:ascii="Times New Roman" w:hAnsi="Times New Roman" w:cs="Times New Roman"/>
          <w:sz w:val="28"/>
          <w:szCs w:val="28"/>
        </w:rPr>
        <w:t>)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7) </w:t>
      </w:r>
      <w:proofErr w:type="spellStart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>Вправа</w:t>
      </w:r>
      <w:proofErr w:type="spellEnd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>розвиток</w:t>
      </w:r>
      <w:proofErr w:type="spellEnd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>навичок</w:t>
      </w:r>
      <w:proofErr w:type="spellEnd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86556" w:rsidRPr="00E36C82">
        <w:rPr>
          <w:rFonts w:ascii="Times New Roman" w:hAnsi="Times New Roman" w:cs="Times New Roman"/>
          <w:b/>
          <w:i/>
          <w:sz w:val="28"/>
          <w:szCs w:val="28"/>
        </w:rPr>
        <w:t>читання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>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 xml:space="preserve"> «Дочитай </w:t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>»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Черешеньки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ваблять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>…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 xml:space="preserve"> б….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A86556" w:rsidRPr="00E36C8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A86556" w:rsidRPr="00E36C82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Start"/>
      <w:r w:rsidR="00A86556" w:rsidRPr="00E36C82">
        <w:rPr>
          <w:rFonts w:ascii="Times New Roman" w:hAnsi="Times New Roman" w:cs="Times New Roman"/>
          <w:sz w:val="28"/>
          <w:szCs w:val="28"/>
        </w:rPr>
        <w:t>…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86556" w:rsidRPr="00E36C82">
        <w:rPr>
          <w:rFonts w:ascii="Times New Roman" w:hAnsi="Times New Roman" w:cs="Times New Roman"/>
          <w:sz w:val="28"/>
          <w:szCs w:val="28"/>
        </w:rPr>
        <w:t>й того ми…. </w:t>
      </w:r>
      <w:r w:rsidR="00A86556" w:rsidRPr="00E36C82">
        <w:rPr>
          <w:rFonts w:ascii="Times New Roman" w:hAnsi="Times New Roman" w:cs="Times New Roman"/>
          <w:sz w:val="28"/>
          <w:szCs w:val="28"/>
        </w:rPr>
        <w:br/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bookmarkStart w:id="13" w:name="п201448131757SlideId268"/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Заповни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пропуски»</w:t>
      </w:r>
      <w:bookmarkEnd w:id="13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="005008FD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</w:t>
      </w:r>
      <w:r w:rsidR="008A5742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</w:t>
      </w:r>
      <w:r w:rsidR="005008FD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обота в парах</w:t>
      </w:r>
      <w:r w:rsidR="00A86556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 картках</w:t>
      </w:r>
      <w:r w:rsidR="005008FD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 w:rsidRPr="00E36C8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A5742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в_ш_ньки</w:t>
      </w:r>
      <w:proofErr w:type="spellEnd"/>
      <w:r w:rsidR="008A5742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6C82">
        <w:rPr>
          <w:rFonts w:ascii="Times New Roman" w:hAnsi="Times New Roman" w:cs="Times New Roman"/>
          <w:sz w:val="28"/>
          <w:szCs w:val="28"/>
        </w:rPr>
        <w:t>-</w:t>
      </w:r>
      <w:r w:rsidR="008A5742" w:rsidRPr="00E36C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ч_реш_ньки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</w:t>
      </w:r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черв_ні_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спіл_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,</w:t>
      </w:r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чо_о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ж б_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вис_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ко</w:t>
      </w:r>
      <w:proofErr w:type="spellEnd"/>
      <w:proofErr w:type="gramEnd"/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вир_сли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E36C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>_лл_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C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рядки, у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описані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вишеньки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намалювали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?</w:t>
      </w:r>
    </w:p>
    <w:p w:rsidR="005008FD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Зарядка для очей </w:t>
      </w:r>
      <w:r w:rsidR="00A86556" w:rsidRPr="00E36C82">
        <w:rPr>
          <w:rFonts w:ascii="Times New Roman" w:hAnsi="Times New Roman" w:cs="Times New Roman"/>
          <w:b/>
          <w:sz w:val="28"/>
          <w:szCs w:val="28"/>
          <w:lang w:val="uk-UA"/>
        </w:rPr>
        <w:t>(відео)</w:t>
      </w: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А тепер нове завдання –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Оченятам тренування.</w:t>
      </w:r>
    </w:p>
    <w:p w:rsidR="00D141C5" w:rsidRPr="00E36C82" w:rsidRDefault="00D141C5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9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Роз’єднай</w:t>
      </w:r>
      <w:proofErr w:type="spellEnd"/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прочитай»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(Робота в парах</w:t>
      </w:r>
      <w:r w:rsidR="00A86556"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 картках</w:t>
      </w: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6C8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Роз’єднайте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слова, прочитайте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C82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E36C82">
        <w:rPr>
          <w:rFonts w:ascii="Times New Roman" w:hAnsi="Times New Roman" w:cs="Times New Roman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 </w:t>
      </w:r>
      <w:r w:rsidRPr="00E36C82">
        <w:rPr>
          <w:rFonts w:ascii="Times New Roman" w:hAnsi="Times New Roman" w:cs="Times New Roman"/>
          <w:b/>
          <w:i/>
          <w:sz w:val="28"/>
          <w:szCs w:val="28"/>
          <w:lang w:val="uk-UA"/>
        </w:rPr>
        <w:t>Поблискуютьчерешенькивлистізелененькім, черешенькиваблятьочідіточ</w:t>
      </w:r>
      <w:r w:rsidRPr="00E36C82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каммаленьким</w:t>
      </w:r>
    </w:p>
    <w:p w:rsidR="00A8655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sz w:val="28"/>
          <w:szCs w:val="28"/>
          <w:lang w:val="uk-UA"/>
        </w:rPr>
        <w:t>- Поміркуйте,а як би ягідки росли низесенько,змогли б вони дозріти? Чому?</w:t>
      </w:r>
    </w:p>
    <w:p w:rsidR="00A86556" w:rsidRPr="00E36C82" w:rsidRDefault="00A8655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10) Слухання пісні « Вишеньки» у виконанні дитячого хору.</w:t>
      </w:r>
    </w:p>
    <w:p w:rsidR="007B0188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ідсум</w:t>
      </w: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  ур</w:t>
      </w:r>
      <w:r w:rsidRPr="00E36C8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к.  «Архівування»  інформації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7B0188"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Бесіда 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З творчістю якої поетеси ознайомилися на  уроці?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сподобався вам її вірш? Чим саме?</w:t>
      </w:r>
    </w:p>
    <w:p w:rsidR="00313596" w:rsidRPr="00E36C82" w:rsidRDefault="00313596" w:rsidP="008A5742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Твори</w:t>
      </w:r>
      <w:proofErr w:type="spellEnd"/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Лесі Українки ви можете взяти в бібліотеці.</w:t>
      </w:r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Творчість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Лесі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Українки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цікава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і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proofErr w:type="gram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р</w:t>
      </w:r>
      <w:proofErr w:type="gram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ізноманітна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Багато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її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віршів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присвячено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дітям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і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створено для </w:t>
      </w:r>
      <w:proofErr w:type="spellStart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дітей</w:t>
      </w:r>
      <w:proofErr w:type="spellEnd"/>
      <w:r w:rsidR="00C14E48" w:rsidRPr="00E36C82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E36C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Памятайте</w:t>
      </w:r>
      <w:proofErr w:type="spellEnd"/>
      <w:r w:rsidRPr="00E36C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хто багато читає, той багато знає.</w:t>
      </w:r>
    </w:p>
    <w:p w:rsidR="008A5742" w:rsidRPr="00E36C82" w:rsidRDefault="008A5742" w:rsidP="008A57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Демонстрація фрагменту з мультфільму «Некмітливий горобець» за казкою Лесі Українки «Біда навчить»</w:t>
      </w:r>
    </w:p>
    <w:p w:rsidR="008A5742" w:rsidRPr="00E36C82" w:rsidRDefault="008A5742" w:rsidP="008A574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пропоную прочитати казку Лесі Українки 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Книжка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ця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велика сила.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Шлях в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казковий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св</w:t>
      </w:r>
      <w:proofErr w:type="gram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іт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відкрила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вчить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правди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доброти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Прочитай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її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ти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</w:t>
      </w:r>
      <w:proofErr w:type="spellStart"/>
      <w:proofErr w:type="gram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proofErr w:type="gram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інуйся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любий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друже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Маєш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серце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небайдуже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–</w:t>
      </w:r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Разом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книжкою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відкрий</w:t>
      </w:r>
      <w:proofErr w:type="spellEnd"/>
    </w:p>
    <w:p w:rsidR="008A5742" w:rsidRPr="00E36C82" w:rsidRDefault="008A5742" w:rsidP="008A5742">
      <w:pPr>
        <w:shd w:val="clear" w:color="auto" w:fill="FFFFFF" w:themeFill="background1"/>
        <w:spacing w:after="0" w:line="240" w:lineRule="auto"/>
        <w:ind w:left="170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цілий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св</w:t>
      </w:r>
      <w:proofErr w:type="gram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іт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пригод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мрій</w:t>
      </w:r>
      <w:proofErr w:type="spellEnd"/>
      <w:r w:rsidRPr="00E36C82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313596" w:rsidRPr="00E36C82" w:rsidRDefault="008A5742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313596" w:rsidRPr="00E36C82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Вправа «Очікування»</w:t>
      </w:r>
    </w:p>
    <w:p w:rsidR="008A5742" w:rsidRPr="00E36C82" w:rsidRDefault="008A5742" w:rsidP="008A5742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цікаво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proofErr w:type="gram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proofErr w:type="gram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сподобались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найбільше</w:t>
      </w:r>
      <w:proofErr w:type="spellEnd"/>
      <w:r w:rsidRPr="00E36C82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Чи здійснились ваші сподівання від уроку?</w:t>
      </w:r>
    </w:p>
    <w:p w:rsidR="00313596" w:rsidRPr="00E36C82" w:rsidRDefault="00313596" w:rsidP="008A5742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- Покажіть,який  настрій у вас зараз. (</w:t>
      </w:r>
      <w:r w:rsidR="008A5742"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E36C82">
        <w:rPr>
          <w:rFonts w:ascii="Times New Roman" w:hAnsi="Times New Roman" w:cs="Times New Roman"/>
          <w:bCs/>
          <w:sz w:val="28"/>
          <w:szCs w:val="28"/>
          <w:lang w:val="uk-UA"/>
        </w:rPr>
        <w:t>оказати сонечко сумне чи з усмішкою)</w:t>
      </w:r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п20144813182SlideId268"/>
      <w:bookmarkEnd w:id="1"/>
    </w:p>
    <w:p w:rsidR="00313596" w:rsidRPr="00E36C82" w:rsidRDefault="00313596" w:rsidP="00637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4"/>
    <w:p w:rsidR="00313596" w:rsidRPr="00E36C82" w:rsidRDefault="00313596" w:rsidP="006372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746" w:rsidRPr="00E36C82" w:rsidRDefault="00C70746" w:rsidP="006372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746" w:rsidRPr="00E36C82" w:rsidSect="00D141C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399B"/>
    <w:multiLevelType w:val="hybridMultilevel"/>
    <w:tmpl w:val="145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596"/>
    <w:rsid w:val="0003773B"/>
    <w:rsid w:val="00193834"/>
    <w:rsid w:val="001D17A5"/>
    <w:rsid w:val="00313596"/>
    <w:rsid w:val="00345970"/>
    <w:rsid w:val="005008FD"/>
    <w:rsid w:val="006372A0"/>
    <w:rsid w:val="006D0BD3"/>
    <w:rsid w:val="006F0AB4"/>
    <w:rsid w:val="00724D5D"/>
    <w:rsid w:val="00775513"/>
    <w:rsid w:val="007B0188"/>
    <w:rsid w:val="008A5742"/>
    <w:rsid w:val="00A86556"/>
    <w:rsid w:val="00AF0353"/>
    <w:rsid w:val="00C14E48"/>
    <w:rsid w:val="00C70746"/>
    <w:rsid w:val="00D141C5"/>
    <w:rsid w:val="00D34772"/>
    <w:rsid w:val="00DF34A5"/>
    <w:rsid w:val="00E36C82"/>
    <w:rsid w:val="00EB2F3B"/>
    <w:rsid w:val="00ED1967"/>
    <w:rsid w:val="00F8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313596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F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2017-04-25T04:12:00Z</cp:lastPrinted>
  <dcterms:created xsi:type="dcterms:W3CDTF">2017-04-24T15:33:00Z</dcterms:created>
  <dcterms:modified xsi:type="dcterms:W3CDTF">2017-12-11T16:09:00Z</dcterms:modified>
</cp:coreProperties>
</file>