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8E3" w:rsidRDefault="00BC08E3" w:rsidP="00BC08E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C54C89">
        <w:rPr>
          <w:rFonts w:ascii="Times New Roman" w:eastAsia="Calibri" w:hAnsi="Times New Roman" w:cs="Times New Roman"/>
          <w:b/>
          <w:sz w:val="28"/>
          <w:szCs w:val="28"/>
          <w:lang w:val="uk-UA"/>
        </w:rPr>
        <w:t>«Підготовка дітей до школи у співпраці з батьками</w:t>
      </w:r>
    </w:p>
    <w:p w:rsidR="00BC08E3" w:rsidRPr="001F56E3" w:rsidRDefault="00BC08E3" w:rsidP="001F56E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C54C89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як важлива складова соціалізації майбутнього першокласника»</w:t>
      </w:r>
    </w:p>
    <w:p w:rsidR="001F56E3" w:rsidRDefault="00B2370C" w:rsidP="00B2370C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2370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</w:t>
      </w:r>
    </w:p>
    <w:p w:rsidR="00B2370C" w:rsidRPr="00B2370C" w:rsidRDefault="001F56E3" w:rsidP="00B2370C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r w:rsidR="00B2370C" w:rsidRPr="00B2370C">
        <w:rPr>
          <w:rFonts w:ascii="Times New Roman" w:eastAsia="Calibri" w:hAnsi="Times New Roman" w:cs="Times New Roman"/>
          <w:sz w:val="28"/>
          <w:szCs w:val="28"/>
          <w:lang w:val="uk-UA"/>
        </w:rPr>
        <w:t>Професія вчителя поча</w:t>
      </w:r>
      <w:r w:rsidR="00BC08E3">
        <w:rPr>
          <w:rFonts w:ascii="Times New Roman" w:eastAsia="Calibri" w:hAnsi="Times New Roman" w:cs="Times New Roman"/>
          <w:sz w:val="28"/>
          <w:szCs w:val="28"/>
          <w:lang w:val="uk-UA"/>
        </w:rPr>
        <w:t>ткових класів унікальна тим, що</w:t>
      </w:r>
      <w:r w:rsidR="00B2370C" w:rsidRPr="00B2370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закладаючи у свідомість дітей першооснови науки, учитель впливає і на подальшу долю своїх вихованців.</w:t>
      </w:r>
    </w:p>
    <w:p w:rsidR="00B2370C" w:rsidRDefault="00B2370C" w:rsidP="00B2370C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2370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За час роботи у школі я зрозуміла: батьки учнів – наші союзники і помічники, немає важливішого завдання у сфері виховання людини, ніж учити батька та матір виховувати своїх дітей. Без турботи про педагогічну культуру батьків неможливо розв’язати жодного завдання, що стосується навчання та виховання.</w:t>
      </w:r>
    </w:p>
    <w:p w:rsidR="00D24409" w:rsidRDefault="00C54C89" w:rsidP="00D24409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BC08E3" w:rsidRPr="00BC08E3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D24409">
        <w:rPr>
          <w:rFonts w:ascii="Times New Roman" w:eastAsia="Calibri" w:hAnsi="Times New Roman" w:cs="Times New Roman"/>
          <w:sz w:val="28"/>
          <w:szCs w:val="28"/>
          <w:lang w:val="uk-UA"/>
        </w:rPr>
        <w:t>Мине рік чи трохи менше, і ваша дитина піде до першого класу. Щоб ця урочиста подія стала по – справжньому радісною для вашої родини, вже сьогодні варто уважніше придивитися до свого малюка</w:t>
      </w:r>
      <w:r w:rsidR="00F96BBB">
        <w:rPr>
          <w:rFonts w:ascii="Times New Roman" w:eastAsia="Calibri" w:hAnsi="Times New Roman" w:cs="Times New Roman"/>
          <w:sz w:val="28"/>
          <w:szCs w:val="28"/>
          <w:lang w:val="uk-UA"/>
        </w:rPr>
        <w:t>: звернути увагу на</w:t>
      </w:r>
      <w:r w:rsidR="00BC08E3" w:rsidRPr="00BC08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6BBB">
        <w:rPr>
          <w:rFonts w:ascii="Times New Roman" w:eastAsia="Calibri" w:hAnsi="Times New Roman" w:cs="Times New Roman"/>
          <w:sz w:val="28"/>
          <w:szCs w:val="28"/>
          <w:lang w:val="uk-UA"/>
        </w:rPr>
        <w:t>те, що в нього виходить, а що не дуже, де потрібна допомога дорослих і навіть спеціальні заняття. Адже всі діти різні і кожен з них по – своєму сприймає та запам</w:t>
      </w:r>
      <w:r w:rsidR="00F96BBB" w:rsidRPr="00F96BBB">
        <w:rPr>
          <w:rFonts w:ascii="Times New Roman" w:eastAsia="Calibri" w:hAnsi="Times New Roman" w:cs="Times New Roman"/>
          <w:sz w:val="28"/>
          <w:szCs w:val="28"/>
          <w:lang w:val="uk-UA"/>
        </w:rPr>
        <w:t>’</w:t>
      </w:r>
      <w:r w:rsidR="00F96BBB">
        <w:rPr>
          <w:rFonts w:ascii="Times New Roman" w:eastAsia="Calibri" w:hAnsi="Times New Roman" w:cs="Times New Roman"/>
          <w:sz w:val="28"/>
          <w:szCs w:val="28"/>
          <w:lang w:val="uk-UA"/>
        </w:rPr>
        <w:t>ятовує інформацію, володіє рукою, спілкується з однолітками.</w:t>
      </w:r>
    </w:p>
    <w:p w:rsidR="00F96BBB" w:rsidRDefault="00BC08E3" w:rsidP="00D24409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C08E3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F96BBB">
        <w:rPr>
          <w:rFonts w:ascii="Times New Roman" w:eastAsia="Calibri" w:hAnsi="Times New Roman" w:cs="Times New Roman"/>
          <w:sz w:val="28"/>
          <w:szCs w:val="28"/>
          <w:lang w:val="uk-UA"/>
        </w:rPr>
        <w:t>Для шести річок початок навчання – завжди складний і пізнавальний процес. Щоб запобігти труднощам у навчанні та взаємин з дітьми я проводжу попередню роботу з батьками та з дітьми. Привертаю увагу на важливість питання всебічного розвитку дітей молодшого шкільного віку, необхідного для успішного навчання в початковій школі.</w:t>
      </w:r>
    </w:p>
    <w:p w:rsidR="00F96BBB" w:rsidRDefault="00C54C89" w:rsidP="00D24409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</w:t>
      </w:r>
      <w:r w:rsidR="00F96BBB">
        <w:rPr>
          <w:rFonts w:ascii="Times New Roman" w:eastAsia="Calibri" w:hAnsi="Times New Roman" w:cs="Times New Roman"/>
          <w:sz w:val="28"/>
          <w:szCs w:val="28"/>
          <w:lang w:val="uk-UA"/>
        </w:rPr>
        <w:t>Підготовка до школи – це ще й зміцнення здоров</w:t>
      </w:r>
      <w:r w:rsidR="00F96BBB" w:rsidRPr="00F96BBB">
        <w:rPr>
          <w:rFonts w:ascii="Times New Roman" w:eastAsia="Calibri" w:hAnsi="Times New Roman" w:cs="Times New Roman"/>
          <w:sz w:val="28"/>
          <w:szCs w:val="28"/>
        </w:rPr>
        <w:t>’</w:t>
      </w:r>
      <w:r w:rsidR="00F96BBB">
        <w:rPr>
          <w:rFonts w:ascii="Times New Roman" w:eastAsia="Calibri" w:hAnsi="Times New Roman" w:cs="Times New Roman"/>
          <w:sz w:val="28"/>
          <w:szCs w:val="28"/>
          <w:lang w:val="uk-UA"/>
        </w:rPr>
        <w:t>я дитини. Адже тепер їй знадобиться більше сил для того , щоб сприймати величезну кількість інформації, довго бути зосередженою, багато запам</w:t>
      </w:r>
      <w:r w:rsidR="00F96BBB" w:rsidRPr="00F96BBB">
        <w:rPr>
          <w:rFonts w:ascii="Times New Roman" w:eastAsia="Calibri" w:hAnsi="Times New Roman" w:cs="Times New Roman"/>
          <w:sz w:val="28"/>
          <w:szCs w:val="28"/>
        </w:rPr>
        <w:t>’</w:t>
      </w:r>
      <w:r w:rsidR="00F96BBB">
        <w:rPr>
          <w:rFonts w:ascii="Times New Roman" w:eastAsia="Calibri" w:hAnsi="Times New Roman" w:cs="Times New Roman"/>
          <w:sz w:val="28"/>
          <w:szCs w:val="28"/>
          <w:lang w:val="uk-UA"/>
        </w:rPr>
        <w:t>ятовувати, засвоювати чимало навчальних предметів. Тому головне, можуть зробити дорослі – налагодити відповідний для першокласника режим дня, збалансувати харчування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, давати час на ігри та відпочинок, прогулянки на свіжому повітрі, займатися фізкультурою та загартовуватися.</w:t>
      </w:r>
    </w:p>
    <w:p w:rsidR="00BC08E3" w:rsidRDefault="00C54C89" w:rsidP="001F56E3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Сподіваюсь, що мій досвід допоможе не лише підготувати першокласника у цікаву подорож знань, а й вчителям, батькам, спілкуватися з малюками, дістати задоволення від дотику до світу дитинства.</w:t>
      </w:r>
    </w:p>
    <w:p w:rsidR="001F56E3" w:rsidRPr="001F56E3" w:rsidRDefault="001F56E3" w:rsidP="001F56E3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BC08E3" w:rsidRPr="00BC08E3" w:rsidRDefault="00BC08E3" w:rsidP="00BC08E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C08E3">
        <w:rPr>
          <w:rFonts w:ascii="Times New Roman" w:eastAsia="Calibri" w:hAnsi="Times New Roman" w:cs="Times New Roman"/>
          <w:b/>
          <w:sz w:val="28"/>
          <w:szCs w:val="28"/>
          <w:lang w:val="en-US"/>
        </w:rPr>
        <w:t>C</w:t>
      </w:r>
      <w:r w:rsidRPr="00BC08E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оціалізація як важлива складова розвитку молодшого школяра</w:t>
      </w:r>
    </w:p>
    <w:p w:rsidR="00BC08E3" w:rsidRPr="00BC08E3" w:rsidRDefault="00BC08E3" w:rsidP="00BC08E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83F36" w:rsidRPr="0087684C" w:rsidRDefault="00B2370C" w:rsidP="00783F3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r w:rsidR="00783F36" w:rsidRPr="00D31669">
        <w:rPr>
          <w:rFonts w:ascii="Times New Roman" w:eastAsia="Calibri" w:hAnsi="Times New Roman" w:cs="Times New Roman"/>
          <w:sz w:val="28"/>
          <w:szCs w:val="28"/>
          <w:lang w:val="uk-UA"/>
        </w:rPr>
        <w:t>Що таке с</w:t>
      </w:r>
      <w:r w:rsidR="00BC08E3">
        <w:rPr>
          <w:rFonts w:ascii="Times New Roman" w:eastAsia="Calibri" w:hAnsi="Times New Roman" w:cs="Times New Roman"/>
          <w:sz w:val="28"/>
          <w:szCs w:val="28"/>
          <w:lang w:val="uk-UA"/>
        </w:rPr>
        <w:t>оціалізація і як почуває себе дитин</w:t>
      </w:r>
      <w:r w:rsidR="00783F36" w:rsidRPr="00D31669">
        <w:rPr>
          <w:rFonts w:ascii="Times New Roman" w:eastAsia="Calibri" w:hAnsi="Times New Roman" w:cs="Times New Roman"/>
          <w:sz w:val="28"/>
          <w:szCs w:val="28"/>
          <w:lang w:val="uk-UA"/>
        </w:rPr>
        <w:t>а  в умовах сучасного соціуму</w:t>
      </w:r>
      <w:r w:rsidR="00783F36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783F36" w:rsidRPr="0087684C" w:rsidRDefault="00783F36" w:rsidP="00783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7684C">
        <w:rPr>
          <w:rFonts w:ascii="Times New Roman" w:eastAsia="Times New Roman" w:hAnsi="Times New Roman" w:cs="Times New Roman"/>
          <w:bCs/>
          <w:i/>
          <w:sz w:val="24"/>
          <w:szCs w:val="24"/>
          <w:lang w:val="uk-UA" w:eastAsia="ru-RU"/>
        </w:rPr>
        <w:t xml:space="preserve">     </w:t>
      </w:r>
      <w:r w:rsidRPr="0087684C">
        <w:rPr>
          <w:rFonts w:ascii="Times New Roman" w:eastAsia="Times New Roman" w:hAnsi="Times New Roman" w:cs="Times New Roman"/>
          <w:bCs/>
          <w:i/>
          <w:sz w:val="28"/>
          <w:szCs w:val="24"/>
          <w:lang w:val="uk-UA" w:eastAsia="ru-RU"/>
        </w:rPr>
        <w:t>Соціалізація</w:t>
      </w:r>
      <w:r w:rsidRPr="0087684C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 xml:space="preserve"> — це процес, через який безпорадне дитя поступово перетворюється на особу, яка розуміє і саму себе, і навколишній світ, </w:t>
      </w:r>
      <w:r w:rsidRPr="0087684C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lastRenderedPageBreak/>
        <w:t>адаптується до нього, набуваючи знань та звичок, притаманни</w:t>
      </w:r>
      <w:r w:rsidR="00BC08E3">
        <w:rPr>
          <w:rFonts w:ascii="Times New Roman" w:eastAsia="Times New Roman" w:hAnsi="Times New Roman" w:cs="Times New Roman"/>
          <w:bCs/>
          <w:sz w:val="28"/>
          <w:szCs w:val="24"/>
          <w:lang w:val="uk-UA" w:eastAsia="ru-RU"/>
        </w:rPr>
        <w:t>х культурі певного суспільства.</w:t>
      </w:r>
    </w:p>
    <w:p w:rsidR="00783F36" w:rsidRPr="00D31669" w:rsidRDefault="00783F36" w:rsidP="00783F3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4"/>
          <w:lang w:val="uk-UA" w:eastAsia="ru-RU"/>
        </w:rPr>
        <w:t xml:space="preserve">   </w:t>
      </w:r>
      <w:r w:rsidRPr="0087684C">
        <w:rPr>
          <w:rFonts w:ascii="Times New Roman" w:eastAsia="Times New Roman" w:hAnsi="Times New Roman" w:cs="Times New Roman"/>
          <w:i/>
          <w:color w:val="000000"/>
          <w:sz w:val="28"/>
          <w:szCs w:val="24"/>
          <w:lang w:val="uk-UA" w:eastAsia="ru-RU"/>
        </w:rPr>
        <w:t>Мета соціалізації</w:t>
      </w:r>
      <w:r w:rsidR="00BC08E3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 xml:space="preserve"> — допомогти вихованцеві </w:t>
      </w:r>
      <w:r w:rsidRPr="0087684C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 xml:space="preserve">жити в </w:t>
      </w:r>
      <w:r w:rsidR="00BC08E3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сучасному суспільстві.</w:t>
      </w:r>
      <w:r w:rsidRPr="0087684C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 xml:space="preserve"> </w:t>
      </w:r>
      <w:r w:rsidR="00BC08E3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С</w:t>
      </w:r>
      <w:r w:rsidRPr="0087684C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амостійно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</w:t>
      </w:r>
      <w:r w:rsidRPr="0087684C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 xml:space="preserve">знайти шляхи найефективнішого самовизначення в суспільстві. </w:t>
      </w:r>
    </w:p>
    <w:p w:rsidR="00783F36" w:rsidRPr="00B2370C" w:rsidRDefault="00783F36" w:rsidP="00B2370C">
      <w:pPr>
        <w:kinsoku w:val="0"/>
        <w:overflowPunct w:val="0"/>
        <w:spacing w:after="285" w:line="36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Microsoft YaHei" w:hAnsi="Times New Roman" w:cs="Times New Roman"/>
          <w:bCs/>
          <w:color w:val="000000"/>
          <w:sz w:val="28"/>
          <w:szCs w:val="28"/>
          <w:lang w:val="uk-UA" w:eastAsia="ru-RU"/>
        </w:rPr>
        <w:t xml:space="preserve">   </w:t>
      </w:r>
      <w:r w:rsidRPr="0087684C">
        <w:rPr>
          <w:rFonts w:ascii="Times New Roman" w:eastAsia="Microsoft YaHei" w:hAnsi="Times New Roman" w:cs="Times New Roman"/>
          <w:bCs/>
          <w:i/>
          <w:color w:val="000000"/>
          <w:sz w:val="28"/>
          <w:szCs w:val="28"/>
          <w:lang w:val="uk-UA" w:eastAsia="ru-RU"/>
        </w:rPr>
        <w:t>Мета соціалізації навчання</w:t>
      </w:r>
      <w:r w:rsidRPr="00D31669">
        <w:rPr>
          <w:rFonts w:ascii="Times New Roman" w:eastAsia="Microsoft YaHei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-</w:t>
      </w:r>
      <w:r w:rsidR="00B2370C">
        <w:rPr>
          <w:rFonts w:ascii="Times New Roman" w:eastAsia="Microsoft YaHei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 w:rsidRPr="00D31669">
        <w:rPr>
          <w:rFonts w:ascii="Times New Roman" w:eastAsia="Microsoft YaHei" w:hAnsi="Times New Roman" w:cs="Times New Roman"/>
          <w:color w:val="000000"/>
          <w:sz w:val="28"/>
          <w:szCs w:val="28"/>
          <w:lang w:val="uk-UA" w:eastAsia="ru-RU"/>
        </w:rPr>
        <w:t xml:space="preserve">створення та реалізація основних положень </w:t>
      </w:r>
      <w:r w:rsidRPr="00D31669">
        <w:rPr>
          <w:rFonts w:ascii="Times New Roman" w:eastAsia="Microsoft YaHei" w:hAnsi="Times New Roman" w:cs="Times New Roman"/>
          <w:bCs/>
          <w:color w:val="000000"/>
          <w:sz w:val="28"/>
          <w:szCs w:val="28"/>
          <w:lang w:val="uk-UA" w:eastAsia="ru-RU"/>
        </w:rPr>
        <w:t>такої моделі школи</w:t>
      </w:r>
      <w:r w:rsidRPr="00D31669">
        <w:rPr>
          <w:rFonts w:ascii="Times New Roman" w:eastAsia="Microsoft YaHei" w:hAnsi="Times New Roman" w:cs="Times New Roman"/>
          <w:color w:val="000000"/>
          <w:sz w:val="28"/>
          <w:szCs w:val="28"/>
          <w:lang w:val="uk-UA" w:eastAsia="ru-RU"/>
        </w:rPr>
        <w:t xml:space="preserve">, яка забезпечує оптимальні умови для формування та розвитку </w:t>
      </w:r>
      <w:r w:rsidRPr="00D31669">
        <w:rPr>
          <w:rFonts w:ascii="Times New Roman" w:eastAsia="Microsoft YaHei" w:hAnsi="Times New Roman" w:cs="Times New Roman"/>
          <w:bCs/>
          <w:color w:val="000000"/>
          <w:sz w:val="28"/>
          <w:szCs w:val="28"/>
          <w:lang w:val="uk-UA" w:eastAsia="ru-RU"/>
        </w:rPr>
        <w:t>соціальної компетентності особистості, спрямованої на успішну діяльність .</w:t>
      </w:r>
    </w:p>
    <w:p w:rsidR="00783F36" w:rsidRPr="00D31669" w:rsidRDefault="00783F36" w:rsidP="00783F36">
      <w:pPr>
        <w:spacing w:after="0" w:line="360" w:lineRule="auto"/>
        <w:ind w:left="-540"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3166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Pr="00D3166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Актуальність обраної теми</w:t>
      </w:r>
      <w:r w:rsidRPr="00D3166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визначається, в першу чергу, соціальним замовленням. Нова школа ставить собі за головну мету – збудити, дати виявитися самостійним творчим силам дитини.  Суспільству потрібна високоосвічена особистість, яка усвідомлює необхідність знань, орієнтується в потоці інформації, може реалізувати отримані знання у повсякденному житті. Основне завдання вчителя сучасної школи – допом</w:t>
      </w:r>
      <w:r w:rsidR="00B2370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огти дитині розкрити свої </w:t>
      </w:r>
      <w:r w:rsidRPr="00D3166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здібності. Хто ж, як не вчитель, має побачити в кожній дитині неповторну особистість, навчити здобувати знання та зуміти їх використати в подальшому навчанні. </w:t>
      </w:r>
      <w:r w:rsidRPr="00B43EF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Самостійність, активність, ініціатива</w:t>
      </w:r>
      <w:r w:rsidRPr="00D3166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ось що сприяє розвитку творчих та інтелектуальних здібностей. </w:t>
      </w:r>
    </w:p>
    <w:p w:rsidR="00783F36" w:rsidRPr="00C42B88" w:rsidRDefault="00783F36" w:rsidP="00783F36">
      <w:pPr>
        <w:spacing w:before="168" w:after="0" w:line="36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ED021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</w:t>
      </w:r>
      <w:r w:rsidRPr="00ED0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Працююч</w:t>
      </w:r>
      <w:r w:rsidRPr="00ED021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</w:t>
      </w:r>
      <w:r w:rsidRPr="00ED0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початковій школі, я зрозуміла, що для позитивних змін фізіологічного, психологічного та особистісного порядку у дітей є зміна </w:t>
      </w:r>
      <w:proofErr w:type="gramStart"/>
      <w:r w:rsidRPr="00ED0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</w:t>
      </w:r>
      <w:proofErr w:type="gramEnd"/>
      <w:r w:rsidRPr="00ED0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іального становища</w:t>
      </w:r>
      <w:r w:rsidRPr="00ED021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 w:rsidRPr="00ED0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 покладає на мене, як вчителя, велику відповідальність. Необхідно забезпечити не тільки умови для цих змін, </w:t>
      </w:r>
      <w:proofErr w:type="gramStart"/>
      <w:r w:rsidRPr="00ED0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й</w:t>
      </w:r>
      <w:proofErr w:type="gramEnd"/>
      <w:r w:rsidRPr="00ED02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подальший розвиток дитини в удосконаленні своєї особистості за рахунок навчально-виховного процесу.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</w:t>
      </w:r>
    </w:p>
    <w:p w:rsidR="00B2370C" w:rsidRPr="001B2D29" w:rsidRDefault="00783F36" w:rsidP="00B2370C">
      <w:pPr>
        <w:spacing w:after="0" w:line="360" w:lineRule="auto"/>
        <w:ind w:left="-54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Я</w:t>
      </w:r>
      <w:r w:rsidRPr="00D3166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переконана, що і вчителі із стажем, і вчителі-початківці, котрі лише виробляють власний педагогічний досвід, і вчені-теоретики мають перейнятися розв’язанням однієї великої мети – </w:t>
      </w:r>
      <w:r w:rsidRPr="001B2D29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всебічно розвивати творчий потенціал кожної людини.</w:t>
      </w:r>
    </w:p>
    <w:p w:rsidR="001F56E3" w:rsidRDefault="001F56E3" w:rsidP="00BC08E3">
      <w:pPr>
        <w:spacing w:after="0" w:line="360" w:lineRule="auto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BC08E3" w:rsidRDefault="00BC08E3" w:rsidP="00BC08E3">
      <w:pPr>
        <w:spacing w:after="0" w:line="360" w:lineRule="auto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C08E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Готовність дитини до школи</w:t>
      </w:r>
    </w:p>
    <w:p w:rsidR="00FC0AFC" w:rsidRDefault="00FC0AFC" w:rsidP="00BC08E3">
      <w:pPr>
        <w:spacing w:after="0" w:line="360" w:lineRule="auto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BC08E3" w:rsidRDefault="001B2D29" w:rsidP="00FC0AFC">
      <w:pPr>
        <w:spacing w:after="0" w:line="360" w:lineRule="auto"/>
        <w:ind w:left="-54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97EF58A" wp14:editId="069E84A1">
            <wp:extent cx="4939469" cy="1999716"/>
            <wp:effectExtent l="0" t="0" r="3302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227C70" w:rsidRPr="00FC0AFC" w:rsidRDefault="00227C70" w:rsidP="00227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7C70" w:rsidRPr="00FC0AFC" w:rsidRDefault="00227C70" w:rsidP="00227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7C7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F56E3">
        <w:rPr>
          <w:rFonts w:ascii="Times New Roman" w:hAnsi="Times New Roman" w:cs="Times New Roman"/>
          <w:i/>
          <w:sz w:val="28"/>
          <w:szCs w:val="28"/>
          <w:lang w:val="uk-UA"/>
        </w:rPr>
        <w:t>Ф</w:t>
      </w:r>
      <w:r w:rsidRPr="001F56E3">
        <w:rPr>
          <w:rFonts w:ascii="Times New Roman" w:hAnsi="Times New Roman" w:cs="Times New Roman"/>
          <w:i/>
          <w:sz w:val="28"/>
          <w:szCs w:val="28"/>
        </w:rPr>
        <w:t>ізіологічна зрілість шестирічки</w:t>
      </w:r>
      <w:r w:rsidRPr="00FC0AFC">
        <w:rPr>
          <w:rFonts w:ascii="Times New Roman" w:hAnsi="Times New Roman" w:cs="Times New Roman"/>
          <w:sz w:val="28"/>
          <w:szCs w:val="28"/>
        </w:rPr>
        <w:t xml:space="preserve">. Дуже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ідко можна зустріти дитину у віці шести років, яка фізіологічно готова до навчання у школі. Перевірити це можна за допомогою простого тесту. Потрібно всього лише прикласти зап’ястя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мак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івки і спробувати пальцями дістати до вуха. Дорослим і семирічкам це легко вдається, а ось шестирічкам – ні. І ще: якщо у дитини існують будь-які логопедичні проблеми,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ідвищена хворобливість, знижений імунітет – у шість років до школи йти не можна.</w:t>
      </w:r>
    </w:p>
    <w:p w:rsidR="00227C70" w:rsidRPr="00FC0AFC" w:rsidRDefault="00227C70" w:rsidP="00227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7C70" w:rsidRPr="001F56E3" w:rsidRDefault="00227C70" w:rsidP="00227C7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F56E3">
        <w:rPr>
          <w:rFonts w:ascii="Times New Roman" w:hAnsi="Times New Roman" w:cs="Times New Roman"/>
          <w:i/>
          <w:sz w:val="28"/>
          <w:szCs w:val="28"/>
        </w:rPr>
        <w:t xml:space="preserve">Психологічна готовність складається з інтелектуальної, емоційної та </w:t>
      </w:r>
      <w:proofErr w:type="gramStart"/>
      <w:r w:rsidRPr="001F56E3">
        <w:rPr>
          <w:rFonts w:ascii="Times New Roman" w:hAnsi="Times New Roman" w:cs="Times New Roman"/>
          <w:i/>
          <w:sz w:val="28"/>
          <w:szCs w:val="28"/>
        </w:rPr>
        <w:t>соц</w:t>
      </w:r>
      <w:proofErr w:type="gramEnd"/>
      <w:r w:rsidRPr="001F56E3">
        <w:rPr>
          <w:rFonts w:ascii="Times New Roman" w:hAnsi="Times New Roman" w:cs="Times New Roman"/>
          <w:i/>
          <w:sz w:val="28"/>
          <w:szCs w:val="28"/>
        </w:rPr>
        <w:t>іальної.</w:t>
      </w:r>
    </w:p>
    <w:p w:rsidR="00227C70" w:rsidRPr="00FC0AFC" w:rsidRDefault="00227C70" w:rsidP="00227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7C70" w:rsidRPr="00FC0AFC" w:rsidRDefault="00227C70" w:rsidP="00227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56E3">
        <w:rPr>
          <w:rFonts w:ascii="Times New Roman" w:hAnsi="Times New Roman" w:cs="Times New Roman"/>
          <w:i/>
          <w:sz w:val="28"/>
          <w:szCs w:val="28"/>
        </w:rPr>
        <w:t>Інтелектуальна готовність</w:t>
      </w:r>
      <w:r w:rsidRPr="00FC0AFC">
        <w:rPr>
          <w:rFonts w:ascii="Times New Roman" w:hAnsi="Times New Roman" w:cs="Times New Roman"/>
          <w:sz w:val="28"/>
          <w:szCs w:val="28"/>
        </w:rPr>
        <w:t xml:space="preserve">. Для малюка шести років – це здатність концентрувати свою увагу, уміння виділити фігуру із загального фону, встановити зв'язок між явищами та подіями, уміння дитини не просто запам’ятати матеріал,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але й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залучити до цього своє логічне мислення. До інтелектуальної готовності, на думку психологів, належить так само і розвиток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ібної моторики руки.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ібна моторика руки або, кажучи інакше, робота дрібних мязів руки, має значення не тільки для навчання дитини письма, але й для розвитку мовленнєвих навичок. Оцінити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івень розвитку моторики ви можете за тим, як дитина малює, вирізає, користується столовим приладдям. А можна намалювати на аркуші паперу звивисту лінію і попросити малюка за допомогою олівця «допомогти» метеликові зібрати нектар із квіточок. Якщо він веде олівець точно по лінії, то з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ібною моторикою все гаразд. Важливо, яким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івнем розвитку мовлення володіє дитина. Тут ви можете використовувати переказ почутої історії або розповідь за картинками. Прочитайте дитині коротку розповідь, усього шість або сі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речень і попросіть переказати. Можете показати шість-сім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посл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ідовних картинок, за якими дитина змогла б скласти маленьку історію. Ви повинні оцінювати вміння дитини будувати речення, погоджувати слова, зв’язність мовлення, логіку розповіді, уміння вибудовувати сюжетну лінію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 xml:space="preserve">(є 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початок, </w:t>
      </w:r>
      <w:r w:rsidRPr="00FC0AFC">
        <w:rPr>
          <w:rFonts w:ascii="Times New Roman" w:hAnsi="Times New Roman" w:cs="Times New Roman"/>
          <w:sz w:val="28"/>
          <w:szCs w:val="28"/>
        </w:rPr>
        <w:lastRenderedPageBreak/>
        <w:t xml:space="preserve">середина і кінець). Щоб перевірити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івень концентрації уваги, можна дати дитині невеликий друкований текст і попросити закреслити в ньому всі літери «і». А потім подивитися, скільки рядкі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вона опрацювала, як довго змогла утримувати увагу. У нормі дитина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повинна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працювати 10 хвилин і встигнути проглянути 5 – 7 рядочків.</w:t>
      </w:r>
    </w:p>
    <w:p w:rsidR="00227C70" w:rsidRPr="00FC0AFC" w:rsidRDefault="00227C70" w:rsidP="00227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7C70" w:rsidRPr="00FC0AFC" w:rsidRDefault="00227C70" w:rsidP="00227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56E3">
        <w:rPr>
          <w:rFonts w:ascii="Times New Roman" w:hAnsi="Times New Roman" w:cs="Times New Roman"/>
          <w:i/>
          <w:sz w:val="28"/>
          <w:szCs w:val="28"/>
        </w:rPr>
        <w:t xml:space="preserve">Емоційна </w:t>
      </w:r>
      <w:r w:rsidRPr="00FC0AFC">
        <w:rPr>
          <w:rFonts w:ascii="Times New Roman" w:hAnsi="Times New Roman" w:cs="Times New Roman"/>
          <w:sz w:val="28"/>
          <w:szCs w:val="28"/>
        </w:rPr>
        <w:t xml:space="preserve">готовність означає вміння дитини придушувати свої імпульсивні реакції, уміння тривалий час виконувати роботу, яка не дуже подобається, тобто у дитини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повинна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бути досить високо розвинена довільність поведінки. Спершу давайте відповімо на запитання: «Чи вміє дитина дотримуватися правил і контролювати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свої д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ії?» Пам’ятаєте смішну дитячу гру «Так і ні – не говорити, чорне й біле не носити»? Пограйте з дитиною в неї, і ви зможете визначити, чи достатньою мірою розвинений у неї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івень самоконтролю. Умова гри проста – відповідаючи на запитання, дитина не повинна говорити «так»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чи «н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і». Запитання можуть бути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ізноманітними: «Ти любиш морозиво?», «Ти коли-небудь їздив на потязі?». Запитань повинно бути не менше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ніж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десять. Якщо на більшість із них дитина відповіла, дотримуючись правил гри, то це означа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є,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що у неї високий рівень самоконтролю.</w:t>
      </w:r>
    </w:p>
    <w:p w:rsidR="00227C70" w:rsidRPr="00FC0AFC" w:rsidRDefault="00227C70" w:rsidP="00227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7C70" w:rsidRPr="001F56E3" w:rsidRDefault="00227C70" w:rsidP="00227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І, нарешті, </w:t>
      </w:r>
      <w:proofErr w:type="gramStart"/>
      <w:r w:rsidRPr="001F56E3">
        <w:rPr>
          <w:rFonts w:ascii="Times New Roman" w:hAnsi="Times New Roman" w:cs="Times New Roman"/>
          <w:i/>
          <w:sz w:val="28"/>
          <w:szCs w:val="28"/>
        </w:rPr>
        <w:t>соц</w:t>
      </w:r>
      <w:proofErr w:type="gramEnd"/>
      <w:r w:rsidRPr="001F56E3">
        <w:rPr>
          <w:rFonts w:ascii="Times New Roman" w:hAnsi="Times New Roman" w:cs="Times New Roman"/>
          <w:i/>
          <w:sz w:val="28"/>
          <w:szCs w:val="28"/>
        </w:rPr>
        <w:t>іальна готовність</w:t>
      </w:r>
      <w:r w:rsidRPr="00FC0AFC">
        <w:rPr>
          <w:rFonts w:ascii="Times New Roman" w:hAnsi="Times New Roman" w:cs="Times New Roman"/>
          <w:sz w:val="28"/>
          <w:szCs w:val="28"/>
        </w:rPr>
        <w:t>, яка містить потребу у спілкуванні з однолітками, уміння ладнати з дітьми в колективі, уміння слухати вчителя і дотримуватися його вимог. Зверніть увагу на те, чи бере участь дитина в грі інших дітей, чи ділиться з ними іграшками або солодощами. Важливо й те, чи може дитина слухати інших, не перебиваючи їхні розповіді, чи дотримується вона черговості, коли цьог</w:t>
      </w:r>
      <w:r w:rsidR="001F56E3">
        <w:rPr>
          <w:rFonts w:ascii="Times New Roman" w:hAnsi="Times New Roman" w:cs="Times New Roman"/>
          <w:sz w:val="28"/>
          <w:szCs w:val="28"/>
        </w:rPr>
        <w:t>о вимагає та або інша ситуація.</w:t>
      </w:r>
    </w:p>
    <w:p w:rsidR="00AD2F52" w:rsidRPr="001F56E3" w:rsidRDefault="00227C70" w:rsidP="001F56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Звісно, усі діти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ізні, тому не може</w:t>
      </w:r>
      <w:r w:rsidR="001F56E3">
        <w:rPr>
          <w:rFonts w:ascii="Times New Roman" w:hAnsi="Times New Roman" w:cs="Times New Roman"/>
          <w:sz w:val="28"/>
          <w:szCs w:val="28"/>
        </w:rPr>
        <w:t xml:space="preserve"> бути такого, щоб емоційна,</w:t>
      </w:r>
      <w:r w:rsidRPr="00FC0AFC">
        <w:rPr>
          <w:rFonts w:ascii="Times New Roman" w:hAnsi="Times New Roman" w:cs="Times New Roman"/>
          <w:sz w:val="28"/>
          <w:szCs w:val="28"/>
        </w:rPr>
        <w:t>інтелектуальна і соціальна готовність перебували на одному рівні.</w:t>
      </w:r>
    </w:p>
    <w:p w:rsidR="00555F7F" w:rsidRDefault="00555F7F" w:rsidP="00555F7F">
      <w:pPr>
        <w:spacing w:after="0" w:line="360" w:lineRule="auto"/>
        <w:ind w:left="-540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FC0AFC">
        <w:rPr>
          <w:rFonts w:ascii="Times New Roman" w:hAnsi="Times New Roman" w:cs="Times New Roman"/>
          <w:b/>
          <w:sz w:val="28"/>
          <w:lang w:val="uk-UA"/>
        </w:rPr>
        <w:t>Шляхи підготовки дитини до школи</w:t>
      </w:r>
    </w:p>
    <w:p w:rsidR="00FC0AFC" w:rsidRPr="00FC0AFC" w:rsidRDefault="00FC0AFC" w:rsidP="00555F7F">
      <w:pPr>
        <w:spacing w:after="0" w:line="360" w:lineRule="auto"/>
        <w:ind w:left="-540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1B2D29" w:rsidRPr="00FC0AFC" w:rsidRDefault="00555F7F" w:rsidP="00FC0AFC">
      <w:pPr>
        <w:spacing w:after="0" w:line="360" w:lineRule="auto"/>
        <w:ind w:left="-540"/>
        <w:jc w:val="center"/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00FF"/>
          <w:sz w:val="28"/>
          <w:szCs w:val="28"/>
          <w:lang w:eastAsia="ru-RU"/>
        </w:rPr>
        <w:drawing>
          <wp:inline distT="0" distB="0" distL="0" distR="0" wp14:anchorId="15C61293" wp14:editId="6AC33E48">
            <wp:extent cx="4452359" cy="2606467"/>
            <wp:effectExtent l="0" t="0" r="0" b="2286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C0AF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ідготовка дитини до школи здійснюється трьома шляхами.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b/>
          <w:sz w:val="28"/>
          <w:szCs w:val="28"/>
        </w:rPr>
        <w:t>Перший</w:t>
      </w:r>
      <w:r w:rsidRPr="00FC0AFC">
        <w:rPr>
          <w:rFonts w:ascii="Times New Roman" w:hAnsi="Times New Roman" w:cs="Times New Roman"/>
          <w:sz w:val="28"/>
          <w:szCs w:val="28"/>
        </w:rPr>
        <w:t>, коли дитина відвідує дитячий садок і навчально-виховні заклади, реалізується відповідно до державних програм і стандарті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, які спрямовані на забезпечення її всебічного й гармонійного розвитку. При цьому дитина отримує багато корисних звичок і навичок співжиття у колективі, уміння спілкуватися з людським, природним і предметним середовищем, контактувати з однолітками й дорослими, тобто набуває елементарного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іального досвіду.</w:t>
      </w:r>
    </w:p>
    <w:p w:rsidR="00783F36" w:rsidRPr="00FC0AFC" w:rsidRDefault="00E72339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D29167" wp14:editId="5520E27A">
            <wp:extent cx="4554909" cy="2674834"/>
            <wp:effectExtent l="0" t="19050" r="0" b="3048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b/>
          <w:sz w:val="28"/>
          <w:szCs w:val="28"/>
        </w:rPr>
        <w:t>Другий шлях</w:t>
      </w:r>
      <w:r w:rsidRPr="00FC0AFC">
        <w:rPr>
          <w:rFonts w:ascii="Times New Roman" w:hAnsi="Times New Roman" w:cs="Times New Roman"/>
          <w:sz w:val="28"/>
          <w:szCs w:val="28"/>
        </w:rPr>
        <w:t xml:space="preserve">, коли батьки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лише на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час приводять малюка у дитячий садок. Дитина при цьому одержує певну суму знань, необхідних для навчання у школі, однак програє у плані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іальної адаптації.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2339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b/>
          <w:sz w:val="28"/>
          <w:szCs w:val="28"/>
        </w:rPr>
        <w:t>Третій шлях</w:t>
      </w:r>
      <w:r w:rsidRPr="00FC0AFC">
        <w:rPr>
          <w:rFonts w:ascii="Times New Roman" w:hAnsi="Times New Roman" w:cs="Times New Roman"/>
          <w:sz w:val="28"/>
          <w:szCs w:val="28"/>
        </w:rPr>
        <w:t xml:space="preserve">, коли батьки самостійно готують дитину до школи. Він не завжди приносить бажані результати. По-перше, дитина, виховуючись у середовищі дорослих, часто позбавлена спілкування з однолітками, у 1 класі часто комплексує і важко входить у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дитячий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колектив.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По-друге, що дуже важливо, більшість батьків мало ознайомлені з особливостями розвитку дитини, з психолого-педагогічною літературою, з новітніми методиками подачі знань, а здебільшого навчають, як колись навчали їх. Не звертається належна увага на формування емоційно-вольової сфери, на регулювання своїми емоціями, на формування уваги, зосередженості, дисциплінованості, посидючості, вміння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ітко виконувати словесну інструкцію. А це надзвичайно важливо для успішного навчання у школі.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Окр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ім того, батьки не мають достатніх навичок та умінь навчати дітей розумових операцій: аналізу, синтезу, класифікації, порівняння, уміння узагальнювати, встановлювати причинно-наслідкові зв’язки, робити логічні висновки, тобто формувати інтелектуальну готовність до школи.</w:t>
      </w:r>
    </w:p>
    <w:p w:rsidR="00FC0AFC" w:rsidRDefault="00FC0AFC" w:rsidP="00FC0A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83F36" w:rsidRPr="00FC0AFC" w:rsidRDefault="00E72339" w:rsidP="00FC0A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b/>
          <w:sz w:val="28"/>
          <w:szCs w:val="28"/>
          <w:lang w:val="uk-UA"/>
        </w:rPr>
        <w:t>Успіх до навчання</w:t>
      </w:r>
    </w:p>
    <w:p w:rsidR="00C43747" w:rsidRPr="00FC0AFC" w:rsidRDefault="00C43747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Кілька практичних порад для батьків, які самостійно прагнуть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ідготувати дитину до успішного навчання у школі.</w:t>
      </w:r>
    </w:p>
    <w:p w:rsidR="00783F36" w:rsidRPr="00FC0AFC" w:rsidRDefault="00C43747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lastRenderedPageBreak/>
        <w:t xml:space="preserve">У дитини треба виробити бажання вчитися. Щоб процес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ідготовки до школи був цікавий, всі завдання доцільно проводити в ігровій формі і бажано не за столом. Будь-які життєві ситуації, явища природи, предмети можуть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іддаватися аналізу, синтезу, порівнянню, узагальненню, класифікації, а твори художньої літератури або різноманітні жанри фольклору збагачуватимуть пам’ять, розвиватимуть думку, уяву, вміння логічно мислити. Все це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комплекс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 впливатиме на розумовий розвиток майбутнього школяра.</w:t>
      </w:r>
    </w:p>
    <w:p w:rsidR="00783F36" w:rsidRPr="00FC0AFC" w:rsidRDefault="00C43747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D9C04E" wp14:editId="0FB37124">
            <wp:extent cx="5486400" cy="3200400"/>
            <wp:effectExtent l="0" t="0" r="0" b="1905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  <w:r w:rsidR="00783F36" w:rsidRPr="00FC0AFC">
        <w:rPr>
          <w:rFonts w:ascii="Times New Roman" w:hAnsi="Times New Roman" w:cs="Times New Roman"/>
          <w:sz w:val="28"/>
          <w:szCs w:val="28"/>
        </w:rPr>
        <w:t>1.</w:t>
      </w:r>
      <w:r w:rsidR="00783F36" w:rsidRPr="00FC0AFC">
        <w:rPr>
          <w:rFonts w:ascii="Times New Roman" w:hAnsi="Times New Roman" w:cs="Times New Roman"/>
          <w:sz w:val="28"/>
          <w:szCs w:val="28"/>
        </w:rPr>
        <w:tab/>
      </w:r>
    </w:p>
    <w:p w:rsidR="00783F36" w:rsidRPr="00FC0AFC" w:rsidRDefault="00783F36" w:rsidP="00FC0A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b/>
          <w:sz w:val="28"/>
          <w:szCs w:val="28"/>
        </w:rPr>
        <w:t>Сенсорний розвиток.</w:t>
      </w:r>
    </w:p>
    <w:p w:rsidR="00145600" w:rsidRPr="00FC0AFC" w:rsidRDefault="00145600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  <w:lang w:val="uk-UA"/>
        </w:rPr>
        <w:t>Сенсорний розвиток дитини – це розвиток її відчуттів і сприймань, формування уявлень про зовнішні властивості предметів: їх форму, колір, розмір, положення у просторі тощо. Він становить фундамент її розумового розвитку. Чуттєве пізнання має дуже важливе значення у дошкільному дитинстві, яке є найбільш сприятливим періодом формування та вдосконалення діяльності органів чуттів, нагромадження уявлень про оточуючий світ.</w:t>
      </w:r>
    </w:p>
    <w:p w:rsidR="00145600" w:rsidRPr="00FC0AFC" w:rsidRDefault="00145600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Значення сенсорного розвитку дітей дошкільного віку виражається в наступному:</w:t>
      </w:r>
    </w:p>
    <w:p w:rsidR="00FC0AFC" w:rsidRDefault="00FC0AFC" w:rsidP="00FC0AF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баз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145600" w:rsidRPr="00FC0AFC">
        <w:rPr>
          <w:rFonts w:ascii="Times New Roman" w:hAnsi="Times New Roman" w:cs="Times New Roman"/>
          <w:sz w:val="28"/>
          <w:szCs w:val="28"/>
        </w:rPr>
        <w:t xml:space="preserve"> для інтелектуального розвитку дитини;</w:t>
      </w:r>
    </w:p>
    <w:p w:rsidR="00FC0AFC" w:rsidRDefault="00145600" w:rsidP="00FC0AF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  <w:lang w:val="uk-UA"/>
        </w:rPr>
        <w:t>впорядковує дитячі враження від спілкування із зовнішнім світом;</w:t>
      </w:r>
    </w:p>
    <w:p w:rsidR="00FC0AFC" w:rsidRDefault="00145600" w:rsidP="00FC0AF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стимулює розвиток спостережливості та уваги;</w:t>
      </w:r>
    </w:p>
    <w:p w:rsidR="00FC0AFC" w:rsidRDefault="00145600" w:rsidP="00FC0AF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робить позитивний вплив на естетику дитини,</w:t>
      </w:r>
    </w:p>
    <w:p w:rsidR="00FC0AFC" w:rsidRDefault="00145600" w:rsidP="00FC0AF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стає базою для розвитку фантазії і уяви;</w:t>
      </w:r>
    </w:p>
    <w:p w:rsidR="00FC0AFC" w:rsidRDefault="00145600" w:rsidP="00FC0AF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дозволяє розширити словниковий запас;</w:t>
      </w:r>
    </w:p>
    <w:p w:rsidR="00FC0AFC" w:rsidRDefault="00145600" w:rsidP="00FC0AF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робить вплив на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івень розвитку слухової, зорової, образної, моторної пам’яті;</w:t>
      </w:r>
    </w:p>
    <w:p w:rsidR="00145600" w:rsidRPr="00FC0AFC" w:rsidRDefault="00145600" w:rsidP="00FC0AF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готує малюка до взаємодії з реальним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ітом.</w:t>
      </w:r>
    </w:p>
    <w:p w:rsidR="00783F36" w:rsidRPr="00FC0AFC" w:rsidRDefault="00FC0AFC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3F36" w:rsidRPr="00AD2F52" w:rsidRDefault="00783F36" w:rsidP="00AD2F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b/>
          <w:sz w:val="28"/>
          <w:szCs w:val="28"/>
        </w:rPr>
        <w:lastRenderedPageBreak/>
        <w:t>Розвиток мислення.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Дитина повинна вміти виділяти суттєве у предметах і явищах навколишнього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іту, узагальнювати і диференціювати їх, порівнювати , встановлювати як спільні, так і відмінні властивості та причинно- наслідкові зв’язки, розмірковувати, відповідати на запитання, встановлювати причини явищ, робити висновки.</w:t>
      </w:r>
    </w:p>
    <w:p w:rsidR="00783F36" w:rsidRPr="00AD2F52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FC0AFC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чого складається предмет</w:t>
      </w:r>
      <w:r w:rsidR="002465E6">
        <w:rPr>
          <w:rFonts w:ascii="Times New Roman" w:hAnsi="Times New Roman" w:cs="Times New Roman"/>
          <w:sz w:val="28"/>
          <w:szCs w:val="28"/>
          <w:lang w:val="uk-UA"/>
        </w:rPr>
        <w:t>?</w:t>
      </w:r>
      <w:r w:rsidRPr="00FC0AFC">
        <w:rPr>
          <w:rFonts w:ascii="Times New Roman" w:hAnsi="Times New Roman" w:cs="Times New Roman"/>
          <w:sz w:val="28"/>
          <w:szCs w:val="28"/>
        </w:rPr>
        <w:tab/>
      </w:r>
    </w:p>
    <w:p w:rsidR="00783F36" w:rsidRPr="00FC0AFC" w:rsidRDefault="00FC0AFC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Що </w:t>
      </w: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783F36" w:rsidRPr="00FC0AFC">
        <w:rPr>
          <w:rFonts w:ascii="Times New Roman" w:hAnsi="Times New Roman" w:cs="Times New Roman"/>
          <w:sz w:val="28"/>
          <w:szCs w:val="28"/>
        </w:rPr>
        <w:t xml:space="preserve"> спільного і чим вони ві</w:t>
      </w:r>
      <w:proofErr w:type="gramStart"/>
      <w:r w:rsidR="00783F36" w:rsidRPr="00FC0AFC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="00783F36" w:rsidRPr="00FC0AFC">
        <w:rPr>
          <w:rFonts w:ascii="Times New Roman" w:hAnsi="Times New Roman" w:cs="Times New Roman"/>
          <w:sz w:val="28"/>
          <w:szCs w:val="28"/>
        </w:rPr>
        <w:t>ізняються?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Мозаїка. </w:t>
      </w:r>
      <w:r w:rsidRPr="00FC0AFC">
        <w:rPr>
          <w:rFonts w:ascii="Times New Roman" w:hAnsi="Times New Roman" w:cs="Times New Roman"/>
          <w:sz w:val="28"/>
          <w:szCs w:val="28"/>
        </w:rPr>
        <w:tab/>
      </w:r>
    </w:p>
    <w:p w:rsidR="00783F36" w:rsidRPr="00FC0AFC" w:rsidRDefault="002465E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Танграм.</w:t>
      </w:r>
      <w:r w:rsidR="00783F36" w:rsidRPr="00FC0AFC">
        <w:rPr>
          <w:rFonts w:ascii="Times New Roman" w:hAnsi="Times New Roman" w:cs="Times New Roman"/>
          <w:sz w:val="28"/>
          <w:szCs w:val="28"/>
        </w:rPr>
        <w:tab/>
      </w:r>
    </w:p>
    <w:p w:rsidR="00783F36" w:rsidRPr="00FC0AFC" w:rsidRDefault="00783F36" w:rsidP="002465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Склади фігуру. Дається набі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геометричних форм. </w:t>
      </w:r>
    </w:p>
    <w:p w:rsidR="00783F36" w:rsidRPr="00FC0AFC" w:rsidRDefault="00783F36" w:rsidP="002465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C0AFC">
        <w:rPr>
          <w:rFonts w:ascii="Times New Roman" w:hAnsi="Times New Roman" w:cs="Times New Roman"/>
          <w:sz w:val="28"/>
          <w:szCs w:val="28"/>
        </w:rPr>
        <w:t>Назви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одним словом. </w:t>
      </w:r>
    </w:p>
    <w:p w:rsidR="00783F36" w:rsidRPr="00FC0AFC" w:rsidRDefault="00783F36" w:rsidP="002465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Четвертий зайвий. 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Що де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росте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?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Ї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івне та неїстівне.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Згрупуй предмети за кольором (формою, величиною,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іалом, з якого вони виготовлені, призначенням).</w:t>
      </w:r>
    </w:p>
    <w:p w:rsidR="00783F36" w:rsidRPr="00FC0AFC" w:rsidRDefault="00783F36" w:rsidP="002465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Скажи навпаки. </w:t>
      </w:r>
    </w:p>
    <w:p w:rsidR="00783F36" w:rsidRPr="00FC0AFC" w:rsidRDefault="00783F36" w:rsidP="002465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Погодуй тварин. 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Розв’язування кросвордів, реб</w:t>
      </w:r>
      <w:r w:rsidR="002465E6">
        <w:rPr>
          <w:rFonts w:ascii="Times New Roman" w:hAnsi="Times New Roman" w:cs="Times New Roman"/>
          <w:sz w:val="28"/>
          <w:szCs w:val="28"/>
        </w:rPr>
        <w:t>усі</w:t>
      </w:r>
      <w:proofErr w:type="gramStart"/>
      <w:r w:rsidR="002465E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465E6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2465E6">
        <w:rPr>
          <w:rFonts w:ascii="Times New Roman" w:hAnsi="Times New Roman" w:cs="Times New Roman"/>
          <w:sz w:val="28"/>
          <w:szCs w:val="28"/>
        </w:rPr>
        <w:t>шарад</w:t>
      </w:r>
      <w:proofErr w:type="gramEnd"/>
      <w:r w:rsidR="002465E6">
        <w:rPr>
          <w:rFonts w:ascii="Times New Roman" w:hAnsi="Times New Roman" w:cs="Times New Roman"/>
          <w:sz w:val="28"/>
          <w:szCs w:val="28"/>
        </w:rPr>
        <w:t>, гра в шашки, шахи.</w:t>
      </w:r>
      <w:r w:rsidRPr="00FC0AFC">
        <w:rPr>
          <w:rFonts w:ascii="Times New Roman" w:hAnsi="Times New Roman" w:cs="Times New Roman"/>
          <w:sz w:val="28"/>
          <w:szCs w:val="28"/>
        </w:rPr>
        <w:tab/>
      </w:r>
    </w:p>
    <w:p w:rsidR="00783F36" w:rsidRPr="00FC0AFC" w:rsidRDefault="002465E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Проблемні запитання і завданя:</w:t>
      </w:r>
      <w:r w:rsidR="00783F36" w:rsidRPr="00FC0AFC">
        <w:rPr>
          <w:rFonts w:ascii="Times New Roman" w:hAnsi="Times New Roman" w:cs="Times New Roman"/>
          <w:sz w:val="28"/>
          <w:szCs w:val="28"/>
        </w:rPr>
        <w:tab/>
      </w:r>
    </w:p>
    <w:p w:rsidR="00783F36" w:rsidRPr="00FC0AFC" w:rsidRDefault="002465E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Чому буває роса?</w:t>
      </w:r>
      <w:r w:rsidR="00783F36" w:rsidRPr="00FC0AFC">
        <w:rPr>
          <w:rFonts w:ascii="Times New Roman" w:hAnsi="Times New Roman" w:cs="Times New Roman"/>
          <w:sz w:val="28"/>
          <w:szCs w:val="28"/>
        </w:rPr>
        <w:tab/>
      </w:r>
    </w:p>
    <w:p w:rsidR="00783F36" w:rsidRPr="00FC0AFC" w:rsidRDefault="002465E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Чому вода взимку замерза</w:t>
      </w:r>
      <w:proofErr w:type="gramStart"/>
      <w:r>
        <w:rPr>
          <w:rFonts w:ascii="Times New Roman" w:hAnsi="Times New Roman" w:cs="Times New Roman"/>
          <w:sz w:val="28"/>
          <w:szCs w:val="28"/>
        </w:rPr>
        <w:t>є?</w:t>
      </w:r>
      <w:proofErr w:type="gramEnd"/>
      <w:r w:rsidR="00783F36" w:rsidRPr="00FC0AFC">
        <w:rPr>
          <w:rFonts w:ascii="Times New Roman" w:hAnsi="Times New Roman" w:cs="Times New Roman"/>
          <w:sz w:val="28"/>
          <w:szCs w:val="28"/>
        </w:rPr>
        <w:tab/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Що у карто</w:t>
      </w:r>
      <w:r w:rsidR="002465E6">
        <w:rPr>
          <w:rFonts w:ascii="Times New Roman" w:hAnsi="Times New Roman" w:cs="Times New Roman"/>
          <w:sz w:val="28"/>
          <w:szCs w:val="28"/>
        </w:rPr>
        <w:t>плі ї</w:t>
      </w:r>
      <w:proofErr w:type="gramStart"/>
      <w:r w:rsidR="002465E6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="002465E6">
        <w:rPr>
          <w:rFonts w:ascii="Times New Roman" w:hAnsi="Times New Roman" w:cs="Times New Roman"/>
          <w:sz w:val="28"/>
          <w:szCs w:val="28"/>
        </w:rPr>
        <w:t>івне: вершки чи корінці?</w:t>
      </w:r>
      <w:r w:rsidRPr="00FC0AFC">
        <w:rPr>
          <w:rFonts w:ascii="Times New Roman" w:hAnsi="Times New Roman" w:cs="Times New Roman"/>
          <w:sz w:val="28"/>
          <w:szCs w:val="28"/>
        </w:rPr>
        <w:tab/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Яка морква пожив</w:t>
      </w:r>
      <w:r w:rsidR="002465E6">
        <w:rPr>
          <w:rFonts w:ascii="Times New Roman" w:hAnsi="Times New Roman" w:cs="Times New Roman"/>
          <w:sz w:val="28"/>
          <w:szCs w:val="28"/>
        </w:rPr>
        <w:t xml:space="preserve"> ніша: </w:t>
      </w:r>
      <w:proofErr w:type="gramStart"/>
      <w:r w:rsidR="002465E6">
        <w:rPr>
          <w:rFonts w:ascii="Times New Roman" w:hAnsi="Times New Roman" w:cs="Times New Roman"/>
          <w:sz w:val="28"/>
          <w:szCs w:val="28"/>
        </w:rPr>
        <w:t>варена</w:t>
      </w:r>
      <w:proofErr w:type="gramEnd"/>
      <w:r w:rsidR="002465E6">
        <w:rPr>
          <w:rFonts w:ascii="Times New Roman" w:hAnsi="Times New Roman" w:cs="Times New Roman"/>
          <w:sz w:val="28"/>
          <w:szCs w:val="28"/>
        </w:rPr>
        <w:t>, смажена чи сира?</w:t>
      </w:r>
      <w:r w:rsidRPr="00FC0AFC">
        <w:rPr>
          <w:rFonts w:ascii="Times New Roman" w:hAnsi="Times New Roman" w:cs="Times New Roman"/>
          <w:sz w:val="28"/>
          <w:szCs w:val="28"/>
        </w:rPr>
        <w:tab/>
      </w:r>
    </w:p>
    <w:p w:rsidR="00783F36" w:rsidRPr="002465E6" w:rsidRDefault="002465E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Чи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морже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морква лікувати очі?</w:t>
      </w:r>
    </w:p>
    <w:p w:rsidR="00783F36" w:rsidRPr="002465E6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Що до чого подібне? </w:t>
      </w:r>
    </w:p>
    <w:p w:rsidR="00783F36" w:rsidRPr="002465E6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Який предмет загадали? </w:t>
      </w:r>
    </w:p>
    <w:p w:rsidR="00783F36" w:rsidRPr="00FC0AFC" w:rsidRDefault="002465E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 </w:t>
      </w:r>
      <w:r w:rsidR="00783F36" w:rsidRPr="00FC0AFC">
        <w:rPr>
          <w:rFonts w:ascii="Times New Roman" w:hAnsi="Times New Roman" w:cs="Times New Roman"/>
          <w:sz w:val="28"/>
          <w:szCs w:val="28"/>
        </w:rPr>
        <w:t>«Очі в очі». Дорослий і дитина змагаються, хто довше зможе утримати погляд і не відвести очей.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Перебирання квасолі,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ізних круп.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Чого не стало? (Дитина заплющує очі, а дорослий вносить зміни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порядок виставлених іграшок, предметів).</w:t>
      </w:r>
    </w:p>
    <w:p w:rsidR="00783F36" w:rsidRPr="00AD2F52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Вмін</w:t>
      </w:r>
      <w:r w:rsidR="00AD2F52">
        <w:rPr>
          <w:rFonts w:ascii="Times New Roman" w:hAnsi="Times New Roman" w:cs="Times New Roman"/>
          <w:sz w:val="28"/>
          <w:szCs w:val="28"/>
        </w:rPr>
        <w:t>ня чітко виконувати інструкцію.</w:t>
      </w:r>
    </w:p>
    <w:p w:rsidR="00783F36" w:rsidRPr="00AD2F52" w:rsidRDefault="00783F36" w:rsidP="00AD2F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2F52">
        <w:rPr>
          <w:rFonts w:ascii="Times New Roman" w:hAnsi="Times New Roman" w:cs="Times New Roman"/>
          <w:b/>
          <w:sz w:val="28"/>
          <w:szCs w:val="28"/>
        </w:rPr>
        <w:t xml:space="preserve">Дитина і навколишній </w:t>
      </w:r>
      <w:proofErr w:type="gramStart"/>
      <w:r w:rsidRPr="00AD2F52">
        <w:rPr>
          <w:rFonts w:ascii="Times New Roman" w:hAnsi="Times New Roman" w:cs="Times New Roman"/>
          <w:b/>
          <w:sz w:val="28"/>
          <w:szCs w:val="28"/>
        </w:rPr>
        <w:t>св</w:t>
      </w:r>
      <w:proofErr w:type="gramEnd"/>
      <w:r w:rsidRPr="00AD2F52">
        <w:rPr>
          <w:rFonts w:ascii="Times New Roman" w:hAnsi="Times New Roman" w:cs="Times New Roman"/>
          <w:b/>
          <w:sz w:val="28"/>
          <w:szCs w:val="28"/>
        </w:rPr>
        <w:t>іт</w:t>
      </w:r>
    </w:p>
    <w:p w:rsidR="00783F36" w:rsidRPr="00AD2F52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Знання про себе (ім’я,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ізвище, адреса, телефон, стать); про родину (імена членів родини, рід занять, обов’язки); про рід і родовід (тато, мама, дідусь, бабуся, сестра, брат).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C0AF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ідний край (наша держава – Україна, столиця – Київ, державний гімн, прапор; назва рідного міста, села чи селища, вулиці, на якій живе; знання про найвизначніші місця свого краю та видатних людей).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lastRenderedPageBreak/>
        <w:t>Праця людину годує (ознайомлення з професіями, з традиційними народними ремеслами та промислами краю).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Народні звичаї, традиції, обряди (ознайомлення з календарною обрядовістю, державними та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рел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ігійними святами, з трудовими традиціями, моральними чеснотами).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Фольклор (прислі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’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, приказки, загадки, народні прикмети, лічилки, мирилки, казки, легенди).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Безпека життєдіяльності (навчити життєво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доц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ільної й безпечної поведінки у людському, природн</w:t>
      </w:r>
      <w:r w:rsidR="00AD2F52">
        <w:rPr>
          <w:rFonts w:ascii="Times New Roman" w:hAnsi="Times New Roman" w:cs="Times New Roman"/>
          <w:sz w:val="28"/>
          <w:szCs w:val="28"/>
        </w:rPr>
        <w:t>ому й предметному середовищах).</w:t>
      </w:r>
      <w:r w:rsidRPr="00FC0AFC">
        <w:rPr>
          <w:rFonts w:ascii="Times New Roman" w:hAnsi="Times New Roman" w:cs="Times New Roman"/>
          <w:sz w:val="28"/>
          <w:szCs w:val="28"/>
        </w:rPr>
        <w:tab/>
      </w:r>
    </w:p>
    <w:p w:rsidR="00AD2F52" w:rsidRDefault="00AD2F5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83F36" w:rsidRPr="00AD2F52" w:rsidRDefault="00783F36" w:rsidP="00AD2F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2F52">
        <w:rPr>
          <w:rFonts w:ascii="Times New Roman" w:hAnsi="Times New Roman" w:cs="Times New Roman"/>
          <w:b/>
          <w:sz w:val="28"/>
          <w:szCs w:val="28"/>
        </w:rPr>
        <w:t>Розвиток мовлення та мовленнєве спілкування</w:t>
      </w:r>
    </w:p>
    <w:p w:rsidR="00783F36" w:rsidRPr="00AD2F52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Дитина повинна вміти добре вимовляти всі звуки, мати достатній словниковий запас, дотримуватись норм граматично правильного мовлення (узгоджувати слова у реченні), висловлювати свої думки та міркування зв’язною мовою з використанням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ізних типів речень, за допомогою монологічного та діалогічного мовлення, володіти навичками етичного спілкування, достатнім арсеналом ввічливих слів.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1) Вимова звукі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та формув</w:t>
      </w:r>
      <w:r w:rsidR="00382D7F">
        <w:rPr>
          <w:rFonts w:ascii="Times New Roman" w:hAnsi="Times New Roman" w:cs="Times New Roman"/>
          <w:sz w:val="28"/>
          <w:szCs w:val="28"/>
        </w:rPr>
        <w:t>ання звукової культури мовлення</w:t>
      </w:r>
      <w:r w:rsidRPr="00FC0AFC">
        <w:rPr>
          <w:rFonts w:ascii="Times New Roman" w:hAnsi="Times New Roman" w:cs="Times New Roman"/>
          <w:sz w:val="28"/>
          <w:szCs w:val="28"/>
        </w:rPr>
        <w:tab/>
      </w:r>
    </w:p>
    <w:p w:rsidR="00783F36" w:rsidRPr="00382D7F" w:rsidRDefault="00AD2F5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783F36" w:rsidRPr="00FC0AFC">
        <w:rPr>
          <w:rFonts w:ascii="Times New Roman" w:hAnsi="Times New Roman" w:cs="Times New Roman"/>
          <w:sz w:val="28"/>
          <w:szCs w:val="28"/>
        </w:rPr>
        <w:t xml:space="preserve">У </w:t>
      </w:r>
      <w:proofErr w:type="gramStart"/>
      <w:r w:rsidR="00783F36" w:rsidRPr="00FC0AFC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="00382D7F">
        <w:rPr>
          <w:rFonts w:ascii="Times New Roman" w:hAnsi="Times New Roman" w:cs="Times New Roman"/>
          <w:sz w:val="28"/>
          <w:szCs w:val="28"/>
        </w:rPr>
        <w:t xml:space="preserve">іті слів. Збагачення словника. </w:t>
      </w:r>
    </w:p>
    <w:p w:rsidR="00783F36" w:rsidRPr="00382D7F" w:rsidRDefault="00382D7F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3) Дитяча граматика.</w:t>
      </w:r>
    </w:p>
    <w:p w:rsidR="00783F36" w:rsidRPr="00382D7F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4). Розвиток монологі</w:t>
      </w:r>
      <w:r w:rsidR="00382D7F">
        <w:rPr>
          <w:rFonts w:ascii="Times New Roman" w:hAnsi="Times New Roman" w:cs="Times New Roman"/>
          <w:sz w:val="28"/>
          <w:szCs w:val="28"/>
        </w:rPr>
        <w:t>чного та діалогічного мовлення.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5) Етичні засади спілкування. 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382D7F" w:rsidRDefault="00783F36" w:rsidP="00382D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82D7F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382D7F">
        <w:rPr>
          <w:rFonts w:ascii="Times New Roman" w:hAnsi="Times New Roman" w:cs="Times New Roman"/>
          <w:b/>
          <w:sz w:val="28"/>
          <w:szCs w:val="28"/>
        </w:rPr>
        <w:t>ідготовка руки дитини до письма.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Ознайомлення із зошито</w:t>
      </w:r>
      <w:r w:rsidR="00382D7F">
        <w:rPr>
          <w:rFonts w:ascii="Times New Roman" w:hAnsi="Times New Roman" w:cs="Times New Roman"/>
          <w:sz w:val="28"/>
          <w:szCs w:val="28"/>
        </w:rPr>
        <w:t>м у клітинку та в одну лінійку.</w:t>
      </w:r>
      <w:r w:rsidRPr="00FC0AFC">
        <w:rPr>
          <w:rFonts w:ascii="Times New Roman" w:hAnsi="Times New Roman" w:cs="Times New Roman"/>
          <w:sz w:val="28"/>
          <w:szCs w:val="28"/>
        </w:rPr>
        <w:tab/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Малювання крапок на в</w:t>
      </w:r>
      <w:r w:rsidR="00382D7F">
        <w:rPr>
          <w:rFonts w:ascii="Times New Roman" w:hAnsi="Times New Roman" w:cs="Times New Roman"/>
          <w:sz w:val="28"/>
          <w:szCs w:val="28"/>
        </w:rPr>
        <w:t>ерхній та нижній лініях зошита.</w:t>
      </w:r>
      <w:r w:rsidRPr="00FC0AFC">
        <w:rPr>
          <w:rFonts w:ascii="Times New Roman" w:hAnsi="Times New Roman" w:cs="Times New Roman"/>
          <w:sz w:val="28"/>
          <w:szCs w:val="28"/>
        </w:rPr>
        <w:tab/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Малювання паличок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м</w:t>
      </w:r>
      <w:r w:rsidR="00382D7F">
        <w:rPr>
          <w:rFonts w:ascii="Times New Roman" w:hAnsi="Times New Roman" w:cs="Times New Roman"/>
          <w:sz w:val="28"/>
          <w:szCs w:val="28"/>
        </w:rPr>
        <w:t>іж</w:t>
      </w:r>
      <w:proofErr w:type="gramEnd"/>
      <w:r w:rsidR="00382D7F">
        <w:rPr>
          <w:rFonts w:ascii="Times New Roman" w:hAnsi="Times New Roman" w:cs="Times New Roman"/>
          <w:sz w:val="28"/>
          <w:szCs w:val="28"/>
        </w:rPr>
        <w:t xml:space="preserve"> лініями.</w:t>
      </w:r>
      <w:r w:rsidRPr="00FC0AFC">
        <w:rPr>
          <w:rFonts w:ascii="Times New Roman" w:hAnsi="Times New Roman" w:cs="Times New Roman"/>
          <w:sz w:val="28"/>
          <w:szCs w:val="28"/>
        </w:rPr>
        <w:tab/>
      </w:r>
    </w:p>
    <w:p w:rsidR="00783F36" w:rsidRPr="00FC0AFC" w:rsidRDefault="00382D7F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Малювання косих ліній.</w:t>
      </w:r>
      <w:r w:rsidR="00783F36" w:rsidRPr="00FC0AFC">
        <w:rPr>
          <w:rFonts w:ascii="Times New Roman" w:hAnsi="Times New Roman" w:cs="Times New Roman"/>
          <w:sz w:val="28"/>
          <w:szCs w:val="28"/>
        </w:rPr>
        <w:tab/>
      </w:r>
    </w:p>
    <w:p w:rsidR="00783F36" w:rsidRPr="00382D7F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Штрихування (проведення горизонтальних та вертикальних ліній в обмеженій площині).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382D7F" w:rsidRDefault="00783F36" w:rsidP="00382D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82D7F">
        <w:rPr>
          <w:rFonts w:ascii="Times New Roman" w:hAnsi="Times New Roman" w:cs="Times New Roman"/>
          <w:b/>
          <w:sz w:val="28"/>
          <w:szCs w:val="28"/>
        </w:rPr>
        <w:t>Математика</w:t>
      </w:r>
    </w:p>
    <w:p w:rsidR="00783F36" w:rsidRPr="00382D7F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82D7F">
        <w:rPr>
          <w:rFonts w:ascii="Times New Roman" w:hAnsi="Times New Roman" w:cs="Times New Roman"/>
          <w:sz w:val="28"/>
          <w:szCs w:val="28"/>
          <w:lang w:val="uk-UA"/>
        </w:rPr>
        <w:t xml:space="preserve">Кількісна і порядкова лічба в межах 10; порівняння груп предметів за кількістю; суміжні числа; склад числа; додавання і віднімання; складання і розв’язування задач у межах 10; порівняння величин предметів (довгий – короткий, високий – низький, широкий - вузький); вимірювання умовною міркою; орієнтація у просторі (згори - внизу, над – під, ліворуч – праворуч, посередині); геометричні фігури (квадрат, ромб, прямокутник, трикутник, </w:t>
      </w:r>
      <w:r w:rsidRPr="00382D7F">
        <w:rPr>
          <w:rFonts w:ascii="Times New Roman" w:hAnsi="Times New Roman" w:cs="Times New Roman"/>
          <w:sz w:val="28"/>
          <w:szCs w:val="28"/>
          <w:lang w:val="uk-UA"/>
        </w:rPr>
        <w:lastRenderedPageBreak/>
        <w:t>круг, овал, циліндр, конус); пори року (весна, літо, осінь, зима) і назви місяців; дні тижня; частини доби.</w:t>
      </w:r>
    </w:p>
    <w:p w:rsidR="00783F36" w:rsidRPr="00382D7F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Знання з математики і природознавства можна об’єднати в один блок. Так, ідучи з дитиною по вулиці, гуляючи в саду чи перебуваючи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лон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 природи, розповідаємо про рослини і тварин, спонукаємо до активної мовленнєвої діяльності, тренуємо у лічбі (скільки дерев, чого більше: кущів чи дерев) та формуванні інших елементарних математичних понять.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2)Завдання на формування елементарних математичних понять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382D7F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- Відібрати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ільки найкращих камінців, скільки пальців є на одній або обох руках. Триває процес мислення, відбувається лічба пальців рук, а відтак, і камінців. Розкласти камінці за величиною: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велик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 і малі, середні. Закріплюються вміння клас</w:t>
      </w:r>
      <w:r w:rsidR="00382D7F">
        <w:rPr>
          <w:rFonts w:ascii="Times New Roman" w:hAnsi="Times New Roman" w:cs="Times New Roman"/>
          <w:sz w:val="28"/>
          <w:szCs w:val="28"/>
        </w:rPr>
        <w:t>ифікувати предмети за розміром.</w:t>
      </w:r>
    </w:p>
    <w:p w:rsidR="00783F36" w:rsidRPr="00382D7F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- Визначити геометричну форму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кожного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з предмет</w:t>
      </w:r>
      <w:r w:rsidR="00382D7F">
        <w:rPr>
          <w:rFonts w:ascii="Times New Roman" w:hAnsi="Times New Roman" w:cs="Times New Roman"/>
          <w:sz w:val="28"/>
          <w:szCs w:val="28"/>
        </w:rPr>
        <w:t>ів (кругла, овальна, трикутна).</w:t>
      </w:r>
    </w:p>
    <w:p w:rsidR="00783F36" w:rsidRPr="00382D7F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- Намалювати крейдою цифри на камінцях. Тренувати у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прям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ій (від 1 до 10) та з</w:t>
      </w:r>
      <w:r w:rsidR="00382D7F">
        <w:rPr>
          <w:rFonts w:ascii="Times New Roman" w:hAnsi="Times New Roman" w:cs="Times New Roman"/>
          <w:sz w:val="28"/>
          <w:szCs w:val="28"/>
        </w:rPr>
        <w:t>воротній (від 10 до 1)лічбі.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382D7F" w:rsidRDefault="00783F36" w:rsidP="00382D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82D7F">
        <w:rPr>
          <w:rFonts w:ascii="Times New Roman" w:hAnsi="Times New Roman" w:cs="Times New Roman"/>
          <w:b/>
          <w:sz w:val="28"/>
          <w:szCs w:val="28"/>
        </w:rPr>
        <w:t>Природознавство.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Довкілля дає широкі можливості для успішної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ідготовки до школи, навчає спостережливості, уваги, розвиває аналітичне мислення, здатність аналізувати, синтезувати, зіставляти, встановлювати причинно-наслідкові зв’язки, дає естетичну насолоду й виховує любов, доброту, привчає до праці, формує позитивні моральні якості. Окрім того, реалізовуються мовленнєві та математичні завдання. Дуже важливим є спонукання дитини до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ідницько-пошукової діяльності. Це сприяє розвитку допитливості, зосередженості, уваги. 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Щоденні спостереження у природі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5F6568" w:rsidRDefault="00783F36" w:rsidP="00FC0AF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F6568">
        <w:rPr>
          <w:rFonts w:ascii="Times New Roman" w:hAnsi="Times New Roman" w:cs="Times New Roman"/>
          <w:i/>
          <w:sz w:val="28"/>
          <w:szCs w:val="28"/>
        </w:rPr>
        <w:t>Досл</w:t>
      </w:r>
      <w:proofErr w:type="gramEnd"/>
      <w:r w:rsidRPr="005F6568">
        <w:rPr>
          <w:rFonts w:ascii="Times New Roman" w:hAnsi="Times New Roman" w:cs="Times New Roman"/>
          <w:i/>
          <w:sz w:val="28"/>
          <w:szCs w:val="28"/>
        </w:rPr>
        <w:t>ідницько-пошукова робота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- Повітря (грудочку землі опустити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склянку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з водою – виходитимуть бульбашки; надути кульку; закрити ніздрі носа пальцями: чи м</w:t>
      </w:r>
      <w:r w:rsidR="00382D7F">
        <w:rPr>
          <w:rFonts w:ascii="Times New Roman" w:hAnsi="Times New Roman" w:cs="Times New Roman"/>
          <w:sz w:val="28"/>
          <w:szCs w:val="28"/>
        </w:rPr>
        <w:t>ожемо ми обійтися без повітря)?</w:t>
      </w:r>
      <w:r w:rsidRPr="00FC0AFC">
        <w:rPr>
          <w:rFonts w:ascii="Times New Roman" w:hAnsi="Times New Roman" w:cs="Times New Roman"/>
          <w:sz w:val="28"/>
          <w:szCs w:val="28"/>
        </w:rPr>
        <w:tab/>
      </w:r>
    </w:p>
    <w:p w:rsidR="00783F36" w:rsidRPr="00FC0AFC" w:rsidRDefault="00382D7F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783F36" w:rsidRPr="00FC0AFC">
        <w:rPr>
          <w:rFonts w:ascii="Times New Roman" w:hAnsi="Times New Roman" w:cs="Times New Roman"/>
          <w:sz w:val="28"/>
          <w:szCs w:val="28"/>
        </w:rPr>
        <w:t>Чому зів’яла кімнатна рослина? (Переконати, що для росту рослини н</w:t>
      </w:r>
      <w:r>
        <w:rPr>
          <w:rFonts w:ascii="Times New Roman" w:hAnsi="Times New Roman" w:cs="Times New Roman"/>
          <w:sz w:val="28"/>
          <w:szCs w:val="28"/>
        </w:rPr>
        <w:t>еобхідні сонце, повітря, вода).</w:t>
      </w:r>
      <w:r w:rsidR="00783F36" w:rsidRPr="00FC0AFC">
        <w:rPr>
          <w:rFonts w:ascii="Times New Roman" w:hAnsi="Times New Roman" w:cs="Times New Roman"/>
          <w:sz w:val="28"/>
          <w:szCs w:val="28"/>
        </w:rPr>
        <w:tab/>
      </w:r>
    </w:p>
    <w:p w:rsidR="00783F36" w:rsidRPr="005F6568" w:rsidRDefault="00382D7F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783F36" w:rsidRPr="00FC0AFC">
        <w:rPr>
          <w:rFonts w:ascii="Times New Roman" w:hAnsi="Times New Roman" w:cs="Times New Roman"/>
          <w:sz w:val="28"/>
          <w:szCs w:val="28"/>
        </w:rPr>
        <w:t xml:space="preserve">Перетворення снігу у воду. </w:t>
      </w:r>
      <w:proofErr w:type="gramStart"/>
      <w:r w:rsidR="00783F36" w:rsidRPr="00FC0AFC">
        <w:rPr>
          <w:rFonts w:ascii="Times New Roman" w:hAnsi="Times New Roman" w:cs="Times New Roman"/>
          <w:sz w:val="28"/>
          <w:szCs w:val="28"/>
        </w:rPr>
        <w:t>(Набрати у склянку снігу, занести у приміщення.</w:t>
      </w:r>
      <w:proofErr w:type="gramEnd"/>
      <w:r w:rsidR="00783F36" w:rsidRPr="00FC0A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83F36" w:rsidRPr="00FC0AFC">
        <w:rPr>
          <w:rFonts w:ascii="Times New Roman" w:hAnsi="Times New Roman" w:cs="Times New Roman"/>
          <w:sz w:val="28"/>
          <w:szCs w:val="28"/>
        </w:rPr>
        <w:t xml:space="preserve">Переконати дитину, що сніг брудний і його </w:t>
      </w:r>
      <w:r w:rsidR="005F6568">
        <w:rPr>
          <w:rFonts w:ascii="Times New Roman" w:hAnsi="Times New Roman" w:cs="Times New Roman"/>
          <w:sz w:val="28"/>
          <w:szCs w:val="28"/>
        </w:rPr>
        <w:t>не можна їсти).</w:t>
      </w:r>
      <w:proofErr w:type="gramEnd"/>
    </w:p>
    <w:p w:rsidR="00783F36" w:rsidRPr="005F6568" w:rsidRDefault="00783F36" w:rsidP="005F65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5F6568">
        <w:rPr>
          <w:rFonts w:ascii="Times New Roman" w:hAnsi="Times New Roman" w:cs="Times New Roman"/>
          <w:sz w:val="28"/>
          <w:szCs w:val="28"/>
          <w:u w:val="single"/>
        </w:rPr>
        <w:t>Навч</w:t>
      </w:r>
      <w:r w:rsidR="005F6568" w:rsidRPr="005F6568">
        <w:rPr>
          <w:rFonts w:ascii="Times New Roman" w:hAnsi="Times New Roman" w:cs="Times New Roman"/>
          <w:sz w:val="28"/>
          <w:szCs w:val="28"/>
          <w:u w:val="single"/>
        </w:rPr>
        <w:t>ання правил поведінки у природі</w:t>
      </w:r>
    </w:p>
    <w:p w:rsidR="00783F36" w:rsidRPr="005F6568" w:rsidRDefault="00382D7F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783F36" w:rsidRPr="00FC0AFC">
        <w:rPr>
          <w:rFonts w:ascii="Times New Roman" w:hAnsi="Times New Roman" w:cs="Times New Roman"/>
          <w:sz w:val="28"/>
          <w:szCs w:val="28"/>
        </w:rPr>
        <w:t xml:space="preserve">Не ламай гілки дерев та кущів, не обривай з них листя, цвіт, бо </w:t>
      </w:r>
      <w:r w:rsidR="005F6568">
        <w:rPr>
          <w:rFonts w:ascii="Times New Roman" w:hAnsi="Times New Roman" w:cs="Times New Roman"/>
          <w:sz w:val="28"/>
          <w:szCs w:val="28"/>
        </w:rPr>
        <w:t>рослина – це також жива істота.</w:t>
      </w:r>
    </w:p>
    <w:p w:rsidR="00783F36" w:rsidRPr="005F6568" w:rsidRDefault="00382D7F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-</w:t>
      </w:r>
      <w:r w:rsidR="00783F36" w:rsidRPr="00FC0AFC">
        <w:rPr>
          <w:rFonts w:ascii="Times New Roman" w:hAnsi="Times New Roman" w:cs="Times New Roman"/>
          <w:sz w:val="28"/>
          <w:szCs w:val="28"/>
        </w:rPr>
        <w:t>Не рви без потреби квіти. Хай милують наше</w:t>
      </w:r>
      <w:r w:rsidR="005F6568">
        <w:rPr>
          <w:rFonts w:ascii="Times New Roman" w:hAnsi="Times New Roman" w:cs="Times New Roman"/>
          <w:sz w:val="28"/>
          <w:szCs w:val="28"/>
        </w:rPr>
        <w:t xml:space="preserve"> око і всіх людей </w:t>
      </w:r>
      <w:proofErr w:type="gramStart"/>
      <w:r w:rsidR="005F6568">
        <w:rPr>
          <w:rFonts w:ascii="Times New Roman" w:hAnsi="Times New Roman" w:cs="Times New Roman"/>
          <w:sz w:val="28"/>
          <w:szCs w:val="28"/>
        </w:rPr>
        <w:t>своєю</w:t>
      </w:r>
      <w:proofErr w:type="gramEnd"/>
      <w:r w:rsidR="005F6568">
        <w:rPr>
          <w:rFonts w:ascii="Times New Roman" w:hAnsi="Times New Roman" w:cs="Times New Roman"/>
          <w:sz w:val="28"/>
          <w:szCs w:val="28"/>
        </w:rPr>
        <w:t xml:space="preserve"> красою!</w:t>
      </w:r>
    </w:p>
    <w:p w:rsidR="00783F36" w:rsidRPr="005F6568" w:rsidRDefault="00382D7F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783F36" w:rsidRPr="00FC0AFC">
        <w:rPr>
          <w:rFonts w:ascii="Times New Roman" w:hAnsi="Times New Roman" w:cs="Times New Roman"/>
          <w:sz w:val="28"/>
          <w:szCs w:val="28"/>
        </w:rPr>
        <w:t>Не знищуй комах, жуків, метели</w:t>
      </w:r>
      <w:r w:rsidR="005F6568">
        <w:rPr>
          <w:rFonts w:ascii="Times New Roman" w:hAnsi="Times New Roman" w:cs="Times New Roman"/>
          <w:sz w:val="28"/>
          <w:szCs w:val="28"/>
        </w:rPr>
        <w:t>ків, мурашок та їхні мурашники.</w:t>
      </w:r>
    </w:p>
    <w:p w:rsidR="00783F36" w:rsidRPr="00FC0AFC" w:rsidRDefault="00382D7F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783F36" w:rsidRPr="00FC0AFC">
        <w:rPr>
          <w:rFonts w:ascii="Times New Roman" w:hAnsi="Times New Roman" w:cs="Times New Roman"/>
          <w:sz w:val="28"/>
          <w:szCs w:val="28"/>
        </w:rPr>
        <w:t xml:space="preserve">Не залишай сміття у лісі, біля річки. Якщо всі залишатимуть сміття, то не залишиться жодного </w:t>
      </w:r>
      <w:proofErr w:type="gramStart"/>
      <w:r w:rsidR="00783F36" w:rsidRPr="00FC0AFC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783F36" w:rsidRPr="00FC0AFC">
        <w:rPr>
          <w:rFonts w:ascii="Times New Roman" w:hAnsi="Times New Roman" w:cs="Times New Roman"/>
          <w:sz w:val="28"/>
          <w:szCs w:val="28"/>
        </w:rPr>
        <w:t>ємного куточка для відпочинку на лоні природи.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5F6568" w:rsidRDefault="00783F36" w:rsidP="005F65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82D7F">
        <w:rPr>
          <w:rFonts w:ascii="Times New Roman" w:hAnsi="Times New Roman" w:cs="Times New Roman"/>
          <w:b/>
          <w:sz w:val="28"/>
          <w:szCs w:val="28"/>
        </w:rPr>
        <w:t>Малювання.</w:t>
      </w:r>
    </w:p>
    <w:p w:rsidR="00783F36" w:rsidRPr="005F6568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Учити передавати характерні ознаки предметів, явищ, зображати їх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ізними способами; користуватись акварельними та гуашевими фарбами; тримати пензель прямо та похило, малювати ним</w:t>
      </w:r>
      <w:r w:rsidR="005F6568">
        <w:rPr>
          <w:rFonts w:ascii="Times New Roman" w:hAnsi="Times New Roman" w:cs="Times New Roman"/>
          <w:sz w:val="28"/>
          <w:szCs w:val="28"/>
        </w:rPr>
        <w:t xml:space="preserve"> на всю ширину та кінцем ворсу.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Малювати предмети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ізної форми, вміло добирати кольори, розташовувати малюнок на аркуші паперу, дотримуватись пропорцій при передачі зображуваного, вміти передавати враження, переживання у малюнку, малювати за уявою. Знати характерні особливості та елементи українського художнього розпису та володіти елементарними навичками відтворювати їх у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декоративному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малюванні.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5F6568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Обстеже</w:t>
      </w:r>
      <w:r w:rsidR="005F6568">
        <w:rPr>
          <w:rFonts w:ascii="Times New Roman" w:hAnsi="Times New Roman" w:cs="Times New Roman"/>
          <w:sz w:val="28"/>
          <w:szCs w:val="28"/>
        </w:rPr>
        <w:t xml:space="preserve">ння </w:t>
      </w:r>
      <w:proofErr w:type="gramStart"/>
      <w:r w:rsidR="005F656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5F6568">
        <w:rPr>
          <w:rFonts w:ascii="Times New Roman" w:hAnsi="Times New Roman" w:cs="Times New Roman"/>
          <w:sz w:val="28"/>
          <w:szCs w:val="28"/>
        </w:rPr>
        <w:t>ізних за формою предметів.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Спостереження за явищами природи і вироблення вміння передавати у малюнку побачене та спостережуване, власні переживання та враження.</w:t>
      </w:r>
    </w:p>
    <w:p w:rsidR="00783F36" w:rsidRPr="005F6568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Навички охайного к</w:t>
      </w:r>
      <w:r w:rsidR="005F6568">
        <w:rPr>
          <w:rFonts w:ascii="Times New Roman" w:hAnsi="Times New Roman" w:cs="Times New Roman"/>
          <w:sz w:val="28"/>
          <w:szCs w:val="28"/>
        </w:rPr>
        <w:t>ористування фарбами та пензлем.</w:t>
      </w:r>
    </w:p>
    <w:p w:rsidR="00783F36" w:rsidRPr="005F6568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Вміння до</w:t>
      </w:r>
      <w:r w:rsidR="005F6568">
        <w:rPr>
          <w:rFonts w:ascii="Times New Roman" w:hAnsi="Times New Roman" w:cs="Times New Roman"/>
          <w:sz w:val="28"/>
          <w:szCs w:val="28"/>
        </w:rPr>
        <w:t>бирати кольори та відтінки.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Володіння кількома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техн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іками малювання.</w:t>
      </w:r>
    </w:p>
    <w:p w:rsidR="00783F36" w:rsidRPr="005F6568" w:rsidRDefault="00783F36" w:rsidP="005F65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F6568">
        <w:rPr>
          <w:rFonts w:ascii="Times New Roman" w:hAnsi="Times New Roman" w:cs="Times New Roman"/>
          <w:b/>
          <w:sz w:val="28"/>
          <w:szCs w:val="28"/>
        </w:rPr>
        <w:t>Аплікація.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568">
        <w:rPr>
          <w:rFonts w:ascii="Times New Roman" w:hAnsi="Times New Roman" w:cs="Times New Roman"/>
          <w:sz w:val="28"/>
          <w:szCs w:val="28"/>
          <w:lang w:val="uk-UA"/>
        </w:rPr>
        <w:t xml:space="preserve">Добре володіти ножицями; вирізати овальні, круглі та симетричні форми з паперу й складати аплікації, створювати сюжетні композиції, складати декоративну аплікацію з геометричних форм, розміщувати сюжетну аплікацію на всій площині паперу. </w:t>
      </w:r>
      <w:r w:rsidRPr="00FC0AFC">
        <w:rPr>
          <w:rFonts w:ascii="Times New Roman" w:hAnsi="Times New Roman" w:cs="Times New Roman"/>
          <w:sz w:val="28"/>
          <w:szCs w:val="28"/>
        </w:rPr>
        <w:t xml:space="preserve">Виробити навички користування пензликом, клеєм, серветкою, дотримуватись охайності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роботі.</w:t>
      </w:r>
    </w:p>
    <w:p w:rsidR="00783F36" w:rsidRPr="00FC0AFC" w:rsidRDefault="005F6568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783F36" w:rsidRPr="00FC0AFC">
        <w:rPr>
          <w:rFonts w:ascii="Times New Roman" w:hAnsi="Times New Roman" w:cs="Times New Roman"/>
          <w:sz w:val="28"/>
          <w:szCs w:val="28"/>
        </w:rPr>
        <w:t>У процесі вирізання та аплікування закріплювати просторові поняття (ліворуч, праворуч, внизу, вгорі, по центру), розвивати увагу, зосередженість, охайність, терпіння, посидючість, вміння доводити розпочату роботу до кінця, прибирати місце р</w:t>
      </w:r>
      <w:r>
        <w:rPr>
          <w:rFonts w:ascii="Times New Roman" w:hAnsi="Times New Roman" w:cs="Times New Roman"/>
          <w:sz w:val="28"/>
          <w:szCs w:val="28"/>
        </w:rPr>
        <w:t xml:space="preserve">оботи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ісля виконання завдання.</w:t>
      </w:r>
      <w:r w:rsidR="00783F36" w:rsidRPr="00FC0AFC">
        <w:rPr>
          <w:rFonts w:ascii="Times New Roman" w:hAnsi="Times New Roman" w:cs="Times New Roman"/>
          <w:sz w:val="28"/>
          <w:szCs w:val="28"/>
        </w:rPr>
        <w:tab/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Розвивати фантазію, пропонуючи дитині виконати аплікацію із засушених рослин. </w:t>
      </w:r>
    </w:p>
    <w:p w:rsidR="00783F36" w:rsidRPr="005F6568" w:rsidRDefault="00783F36" w:rsidP="005F65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568">
        <w:rPr>
          <w:rFonts w:ascii="Times New Roman" w:hAnsi="Times New Roman" w:cs="Times New Roman"/>
          <w:b/>
          <w:sz w:val="28"/>
          <w:szCs w:val="28"/>
        </w:rPr>
        <w:t>Ліплення.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При цьому виді занять розвивається моторика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ібних м’язів рук, увага, зосередженість, що є доброю передумовою для успішного навчання у школі.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Вміти працювати з глиною, пластиліном. Володіти прийомами розкачування, витягування, робити рельєфні наліпи, згладжувати поверхню, з’єднувати деталі, надавати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ійкості виліпленим формам.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Ліплення з натури: овочі, фрукти, нескл</w:t>
      </w:r>
      <w:r w:rsidR="005F6568">
        <w:rPr>
          <w:rFonts w:ascii="Times New Roman" w:hAnsi="Times New Roman" w:cs="Times New Roman"/>
          <w:sz w:val="28"/>
          <w:szCs w:val="28"/>
        </w:rPr>
        <w:t>адні іграшки з кількох деталей;</w:t>
      </w:r>
      <w:r w:rsidRPr="00FC0AFC">
        <w:rPr>
          <w:rFonts w:ascii="Times New Roman" w:hAnsi="Times New Roman" w:cs="Times New Roman"/>
          <w:sz w:val="28"/>
          <w:szCs w:val="28"/>
        </w:rPr>
        <w:tab/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lastRenderedPageBreak/>
        <w:t xml:space="preserve">Декоративне ліплення: посуд за мотивами української </w:t>
      </w:r>
      <w:r w:rsidR="005F6568">
        <w:rPr>
          <w:rFonts w:ascii="Times New Roman" w:hAnsi="Times New Roman" w:cs="Times New Roman"/>
          <w:sz w:val="28"/>
          <w:szCs w:val="28"/>
        </w:rPr>
        <w:t>тематики, декоративні пластини;</w:t>
      </w:r>
      <w:r w:rsidRPr="00FC0AFC">
        <w:rPr>
          <w:rFonts w:ascii="Times New Roman" w:hAnsi="Times New Roman" w:cs="Times New Roman"/>
          <w:sz w:val="28"/>
          <w:szCs w:val="28"/>
        </w:rPr>
        <w:tab/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Сюжетна аплікація: зайчик з морквиною, за казкою «Три ведмеді».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5F6568" w:rsidRDefault="00783F36" w:rsidP="005F65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F6568">
        <w:rPr>
          <w:rFonts w:ascii="Times New Roman" w:hAnsi="Times New Roman" w:cs="Times New Roman"/>
          <w:b/>
          <w:sz w:val="28"/>
          <w:szCs w:val="28"/>
        </w:rPr>
        <w:t>Конструювання.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Познайомити з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ізними видами матеріалів (дерево, солома, папір, природний та покидьковий матеріали), їх особливостями та конструктивними можливостями. Стимулювати творчу ініціативу, фантазію,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винах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ідливість.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Будувати споруди за безпосереднім спостереженням, малюнком, схемою, фотографією (автомобіль, гараж, літак, поїзд, житловий будинок, магазин театр).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Володіти навичками роботи з папером: складати аркуш прямокутної або квадратної форми вчетверо (шафа, ширма); згинати по діагоналі (вертушка, кошик, ялинкові прикраси), у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ізних напрямках (стріла, човник, склянка); ділити навпіл, гофрувати, стригти (ялинкові прикраси, віяло).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Виготовляти іграшки, сувені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ри з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природних та інших матеріалів (іграшкові меблі, ялинкові прикраси).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Розширювати уявлення про флористику (гірлянди, композиції із засушених квіті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та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листя, складання букетів із квітів).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382D7F" w:rsidRDefault="00783F36" w:rsidP="00382D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2D7F">
        <w:rPr>
          <w:rFonts w:ascii="Times New Roman" w:hAnsi="Times New Roman" w:cs="Times New Roman"/>
          <w:b/>
          <w:sz w:val="28"/>
          <w:szCs w:val="28"/>
        </w:rPr>
        <w:t>Праця.</w:t>
      </w:r>
    </w:p>
    <w:p w:rsidR="00783F36" w:rsidRPr="00382D7F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Самообслуговування: самостійно одягатись, роздягатись, взуватись, роззуватись, зав’язувати шнурки, засті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бати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ґудзики, доглядати за взуттям, охайно складати речі.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Господарсько - побутова праця: прибирати іграшки, розкладати їх на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ісце, прати невеликі за розміром речі (хусточки, ляльковий одяг, шкарпетки), допомагати у сервіруванні столів, прибиранні квартири, доглядати кімнатні рослини.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Художня праця: завдання з художньої праці та тематика орієнтовних виробів тісно переплітаються із конструюванням, зокрема, що стосується роботи з папером, картоном, природним та покидьковим матеріалами.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Одним із видів художньої праці може бути декоративне плетіння. При цьому розвиватимуться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ібні м’язи рук, окомір, посидючість, увага, естетичний смак. Орієнтовні вироби: плетіння коси із кольорової тасьми, шнурів, смужок тканини.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lastRenderedPageBreak/>
        <w:t xml:space="preserve">У бесіді за змістом вірша наголосіть, що дитина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ідросла, а тому має навчитися самостійно одягатись, роздягатись.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- Проявіть терпіння. Не поспішаючи, використовуйте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ізні методи, наполегливо навчайте дітей цих дій.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- Оскільки дітям важко даються застібання ґудзиків, шнурування, доречними будуть ігри «Верхівка» (одним кінцем шнурка вгору, поті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– вниз прошнурувати одну сторону; шнурування через одну дірку навхрест; зав’язування бантиком).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- Екскурсія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квартирі. Дидактична вправа «Де живуть речі?» (Наприклад, дорослий запиту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є,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де живуть тарілки, футболки, шорти, куртка, шапка.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Дитина називає місце.)</w:t>
      </w:r>
      <w:proofErr w:type="gramEnd"/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- Гра-вправа «Кожній речі – своє місце». Вона може проводитись майже щоденно. Поступово у дитини виробиться звичка все ставити на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ісце.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- Дитина має бути учасником всіх домашніх справ, брати посильну участь у прибиранні, праці на ділянці, готуванні їжі. Це привчить її до праці, навчить цінувати чужу працю й виробить бажання бережливо ставитись до всього, що зроблено людськими руками.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Окр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ім того, формуватиметься така риса, як співчуття, бажання допомогти, турбота про інших.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- Розвивати у дитини самостійність. Не поспішайте все виконувати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неї.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- Навчіть цінувати час, правильно його розподіляючи. У цьому допоможе чітке дотримання розпорядку дня, яке при щоденному тренуванні може дійти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автоматизму й залишиться добро звичкою на все життя.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Хай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девізом для вашої дитини буде: «Кожній речі – своє місце». Це позбавить вас і вашу дитину від ранкових нервових стресів, до того ж, при витрачанні мінімуму часу та чи інша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іч буде завжди на своєму місці.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- Якомога більше спілкуйтеся з дитиною. Говоріть про все, що цікаве вашій дитині і доступне для її розуміння. Використовуйте кожну хвилину для розвитку її душі,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тіла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й розуму.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- Привчайте дитину до праці. Звичка до праці щоденної, до виконання трудових доручень згодом перейде у звичку до праці навчальної.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- Закладіть у душу дитини добрі звички, моральні правила – і тоді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ваша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старість буде щасливою.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Комплекс прийомі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для встановлення сприятливого мікроклімату в 1 класі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Комплекс прийомів створює таке навчальне середовище в 1 класі, в якому відбувається індивідуальний розвиток кожного учня як творчої особистості, формується позитивна «Я-концепція», де враховуються індивідуальні особливості, суб’єктивний досвід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ітей, їх можливості, нахили, інтереси і потреби.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1. Встановлення доброзичливих стосунків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іж учнем і педагогом, а також учнів між собою. Для досягнення цієї мети застосовуються такі прийоми: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а) зняття у дитини страху невдачі (шляхом використання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ідбадьорю вальних фраз: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«Це неважко…», «Якщо не вийде, не хвилюйся – шукатимемо інший спосіб…»тощо);</w:t>
      </w:r>
      <w:proofErr w:type="gramEnd"/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б) застосування прихованих інструкцій, що містять завуальовану допомогу: «Спробуймо подумати разом…», «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Ти пам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’ятаєш, звичайно, що краще почати з …», «Напевно, головне тут…»;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в) авансування (називання переваг, які учень ще не встиг виявити), наприклад: «Ти – талановитий (розумний, сміливий),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тебе все вийде…»;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г) створення ситуацій успіху: «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тебе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правильно виходить, продовжуй», «Ти виконав роботу краще, ніж минулого разу, молодець»;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д) створення ситуації вибору: ««Подумай, як тобі буде зручніше відповідати…», «Виконай зручним способом…»; «Виконай ці завдання, які здаються тобі цікавішими»;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е) висока оцінка «продукту» діяльності дитини, що сприяє створенню ситуацій успіху: «Найбільше мені подобається, як ти…», «Особливо вдалося тобі…».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2. Висування педагогічних умов, спрямованих на розвиток особистості та розкриття індивідуальності, а саме: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а) прохання (вироблене за допомогою використання слів «будь-ласка», «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чи не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міг би ти» тощо);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б) запрошення до дії («Спробуймо…», «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Чи не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зробити нам…»);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в) ді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лове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розпорядження (та ж форма прохання, але в контексті предметної діяльності, що має більш тверду інтонацію);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lastRenderedPageBreak/>
        <w:t xml:space="preserve">г) порада (вказівка можливого варіанта діяльності: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«Я думаю, що краще…», «У таких випадках звичайно…»);</w:t>
      </w:r>
      <w:proofErr w:type="gramEnd"/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д) рекомендація (та ж порада, але без суб’єктивності, що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дається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з позицій існуючих норм);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е) побажання (найчастіше звучить так: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«Мені б хотілося…», «Я був би задоволений…»).</w:t>
      </w:r>
      <w:proofErr w:type="gramEnd"/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3. Застосування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ізноманітних форм оцінювального впливу, який є одним із структурних компонентів педагогічної діяльності. Оцінка може бути відкрита (схвалення, похвала, матеріальне заохочення, зауваження, догана тощо) і прихована, крім відкритої, варто використовувати наступні форми прихованої оцінки: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а) Я – повідомлення. Вчитель говорить про свої почуття, використовуючи займенники «я», «мені», «мене» («Я це схвалюю», «Мені важко говорити, коли мене не слухають», «Цей вчинок є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мене негарним», «Мене дивує таке ставлення до справи»);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б)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Ти – пов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ідомлення. Педагог оголошує передбачуваний стан дитини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ід час здійснення нею якоїсь дії. Не містить обвинувачень, а звертає увагу учня на себе, навчає регулювати свою поведінку («Ти виправив оцінку тому, що боявся покарання?», «У тебе неприємності, і тому ти не працюєш на уроці?»);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в) природні наслідки – логічне розгортання змісту вчиненого (зламав – спробуй полагодити, не встиг виконати уроки – доведеться зробити це за рахунок перегляду телепередач). Дитина звикає до думки, що вона сама творець свого життя, саме від її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ій і вчинків залежить те, яким вона його зробить;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г) позитивне інструментування негативної поведінки. Забезпечує позитивне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ідкріплення, охороняючи від негативного ставлення з боку навколишніх і низької самооцінки (наприклад, застосовується до дитини, що повільно працює на уроці: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«Ти можеш це зробити краще», «Я знаю, що тобі все вдасться»);</w:t>
      </w:r>
      <w:proofErr w:type="gramEnd"/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д) стимулювання самооцінки учнів («Що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ти сам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думаєш про виконане завдання?»).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6568" w:rsidRDefault="005F6568" w:rsidP="00FC0A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F6568" w:rsidRDefault="005F6568" w:rsidP="00FC0A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F6568" w:rsidRDefault="005F6568" w:rsidP="00FC0A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F6568" w:rsidRDefault="005F6568" w:rsidP="00FC0A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83F36" w:rsidRPr="002465E6" w:rsidRDefault="00783F36" w:rsidP="00FC0A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65E6">
        <w:rPr>
          <w:rFonts w:ascii="Times New Roman" w:hAnsi="Times New Roman" w:cs="Times New Roman"/>
          <w:b/>
          <w:sz w:val="28"/>
          <w:szCs w:val="28"/>
        </w:rPr>
        <w:t>Анкета для батькі</w:t>
      </w:r>
      <w:proofErr w:type="gramStart"/>
      <w:r w:rsidRPr="002465E6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Визначення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івня прояву здібностей дитини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5E6">
        <w:rPr>
          <w:rFonts w:ascii="Times New Roman" w:hAnsi="Times New Roman" w:cs="Times New Roman"/>
          <w:b/>
          <w:sz w:val="28"/>
          <w:szCs w:val="28"/>
        </w:rPr>
        <w:t>Мета:</w:t>
      </w:r>
      <w:r w:rsidRPr="00FC0AFC">
        <w:rPr>
          <w:rFonts w:ascii="Times New Roman" w:hAnsi="Times New Roman" w:cs="Times New Roman"/>
          <w:sz w:val="28"/>
          <w:szCs w:val="28"/>
        </w:rPr>
        <w:t xml:space="preserve"> оцінити ступінь обдарованості й талановитості дитини без зв’язку з будь-якою галуззю прояву інтересі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AD2F52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465E6">
        <w:rPr>
          <w:rFonts w:ascii="Times New Roman" w:hAnsi="Times New Roman" w:cs="Times New Roman"/>
          <w:b/>
          <w:sz w:val="28"/>
          <w:szCs w:val="28"/>
        </w:rPr>
        <w:t>Інструкція</w:t>
      </w:r>
      <w:r w:rsidRPr="00FC0AFC">
        <w:rPr>
          <w:rFonts w:ascii="Times New Roman" w:hAnsi="Times New Roman" w:cs="Times New Roman"/>
          <w:sz w:val="28"/>
          <w:szCs w:val="28"/>
        </w:rPr>
        <w:t>. На пропоновані запи</w:t>
      </w:r>
      <w:r w:rsidR="00AD2F52">
        <w:rPr>
          <w:rFonts w:ascii="Times New Roman" w:hAnsi="Times New Roman" w:cs="Times New Roman"/>
          <w:sz w:val="28"/>
          <w:szCs w:val="28"/>
        </w:rPr>
        <w:t xml:space="preserve">тання відповідати «так» </w:t>
      </w:r>
      <w:proofErr w:type="gramStart"/>
      <w:r w:rsidR="00AD2F52">
        <w:rPr>
          <w:rFonts w:ascii="Times New Roman" w:hAnsi="Times New Roman" w:cs="Times New Roman"/>
          <w:sz w:val="28"/>
          <w:szCs w:val="28"/>
        </w:rPr>
        <w:t>чи «н</w:t>
      </w:r>
      <w:proofErr w:type="gramEnd"/>
      <w:r w:rsidR="00AD2F52">
        <w:rPr>
          <w:rFonts w:ascii="Times New Roman" w:hAnsi="Times New Roman" w:cs="Times New Roman"/>
          <w:sz w:val="28"/>
          <w:szCs w:val="28"/>
        </w:rPr>
        <w:t>і»</w:t>
      </w:r>
    </w:p>
    <w:p w:rsidR="00783F36" w:rsidRPr="00AD2F52" w:rsidRDefault="00783F36" w:rsidP="002465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Скоріше здібна,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ніж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обдарована</w:t>
      </w:r>
    </w:p>
    <w:p w:rsidR="00783F36" w:rsidRPr="00AD2F52" w:rsidRDefault="00783F36" w:rsidP="002465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1. Моя дит</w:t>
      </w:r>
      <w:r w:rsidR="00AD2F52">
        <w:rPr>
          <w:rFonts w:ascii="Times New Roman" w:hAnsi="Times New Roman" w:cs="Times New Roman"/>
          <w:sz w:val="28"/>
          <w:szCs w:val="28"/>
        </w:rPr>
        <w:t>ина ініціативна, жива, рухлива.</w:t>
      </w:r>
    </w:p>
    <w:p w:rsidR="00783F36" w:rsidRPr="00AD2F52" w:rsidRDefault="00783F36" w:rsidP="002465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2. Вона охоче відгукується на все н</w:t>
      </w:r>
      <w:r w:rsidR="00AD2F52">
        <w:rPr>
          <w:rFonts w:ascii="Times New Roman" w:hAnsi="Times New Roman" w:cs="Times New Roman"/>
          <w:sz w:val="28"/>
          <w:szCs w:val="28"/>
        </w:rPr>
        <w:t>ове.</w:t>
      </w:r>
    </w:p>
    <w:p w:rsidR="00783F36" w:rsidRPr="00AD2F52" w:rsidRDefault="00783F36" w:rsidP="002465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3. Люби</w:t>
      </w:r>
      <w:r w:rsidR="00AD2F52">
        <w:rPr>
          <w:rFonts w:ascii="Times New Roman" w:hAnsi="Times New Roman" w:cs="Times New Roman"/>
          <w:sz w:val="28"/>
          <w:szCs w:val="28"/>
        </w:rPr>
        <w:t xml:space="preserve">ть </w:t>
      </w:r>
      <w:proofErr w:type="gramStart"/>
      <w:r w:rsidR="00AD2F52">
        <w:rPr>
          <w:rFonts w:ascii="Times New Roman" w:hAnsi="Times New Roman" w:cs="Times New Roman"/>
          <w:sz w:val="28"/>
          <w:szCs w:val="28"/>
        </w:rPr>
        <w:t>усе</w:t>
      </w:r>
      <w:proofErr w:type="gramEnd"/>
      <w:r w:rsidR="00AD2F52">
        <w:rPr>
          <w:rFonts w:ascii="Times New Roman" w:hAnsi="Times New Roman" w:cs="Times New Roman"/>
          <w:sz w:val="28"/>
          <w:szCs w:val="28"/>
        </w:rPr>
        <w:t xml:space="preserve"> загадкове і незрозуміле.</w:t>
      </w:r>
    </w:p>
    <w:p w:rsidR="00783F36" w:rsidRPr="00AD2F52" w:rsidRDefault="00783F36" w:rsidP="002465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4. Ча</w:t>
      </w:r>
      <w:r w:rsidR="00AD2F52">
        <w:rPr>
          <w:rFonts w:ascii="Times New Roman" w:hAnsi="Times New Roman" w:cs="Times New Roman"/>
          <w:sz w:val="28"/>
          <w:szCs w:val="28"/>
        </w:rPr>
        <w:t xml:space="preserve">сто потребує </w:t>
      </w:r>
      <w:proofErr w:type="gramStart"/>
      <w:r w:rsidR="00AD2F5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AD2F52">
        <w:rPr>
          <w:rFonts w:ascii="Times New Roman" w:hAnsi="Times New Roman" w:cs="Times New Roman"/>
          <w:sz w:val="28"/>
          <w:szCs w:val="28"/>
        </w:rPr>
        <w:t>ідтримки старших.</w:t>
      </w:r>
    </w:p>
    <w:p w:rsidR="00783F36" w:rsidRPr="00FC0AFC" w:rsidRDefault="00783F36" w:rsidP="002465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5. Досить легко відволікається і залишає розпочату вправу.</w:t>
      </w:r>
    </w:p>
    <w:p w:rsidR="00783F36" w:rsidRPr="00FC0AFC" w:rsidRDefault="00783F36" w:rsidP="002465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AD2F52" w:rsidRDefault="00783F36" w:rsidP="002465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Якщо на п’ять запитань дана відповідь «так», є певні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ідстави вважати дитину здібною. Якщо на запитання 4 і 5 дана відповідь «ні», пе</w:t>
      </w:r>
      <w:r w:rsidR="00AD2F52">
        <w:rPr>
          <w:rFonts w:ascii="Times New Roman" w:hAnsi="Times New Roman" w:cs="Times New Roman"/>
          <w:sz w:val="28"/>
          <w:szCs w:val="28"/>
        </w:rPr>
        <w:t>реходимо до наступних запитань.</w:t>
      </w:r>
    </w:p>
    <w:p w:rsidR="00783F36" w:rsidRPr="00AD2F52" w:rsidRDefault="00AD2F52" w:rsidP="002465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Обдарована</w:t>
      </w:r>
    </w:p>
    <w:p w:rsidR="00783F36" w:rsidRPr="00AD2F52" w:rsidRDefault="00783F36" w:rsidP="002465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1</w:t>
      </w:r>
      <w:r w:rsidR="00AD2F52">
        <w:rPr>
          <w:rFonts w:ascii="Times New Roman" w:hAnsi="Times New Roman" w:cs="Times New Roman"/>
          <w:sz w:val="28"/>
          <w:szCs w:val="28"/>
        </w:rPr>
        <w:t>. Її інтереси досить стабільні.</w:t>
      </w:r>
    </w:p>
    <w:p w:rsidR="00783F36" w:rsidRPr="00AD2F52" w:rsidRDefault="00AD2F52" w:rsidP="002465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2. Її допитливість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ст</w:t>
      </w:r>
      <w:proofErr w:type="gramEnd"/>
      <w:r>
        <w:rPr>
          <w:rFonts w:ascii="Times New Roman" w:hAnsi="Times New Roman" w:cs="Times New Roman"/>
          <w:sz w:val="28"/>
          <w:szCs w:val="28"/>
        </w:rPr>
        <w:t>ійка.</w:t>
      </w:r>
    </w:p>
    <w:p w:rsidR="00783F36" w:rsidRPr="00AD2F52" w:rsidRDefault="00783F36" w:rsidP="002465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3. любить ставит</w:t>
      </w:r>
      <w:r w:rsidR="00AD2F52">
        <w:rPr>
          <w:rFonts w:ascii="Times New Roman" w:hAnsi="Times New Roman" w:cs="Times New Roman"/>
          <w:sz w:val="28"/>
          <w:szCs w:val="28"/>
        </w:rPr>
        <w:t>и і вирішувати важкі запитання.</w:t>
      </w:r>
    </w:p>
    <w:p w:rsidR="00783F36" w:rsidRPr="00AD2F52" w:rsidRDefault="00783F36" w:rsidP="002465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4. Часто не </w:t>
      </w:r>
      <w:r w:rsidR="00AD2F52">
        <w:rPr>
          <w:rFonts w:ascii="Times New Roman" w:hAnsi="Times New Roman" w:cs="Times New Roman"/>
          <w:sz w:val="28"/>
          <w:szCs w:val="28"/>
        </w:rPr>
        <w:t>погоджується з думкою дорослих.</w:t>
      </w:r>
    </w:p>
    <w:p w:rsidR="00783F36" w:rsidRPr="00AD2F52" w:rsidRDefault="00783F36" w:rsidP="002465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5. Має свою точку зору і наполегли</w:t>
      </w:r>
      <w:r w:rsidR="00AD2F52">
        <w:rPr>
          <w:rFonts w:ascii="Times New Roman" w:hAnsi="Times New Roman" w:cs="Times New Roman"/>
          <w:sz w:val="28"/>
          <w:szCs w:val="28"/>
        </w:rPr>
        <w:t>во її відстою</w:t>
      </w:r>
      <w:proofErr w:type="gramStart"/>
      <w:r w:rsidR="00AD2F52">
        <w:rPr>
          <w:rFonts w:ascii="Times New Roman" w:hAnsi="Times New Roman" w:cs="Times New Roman"/>
          <w:sz w:val="28"/>
          <w:szCs w:val="28"/>
        </w:rPr>
        <w:t>є.</w:t>
      </w:r>
      <w:proofErr w:type="gramEnd"/>
    </w:p>
    <w:p w:rsidR="00783F36" w:rsidRPr="00AD2F52" w:rsidRDefault="00783F36" w:rsidP="002465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6. Розпочату с</w:t>
      </w:r>
      <w:r w:rsidR="00AD2F52">
        <w:rPr>
          <w:rFonts w:ascii="Times New Roman" w:hAnsi="Times New Roman" w:cs="Times New Roman"/>
          <w:sz w:val="28"/>
          <w:szCs w:val="28"/>
        </w:rPr>
        <w:t xml:space="preserve">праву завжди доводить </w:t>
      </w:r>
      <w:proofErr w:type="gramStart"/>
      <w:r w:rsidR="00AD2F5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AD2F52">
        <w:rPr>
          <w:rFonts w:ascii="Times New Roman" w:hAnsi="Times New Roman" w:cs="Times New Roman"/>
          <w:sz w:val="28"/>
          <w:szCs w:val="28"/>
        </w:rPr>
        <w:t xml:space="preserve"> кінця.</w:t>
      </w:r>
    </w:p>
    <w:p w:rsidR="00783F36" w:rsidRPr="00AD2F52" w:rsidRDefault="00783F36" w:rsidP="002465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7. Має особливу схильність до пев</w:t>
      </w:r>
      <w:r w:rsidR="00AD2F52">
        <w:rPr>
          <w:rFonts w:ascii="Times New Roman" w:hAnsi="Times New Roman" w:cs="Times New Roman"/>
          <w:sz w:val="28"/>
          <w:szCs w:val="28"/>
        </w:rPr>
        <w:t>ного виду занять або предметі</w:t>
      </w:r>
      <w:proofErr w:type="gramStart"/>
      <w:r w:rsidR="00AD2F5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D2F52">
        <w:rPr>
          <w:rFonts w:ascii="Times New Roman" w:hAnsi="Times New Roman" w:cs="Times New Roman"/>
          <w:sz w:val="28"/>
          <w:szCs w:val="28"/>
        </w:rPr>
        <w:t>.</w:t>
      </w:r>
    </w:p>
    <w:p w:rsidR="00783F36" w:rsidRPr="00AD2F52" w:rsidRDefault="00783F36" w:rsidP="002465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8. Наполеглива</w:t>
      </w:r>
      <w:r w:rsidR="00AD2F52">
        <w:rPr>
          <w:rFonts w:ascii="Times New Roman" w:hAnsi="Times New Roman" w:cs="Times New Roman"/>
          <w:sz w:val="28"/>
          <w:szCs w:val="28"/>
        </w:rPr>
        <w:t xml:space="preserve"> у досягненні поставленої мети.</w:t>
      </w:r>
    </w:p>
    <w:p w:rsidR="00783F36" w:rsidRPr="00AD2F52" w:rsidRDefault="00783F36" w:rsidP="002465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9. Має багато друзів серед своїх однолітків, з</w:t>
      </w:r>
      <w:r w:rsidR="00AD2F52">
        <w:rPr>
          <w:rFonts w:ascii="Times New Roman" w:hAnsi="Times New Roman" w:cs="Times New Roman"/>
          <w:sz w:val="28"/>
          <w:szCs w:val="28"/>
        </w:rPr>
        <w:t xml:space="preserve"> кожним знаходить спільну мову.</w:t>
      </w:r>
    </w:p>
    <w:p w:rsidR="00783F36" w:rsidRPr="00AD2F52" w:rsidRDefault="00783F36" w:rsidP="002465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10. Ставить багато запитань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у тому числі й на уроках</w:t>
      </w:r>
      <w:r w:rsidR="00AD2F52">
        <w:rPr>
          <w:rFonts w:ascii="Times New Roman" w:hAnsi="Times New Roman" w:cs="Times New Roman"/>
          <w:sz w:val="28"/>
          <w:szCs w:val="28"/>
        </w:rPr>
        <w:t>) з предметів, що її цікавлять.</w:t>
      </w:r>
    </w:p>
    <w:p w:rsidR="00783F36" w:rsidRPr="00AD2F52" w:rsidRDefault="00AD2F52" w:rsidP="002465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11. Часто буває егоїстичною.</w:t>
      </w:r>
    </w:p>
    <w:p w:rsidR="00783F36" w:rsidRPr="00AD2F52" w:rsidRDefault="00783F36" w:rsidP="002465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Відповіді «так» на всі одинадцять запитань дають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ідстави припустити, що дитина обдарована. Пе</w:t>
      </w:r>
      <w:r w:rsidR="00AD2F52">
        <w:rPr>
          <w:rFonts w:ascii="Times New Roman" w:hAnsi="Times New Roman" w:cs="Times New Roman"/>
          <w:sz w:val="28"/>
          <w:szCs w:val="28"/>
        </w:rPr>
        <w:t>реходимо до наступних запитань.</w:t>
      </w:r>
    </w:p>
    <w:p w:rsidR="00783F36" w:rsidRPr="00FC0AFC" w:rsidRDefault="00783F36" w:rsidP="002465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Яскрава обдарованість</w:t>
      </w:r>
    </w:p>
    <w:p w:rsidR="00783F36" w:rsidRPr="00FC0AFC" w:rsidRDefault="00783F36" w:rsidP="002465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2465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1. У багатьох сферах знань, у мистецтві, музиці, літературній творчості виявляє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свою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обдарованість.</w:t>
      </w:r>
    </w:p>
    <w:p w:rsidR="00783F36" w:rsidRPr="00FC0AFC" w:rsidRDefault="00783F36" w:rsidP="002465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AD2F52" w:rsidRDefault="00783F36" w:rsidP="002465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2. Має одного, макс</w:t>
      </w:r>
      <w:r w:rsidR="00AD2F52">
        <w:rPr>
          <w:rFonts w:ascii="Times New Roman" w:hAnsi="Times New Roman" w:cs="Times New Roman"/>
          <w:sz w:val="28"/>
          <w:szCs w:val="28"/>
        </w:rPr>
        <w:t xml:space="preserve">имум двох друзів </w:t>
      </w:r>
      <w:proofErr w:type="gramStart"/>
      <w:r w:rsidR="00AD2F52">
        <w:rPr>
          <w:rFonts w:ascii="Times New Roman" w:hAnsi="Times New Roman" w:cs="Times New Roman"/>
          <w:sz w:val="28"/>
          <w:szCs w:val="28"/>
        </w:rPr>
        <w:t>старшого</w:t>
      </w:r>
      <w:proofErr w:type="gramEnd"/>
      <w:r w:rsidR="00AD2F52">
        <w:rPr>
          <w:rFonts w:ascii="Times New Roman" w:hAnsi="Times New Roman" w:cs="Times New Roman"/>
          <w:sz w:val="28"/>
          <w:szCs w:val="28"/>
        </w:rPr>
        <w:t xml:space="preserve"> віку.</w:t>
      </w:r>
    </w:p>
    <w:p w:rsidR="00783F36" w:rsidRPr="00AD2F52" w:rsidRDefault="00783F36" w:rsidP="002465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3. Її мова дуже розвинута, характеризується великим запасом слів і глибоким розумінням нюанс</w:t>
      </w:r>
      <w:r w:rsidR="00AD2F52">
        <w:rPr>
          <w:rFonts w:ascii="Times New Roman" w:hAnsi="Times New Roman" w:cs="Times New Roman"/>
          <w:sz w:val="28"/>
          <w:szCs w:val="28"/>
        </w:rPr>
        <w:t>ів мови.</w:t>
      </w:r>
    </w:p>
    <w:p w:rsidR="00783F36" w:rsidRPr="00AD2F52" w:rsidRDefault="00783F36" w:rsidP="002465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4. З</w:t>
      </w:r>
      <w:r w:rsidR="00AD2F52">
        <w:rPr>
          <w:rFonts w:ascii="Times New Roman" w:hAnsi="Times New Roman" w:cs="Times New Roman"/>
          <w:sz w:val="28"/>
          <w:szCs w:val="28"/>
        </w:rPr>
        <w:t xml:space="preserve">авжди шукає самостійні </w:t>
      </w:r>
      <w:proofErr w:type="gramStart"/>
      <w:r w:rsidR="00AD2F5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AD2F52">
        <w:rPr>
          <w:rFonts w:ascii="Times New Roman" w:hAnsi="Times New Roman" w:cs="Times New Roman"/>
          <w:sz w:val="28"/>
          <w:szCs w:val="28"/>
        </w:rPr>
        <w:t>ішення.</w:t>
      </w:r>
    </w:p>
    <w:p w:rsidR="00783F36" w:rsidRPr="00AD2F52" w:rsidRDefault="00783F36" w:rsidP="002465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lastRenderedPageBreak/>
        <w:t xml:space="preserve">5. У суперечливих питаннях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спирається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на власне судження, не </w:t>
      </w:r>
      <w:r w:rsidR="00AD2F52">
        <w:rPr>
          <w:rFonts w:ascii="Times New Roman" w:hAnsi="Times New Roman" w:cs="Times New Roman"/>
          <w:sz w:val="28"/>
          <w:szCs w:val="28"/>
        </w:rPr>
        <w:t>любить загальноприйнятих думок.</w:t>
      </w:r>
    </w:p>
    <w:p w:rsidR="00783F36" w:rsidRPr="00AD2F52" w:rsidRDefault="00783F36" w:rsidP="002465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Бере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на себе відпо</w:t>
      </w:r>
      <w:r w:rsidR="00AD2F52">
        <w:rPr>
          <w:rFonts w:ascii="Times New Roman" w:hAnsi="Times New Roman" w:cs="Times New Roman"/>
          <w:sz w:val="28"/>
          <w:szCs w:val="28"/>
        </w:rPr>
        <w:t>відальність у важких ситуаціях.</w:t>
      </w:r>
    </w:p>
    <w:p w:rsidR="00783F36" w:rsidRPr="00AD2F52" w:rsidRDefault="00783F36" w:rsidP="002465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7. Часто навколишні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м з</w:t>
      </w:r>
      <w:r w:rsidR="00AD2F52">
        <w:rPr>
          <w:rFonts w:ascii="Times New Roman" w:hAnsi="Times New Roman" w:cs="Times New Roman"/>
          <w:sz w:val="28"/>
          <w:szCs w:val="28"/>
        </w:rPr>
        <w:t>да</w:t>
      </w:r>
      <w:proofErr w:type="gramEnd"/>
      <w:r w:rsidR="00AD2F52">
        <w:rPr>
          <w:rFonts w:ascii="Times New Roman" w:hAnsi="Times New Roman" w:cs="Times New Roman"/>
          <w:sz w:val="28"/>
          <w:szCs w:val="28"/>
        </w:rPr>
        <w:t>ється «не за віком» дорослим.</w:t>
      </w:r>
    </w:p>
    <w:p w:rsidR="00783F36" w:rsidRPr="00AD2F52" w:rsidRDefault="00783F36" w:rsidP="002465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Добре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знає власні можливості, особливос</w:t>
      </w:r>
      <w:r w:rsidR="00AD2F52">
        <w:rPr>
          <w:rFonts w:ascii="Times New Roman" w:hAnsi="Times New Roman" w:cs="Times New Roman"/>
          <w:sz w:val="28"/>
          <w:szCs w:val="28"/>
        </w:rPr>
        <w:t>ті характеру і своє покликання.</w:t>
      </w:r>
    </w:p>
    <w:p w:rsidR="00783F36" w:rsidRPr="00AD2F52" w:rsidRDefault="00783F36" w:rsidP="002465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9. Однаково обдарована у гу</w:t>
      </w:r>
      <w:r w:rsidR="00AD2F52">
        <w:rPr>
          <w:rFonts w:ascii="Times New Roman" w:hAnsi="Times New Roman" w:cs="Times New Roman"/>
          <w:sz w:val="28"/>
          <w:szCs w:val="28"/>
        </w:rPr>
        <w:t xml:space="preserve">манітарних і </w:t>
      </w:r>
      <w:proofErr w:type="gramStart"/>
      <w:r w:rsidR="00AD2F52">
        <w:rPr>
          <w:rFonts w:ascii="Times New Roman" w:hAnsi="Times New Roman" w:cs="Times New Roman"/>
          <w:sz w:val="28"/>
          <w:szCs w:val="28"/>
        </w:rPr>
        <w:t>техн</w:t>
      </w:r>
      <w:proofErr w:type="gramEnd"/>
      <w:r w:rsidR="00AD2F52">
        <w:rPr>
          <w:rFonts w:ascii="Times New Roman" w:hAnsi="Times New Roman" w:cs="Times New Roman"/>
          <w:sz w:val="28"/>
          <w:szCs w:val="28"/>
        </w:rPr>
        <w:t>ічних галузях.</w:t>
      </w:r>
    </w:p>
    <w:p w:rsidR="00783F36" w:rsidRPr="00FC0AFC" w:rsidRDefault="00783F36" w:rsidP="002465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Позитивні відповіді на ці дев’ять запитань дають серйозні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ідстави поставитися до дитини як до обдарованої.</w:t>
      </w:r>
    </w:p>
    <w:p w:rsidR="00783F36" w:rsidRPr="00FC0AFC" w:rsidRDefault="00783F36" w:rsidP="002465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2465E6" w:rsidRDefault="00783F36" w:rsidP="002465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5E6">
        <w:rPr>
          <w:rFonts w:ascii="Times New Roman" w:hAnsi="Times New Roman" w:cs="Times New Roman"/>
          <w:b/>
          <w:sz w:val="28"/>
          <w:szCs w:val="28"/>
        </w:rPr>
        <w:t>Анкета для батькі</w:t>
      </w:r>
      <w:proofErr w:type="gramStart"/>
      <w:r w:rsidRPr="002465E6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</w:p>
    <w:p w:rsidR="00783F36" w:rsidRPr="00FC0AFC" w:rsidRDefault="00783F36" w:rsidP="002465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2465E6" w:rsidRDefault="00783F36" w:rsidP="002465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«Чи розвива</w:t>
      </w:r>
      <w:r w:rsidR="002465E6">
        <w:rPr>
          <w:rFonts w:ascii="Times New Roman" w:hAnsi="Times New Roman" w:cs="Times New Roman"/>
          <w:sz w:val="28"/>
          <w:szCs w:val="28"/>
        </w:rPr>
        <w:t>єте ви здібності своєї дитини?»</w:t>
      </w:r>
    </w:p>
    <w:p w:rsidR="00783F36" w:rsidRPr="00AD2F52" w:rsidRDefault="00783F36" w:rsidP="002465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465E6">
        <w:rPr>
          <w:rFonts w:ascii="Times New Roman" w:hAnsi="Times New Roman" w:cs="Times New Roman"/>
          <w:b/>
          <w:sz w:val="28"/>
          <w:szCs w:val="28"/>
        </w:rPr>
        <w:t>Інструкція</w:t>
      </w:r>
      <w:r w:rsidRPr="00FC0AFC">
        <w:rPr>
          <w:rFonts w:ascii="Times New Roman" w:hAnsi="Times New Roman" w:cs="Times New Roman"/>
          <w:sz w:val="28"/>
          <w:szCs w:val="28"/>
        </w:rPr>
        <w:t>. На запропоновані запитання дайте відповідь «так», «іноді», «ні». Свої відповіді тр</w:t>
      </w:r>
      <w:r w:rsidR="00AD2F52">
        <w:rPr>
          <w:rFonts w:ascii="Times New Roman" w:hAnsi="Times New Roman" w:cs="Times New Roman"/>
          <w:sz w:val="28"/>
          <w:szCs w:val="28"/>
        </w:rPr>
        <w:t>еба занести в бланк відповідей.</w:t>
      </w:r>
    </w:p>
    <w:p w:rsidR="00783F36" w:rsidRPr="00AD2F52" w:rsidRDefault="00AD2F5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Запитання</w:t>
      </w:r>
    </w:p>
    <w:p w:rsidR="00783F36" w:rsidRPr="002465E6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Чи на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всі запитання дитини ви відповідаєте так терпляче і </w:t>
      </w:r>
      <w:r w:rsidR="002465E6">
        <w:rPr>
          <w:rFonts w:ascii="Times New Roman" w:hAnsi="Times New Roman" w:cs="Times New Roman"/>
          <w:sz w:val="28"/>
          <w:szCs w:val="28"/>
        </w:rPr>
        <w:t>відверто, наскільки це можливо?</w:t>
      </w:r>
    </w:p>
    <w:p w:rsidR="00783F36" w:rsidRPr="002465E6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2. Чи сприймаєте серйозно «дорослі» зап</w:t>
      </w:r>
      <w:r w:rsidR="002465E6">
        <w:rPr>
          <w:rFonts w:ascii="Times New Roman" w:hAnsi="Times New Roman" w:cs="Times New Roman"/>
          <w:sz w:val="28"/>
          <w:szCs w:val="28"/>
        </w:rPr>
        <w:t>итання та висловлювання дитини?</w:t>
      </w:r>
    </w:p>
    <w:p w:rsidR="00783F36" w:rsidRPr="002465E6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3. Чи є у вас дома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ісце, на якому дитина </w:t>
      </w:r>
      <w:r w:rsidR="002465E6">
        <w:rPr>
          <w:rFonts w:ascii="Times New Roman" w:hAnsi="Times New Roman" w:cs="Times New Roman"/>
          <w:sz w:val="28"/>
          <w:szCs w:val="28"/>
        </w:rPr>
        <w:t>може демонструвати свої роботи?</w:t>
      </w:r>
    </w:p>
    <w:p w:rsidR="00783F36" w:rsidRPr="002465E6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4. Чи сварите дитину за безлад у її кімнаті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чи на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столі, якщо це пов’язано з творчими заняттями і робота ще не закінчена</w:t>
      </w:r>
      <w:r w:rsidR="002465E6">
        <w:rPr>
          <w:rFonts w:ascii="Times New Roman" w:hAnsi="Times New Roman" w:cs="Times New Roman"/>
          <w:sz w:val="28"/>
          <w:szCs w:val="28"/>
        </w:rPr>
        <w:t>?</w:t>
      </w:r>
    </w:p>
    <w:p w:rsidR="00783F36" w:rsidRPr="002465E6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5. Чи є у дитини кімната виключно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для</w:t>
      </w:r>
      <w:r w:rsidR="002465E6">
        <w:rPr>
          <w:rFonts w:ascii="Times New Roman" w:hAnsi="Times New Roman" w:cs="Times New Roman"/>
          <w:sz w:val="28"/>
          <w:szCs w:val="28"/>
        </w:rPr>
        <w:t xml:space="preserve"> її занять</w:t>
      </w:r>
      <w:proofErr w:type="gramEnd"/>
      <w:r w:rsidR="002465E6">
        <w:rPr>
          <w:rFonts w:ascii="Times New Roman" w:hAnsi="Times New Roman" w:cs="Times New Roman"/>
          <w:sz w:val="28"/>
          <w:szCs w:val="28"/>
        </w:rPr>
        <w:t xml:space="preserve"> або частина кімнати?</w:t>
      </w:r>
    </w:p>
    <w:p w:rsidR="00783F36" w:rsidRPr="002465E6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6. Чи доручаєте дит</w:t>
      </w:r>
      <w:r w:rsidR="002465E6">
        <w:rPr>
          <w:rFonts w:ascii="Times New Roman" w:hAnsi="Times New Roman" w:cs="Times New Roman"/>
          <w:sz w:val="28"/>
          <w:szCs w:val="28"/>
        </w:rPr>
        <w:t xml:space="preserve">ині доручення, які їй </w:t>
      </w:r>
      <w:proofErr w:type="gramStart"/>
      <w:r w:rsidR="002465E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465E6">
        <w:rPr>
          <w:rFonts w:ascii="Times New Roman" w:hAnsi="Times New Roman" w:cs="Times New Roman"/>
          <w:sz w:val="28"/>
          <w:szCs w:val="28"/>
        </w:rPr>
        <w:t>ід силу?</w:t>
      </w:r>
    </w:p>
    <w:p w:rsidR="00783F36" w:rsidRPr="002465E6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7. Чи допомагаєте дитині будувати її вл</w:t>
      </w:r>
      <w:r w:rsidR="002465E6">
        <w:rPr>
          <w:rFonts w:ascii="Times New Roman" w:hAnsi="Times New Roman" w:cs="Times New Roman"/>
          <w:sz w:val="28"/>
          <w:szCs w:val="28"/>
        </w:rPr>
        <w:t xml:space="preserve">асні плани та приймати </w:t>
      </w:r>
      <w:proofErr w:type="gramStart"/>
      <w:r w:rsidR="002465E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2465E6">
        <w:rPr>
          <w:rFonts w:ascii="Times New Roman" w:hAnsi="Times New Roman" w:cs="Times New Roman"/>
          <w:sz w:val="28"/>
          <w:szCs w:val="28"/>
        </w:rPr>
        <w:t>ішення?</w:t>
      </w:r>
    </w:p>
    <w:p w:rsidR="00783F36" w:rsidRPr="002465E6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8. Чи берете дитину</w:t>
      </w:r>
      <w:r w:rsidR="002465E6">
        <w:rPr>
          <w:rFonts w:ascii="Times New Roman" w:hAnsi="Times New Roman" w:cs="Times New Roman"/>
          <w:sz w:val="28"/>
          <w:szCs w:val="28"/>
        </w:rPr>
        <w:t xml:space="preserve"> у мандрівки по цікавим місцям?</w:t>
      </w:r>
    </w:p>
    <w:p w:rsidR="00783F36" w:rsidRPr="002465E6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9. чи допомагаєте дитині удос</w:t>
      </w:r>
      <w:r w:rsidR="002465E6">
        <w:rPr>
          <w:rFonts w:ascii="Times New Roman" w:hAnsi="Times New Roman" w:cs="Times New Roman"/>
          <w:sz w:val="28"/>
          <w:szCs w:val="28"/>
        </w:rPr>
        <w:t>коналювати результат її роботи?</w:t>
      </w:r>
    </w:p>
    <w:p w:rsidR="00783F36" w:rsidRPr="002465E6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10. Чи встановлюєте для дитини прийнятий поведінковий стандарт (у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межах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«розумного») і слідкуєт</w:t>
      </w:r>
      <w:r w:rsidR="002465E6">
        <w:rPr>
          <w:rFonts w:ascii="Times New Roman" w:hAnsi="Times New Roman" w:cs="Times New Roman"/>
          <w:sz w:val="28"/>
          <w:szCs w:val="28"/>
        </w:rPr>
        <w:t>е, щоб вона його дотримувалась?</w:t>
      </w:r>
    </w:p>
    <w:p w:rsidR="00783F36" w:rsidRPr="002465E6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11. Чи говорите дитині</w:t>
      </w:r>
      <w:r w:rsidR="002465E6">
        <w:rPr>
          <w:rFonts w:ascii="Times New Roman" w:hAnsi="Times New Roman" w:cs="Times New Roman"/>
          <w:sz w:val="28"/>
          <w:szCs w:val="28"/>
        </w:rPr>
        <w:t xml:space="preserve">, що вона </w:t>
      </w:r>
      <w:proofErr w:type="gramStart"/>
      <w:r w:rsidR="002465E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2465E6">
        <w:rPr>
          <w:rFonts w:ascii="Times New Roman" w:hAnsi="Times New Roman" w:cs="Times New Roman"/>
          <w:sz w:val="28"/>
          <w:szCs w:val="28"/>
        </w:rPr>
        <w:t>ірша за інших дітей?</w:t>
      </w:r>
    </w:p>
    <w:p w:rsidR="00783F36" w:rsidRPr="002465E6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12. Чи караєте дит</w:t>
      </w:r>
      <w:r w:rsidR="002465E6">
        <w:rPr>
          <w:rFonts w:ascii="Times New Roman" w:hAnsi="Times New Roman" w:cs="Times New Roman"/>
          <w:sz w:val="28"/>
          <w:szCs w:val="28"/>
        </w:rPr>
        <w:t>ину, принижуючи її?</w:t>
      </w:r>
    </w:p>
    <w:p w:rsidR="00783F36" w:rsidRPr="002465E6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13. Чи забезпечуєте дитину книгами та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 w:rsidR="002465E6">
        <w:rPr>
          <w:rFonts w:ascii="Times New Roman" w:hAnsi="Times New Roman" w:cs="Times New Roman"/>
          <w:sz w:val="28"/>
          <w:szCs w:val="28"/>
        </w:rPr>
        <w:t>іалами для її улюблених занять?</w:t>
      </w:r>
    </w:p>
    <w:p w:rsidR="00783F36" w:rsidRPr="002465E6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14. Чи привч</w:t>
      </w:r>
      <w:r w:rsidR="002465E6">
        <w:rPr>
          <w:rFonts w:ascii="Times New Roman" w:hAnsi="Times New Roman" w:cs="Times New Roman"/>
          <w:sz w:val="28"/>
          <w:szCs w:val="28"/>
        </w:rPr>
        <w:t>аєте дитину мислити самостійно?</w:t>
      </w:r>
    </w:p>
    <w:p w:rsidR="00783F36" w:rsidRPr="002465E6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15. Чи привчаєте</w:t>
      </w:r>
      <w:r w:rsidR="002465E6">
        <w:rPr>
          <w:rFonts w:ascii="Times New Roman" w:hAnsi="Times New Roman" w:cs="Times New Roman"/>
          <w:sz w:val="28"/>
          <w:szCs w:val="28"/>
        </w:rPr>
        <w:t xml:space="preserve"> дитину до читання з дитинства?</w:t>
      </w:r>
    </w:p>
    <w:p w:rsidR="00783F36" w:rsidRPr="002465E6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16. Чи спонукаєте дитину в</w:t>
      </w:r>
      <w:r w:rsidR="002465E6">
        <w:rPr>
          <w:rFonts w:ascii="Times New Roman" w:hAnsi="Times New Roman" w:cs="Times New Roman"/>
          <w:sz w:val="28"/>
          <w:szCs w:val="28"/>
        </w:rPr>
        <w:t>игадувати історії, фантазувати?</w:t>
      </w:r>
    </w:p>
    <w:p w:rsidR="00783F36" w:rsidRPr="002465E6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17. Чи дозволяєте дитині брати участь у плануван</w:t>
      </w:r>
      <w:r w:rsidR="002465E6">
        <w:rPr>
          <w:rFonts w:ascii="Times New Roman" w:hAnsi="Times New Roman" w:cs="Times New Roman"/>
          <w:sz w:val="28"/>
          <w:szCs w:val="28"/>
        </w:rPr>
        <w:t>ні сімейних справ та мандрівок?</w:t>
      </w:r>
    </w:p>
    <w:p w:rsidR="00783F36" w:rsidRPr="002465E6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18. Чи хвалите дитину за в</w:t>
      </w:r>
      <w:r w:rsidR="002465E6">
        <w:rPr>
          <w:rFonts w:ascii="Times New Roman" w:hAnsi="Times New Roman" w:cs="Times New Roman"/>
          <w:sz w:val="28"/>
          <w:szCs w:val="28"/>
        </w:rPr>
        <w:t xml:space="preserve">ивчені вірші, розповіді, </w:t>
      </w:r>
      <w:proofErr w:type="gramStart"/>
      <w:r w:rsidR="002465E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465E6">
        <w:rPr>
          <w:rFonts w:ascii="Times New Roman" w:hAnsi="Times New Roman" w:cs="Times New Roman"/>
          <w:sz w:val="28"/>
          <w:szCs w:val="28"/>
        </w:rPr>
        <w:t>існі?</w:t>
      </w:r>
    </w:p>
    <w:p w:rsidR="00783F36" w:rsidRPr="002465E6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19. Чи вчите дитину вільно спілкувати</w:t>
      </w:r>
      <w:r w:rsidR="002465E6">
        <w:rPr>
          <w:rFonts w:ascii="Times New Roman" w:hAnsi="Times New Roman" w:cs="Times New Roman"/>
          <w:sz w:val="28"/>
          <w:szCs w:val="28"/>
        </w:rPr>
        <w:t>ся з дорослими будь-якого віку?</w:t>
      </w:r>
    </w:p>
    <w:p w:rsidR="00783F36" w:rsidRPr="002465E6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20. Чи розробляєте практичні експерименти, щоб допомогти ди</w:t>
      </w:r>
      <w:r w:rsidR="002465E6">
        <w:rPr>
          <w:rFonts w:ascii="Times New Roman" w:hAnsi="Times New Roman" w:cs="Times New Roman"/>
          <w:sz w:val="28"/>
          <w:szCs w:val="28"/>
        </w:rPr>
        <w:t>тині більше дізнатися про щось?</w:t>
      </w:r>
    </w:p>
    <w:p w:rsidR="00783F36" w:rsidRPr="002465E6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21. Чи дозволяєте дитині</w:t>
      </w:r>
      <w:r w:rsidR="002465E6">
        <w:rPr>
          <w:rFonts w:ascii="Times New Roman" w:hAnsi="Times New Roman" w:cs="Times New Roman"/>
          <w:sz w:val="28"/>
          <w:szCs w:val="28"/>
        </w:rPr>
        <w:t xml:space="preserve"> гратися з усіляким непотребом?</w:t>
      </w:r>
    </w:p>
    <w:p w:rsidR="00783F36" w:rsidRPr="002465E6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22. Чи спонукаєте дитину знаходити пр</w:t>
      </w:r>
      <w:r w:rsidR="002465E6">
        <w:rPr>
          <w:rFonts w:ascii="Times New Roman" w:hAnsi="Times New Roman" w:cs="Times New Roman"/>
          <w:sz w:val="28"/>
          <w:szCs w:val="28"/>
        </w:rPr>
        <w:t>облеми і поті</w:t>
      </w:r>
      <w:proofErr w:type="gramStart"/>
      <w:r w:rsidR="002465E6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2465E6">
        <w:rPr>
          <w:rFonts w:ascii="Times New Roman" w:hAnsi="Times New Roman" w:cs="Times New Roman"/>
          <w:sz w:val="28"/>
          <w:szCs w:val="28"/>
        </w:rPr>
        <w:t xml:space="preserve"> їх розв’язувати?</w:t>
      </w:r>
    </w:p>
    <w:p w:rsidR="00783F36" w:rsidRPr="002465E6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23. Чи знаходите в заняття</w:t>
      </w:r>
      <w:r w:rsidR="002465E6">
        <w:rPr>
          <w:rFonts w:ascii="Times New Roman" w:hAnsi="Times New Roman" w:cs="Times New Roman"/>
          <w:sz w:val="28"/>
          <w:szCs w:val="28"/>
        </w:rPr>
        <w:t>х дитини щось, гідне схвалення?</w:t>
      </w:r>
    </w:p>
    <w:p w:rsidR="00783F36" w:rsidRPr="00AD2F52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24. Чи існують теми, які зовсім виклю</w:t>
      </w:r>
      <w:r w:rsidR="00AD2F52">
        <w:rPr>
          <w:rFonts w:ascii="Times New Roman" w:hAnsi="Times New Roman" w:cs="Times New Roman"/>
          <w:sz w:val="28"/>
          <w:szCs w:val="28"/>
        </w:rPr>
        <w:t>чаєте у обговореннях з дитиною?</w:t>
      </w:r>
    </w:p>
    <w:p w:rsidR="00783F36" w:rsidRPr="002465E6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lastRenderedPageBreak/>
        <w:t>25. Чи даєте дитині мож</w:t>
      </w:r>
      <w:r w:rsidR="002465E6">
        <w:rPr>
          <w:rFonts w:ascii="Times New Roman" w:hAnsi="Times New Roman" w:cs="Times New Roman"/>
          <w:sz w:val="28"/>
          <w:szCs w:val="28"/>
        </w:rPr>
        <w:t xml:space="preserve">ливість самій приймати </w:t>
      </w:r>
      <w:proofErr w:type="gramStart"/>
      <w:r w:rsidR="002465E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2465E6">
        <w:rPr>
          <w:rFonts w:ascii="Times New Roman" w:hAnsi="Times New Roman" w:cs="Times New Roman"/>
          <w:sz w:val="28"/>
          <w:szCs w:val="28"/>
        </w:rPr>
        <w:t>ішення?</w:t>
      </w:r>
    </w:p>
    <w:p w:rsidR="00783F36" w:rsidRPr="002465E6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26. Чи допомагаєте дитині знаходити телепрогр</w:t>
      </w:r>
      <w:r w:rsidR="002465E6">
        <w:rPr>
          <w:rFonts w:ascii="Times New Roman" w:hAnsi="Times New Roman" w:cs="Times New Roman"/>
          <w:sz w:val="28"/>
          <w:szCs w:val="28"/>
        </w:rPr>
        <w:t>ами, які заслуговують на увагу?</w:t>
      </w:r>
    </w:p>
    <w:p w:rsidR="00783F36" w:rsidRPr="002465E6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27. Чи розвиваєте в дитині позитивне сприймання її з</w:t>
      </w:r>
      <w:r w:rsidR="002465E6">
        <w:rPr>
          <w:rFonts w:ascii="Times New Roman" w:hAnsi="Times New Roman" w:cs="Times New Roman"/>
          <w:sz w:val="28"/>
          <w:szCs w:val="28"/>
        </w:rPr>
        <w:t>дібностей?</w:t>
      </w:r>
    </w:p>
    <w:p w:rsidR="00783F36" w:rsidRPr="002465E6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28. Чи відсторонюєтесь від невдач дитини, г</w:t>
      </w:r>
      <w:r w:rsidR="002465E6">
        <w:rPr>
          <w:rFonts w:ascii="Times New Roman" w:hAnsi="Times New Roman" w:cs="Times New Roman"/>
          <w:sz w:val="28"/>
          <w:szCs w:val="28"/>
        </w:rPr>
        <w:t>оворячи: «Я теж цього не вмію»?</w:t>
      </w:r>
    </w:p>
    <w:p w:rsidR="00783F36" w:rsidRPr="002465E6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29. Чи заохочуєте в дитині максима</w:t>
      </w:r>
      <w:r w:rsidR="002465E6">
        <w:rPr>
          <w:rFonts w:ascii="Times New Roman" w:hAnsi="Times New Roman" w:cs="Times New Roman"/>
          <w:sz w:val="28"/>
          <w:szCs w:val="28"/>
        </w:rPr>
        <w:t>льну незалежність від дорослих?</w:t>
      </w:r>
    </w:p>
    <w:p w:rsidR="00783F36" w:rsidRPr="002465E6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30.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Чи віддаєте перевагу самостійному виконанню головної частини роботи (за яку вона сама взялась), навіть якщо не впевнені в по</w:t>
      </w:r>
      <w:r w:rsidR="002465E6">
        <w:rPr>
          <w:rFonts w:ascii="Times New Roman" w:hAnsi="Times New Roman" w:cs="Times New Roman"/>
          <w:sz w:val="28"/>
          <w:szCs w:val="28"/>
        </w:rPr>
        <w:t>зитивному кінцевому результаті?</w:t>
      </w:r>
      <w:proofErr w:type="gramEnd"/>
    </w:p>
    <w:p w:rsidR="00783F36" w:rsidRPr="002465E6" w:rsidRDefault="002465E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Обробка результаті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783F36" w:rsidRPr="002465E6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З</w:t>
      </w:r>
      <w:r w:rsidR="002465E6">
        <w:rPr>
          <w:rFonts w:ascii="Times New Roman" w:hAnsi="Times New Roman" w:cs="Times New Roman"/>
          <w:sz w:val="28"/>
          <w:szCs w:val="28"/>
        </w:rPr>
        <w:t xml:space="preserve">гідно з ключем </w:t>
      </w:r>
      <w:proofErr w:type="gramStart"/>
      <w:r w:rsidR="002465E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465E6">
        <w:rPr>
          <w:rFonts w:ascii="Times New Roman" w:hAnsi="Times New Roman" w:cs="Times New Roman"/>
          <w:sz w:val="28"/>
          <w:szCs w:val="28"/>
        </w:rPr>
        <w:t>ідрахуйте бали.</w:t>
      </w:r>
    </w:p>
    <w:p w:rsidR="00783F36" w:rsidRPr="002465E6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Запитання №№ 1, 2, 3, 5, 6, 7, 8, 10, 13, 14, 15, 16, 17, 18, 19, 20, </w:t>
      </w:r>
      <w:r w:rsidR="002465E6">
        <w:rPr>
          <w:rFonts w:ascii="Times New Roman" w:hAnsi="Times New Roman" w:cs="Times New Roman"/>
          <w:sz w:val="28"/>
          <w:szCs w:val="28"/>
        </w:rPr>
        <w:t>21, 22, 23, 25, 26, 27, 29, 30:</w:t>
      </w:r>
    </w:p>
    <w:p w:rsidR="00783F36" w:rsidRPr="002465E6" w:rsidRDefault="002465E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«так» - 2 бали;</w:t>
      </w:r>
    </w:p>
    <w:p w:rsidR="00783F36" w:rsidRPr="002465E6" w:rsidRDefault="002465E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«іноді» - 1 бал;</w:t>
      </w:r>
    </w:p>
    <w:p w:rsidR="00783F36" w:rsidRPr="002465E6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«ні</w:t>
      </w:r>
      <w:r w:rsidR="002465E6">
        <w:rPr>
          <w:rFonts w:ascii="Times New Roman" w:hAnsi="Times New Roman" w:cs="Times New Roman"/>
          <w:sz w:val="28"/>
          <w:szCs w:val="28"/>
        </w:rPr>
        <w:t>» - 0 балі</w:t>
      </w:r>
      <w:proofErr w:type="gramStart"/>
      <w:r w:rsidR="002465E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465E6">
        <w:rPr>
          <w:rFonts w:ascii="Times New Roman" w:hAnsi="Times New Roman" w:cs="Times New Roman"/>
          <w:sz w:val="28"/>
          <w:szCs w:val="28"/>
        </w:rPr>
        <w:t>.</w:t>
      </w:r>
    </w:p>
    <w:p w:rsidR="00783F36" w:rsidRPr="002465E6" w:rsidRDefault="002465E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Запитання №№ 4, 11, 12, 24, 28:</w:t>
      </w:r>
    </w:p>
    <w:p w:rsidR="00783F36" w:rsidRPr="002465E6" w:rsidRDefault="002465E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«так» - 0 балі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783F36" w:rsidRPr="002465E6" w:rsidRDefault="002465E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«іноді» - 1 бал;</w:t>
      </w:r>
    </w:p>
    <w:p w:rsidR="00783F36" w:rsidRPr="002465E6" w:rsidRDefault="002465E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«ні» - 2 бали.</w:t>
      </w:r>
    </w:p>
    <w:p w:rsidR="00783F36" w:rsidRPr="002465E6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Додайте с</w:t>
      </w:r>
      <w:r w:rsidR="002465E6">
        <w:rPr>
          <w:rFonts w:ascii="Times New Roman" w:hAnsi="Times New Roman" w:cs="Times New Roman"/>
          <w:sz w:val="28"/>
          <w:szCs w:val="28"/>
        </w:rPr>
        <w:t>уму балі</w:t>
      </w:r>
      <w:proofErr w:type="gramStart"/>
      <w:r w:rsidR="002465E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465E6">
        <w:rPr>
          <w:rFonts w:ascii="Times New Roman" w:hAnsi="Times New Roman" w:cs="Times New Roman"/>
          <w:sz w:val="28"/>
          <w:szCs w:val="28"/>
        </w:rPr>
        <w:t xml:space="preserve"> за кожним показником.</w:t>
      </w:r>
    </w:p>
    <w:p w:rsidR="00783F36" w:rsidRPr="002465E6" w:rsidRDefault="002465E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Для інтелектуального розвитку:</w:t>
      </w:r>
    </w:p>
    <w:p w:rsidR="00783F36" w:rsidRPr="002465E6" w:rsidRDefault="002465E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високий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івень – 15-18 балів;</w:t>
      </w:r>
    </w:p>
    <w:p w:rsidR="00783F36" w:rsidRPr="002465E6" w:rsidRDefault="002465E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середній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івень – 5-14 балів;</w:t>
      </w:r>
    </w:p>
    <w:p w:rsidR="00783F36" w:rsidRPr="002465E6" w:rsidRDefault="002465E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низький – 0-4 бали. </w:t>
      </w:r>
    </w:p>
    <w:p w:rsidR="00783F36" w:rsidRPr="002465E6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Дл</w:t>
      </w:r>
      <w:r w:rsidR="002465E6">
        <w:rPr>
          <w:rFonts w:ascii="Times New Roman" w:hAnsi="Times New Roman" w:cs="Times New Roman"/>
          <w:sz w:val="28"/>
          <w:szCs w:val="28"/>
        </w:rPr>
        <w:t>я показника творчих здібностей:</w:t>
      </w:r>
    </w:p>
    <w:p w:rsidR="00783F36" w:rsidRPr="002465E6" w:rsidRDefault="002465E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високий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івень – 19-22 бали;</w:t>
      </w:r>
    </w:p>
    <w:p w:rsidR="00783F36" w:rsidRPr="002465E6" w:rsidRDefault="002465E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середній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івень – 5-18 бали;</w:t>
      </w:r>
    </w:p>
    <w:p w:rsidR="00783F36" w:rsidRPr="002465E6" w:rsidRDefault="002465E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низький – 0-4 бали. </w:t>
      </w:r>
    </w:p>
    <w:p w:rsidR="00783F36" w:rsidRPr="002465E6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Для показн</w:t>
      </w:r>
      <w:r w:rsidR="002465E6">
        <w:rPr>
          <w:rFonts w:ascii="Times New Roman" w:hAnsi="Times New Roman" w:cs="Times New Roman"/>
          <w:sz w:val="28"/>
          <w:szCs w:val="28"/>
        </w:rPr>
        <w:t>ика здатності до саморегуляції:</w:t>
      </w:r>
    </w:p>
    <w:p w:rsidR="00783F36" w:rsidRPr="002465E6" w:rsidRDefault="002465E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високий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івень – 21-26 балів;</w:t>
      </w:r>
    </w:p>
    <w:p w:rsidR="00783F36" w:rsidRPr="002465E6" w:rsidRDefault="002465E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середній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івень – 7-20 балів;</w:t>
      </w:r>
    </w:p>
    <w:p w:rsidR="00783F36" w:rsidRPr="002465E6" w:rsidRDefault="002465E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низький – 0-6 балі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3F36" w:rsidRPr="002465E6" w:rsidRDefault="00783F36" w:rsidP="002465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5E6">
        <w:rPr>
          <w:rFonts w:ascii="Times New Roman" w:hAnsi="Times New Roman" w:cs="Times New Roman"/>
          <w:b/>
          <w:sz w:val="28"/>
          <w:szCs w:val="28"/>
        </w:rPr>
        <w:t>Поради батькам, які люблять своїх дітей</w:t>
      </w:r>
      <w:r w:rsidRPr="00FC0AFC">
        <w:rPr>
          <w:rFonts w:ascii="Times New Roman" w:hAnsi="Times New Roman" w:cs="Times New Roman"/>
          <w:sz w:val="28"/>
          <w:szCs w:val="28"/>
        </w:rPr>
        <w:tab/>
      </w:r>
    </w:p>
    <w:p w:rsidR="00783F3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465E6">
        <w:rPr>
          <w:rFonts w:ascii="Times New Roman" w:hAnsi="Times New Roman" w:cs="Times New Roman"/>
          <w:sz w:val="28"/>
          <w:szCs w:val="28"/>
        </w:rPr>
        <w:t>Дайте можливість бути</w:t>
      </w:r>
      <w:proofErr w:type="gramEnd"/>
      <w:r w:rsidRPr="002465E6">
        <w:rPr>
          <w:rFonts w:ascii="Times New Roman" w:hAnsi="Times New Roman" w:cs="Times New Roman"/>
          <w:sz w:val="28"/>
          <w:szCs w:val="28"/>
        </w:rPr>
        <w:t xml:space="preserve"> дитині собою.</w:t>
      </w:r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5E6">
        <w:rPr>
          <w:rFonts w:ascii="Times New Roman" w:hAnsi="Times New Roman" w:cs="Times New Roman"/>
          <w:sz w:val="28"/>
          <w:szCs w:val="28"/>
        </w:rPr>
        <w:t xml:space="preserve">Зверніть увагу на себе, на </w:t>
      </w:r>
      <w:proofErr w:type="gramStart"/>
      <w:r w:rsidRPr="002465E6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2465E6">
        <w:rPr>
          <w:rFonts w:ascii="Times New Roman" w:hAnsi="Times New Roman" w:cs="Times New Roman"/>
          <w:sz w:val="28"/>
          <w:szCs w:val="28"/>
        </w:rPr>
        <w:t>ій внутрішній і зовнішній світ і місце дитини в ньому.</w:t>
      </w:r>
      <w:r w:rsidRPr="002465E6">
        <w:rPr>
          <w:rFonts w:ascii="Times New Roman" w:hAnsi="Times New Roman" w:cs="Times New Roman"/>
          <w:sz w:val="28"/>
          <w:szCs w:val="28"/>
        </w:rPr>
        <w:tab/>
      </w:r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5E6">
        <w:rPr>
          <w:rFonts w:ascii="Times New Roman" w:hAnsi="Times New Roman" w:cs="Times New Roman"/>
          <w:sz w:val="28"/>
          <w:szCs w:val="28"/>
        </w:rPr>
        <w:t xml:space="preserve">Готуйте себе до «батьківства». Дитина має бути бажаною </w:t>
      </w:r>
      <w:r w:rsidR="002465E6">
        <w:rPr>
          <w:rFonts w:ascii="Times New Roman" w:hAnsi="Times New Roman" w:cs="Times New Roman"/>
          <w:sz w:val="28"/>
          <w:szCs w:val="28"/>
        </w:rPr>
        <w:t>і любимою задовго до народження</w:t>
      </w:r>
      <w:r w:rsidR="002465E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465E6">
        <w:rPr>
          <w:rFonts w:ascii="Times New Roman" w:hAnsi="Times New Roman" w:cs="Times New Roman"/>
          <w:sz w:val="28"/>
          <w:szCs w:val="28"/>
        </w:rPr>
        <w:tab/>
      </w:r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5E6">
        <w:rPr>
          <w:rFonts w:ascii="Times New Roman" w:hAnsi="Times New Roman" w:cs="Times New Roman"/>
          <w:sz w:val="28"/>
          <w:szCs w:val="28"/>
        </w:rPr>
        <w:t xml:space="preserve">Виражайте свою любов одне до одного (своїх близьких, </w:t>
      </w:r>
      <w:proofErr w:type="gramStart"/>
      <w:r w:rsidRPr="002465E6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2465E6">
        <w:rPr>
          <w:rFonts w:ascii="Times New Roman" w:hAnsi="Times New Roman" w:cs="Times New Roman"/>
          <w:sz w:val="28"/>
          <w:szCs w:val="28"/>
        </w:rPr>
        <w:t>іту, дітей) і дітей.</w:t>
      </w:r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5E6">
        <w:rPr>
          <w:rFonts w:ascii="Times New Roman" w:hAnsi="Times New Roman" w:cs="Times New Roman"/>
          <w:sz w:val="28"/>
          <w:szCs w:val="28"/>
        </w:rPr>
        <w:t>Учіться зберігати і охороняти любов.</w:t>
      </w:r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465E6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2465E6">
        <w:rPr>
          <w:rFonts w:ascii="Times New Roman" w:hAnsi="Times New Roman" w:cs="Times New Roman"/>
          <w:sz w:val="28"/>
          <w:szCs w:val="28"/>
        </w:rPr>
        <w:t>інуйте будь-які досягнення дитини.</w:t>
      </w:r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5E6">
        <w:rPr>
          <w:rFonts w:ascii="Times New Roman" w:hAnsi="Times New Roman" w:cs="Times New Roman"/>
          <w:sz w:val="28"/>
          <w:szCs w:val="28"/>
        </w:rPr>
        <w:t>Будьте терплячими й оптимістичними.</w:t>
      </w:r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5E6">
        <w:rPr>
          <w:rFonts w:ascii="Times New Roman" w:hAnsi="Times New Roman" w:cs="Times New Roman"/>
          <w:sz w:val="28"/>
          <w:szCs w:val="28"/>
        </w:rPr>
        <w:lastRenderedPageBreak/>
        <w:t>Не займайтеся вихованням, не відчуваючи любові.</w:t>
      </w:r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5E6">
        <w:rPr>
          <w:rFonts w:ascii="Times New Roman" w:hAnsi="Times New Roman" w:cs="Times New Roman"/>
          <w:sz w:val="28"/>
          <w:szCs w:val="28"/>
        </w:rPr>
        <w:t>Будьте в згоді із собою.</w:t>
      </w:r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5E6">
        <w:rPr>
          <w:rFonts w:ascii="Times New Roman" w:hAnsi="Times New Roman" w:cs="Times New Roman"/>
          <w:sz w:val="28"/>
          <w:szCs w:val="28"/>
        </w:rPr>
        <w:t>Переконуйте без примушування.</w:t>
      </w:r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5E6">
        <w:rPr>
          <w:rFonts w:ascii="Times New Roman" w:hAnsi="Times New Roman" w:cs="Times New Roman"/>
          <w:sz w:val="28"/>
          <w:szCs w:val="28"/>
        </w:rPr>
        <w:t>Уникайте сварок.</w:t>
      </w:r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5E6">
        <w:rPr>
          <w:rFonts w:ascii="Times New Roman" w:hAnsi="Times New Roman" w:cs="Times New Roman"/>
          <w:sz w:val="28"/>
          <w:szCs w:val="28"/>
        </w:rPr>
        <w:t>Створюйте «об’ємні» ситуації, в яких дитина діє сама.</w:t>
      </w:r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5E6">
        <w:rPr>
          <w:rFonts w:ascii="Times New Roman" w:hAnsi="Times New Roman" w:cs="Times New Roman"/>
          <w:sz w:val="28"/>
          <w:szCs w:val="28"/>
        </w:rPr>
        <w:t>Не створюйте негативні програми (знайте свої страхи).</w:t>
      </w:r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5E6">
        <w:rPr>
          <w:rFonts w:ascii="Times New Roman" w:hAnsi="Times New Roman" w:cs="Times New Roman"/>
          <w:sz w:val="28"/>
          <w:szCs w:val="28"/>
        </w:rPr>
        <w:t xml:space="preserve">Пам’ятайте, що думки </w:t>
      </w:r>
      <w:proofErr w:type="gramStart"/>
      <w:r w:rsidRPr="002465E6"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 w:rsidRPr="002465E6">
        <w:rPr>
          <w:rFonts w:ascii="Times New Roman" w:hAnsi="Times New Roman" w:cs="Times New Roman"/>
          <w:sz w:val="28"/>
          <w:szCs w:val="28"/>
        </w:rPr>
        <w:t>іальні.</w:t>
      </w:r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5E6">
        <w:rPr>
          <w:rFonts w:ascii="Times New Roman" w:hAnsi="Times New Roman" w:cs="Times New Roman"/>
          <w:sz w:val="28"/>
          <w:szCs w:val="28"/>
        </w:rPr>
        <w:t>Любов – це турбота про інших.</w:t>
      </w:r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5E6">
        <w:rPr>
          <w:rFonts w:ascii="Times New Roman" w:hAnsi="Times New Roman" w:cs="Times New Roman"/>
          <w:sz w:val="28"/>
          <w:szCs w:val="28"/>
        </w:rPr>
        <w:t>Переживайте прекрасне.</w:t>
      </w:r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5E6">
        <w:rPr>
          <w:rFonts w:ascii="Times New Roman" w:hAnsi="Times New Roman" w:cs="Times New Roman"/>
          <w:sz w:val="28"/>
          <w:szCs w:val="28"/>
        </w:rPr>
        <w:t xml:space="preserve">Запорука успіху – чистота помислів, почуттів, думок і дій </w:t>
      </w:r>
      <w:proofErr w:type="gramStart"/>
      <w:r w:rsidRPr="002465E6">
        <w:rPr>
          <w:rFonts w:ascii="Times New Roman" w:hAnsi="Times New Roman" w:cs="Times New Roman"/>
          <w:sz w:val="28"/>
          <w:szCs w:val="28"/>
        </w:rPr>
        <w:t>(є</w:t>
      </w:r>
      <w:proofErr w:type="gramEnd"/>
      <w:r w:rsidRPr="002465E6">
        <w:rPr>
          <w:rFonts w:ascii="Times New Roman" w:hAnsi="Times New Roman" w:cs="Times New Roman"/>
          <w:sz w:val="28"/>
          <w:szCs w:val="28"/>
        </w:rPr>
        <w:t>дність етичного і естетичного).</w:t>
      </w:r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5E6">
        <w:rPr>
          <w:rFonts w:ascii="Times New Roman" w:hAnsi="Times New Roman" w:cs="Times New Roman"/>
          <w:sz w:val="28"/>
          <w:szCs w:val="28"/>
        </w:rPr>
        <w:t>Не будьте настирливими і грубими.</w:t>
      </w:r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5E6">
        <w:rPr>
          <w:rFonts w:ascii="Times New Roman" w:hAnsi="Times New Roman" w:cs="Times New Roman"/>
          <w:sz w:val="28"/>
          <w:szCs w:val="28"/>
        </w:rPr>
        <w:t>Проблеми дитини – це проблеми батьків, і змінювати треба спочатку себе.</w:t>
      </w:r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5E6">
        <w:rPr>
          <w:rFonts w:ascii="Times New Roman" w:hAnsi="Times New Roman" w:cs="Times New Roman"/>
          <w:sz w:val="28"/>
          <w:szCs w:val="28"/>
        </w:rPr>
        <w:t>Себе змінювати легко і радісно, якщо знаєш як.</w:t>
      </w:r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5E6">
        <w:rPr>
          <w:rFonts w:ascii="Times New Roman" w:hAnsi="Times New Roman" w:cs="Times New Roman"/>
          <w:sz w:val="28"/>
          <w:szCs w:val="28"/>
        </w:rPr>
        <w:t>Якщо не хочеш себе змінювати, проблеми виникнуть більш серйозні.</w:t>
      </w:r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465E6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2465E6">
        <w:rPr>
          <w:rFonts w:ascii="Times New Roman" w:hAnsi="Times New Roman" w:cs="Times New Roman"/>
          <w:sz w:val="28"/>
          <w:szCs w:val="28"/>
        </w:rPr>
        <w:t xml:space="preserve"> методах виховання у «згорнутому» вигляді присутня мета.</w:t>
      </w:r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5E6">
        <w:rPr>
          <w:rFonts w:ascii="Times New Roman" w:hAnsi="Times New Roman" w:cs="Times New Roman"/>
          <w:sz w:val="28"/>
          <w:szCs w:val="28"/>
        </w:rPr>
        <w:t xml:space="preserve">Батьки – тільки руки, що випускають дитину у </w:t>
      </w:r>
      <w:proofErr w:type="gramStart"/>
      <w:r w:rsidRPr="002465E6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2465E6">
        <w:rPr>
          <w:rFonts w:ascii="Times New Roman" w:hAnsi="Times New Roman" w:cs="Times New Roman"/>
          <w:sz w:val="28"/>
          <w:szCs w:val="28"/>
        </w:rPr>
        <w:t>іт.</w:t>
      </w:r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5E6">
        <w:rPr>
          <w:rFonts w:ascii="Times New Roman" w:hAnsi="Times New Roman" w:cs="Times New Roman"/>
          <w:sz w:val="28"/>
          <w:szCs w:val="28"/>
        </w:rPr>
        <w:t xml:space="preserve">Враховуйте біологічні ритми </w:t>
      </w:r>
      <w:proofErr w:type="gramStart"/>
      <w:r w:rsidRPr="002465E6">
        <w:rPr>
          <w:rFonts w:ascii="Times New Roman" w:hAnsi="Times New Roman" w:cs="Times New Roman"/>
          <w:sz w:val="28"/>
          <w:szCs w:val="28"/>
        </w:rPr>
        <w:t>свої і д</w:t>
      </w:r>
      <w:proofErr w:type="gramEnd"/>
      <w:r w:rsidRPr="002465E6">
        <w:rPr>
          <w:rFonts w:ascii="Times New Roman" w:hAnsi="Times New Roman" w:cs="Times New Roman"/>
          <w:sz w:val="28"/>
          <w:szCs w:val="28"/>
        </w:rPr>
        <w:t>ітей.</w:t>
      </w:r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5E6">
        <w:rPr>
          <w:rFonts w:ascii="Times New Roman" w:hAnsi="Times New Roman" w:cs="Times New Roman"/>
          <w:sz w:val="28"/>
          <w:szCs w:val="28"/>
        </w:rPr>
        <w:t xml:space="preserve">Любіть </w:t>
      </w:r>
      <w:proofErr w:type="gramStart"/>
      <w:r w:rsidRPr="002465E6">
        <w:rPr>
          <w:rFonts w:ascii="Times New Roman" w:hAnsi="Times New Roman" w:cs="Times New Roman"/>
          <w:sz w:val="28"/>
          <w:szCs w:val="28"/>
        </w:rPr>
        <w:t>свою</w:t>
      </w:r>
      <w:proofErr w:type="gramEnd"/>
      <w:r w:rsidRPr="002465E6">
        <w:rPr>
          <w:rFonts w:ascii="Times New Roman" w:hAnsi="Times New Roman" w:cs="Times New Roman"/>
          <w:sz w:val="28"/>
          <w:szCs w:val="28"/>
        </w:rPr>
        <w:t xml:space="preserve"> дитину.</w:t>
      </w:r>
      <w:r w:rsidRPr="002465E6">
        <w:rPr>
          <w:rFonts w:ascii="Times New Roman" w:hAnsi="Times New Roman" w:cs="Times New Roman"/>
          <w:sz w:val="28"/>
          <w:szCs w:val="28"/>
        </w:rPr>
        <w:tab/>
      </w:r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5E6">
        <w:rPr>
          <w:rFonts w:ascii="Times New Roman" w:hAnsi="Times New Roman" w:cs="Times New Roman"/>
          <w:sz w:val="28"/>
          <w:szCs w:val="28"/>
        </w:rPr>
        <w:t>Поважайте її.</w:t>
      </w:r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5E6">
        <w:rPr>
          <w:rFonts w:ascii="Times New Roman" w:hAnsi="Times New Roman" w:cs="Times New Roman"/>
          <w:sz w:val="28"/>
          <w:szCs w:val="28"/>
        </w:rPr>
        <w:t>Почуйте те, що вам не сказала дитина.</w:t>
      </w:r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5E6">
        <w:rPr>
          <w:rFonts w:ascii="Times New Roman" w:hAnsi="Times New Roman" w:cs="Times New Roman"/>
          <w:sz w:val="28"/>
          <w:szCs w:val="28"/>
        </w:rPr>
        <w:t>Здійснюйте прогулянки по найкрасивішим місцям.</w:t>
      </w:r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5E6">
        <w:rPr>
          <w:rFonts w:ascii="Times New Roman" w:hAnsi="Times New Roman" w:cs="Times New Roman"/>
          <w:sz w:val="28"/>
          <w:szCs w:val="28"/>
        </w:rPr>
        <w:t>Дитина – краще майбутн</w:t>
      </w:r>
      <w:proofErr w:type="gramStart"/>
      <w:r w:rsidRPr="002465E6">
        <w:rPr>
          <w:rFonts w:ascii="Times New Roman" w:hAnsi="Times New Roman" w:cs="Times New Roman"/>
          <w:sz w:val="28"/>
          <w:szCs w:val="28"/>
        </w:rPr>
        <w:t>є.</w:t>
      </w:r>
      <w:proofErr w:type="gramEnd"/>
      <w:r w:rsidRPr="002465E6">
        <w:rPr>
          <w:rFonts w:ascii="Times New Roman" w:hAnsi="Times New Roman" w:cs="Times New Roman"/>
          <w:sz w:val="28"/>
          <w:szCs w:val="28"/>
        </w:rPr>
        <w:t xml:space="preserve"> Завмирайте від милування перед нею.</w:t>
      </w:r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5E6">
        <w:rPr>
          <w:rFonts w:ascii="Times New Roman" w:hAnsi="Times New Roman" w:cs="Times New Roman"/>
          <w:sz w:val="28"/>
          <w:szCs w:val="28"/>
        </w:rPr>
        <w:t>Дитина краща і чисті</w:t>
      </w:r>
      <w:proofErr w:type="gramStart"/>
      <w:r w:rsidRPr="002465E6">
        <w:rPr>
          <w:rFonts w:ascii="Times New Roman" w:hAnsi="Times New Roman" w:cs="Times New Roman"/>
          <w:sz w:val="28"/>
          <w:szCs w:val="28"/>
        </w:rPr>
        <w:t>ша</w:t>
      </w:r>
      <w:proofErr w:type="gramEnd"/>
      <w:r w:rsidRPr="002465E6">
        <w:rPr>
          <w:rFonts w:ascii="Times New Roman" w:hAnsi="Times New Roman" w:cs="Times New Roman"/>
          <w:sz w:val="28"/>
          <w:szCs w:val="28"/>
        </w:rPr>
        <w:t xml:space="preserve"> за дорослого.</w:t>
      </w:r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465E6">
        <w:rPr>
          <w:rFonts w:ascii="Times New Roman" w:hAnsi="Times New Roman" w:cs="Times New Roman"/>
          <w:sz w:val="28"/>
          <w:szCs w:val="28"/>
        </w:rPr>
        <w:t>Будь-яка</w:t>
      </w:r>
      <w:proofErr w:type="gramEnd"/>
      <w:r w:rsidRPr="002465E6">
        <w:rPr>
          <w:rFonts w:ascii="Times New Roman" w:hAnsi="Times New Roman" w:cs="Times New Roman"/>
          <w:sz w:val="28"/>
          <w:szCs w:val="28"/>
        </w:rPr>
        <w:t xml:space="preserve"> людина – неповторне багатство.</w:t>
      </w:r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5E6">
        <w:rPr>
          <w:rFonts w:ascii="Times New Roman" w:hAnsi="Times New Roman" w:cs="Times New Roman"/>
          <w:sz w:val="28"/>
          <w:szCs w:val="28"/>
        </w:rPr>
        <w:t xml:space="preserve">Дитина вчиться всьому </w:t>
      </w:r>
      <w:proofErr w:type="gramStart"/>
      <w:r w:rsidR="002465E6">
        <w:rPr>
          <w:rFonts w:ascii="Times New Roman" w:hAnsi="Times New Roman" w:cs="Times New Roman"/>
          <w:sz w:val="28"/>
          <w:szCs w:val="28"/>
        </w:rPr>
        <w:t>гарному</w:t>
      </w:r>
      <w:proofErr w:type="gramEnd"/>
      <w:r w:rsidR="002465E6">
        <w:rPr>
          <w:rFonts w:ascii="Times New Roman" w:hAnsi="Times New Roman" w:cs="Times New Roman"/>
          <w:sz w:val="28"/>
          <w:szCs w:val="28"/>
        </w:rPr>
        <w:t xml:space="preserve"> від вас, і поганому теж</w:t>
      </w:r>
      <w:r w:rsidR="002465E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5E6">
        <w:rPr>
          <w:rFonts w:ascii="Times New Roman" w:hAnsi="Times New Roman" w:cs="Times New Roman"/>
          <w:sz w:val="28"/>
          <w:szCs w:val="28"/>
        </w:rPr>
        <w:t xml:space="preserve">Усе, що </w:t>
      </w:r>
      <w:proofErr w:type="gramStart"/>
      <w:r w:rsidRPr="002465E6">
        <w:rPr>
          <w:rFonts w:ascii="Times New Roman" w:hAnsi="Times New Roman" w:cs="Times New Roman"/>
          <w:sz w:val="28"/>
          <w:szCs w:val="28"/>
        </w:rPr>
        <w:t>ви дали</w:t>
      </w:r>
      <w:proofErr w:type="gramEnd"/>
      <w:r w:rsidRPr="002465E6">
        <w:rPr>
          <w:rFonts w:ascii="Times New Roman" w:hAnsi="Times New Roman" w:cs="Times New Roman"/>
          <w:sz w:val="28"/>
          <w:szCs w:val="28"/>
        </w:rPr>
        <w:t xml:space="preserve"> дитині, повернеться вам.</w:t>
      </w:r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465E6">
        <w:rPr>
          <w:rFonts w:ascii="Times New Roman" w:hAnsi="Times New Roman" w:cs="Times New Roman"/>
          <w:sz w:val="28"/>
          <w:szCs w:val="28"/>
        </w:rPr>
        <w:t>Досл</w:t>
      </w:r>
      <w:proofErr w:type="gramEnd"/>
      <w:r w:rsidRPr="002465E6">
        <w:rPr>
          <w:rFonts w:ascii="Times New Roman" w:hAnsi="Times New Roman" w:cs="Times New Roman"/>
          <w:sz w:val="28"/>
          <w:szCs w:val="28"/>
        </w:rPr>
        <w:t>іджуйте, вивчайте, відкривайте дитину.</w:t>
      </w:r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5E6">
        <w:rPr>
          <w:rFonts w:ascii="Times New Roman" w:hAnsi="Times New Roman" w:cs="Times New Roman"/>
          <w:sz w:val="28"/>
          <w:szCs w:val="28"/>
        </w:rPr>
        <w:t>Приймайте дитину такою, як вона</w:t>
      </w:r>
      <w:proofErr w:type="gramStart"/>
      <w:r w:rsidRPr="002465E6">
        <w:rPr>
          <w:rFonts w:ascii="Times New Roman" w:hAnsi="Times New Roman" w:cs="Times New Roman"/>
          <w:sz w:val="28"/>
          <w:szCs w:val="28"/>
        </w:rPr>
        <w:t xml:space="preserve"> є.</w:t>
      </w:r>
      <w:proofErr w:type="gramEnd"/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5E6">
        <w:rPr>
          <w:rFonts w:ascii="Times New Roman" w:hAnsi="Times New Roman" w:cs="Times New Roman"/>
          <w:sz w:val="28"/>
          <w:szCs w:val="28"/>
        </w:rPr>
        <w:t>Хто, якщо не ви? Коли, якщо не зараз?</w:t>
      </w:r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5E6">
        <w:rPr>
          <w:rFonts w:ascii="Times New Roman" w:hAnsi="Times New Roman" w:cs="Times New Roman"/>
          <w:sz w:val="28"/>
          <w:szCs w:val="28"/>
        </w:rPr>
        <w:t xml:space="preserve">Довіряйте </w:t>
      </w:r>
      <w:proofErr w:type="gramStart"/>
      <w:r w:rsidRPr="002465E6">
        <w:rPr>
          <w:rFonts w:ascii="Times New Roman" w:hAnsi="Times New Roman" w:cs="Times New Roman"/>
          <w:sz w:val="28"/>
          <w:szCs w:val="28"/>
        </w:rPr>
        <w:t>своїй</w:t>
      </w:r>
      <w:proofErr w:type="gramEnd"/>
      <w:r w:rsidRPr="002465E6">
        <w:rPr>
          <w:rFonts w:ascii="Times New Roman" w:hAnsi="Times New Roman" w:cs="Times New Roman"/>
          <w:sz w:val="28"/>
          <w:szCs w:val="28"/>
        </w:rPr>
        <w:t xml:space="preserve"> дитині.</w:t>
      </w:r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465E6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2465E6">
        <w:rPr>
          <w:rFonts w:ascii="Times New Roman" w:hAnsi="Times New Roman" w:cs="Times New Roman"/>
          <w:sz w:val="28"/>
          <w:szCs w:val="28"/>
        </w:rPr>
        <w:t>ікавтеся її життям.</w:t>
      </w:r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5E6">
        <w:rPr>
          <w:rFonts w:ascii="Times New Roman" w:hAnsi="Times New Roman" w:cs="Times New Roman"/>
          <w:sz w:val="28"/>
          <w:szCs w:val="28"/>
        </w:rPr>
        <w:t xml:space="preserve">Надихайте на </w:t>
      </w:r>
      <w:proofErr w:type="gramStart"/>
      <w:r w:rsidRPr="002465E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465E6">
        <w:rPr>
          <w:rFonts w:ascii="Times New Roman" w:hAnsi="Times New Roman" w:cs="Times New Roman"/>
          <w:sz w:val="28"/>
          <w:szCs w:val="28"/>
        </w:rPr>
        <w:t>ідкорення вершин.</w:t>
      </w:r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5E6">
        <w:rPr>
          <w:rFonts w:ascii="Times New Roman" w:hAnsi="Times New Roman" w:cs="Times New Roman"/>
          <w:sz w:val="28"/>
          <w:szCs w:val="28"/>
        </w:rPr>
        <w:t>Ставте цілі великі й маленькі.</w:t>
      </w:r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465E6">
        <w:rPr>
          <w:rFonts w:ascii="Times New Roman" w:hAnsi="Times New Roman" w:cs="Times New Roman"/>
          <w:sz w:val="28"/>
          <w:szCs w:val="28"/>
        </w:rPr>
        <w:t>Будь-як</w:t>
      </w:r>
      <w:proofErr w:type="gramEnd"/>
      <w:r w:rsidR="002465E6">
        <w:rPr>
          <w:rFonts w:ascii="Times New Roman" w:hAnsi="Times New Roman" w:cs="Times New Roman"/>
          <w:sz w:val="28"/>
          <w:szCs w:val="28"/>
        </w:rPr>
        <w:t>і проблеми дитини – це її життя</w:t>
      </w:r>
      <w:r w:rsidR="002465E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465E6">
        <w:rPr>
          <w:rFonts w:ascii="Times New Roman" w:hAnsi="Times New Roman" w:cs="Times New Roman"/>
          <w:sz w:val="28"/>
          <w:szCs w:val="28"/>
        </w:rPr>
        <w:tab/>
      </w:r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5E6">
        <w:rPr>
          <w:rFonts w:ascii="Times New Roman" w:hAnsi="Times New Roman" w:cs="Times New Roman"/>
          <w:sz w:val="28"/>
          <w:szCs w:val="28"/>
        </w:rPr>
        <w:t xml:space="preserve">Дозволяйте дитині самій приймати </w:t>
      </w:r>
      <w:proofErr w:type="gramStart"/>
      <w:r w:rsidRPr="002465E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465E6">
        <w:rPr>
          <w:rFonts w:ascii="Times New Roman" w:hAnsi="Times New Roman" w:cs="Times New Roman"/>
          <w:sz w:val="28"/>
          <w:szCs w:val="28"/>
        </w:rPr>
        <w:t>ішення.</w:t>
      </w:r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465E6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2465E6">
        <w:rPr>
          <w:rFonts w:ascii="Times New Roman" w:hAnsi="Times New Roman" w:cs="Times New Roman"/>
          <w:sz w:val="28"/>
          <w:szCs w:val="28"/>
        </w:rPr>
        <w:t>інуйте те, що маєте.</w:t>
      </w:r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5E6">
        <w:rPr>
          <w:rFonts w:ascii="Times New Roman" w:hAnsi="Times New Roman" w:cs="Times New Roman"/>
          <w:sz w:val="28"/>
          <w:szCs w:val="28"/>
        </w:rPr>
        <w:t>Відчувайте задоволення від своєї незадоволеності.</w:t>
      </w:r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5E6">
        <w:rPr>
          <w:rFonts w:ascii="Times New Roman" w:hAnsi="Times New Roman" w:cs="Times New Roman"/>
          <w:sz w:val="28"/>
          <w:szCs w:val="28"/>
        </w:rPr>
        <w:t xml:space="preserve">Не бійтеся проявляти </w:t>
      </w:r>
      <w:proofErr w:type="gramStart"/>
      <w:r w:rsidRPr="002465E6">
        <w:rPr>
          <w:rFonts w:ascii="Times New Roman" w:hAnsi="Times New Roman" w:cs="Times New Roman"/>
          <w:sz w:val="28"/>
          <w:szCs w:val="28"/>
        </w:rPr>
        <w:t>свою</w:t>
      </w:r>
      <w:proofErr w:type="gramEnd"/>
      <w:r w:rsidRPr="002465E6">
        <w:rPr>
          <w:rFonts w:ascii="Times New Roman" w:hAnsi="Times New Roman" w:cs="Times New Roman"/>
          <w:sz w:val="28"/>
          <w:szCs w:val="28"/>
        </w:rPr>
        <w:t xml:space="preserve"> любов і словами, і ласкою.</w:t>
      </w:r>
    </w:p>
    <w:p w:rsidR="002465E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5E6">
        <w:rPr>
          <w:rFonts w:ascii="Times New Roman" w:hAnsi="Times New Roman" w:cs="Times New Roman"/>
          <w:sz w:val="28"/>
          <w:szCs w:val="28"/>
        </w:rPr>
        <w:t>Кожен має право на свої почуття і думки та спосіб їх прояву.</w:t>
      </w:r>
    </w:p>
    <w:p w:rsidR="00783F36" w:rsidRPr="002465E6" w:rsidRDefault="00783F36" w:rsidP="00FC0AFC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5E6">
        <w:rPr>
          <w:rFonts w:ascii="Times New Roman" w:hAnsi="Times New Roman" w:cs="Times New Roman"/>
          <w:sz w:val="28"/>
          <w:szCs w:val="28"/>
        </w:rPr>
        <w:t>Учіться у своєї дитини.</w:t>
      </w:r>
    </w:p>
    <w:p w:rsidR="00783F36" w:rsidRPr="00AD2F52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F6568" w:rsidRDefault="005F6568" w:rsidP="00FC0A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83F36" w:rsidRPr="00382D7F" w:rsidRDefault="00783F36" w:rsidP="00FC0A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82D7F">
        <w:rPr>
          <w:rFonts w:ascii="Times New Roman" w:hAnsi="Times New Roman" w:cs="Times New Roman"/>
          <w:b/>
          <w:sz w:val="28"/>
          <w:szCs w:val="28"/>
        </w:rPr>
        <w:lastRenderedPageBreak/>
        <w:t>Поради батькам щодо організації розпорядку дня дитини</w:t>
      </w:r>
    </w:p>
    <w:p w:rsidR="00783F36" w:rsidRPr="00AD2F52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1. Для того, щоб вранці розбудити дитину, будильник вам не потрібен: учені переконані, що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будь-яка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його мелодія створює стресову ситуацію. Будити людину повинен його біологічний годинник. Виспавшися, дитина прокинеться сама. Медики стверджують, що недосип призводить до біохімічних змін в організмі. Дитина стає млявою, сонною, плаксивою та роздратованою, у неї уповільнюються реакції, послаблюються увага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та пам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'ять. Дитина не засвоюватиме добре новий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матер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іал, неадекватно реагуватиме на зауваження педагогів та дітей.</w:t>
      </w:r>
    </w:p>
    <w:p w:rsidR="00783F36" w:rsidRPr="00AD2F52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2. Для морального здоров’я дитини важливо, щоб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першими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вставали батьки. Той, хто будить свою дитину, обов’язково вживає ласкаві слова та додає до них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ій поцілунок. Це допоможе дитині розпочати день психологічно налаштованим на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ітле, ласкаве, радісне. Інакше дитина буде приходити до школи сердитою, грубою, задиркуватою, роздратованою.</w:t>
      </w:r>
    </w:p>
    <w:p w:rsidR="00783F36" w:rsidRPr="00AD2F52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3. Дуже важливий прояв турботи батьків щодо ранкової гі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ієни дитини. Дитина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повинна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приходити до школи вмитою, з почищеними зубами.</w:t>
      </w:r>
    </w:p>
    <w:p w:rsidR="00783F36" w:rsidRPr="00AD2F52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AD2F52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D2F52">
        <w:rPr>
          <w:rFonts w:ascii="Times New Roman" w:hAnsi="Times New Roman" w:cs="Times New Roman"/>
          <w:sz w:val="28"/>
          <w:szCs w:val="28"/>
          <w:lang w:val="uk-UA"/>
        </w:rPr>
        <w:t>4. Виходити вранці з дому не поснідавши дуже шкідливо; у цей час після підйому, починають функцію вати всі органи людини. Підшлункова залоза починає виділяти сік, що лише роздратує стінки порожнього шлунка, провокує різні його захворювання.</w:t>
      </w:r>
    </w:p>
    <w:p w:rsidR="00783F36" w:rsidRPr="00AD2F52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5. Розігріте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ісля прийому їжі горло, важливо тримати в теплі. Тому, щоб не застудитися, на вулицю можна виходити лише за 10 хвилин після сніданку.</w:t>
      </w:r>
    </w:p>
    <w:p w:rsidR="00783F36" w:rsidRPr="00AD2F52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6. Кращий варіант створення позитивного емоційного настрою на день – це поцілунок та лагідні слова: «Щасти тобі!» Така традиція серед дорослих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сім’ї показує турботливість, взаємоповагу між членами родини, виховує в дитини таке саме ставлення до старшого покоління.</w:t>
      </w:r>
    </w:p>
    <w:p w:rsidR="00783F36" w:rsidRPr="00AD2F52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7. Не можна нехтувати можливістю вийти з дому та дійти до школи разом із дитиною будь-якого віку. Спільна дорога – це довірлива розмова, ненав’язливі поради, оцінка поведінки своєї дитини та його друзів, це спілкування, якого так не вистачає.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8. Щоб не провокувати дитячу неправду (а вчені відмічають, що дитяча неправда з’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являється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саме з небажання засмутити батьків або боязкості), краще зустрічати дитину зі школи «нейтральними питаннями»: «Що було цікавого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школі?»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9. Дуже важливо залучати дитину до домашньої роботи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вільний час.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10. Час, коли вкладати дитину спати, визначається індивідуально для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кожного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. Важливе одне: дитина повинна висипатися, бо недосипання призводить до порушення біохімічних процесів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організмі. Тому, якщо постає питання: дивитися телевізор, коли дитина лягає спати, чи ні – відповідь повинні дати самі батьки, подумки запитуючи себе: «Кого я кохаю насправді: дитину чи себе?» 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11. Закінчуйте день ласкавими словами на адресу дитини, поцілунком, побажанням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гарного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сну.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227C70" w:rsidRDefault="00783F36" w:rsidP="00AD2F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7C70">
        <w:rPr>
          <w:rFonts w:ascii="Times New Roman" w:hAnsi="Times New Roman" w:cs="Times New Roman"/>
          <w:b/>
          <w:sz w:val="28"/>
          <w:szCs w:val="28"/>
        </w:rPr>
        <w:t>Визначаємо готовність дитини до школи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Ні в кого не викликає сумніву, що найважливішими й найпотрібнішими людьми в молодшому віці для дітей є батьки. Дитина ще не виробила свого ставлення до школи, вона не може порівняти зусилля, яких докладає з результатом цих зусиль. Вона чує нові слова, які лякають її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своєю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незрозумілістю: обов’язок, посидючість, дисципліна – ці поняття їй незнайомі. Тому багато чого залежить від психологічної позиції,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яку займають батьки. Ось чому перш ніж говорити про готовність дитини до навчання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школ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і, запропоновую методику, яка дає можливість визначити, чи готова родина до появи в ній учня.</w:t>
      </w:r>
    </w:p>
    <w:p w:rsidR="00783F36" w:rsidRDefault="00AD2F5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Чи хоче дитина йти до школи?</w:t>
      </w:r>
    </w:p>
    <w:p w:rsidR="00AD2F52" w:rsidRPr="00AD2F52" w:rsidRDefault="00AD2F5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Насамперед, довідайтеся, чи хоче ваша дитина йти до школи. Зверніться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неї зі словами: «Якби хтось став замість тебе, чи погодився б</w:t>
      </w:r>
      <w:r w:rsidR="00227C70">
        <w:rPr>
          <w:rFonts w:ascii="Times New Roman" w:hAnsi="Times New Roman" w:cs="Times New Roman"/>
          <w:sz w:val="28"/>
          <w:szCs w:val="28"/>
        </w:rPr>
        <w:t xml:space="preserve"> ти із цими словами? »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1. Коли я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іду до школи, у мене</w:t>
      </w:r>
      <w:r w:rsidR="00227C70">
        <w:rPr>
          <w:rFonts w:ascii="Times New Roman" w:hAnsi="Times New Roman" w:cs="Times New Roman"/>
          <w:sz w:val="28"/>
          <w:szCs w:val="28"/>
        </w:rPr>
        <w:t xml:space="preserve"> з’явиться багато нових друзів.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2. Мені </w:t>
      </w:r>
      <w:r w:rsidR="00227C70">
        <w:rPr>
          <w:rFonts w:ascii="Times New Roman" w:hAnsi="Times New Roman" w:cs="Times New Roman"/>
          <w:sz w:val="28"/>
          <w:szCs w:val="28"/>
        </w:rPr>
        <w:t>цікаво, які в нас будуть уроки.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3. Думаю, що буду запрошувати на </w:t>
      </w:r>
      <w:proofErr w:type="gramStart"/>
      <w:r w:rsidR="00227C70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="00227C70">
        <w:rPr>
          <w:rFonts w:ascii="Times New Roman" w:hAnsi="Times New Roman" w:cs="Times New Roman"/>
          <w:sz w:val="28"/>
          <w:szCs w:val="28"/>
        </w:rPr>
        <w:t>ій день народження весь клас.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4. Мені хотілося б, щоб </w:t>
      </w:r>
      <w:r w:rsidR="00227C70">
        <w:rPr>
          <w:rFonts w:ascii="Times New Roman" w:hAnsi="Times New Roman" w:cs="Times New Roman"/>
          <w:sz w:val="28"/>
          <w:szCs w:val="28"/>
        </w:rPr>
        <w:t xml:space="preserve">урок тривав довше, </w:t>
      </w:r>
      <w:proofErr w:type="gramStart"/>
      <w:r w:rsidR="00227C70">
        <w:rPr>
          <w:rFonts w:ascii="Times New Roman" w:hAnsi="Times New Roman" w:cs="Times New Roman"/>
          <w:sz w:val="28"/>
          <w:szCs w:val="28"/>
        </w:rPr>
        <w:t>ніж</w:t>
      </w:r>
      <w:proofErr w:type="gramEnd"/>
      <w:r w:rsidR="00227C70">
        <w:rPr>
          <w:rFonts w:ascii="Times New Roman" w:hAnsi="Times New Roman" w:cs="Times New Roman"/>
          <w:sz w:val="28"/>
          <w:szCs w:val="28"/>
        </w:rPr>
        <w:t xml:space="preserve"> перерва.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ікаво, що </w:t>
      </w:r>
      <w:r w:rsidR="00227C70">
        <w:rPr>
          <w:rFonts w:ascii="Times New Roman" w:hAnsi="Times New Roman" w:cs="Times New Roman"/>
          <w:sz w:val="28"/>
          <w:szCs w:val="28"/>
        </w:rPr>
        <w:t>в школі пропонують на сніданок?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6. Коли я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іду д</w:t>
      </w:r>
      <w:r w:rsidR="00227C70">
        <w:rPr>
          <w:rFonts w:ascii="Times New Roman" w:hAnsi="Times New Roman" w:cs="Times New Roman"/>
          <w:sz w:val="28"/>
          <w:szCs w:val="28"/>
        </w:rPr>
        <w:t>о школи, то буду добре вчитися.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7. Найкраще в</w:t>
      </w:r>
      <w:r w:rsidR="00227C70">
        <w:rPr>
          <w:rFonts w:ascii="Times New Roman" w:hAnsi="Times New Roman" w:cs="Times New Roman"/>
          <w:sz w:val="28"/>
          <w:szCs w:val="28"/>
        </w:rPr>
        <w:t xml:space="preserve"> шкільному житті – це канікули.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8. Мені здається, що у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школі б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ільш </w:t>
      </w:r>
      <w:r w:rsidR="00227C70">
        <w:rPr>
          <w:rFonts w:ascii="Times New Roman" w:hAnsi="Times New Roman" w:cs="Times New Roman"/>
          <w:sz w:val="28"/>
          <w:szCs w:val="28"/>
        </w:rPr>
        <w:t>цікавого, ніж у дитячому садку.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9. Мені хочеться до школи, бо хлопці з мого будинк</w:t>
      </w:r>
      <w:r w:rsidR="00227C70">
        <w:rPr>
          <w:rFonts w:ascii="Times New Roman" w:hAnsi="Times New Roman" w:cs="Times New Roman"/>
          <w:sz w:val="28"/>
          <w:szCs w:val="28"/>
        </w:rPr>
        <w:t>у вже вчаться.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10. Якби мені дозволили, я б </w:t>
      </w:r>
      <w:proofErr w:type="gramStart"/>
      <w:r w:rsidR="00227C7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27C70">
        <w:rPr>
          <w:rFonts w:ascii="Times New Roman" w:hAnsi="Times New Roman" w:cs="Times New Roman"/>
          <w:sz w:val="28"/>
          <w:szCs w:val="28"/>
        </w:rPr>
        <w:t>ішов учитися ще минулого року.</w:t>
      </w:r>
    </w:p>
    <w:p w:rsidR="00783F36" w:rsidRPr="00227C70" w:rsidRDefault="00227C70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Усього позитивних відповідей: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Обведіть номер висловлення, з яким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ваша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дитина погодиться, а потім</w:t>
      </w:r>
      <w:r w:rsidR="00227C70">
        <w:rPr>
          <w:rFonts w:ascii="Times New Roman" w:hAnsi="Times New Roman" w:cs="Times New Roman"/>
          <w:sz w:val="28"/>
          <w:szCs w:val="28"/>
        </w:rPr>
        <w:t xml:space="preserve"> порахуйте позитивні відповіді.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Якщо сума 1-3 бали: ваша дитина вважа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є,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що непогано живе й без школи. У цьому разі вам належить замислитися над причинами такої думки.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lastRenderedPageBreak/>
        <w:t>Якщо сума 4-8 балі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: так, до школи хочеться, але, переважно, вона мріє поки </w:t>
      </w:r>
      <w:r w:rsidR="00227C70">
        <w:rPr>
          <w:rFonts w:ascii="Times New Roman" w:hAnsi="Times New Roman" w:cs="Times New Roman"/>
          <w:sz w:val="28"/>
          <w:szCs w:val="28"/>
        </w:rPr>
        <w:t>що лише про нові ігри й друзів.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Якщо сума 9-10 балі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: вам не варто турбуватися. Добре, якщо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ваша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дитина збереже таке ставлення до школи на найближчі десять-дванадцять років.</w:t>
      </w:r>
    </w:p>
    <w:p w:rsidR="00783F36" w:rsidRPr="00227C70" w:rsidRDefault="00227C70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 вона знає про школу?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Тепер визначте, що знає про школу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ваша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дитина. Адже вже першого вересня в неї виникне багато запитань і складних ситуацій. Для вас ці дитячі тривоги здадуться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ібницями, а для неї важкими завданнями. Будьте завбачливі й допоможіть дитині заздалегідь, вже тепер, знайти вихід із майбутнього скрутного становища.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227C70" w:rsidRDefault="00227C70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Запитайте в неї:</w:t>
      </w:r>
    </w:p>
    <w:p w:rsidR="00783F36" w:rsidRPr="00227C70" w:rsidRDefault="00227C70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1. Як звертаються до вчительки?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2. Як привернути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себе увагу, якщо пот</w:t>
      </w:r>
      <w:r w:rsidR="00227C70">
        <w:rPr>
          <w:rFonts w:ascii="Times New Roman" w:hAnsi="Times New Roman" w:cs="Times New Roman"/>
          <w:sz w:val="28"/>
          <w:szCs w:val="28"/>
        </w:rPr>
        <w:t>рібно про щось запитати?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3. Що сказати</w:t>
      </w:r>
      <w:r w:rsidR="00227C70">
        <w:rPr>
          <w:rFonts w:ascii="Times New Roman" w:hAnsi="Times New Roman" w:cs="Times New Roman"/>
          <w:sz w:val="28"/>
          <w:szCs w:val="28"/>
        </w:rPr>
        <w:t>, якщо потрібно вийти в туалет?</w:t>
      </w:r>
    </w:p>
    <w:p w:rsidR="00783F36" w:rsidRPr="00227C70" w:rsidRDefault="00227C70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4. Що таке урок?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5. Як діз</w:t>
      </w:r>
      <w:r w:rsidR="00227C70">
        <w:rPr>
          <w:rFonts w:ascii="Times New Roman" w:hAnsi="Times New Roman" w:cs="Times New Roman"/>
          <w:sz w:val="28"/>
          <w:szCs w:val="28"/>
        </w:rPr>
        <w:t>наються, що пора починати урок?</w:t>
      </w:r>
    </w:p>
    <w:p w:rsidR="00783F36" w:rsidRPr="00227C70" w:rsidRDefault="00227C70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6. Що таке перерва?</w:t>
      </w:r>
    </w:p>
    <w:p w:rsidR="00783F36" w:rsidRPr="00227C70" w:rsidRDefault="00227C70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7. Для чого потрібна перерва?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8. Як називаю</w:t>
      </w:r>
      <w:r w:rsidR="00227C70">
        <w:rPr>
          <w:rFonts w:ascii="Times New Roman" w:hAnsi="Times New Roman" w:cs="Times New Roman"/>
          <w:sz w:val="28"/>
          <w:szCs w:val="28"/>
        </w:rPr>
        <w:t xml:space="preserve">ться </w:t>
      </w:r>
      <w:proofErr w:type="gramStart"/>
      <w:r w:rsidR="00227C70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="00227C70">
        <w:rPr>
          <w:rFonts w:ascii="Times New Roman" w:hAnsi="Times New Roman" w:cs="Times New Roman"/>
          <w:sz w:val="28"/>
          <w:szCs w:val="28"/>
        </w:rPr>
        <w:t>іл, за яким діти пишуть?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9. На чому пише вчитель, к</w:t>
      </w:r>
      <w:r w:rsidR="00227C70">
        <w:rPr>
          <w:rFonts w:ascii="Times New Roman" w:hAnsi="Times New Roman" w:cs="Times New Roman"/>
          <w:sz w:val="28"/>
          <w:szCs w:val="28"/>
        </w:rPr>
        <w:t>оли пояснює завдання?</w:t>
      </w:r>
    </w:p>
    <w:p w:rsidR="00783F36" w:rsidRPr="00227C70" w:rsidRDefault="00227C70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10. Що таке оцінка?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11. </w:t>
      </w:r>
      <w:r w:rsidR="00227C70">
        <w:rPr>
          <w:rFonts w:ascii="Times New Roman" w:hAnsi="Times New Roman" w:cs="Times New Roman"/>
          <w:sz w:val="28"/>
          <w:szCs w:val="28"/>
        </w:rPr>
        <w:t>Яку оцінку може отримати учень?</w:t>
      </w:r>
    </w:p>
    <w:p w:rsidR="00783F36" w:rsidRPr="00227C70" w:rsidRDefault="00227C70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12. Що таке шкільний щоденник?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13. У класі вчать</w:t>
      </w:r>
      <w:r w:rsidR="00227C70">
        <w:rPr>
          <w:rFonts w:ascii="Times New Roman" w:hAnsi="Times New Roman" w:cs="Times New Roman"/>
          <w:sz w:val="28"/>
          <w:szCs w:val="28"/>
        </w:rPr>
        <w:t xml:space="preserve">ся діти одного віку чи </w:t>
      </w:r>
      <w:proofErr w:type="gramStart"/>
      <w:r w:rsidR="00227C7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227C70">
        <w:rPr>
          <w:rFonts w:ascii="Times New Roman" w:hAnsi="Times New Roman" w:cs="Times New Roman"/>
          <w:sz w:val="28"/>
          <w:szCs w:val="28"/>
        </w:rPr>
        <w:t>ізного?</w:t>
      </w:r>
    </w:p>
    <w:p w:rsidR="00783F36" w:rsidRPr="00227C70" w:rsidRDefault="00227C70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14. Що таке канікули?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Важливо, щоб дитина відповіла принципово правильно, можна й без уточне</w:t>
      </w:r>
      <w:r w:rsidR="00227C70">
        <w:rPr>
          <w:rFonts w:ascii="Times New Roman" w:hAnsi="Times New Roman" w:cs="Times New Roman"/>
          <w:sz w:val="28"/>
          <w:szCs w:val="28"/>
        </w:rPr>
        <w:t>нь.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Порівняйте її відп</w:t>
      </w:r>
      <w:r w:rsidR="00227C70">
        <w:rPr>
          <w:rFonts w:ascii="Times New Roman" w:hAnsi="Times New Roman" w:cs="Times New Roman"/>
          <w:sz w:val="28"/>
          <w:szCs w:val="28"/>
        </w:rPr>
        <w:t>овіді з правильними варіантами: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1. На </w:t>
      </w:r>
      <w:r w:rsidR="00227C70">
        <w:rPr>
          <w:rFonts w:ascii="Times New Roman" w:hAnsi="Times New Roman" w:cs="Times New Roman"/>
          <w:sz w:val="28"/>
          <w:szCs w:val="28"/>
        </w:rPr>
        <w:t>і</w:t>
      </w:r>
      <w:proofErr w:type="gramStart"/>
      <w:r w:rsidR="00227C70">
        <w:rPr>
          <w:rFonts w:ascii="Times New Roman" w:hAnsi="Times New Roman" w:cs="Times New Roman"/>
          <w:sz w:val="28"/>
          <w:szCs w:val="28"/>
        </w:rPr>
        <w:t>м’я</w:t>
      </w:r>
      <w:proofErr w:type="gramEnd"/>
      <w:r w:rsidR="00227C70">
        <w:rPr>
          <w:rFonts w:ascii="Times New Roman" w:hAnsi="Times New Roman" w:cs="Times New Roman"/>
          <w:sz w:val="28"/>
          <w:szCs w:val="28"/>
        </w:rPr>
        <w:t xml:space="preserve"> та по батькові, і на «Ви».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2. Мовчки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іднес</w:t>
      </w:r>
      <w:r w:rsidR="00227C70">
        <w:rPr>
          <w:rFonts w:ascii="Times New Roman" w:hAnsi="Times New Roman" w:cs="Times New Roman"/>
          <w:sz w:val="28"/>
          <w:szCs w:val="28"/>
        </w:rPr>
        <w:t>ти руку, так щоб її було видно.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ідняти руку й с</w:t>
      </w:r>
      <w:r w:rsidR="00227C70">
        <w:rPr>
          <w:rFonts w:ascii="Times New Roman" w:hAnsi="Times New Roman" w:cs="Times New Roman"/>
          <w:sz w:val="28"/>
          <w:szCs w:val="28"/>
        </w:rPr>
        <w:t>казати: «Вибачте, можна вийти?»</w:t>
      </w:r>
    </w:p>
    <w:p w:rsidR="00783F36" w:rsidRPr="00227C70" w:rsidRDefault="00227C70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83F36" w:rsidRPr="00FC0AFC">
        <w:rPr>
          <w:rFonts w:ascii="Times New Roman" w:hAnsi="Times New Roman" w:cs="Times New Roman"/>
          <w:sz w:val="28"/>
          <w:szCs w:val="28"/>
        </w:rPr>
        <w:t>Це той час, упродовж якого діти вчаться чогось нового: слухають пояснення вчителя і відповіді учнів, виконують</w:t>
      </w:r>
      <w:r>
        <w:rPr>
          <w:rFonts w:ascii="Times New Roman" w:hAnsi="Times New Roman" w:cs="Times New Roman"/>
          <w:sz w:val="28"/>
          <w:szCs w:val="28"/>
        </w:rPr>
        <w:t xml:space="preserve"> вправи і не виходять із класу.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5. Лунає дзвінок, коридори по</w:t>
      </w:r>
      <w:r w:rsidR="00227C70">
        <w:rPr>
          <w:rFonts w:ascii="Times New Roman" w:hAnsi="Times New Roman" w:cs="Times New Roman"/>
          <w:sz w:val="28"/>
          <w:szCs w:val="28"/>
        </w:rPr>
        <w:t>рожніють, діти біжать до класу.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6. Пер</w:t>
      </w:r>
      <w:r w:rsidR="00227C70">
        <w:rPr>
          <w:rFonts w:ascii="Times New Roman" w:hAnsi="Times New Roman" w:cs="Times New Roman"/>
          <w:sz w:val="28"/>
          <w:szCs w:val="28"/>
        </w:rPr>
        <w:t xml:space="preserve">ерва – це проміжок </w:t>
      </w:r>
      <w:proofErr w:type="gramStart"/>
      <w:r w:rsidR="00227C70">
        <w:rPr>
          <w:rFonts w:ascii="Times New Roman" w:hAnsi="Times New Roman" w:cs="Times New Roman"/>
          <w:sz w:val="28"/>
          <w:szCs w:val="28"/>
        </w:rPr>
        <w:t>між</w:t>
      </w:r>
      <w:proofErr w:type="gramEnd"/>
      <w:r w:rsidR="00227C70">
        <w:rPr>
          <w:rFonts w:ascii="Times New Roman" w:hAnsi="Times New Roman" w:cs="Times New Roman"/>
          <w:sz w:val="28"/>
          <w:szCs w:val="28"/>
        </w:rPr>
        <w:t xml:space="preserve"> уроками.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7. Перерва потрібна для того, щоб діти могли вийти з класу, відпочити</w:t>
      </w:r>
      <w:r w:rsidR="00227C70">
        <w:rPr>
          <w:rFonts w:ascii="Times New Roman" w:hAnsi="Times New Roman" w:cs="Times New Roman"/>
          <w:sz w:val="28"/>
          <w:szCs w:val="28"/>
        </w:rPr>
        <w:t>, погратися, поснідати.</w:t>
      </w:r>
    </w:p>
    <w:p w:rsidR="00783F36" w:rsidRPr="00227C70" w:rsidRDefault="00227C70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8. Діти пишуть за партою.</w:t>
      </w:r>
    </w:p>
    <w:p w:rsidR="00783F36" w:rsidRPr="00227C70" w:rsidRDefault="00227C70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Учитель пише на дошці.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10. Оцінка – це число, яким оцінюють успіхи: правильно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чи не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правильно, добре чи погано учень виконав завдання.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11. Від 1 до 12 балі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12. Щоденник – це такий зошит, до якого записують розклад уроків, діти записують домашнє за</w:t>
      </w:r>
      <w:r w:rsidR="00227C70">
        <w:rPr>
          <w:rFonts w:ascii="Times New Roman" w:hAnsi="Times New Roman" w:cs="Times New Roman"/>
          <w:sz w:val="28"/>
          <w:szCs w:val="28"/>
        </w:rPr>
        <w:t>вдання, учитель ставить оцінки.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13.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одному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класі вчаться звичайно діти одног</w:t>
      </w:r>
      <w:r w:rsidR="00227C70">
        <w:rPr>
          <w:rFonts w:ascii="Times New Roman" w:hAnsi="Times New Roman" w:cs="Times New Roman"/>
          <w:sz w:val="28"/>
          <w:szCs w:val="28"/>
        </w:rPr>
        <w:t>о віку, одного року народження.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14. Канікули – це перерва в навчанні на кілька днів, а також на все літо;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ісля літніх канікул </w:t>
      </w:r>
      <w:r w:rsidR="00227C70">
        <w:rPr>
          <w:rFonts w:ascii="Times New Roman" w:hAnsi="Times New Roman" w:cs="Times New Roman"/>
          <w:sz w:val="28"/>
          <w:szCs w:val="28"/>
        </w:rPr>
        <w:t>діти йдуть до наступного класу.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27C70">
        <w:rPr>
          <w:rFonts w:ascii="Times New Roman" w:hAnsi="Times New Roman" w:cs="Times New Roman"/>
          <w:sz w:val="28"/>
          <w:szCs w:val="28"/>
          <w:u w:val="single"/>
        </w:rPr>
        <w:t>Я</w:t>
      </w:r>
      <w:r w:rsidR="00227C70">
        <w:rPr>
          <w:rFonts w:ascii="Times New Roman" w:hAnsi="Times New Roman" w:cs="Times New Roman"/>
          <w:sz w:val="28"/>
          <w:szCs w:val="28"/>
          <w:u w:val="single"/>
        </w:rPr>
        <w:t>кщо дитина відповіла правильно:</w:t>
      </w:r>
      <w:r w:rsidRPr="00FC0AFC">
        <w:rPr>
          <w:rFonts w:ascii="Times New Roman" w:hAnsi="Times New Roman" w:cs="Times New Roman"/>
          <w:sz w:val="28"/>
          <w:szCs w:val="28"/>
        </w:rPr>
        <w:tab/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на 13 - 14 запитань – у шкільних правила</w:t>
      </w:r>
      <w:r w:rsidR="00227C70">
        <w:rPr>
          <w:rFonts w:ascii="Times New Roman" w:hAnsi="Times New Roman" w:cs="Times New Roman"/>
          <w:sz w:val="28"/>
          <w:szCs w:val="28"/>
        </w:rPr>
        <w:t xml:space="preserve">х для неї </w:t>
      </w:r>
      <w:proofErr w:type="gramStart"/>
      <w:r w:rsidR="00227C70">
        <w:rPr>
          <w:rFonts w:ascii="Times New Roman" w:hAnsi="Times New Roman" w:cs="Times New Roman"/>
          <w:sz w:val="28"/>
          <w:szCs w:val="28"/>
        </w:rPr>
        <w:t>не</w:t>
      </w:r>
      <w:proofErr w:type="gramEnd"/>
      <w:r w:rsidR="00227C70">
        <w:rPr>
          <w:rFonts w:ascii="Times New Roman" w:hAnsi="Times New Roman" w:cs="Times New Roman"/>
          <w:sz w:val="28"/>
          <w:szCs w:val="28"/>
        </w:rPr>
        <w:t xml:space="preserve"> буде несподіванок;</w:t>
      </w:r>
      <w:r w:rsidRPr="00FC0AFC">
        <w:rPr>
          <w:rFonts w:ascii="Times New Roman" w:hAnsi="Times New Roman" w:cs="Times New Roman"/>
          <w:sz w:val="28"/>
          <w:szCs w:val="28"/>
        </w:rPr>
        <w:tab/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на 7 – 10 запитань – непогано, але можна пог</w:t>
      </w:r>
      <w:r w:rsidR="00227C70">
        <w:rPr>
          <w:rFonts w:ascii="Times New Roman" w:hAnsi="Times New Roman" w:cs="Times New Roman"/>
          <w:sz w:val="28"/>
          <w:szCs w:val="28"/>
        </w:rPr>
        <w:t>оворити або почитати про школу;</w:t>
      </w:r>
      <w:r w:rsidRPr="00FC0AFC">
        <w:rPr>
          <w:rFonts w:ascii="Times New Roman" w:hAnsi="Times New Roman" w:cs="Times New Roman"/>
          <w:sz w:val="28"/>
          <w:szCs w:val="28"/>
        </w:rPr>
        <w:tab/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на 4 – 6 запитань – необхідно докладніше поговорити про шкільн</w:t>
      </w:r>
      <w:r w:rsidR="00227C70">
        <w:rPr>
          <w:rFonts w:ascii="Times New Roman" w:hAnsi="Times New Roman" w:cs="Times New Roman"/>
          <w:sz w:val="28"/>
          <w:szCs w:val="28"/>
        </w:rPr>
        <w:t>і правила й повернутися до гри;</w:t>
      </w:r>
      <w:r w:rsidRPr="00FC0AFC">
        <w:rPr>
          <w:rFonts w:ascii="Times New Roman" w:hAnsi="Times New Roman" w:cs="Times New Roman"/>
          <w:sz w:val="28"/>
          <w:szCs w:val="28"/>
        </w:rPr>
        <w:tab/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на 1 – 3 запитання – а чи ходили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ви сам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 до школи?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Пограйте в ту саму гру, придумавши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нов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 запитання, і попросіть бути вчителем когось зі знайомих.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Чи готовий я бути батьком першокласника?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А тепер тест для вас, дорогі батьки.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Опрацьовуючи його результати, скористайтеся таблицею. Для цього закресліть номери тих запитань, на які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ви в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ідповіли позитивно, а потім порахуйте кількість закреслених номер</w:t>
      </w:r>
      <w:r w:rsidR="00227C70">
        <w:rPr>
          <w:rFonts w:ascii="Times New Roman" w:hAnsi="Times New Roman" w:cs="Times New Roman"/>
          <w:sz w:val="28"/>
          <w:szCs w:val="28"/>
        </w:rPr>
        <w:t xml:space="preserve">ів у кожному стовпчику окремо. </w:t>
      </w:r>
      <w:r w:rsidRPr="00FC0AFC">
        <w:rPr>
          <w:rFonts w:ascii="Times New Roman" w:hAnsi="Times New Roman" w:cs="Times New Roman"/>
          <w:sz w:val="28"/>
          <w:szCs w:val="28"/>
        </w:rPr>
        <w:t xml:space="preserve">Отриману суму запишіть у нижній порожній клітинці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кожного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стовпчика.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графу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«Всього» впишіть загальну кількість закреслених цифр. Отже, обирайте близький варіант відповіді: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1. Мені здається, що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моя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дитина вч</w:t>
      </w:r>
      <w:r w:rsidR="00227C70">
        <w:rPr>
          <w:rFonts w:ascii="Times New Roman" w:hAnsi="Times New Roman" w:cs="Times New Roman"/>
          <w:sz w:val="28"/>
          <w:szCs w:val="28"/>
        </w:rPr>
        <w:t>итиметься гірше, ніж інші діти.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2. Я боюся, що моя дитина б</w:t>
      </w:r>
      <w:r w:rsidR="00227C70">
        <w:rPr>
          <w:rFonts w:ascii="Times New Roman" w:hAnsi="Times New Roman" w:cs="Times New Roman"/>
          <w:sz w:val="28"/>
          <w:szCs w:val="28"/>
        </w:rPr>
        <w:t>уде часто кривдити інших дітей.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3. На мій погляд, чотири уроки – непосильне нав</w:t>
      </w:r>
      <w:r w:rsidR="00227C70">
        <w:rPr>
          <w:rFonts w:ascii="Times New Roman" w:hAnsi="Times New Roman" w:cs="Times New Roman"/>
          <w:sz w:val="28"/>
          <w:szCs w:val="28"/>
        </w:rPr>
        <w:t xml:space="preserve">антаження </w:t>
      </w:r>
      <w:proofErr w:type="gramStart"/>
      <w:r w:rsidR="00227C70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227C70">
        <w:rPr>
          <w:rFonts w:ascii="Times New Roman" w:hAnsi="Times New Roman" w:cs="Times New Roman"/>
          <w:sz w:val="28"/>
          <w:szCs w:val="28"/>
        </w:rPr>
        <w:t xml:space="preserve"> маленької дитини.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4. Важко бути впевненим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тому, що вчителі молодши</w:t>
      </w:r>
      <w:r w:rsidR="00227C70">
        <w:rPr>
          <w:rFonts w:ascii="Times New Roman" w:hAnsi="Times New Roman" w:cs="Times New Roman"/>
          <w:sz w:val="28"/>
          <w:szCs w:val="28"/>
        </w:rPr>
        <w:t>х класів добре розуміють дітей.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5. Дитина може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добре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вчитися тільки в тому разі, якщо вчите</w:t>
      </w:r>
      <w:r w:rsidR="00227C70">
        <w:rPr>
          <w:rFonts w:ascii="Times New Roman" w:hAnsi="Times New Roman" w:cs="Times New Roman"/>
          <w:sz w:val="28"/>
          <w:szCs w:val="28"/>
        </w:rPr>
        <w:t>лька – його власна мама.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6. Важко уявити, що першокласник може швидко навчи</w:t>
      </w:r>
      <w:r w:rsidR="00227C70">
        <w:rPr>
          <w:rFonts w:ascii="Times New Roman" w:hAnsi="Times New Roman" w:cs="Times New Roman"/>
          <w:sz w:val="28"/>
          <w:szCs w:val="28"/>
        </w:rPr>
        <w:t>тися писати, рахувати й читати.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7. Мені здається, що діти в ц</w:t>
      </w:r>
      <w:r w:rsidR="00227C70">
        <w:rPr>
          <w:rFonts w:ascii="Times New Roman" w:hAnsi="Times New Roman" w:cs="Times New Roman"/>
          <w:sz w:val="28"/>
          <w:szCs w:val="28"/>
        </w:rPr>
        <w:t>ьому віці ще не вміють дружити.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8. Боюся навіть думати про те, що дитин</w:t>
      </w:r>
      <w:r w:rsidR="00227C70">
        <w:rPr>
          <w:rFonts w:ascii="Times New Roman" w:hAnsi="Times New Roman" w:cs="Times New Roman"/>
          <w:sz w:val="28"/>
          <w:szCs w:val="28"/>
        </w:rPr>
        <w:t xml:space="preserve">а обходитиметься </w:t>
      </w:r>
      <w:proofErr w:type="gramStart"/>
      <w:r w:rsidR="00227C70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="00227C70">
        <w:rPr>
          <w:rFonts w:ascii="Times New Roman" w:hAnsi="Times New Roman" w:cs="Times New Roman"/>
          <w:sz w:val="28"/>
          <w:szCs w:val="28"/>
        </w:rPr>
        <w:t xml:space="preserve"> сну вдень.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9. Моя дитина збивається, коли до неї зверта</w:t>
      </w:r>
      <w:r w:rsidR="00227C70">
        <w:rPr>
          <w:rFonts w:ascii="Times New Roman" w:hAnsi="Times New Roman" w:cs="Times New Roman"/>
          <w:sz w:val="28"/>
          <w:szCs w:val="28"/>
        </w:rPr>
        <w:t>ється незнайома доросла людина.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10. Моя дитина не ходить до дитячого садка й ні</w:t>
      </w:r>
      <w:r w:rsidR="00227C70">
        <w:rPr>
          <w:rFonts w:ascii="Times New Roman" w:hAnsi="Times New Roman" w:cs="Times New Roman"/>
          <w:sz w:val="28"/>
          <w:szCs w:val="28"/>
        </w:rPr>
        <w:t>коли не розлучається з матір’ю.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lastRenderedPageBreak/>
        <w:t>11. Початкова школа, мабуть, мало здатна чогось навчити дитину.</w:t>
      </w:r>
    </w:p>
    <w:p w:rsidR="00783F36" w:rsidRPr="00FC0AFC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12. Я боюся, щ</w:t>
      </w:r>
      <w:r w:rsidR="00227C70">
        <w:rPr>
          <w:rFonts w:ascii="Times New Roman" w:hAnsi="Times New Roman" w:cs="Times New Roman"/>
          <w:sz w:val="28"/>
          <w:szCs w:val="28"/>
        </w:rPr>
        <w:t xml:space="preserve">о діти дражнитимуть </w:t>
      </w:r>
      <w:proofErr w:type="gramStart"/>
      <w:r w:rsidR="00227C70">
        <w:rPr>
          <w:rFonts w:ascii="Times New Roman" w:hAnsi="Times New Roman" w:cs="Times New Roman"/>
          <w:sz w:val="28"/>
          <w:szCs w:val="28"/>
        </w:rPr>
        <w:t>мою</w:t>
      </w:r>
      <w:proofErr w:type="gramEnd"/>
      <w:r w:rsidR="00227C70">
        <w:rPr>
          <w:rFonts w:ascii="Times New Roman" w:hAnsi="Times New Roman" w:cs="Times New Roman"/>
          <w:sz w:val="28"/>
          <w:szCs w:val="28"/>
        </w:rPr>
        <w:t xml:space="preserve"> дитину.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13. Моя дитина, по-моєму, значн</w:t>
      </w:r>
      <w:r w:rsidR="00227C70">
        <w:rPr>
          <w:rFonts w:ascii="Times New Roman" w:hAnsi="Times New Roman" w:cs="Times New Roman"/>
          <w:sz w:val="28"/>
          <w:szCs w:val="28"/>
        </w:rPr>
        <w:t>о слабкі</w:t>
      </w:r>
      <w:proofErr w:type="gramStart"/>
      <w:r w:rsidR="00227C70">
        <w:rPr>
          <w:rFonts w:ascii="Times New Roman" w:hAnsi="Times New Roman" w:cs="Times New Roman"/>
          <w:sz w:val="28"/>
          <w:szCs w:val="28"/>
        </w:rPr>
        <w:t>ша</w:t>
      </w:r>
      <w:proofErr w:type="gramEnd"/>
      <w:r w:rsidR="00227C70">
        <w:rPr>
          <w:rFonts w:ascii="Times New Roman" w:hAnsi="Times New Roman" w:cs="Times New Roman"/>
          <w:sz w:val="28"/>
          <w:szCs w:val="28"/>
        </w:rPr>
        <w:t xml:space="preserve"> за своїх однолітків.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14. Боюся, що вчителька не має можливост</w:t>
      </w:r>
      <w:r w:rsidR="00227C70">
        <w:rPr>
          <w:rFonts w:ascii="Times New Roman" w:hAnsi="Times New Roman" w:cs="Times New Roman"/>
          <w:sz w:val="28"/>
          <w:szCs w:val="28"/>
        </w:rPr>
        <w:t>і оцінити успіхи кожної дитини.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15. Моя дитина часто каже: «Мам</w:t>
      </w:r>
      <w:r w:rsidR="00227C70">
        <w:rPr>
          <w:rFonts w:ascii="Times New Roman" w:hAnsi="Times New Roman" w:cs="Times New Roman"/>
          <w:sz w:val="28"/>
          <w:szCs w:val="28"/>
        </w:rPr>
        <w:t xml:space="preserve">о, а ми </w:t>
      </w:r>
      <w:proofErr w:type="gramStart"/>
      <w:r w:rsidR="00227C7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27C70">
        <w:rPr>
          <w:rFonts w:ascii="Times New Roman" w:hAnsi="Times New Roman" w:cs="Times New Roman"/>
          <w:sz w:val="28"/>
          <w:szCs w:val="28"/>
        </w:rPr>
        <w:t>ідемо до школи разом?»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27C70">
        <w:rPr>
          <w:rFonts w:ascii="Times New Roman" w:hAnsi="Times New Roman" w:cs="Times New Roman"/>
          <w:sz w:val="28"/>
          <w:szCs w:val="28"/>
          <w:lang w:val="uk-UA"/>
        </w:rPr>
        <w:t>Якщо сума позитивних відповідей 4 чи менше балів: у вас є всі підстави з оптимізмом чекати першого вересня – ви самі готові визнати но</w:t>
      </w:r>
      <w:r w:rsidR="00227C70">
        <w:rPr>
          <w:rFonts w:ascii="Times New Roman" w:hAnsi="Times New Roman" w:cs="Times New Roman"/>
          <w:sz w:val="28"/>
          <w:szCs w:val="28"/>
          <w:lang w:val="uk-UA"/>
        </w:rPr>
        <w:t>ву соціальну роль вашої дитини.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Якщо сума позитивних відповідей 5 – 10 балів: вам </w:t>
      </w:r>
      <w:r w:rsidR="00227C70">
        <w:rPr>
          <w:rFonts w:ascii="Times New Roman" w:hAnsi="Times New Roman" w:cs="Times New Roman"/>
          <w:sz w:val="28"/>
          <w:szCs w:val="28"/>
        </w:rPr>
        <w:t xml:space="preserve">бажано краще </w:t>
      </w:r>
      <w:proofErr w:type="gramStart"/>
      <w:r w:rsidR="00227C7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27C7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C0AFC">
        <w:rPr>
          <w:rFonts w:ascii="Times New Roman" w:hAnsi="Times New Roman" w:cs="Times New Roman"/>
          <w:sz w:val="28"/>
          <w:szCs w:val="28"/>
        </w:rPr>
        <w:t>дго</w:t>
      </w:r>
      <w:r w:rsidR="00227C70">
        <w:rPr>
          <w:rFonts w:ascii="Times New Roman" w:hAnsi="Times New Roman" w:cs="Times New Roman"/>
          <w:sz w:val="28"/>
          <w:szCs w:val="28"/>
        </w:rPr>
        <w:t>туватися до можливих труднощів.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Якщо сума позитивних відповідей 10 і більше балів: подумайте над своїми відповідями ще раз, можливо, вам нео</w:t>
      </w:r>
      <w:r w:rsidR="00227C70">
        <w:rPr>
          <w:rFonts w:ascii="Times New Roman" w:hAnsi="Times New Roman" w:cs="Times New Roman"/>
          <w:sz w:val="28"/>
          <w:szCs w:val="28"/>
        </w:rPr>
        <w:t>бхідно порадитися з психологом.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Що ж означ</w:t>
      </w:r>
      <w:r w:rsidR="00227C70">
        <w:rPr>
          <w:rFonts w:ascii="Times New Roman" w:hAnsi="Times New Roman" w:cs="Times New Roman"/>
          <w:sz w:val="28"/>
          <w:szCs w:val="28"/>
        </w:rPr>
        <w:t>ають суми в стовпчиках таблиці?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Насамперед зверніть у</w:t>
      </w:r>
      <w:r w:rsidR="00227C70">
        <w:rPr>
          <w:rFonts w:ascii="Times New Roman" w:hAnsi="Times New Roman" w:cs="Times New Roman"/>
          <w:sz w:val="28"/>
          <w:szCs w:val="28"/>
        </w:rPr>
        <w:t>вагу на ті, де сума 2 – 3 бали.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1 стовпчик – очевидно, необхідно провести ігри: завдання, що розвивають увагу,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пам'ять</w:t>
      </w:r>
      <w:proofErr w:type="gramEnd"/>
      <w:r w:rsidR="00227C70">
        <w:rPr>
          <w:rFonts w:ascii="Times New Roman" w:hAnsi="Times New Roman" w:cs="Times New Roman"/>
          <w:sz w:val="28"/>
          <w:szCs w:val="28"/>
        </w:rPr>
        <w:t>, мислення, тонку моторику рук.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2 стовпчик – зверніть увагу на те, чи вміє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ваша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дити</w:t>
      </w:r>
      <w:r w:rsidR="00227C70">
        <w:rPr>
          <w:rFonts w:ascii="Times New Roman" w:hAnsi="Times New Roman" w:cs="Times New Roman"/>
          <w:sz w:val="28"/>
          <w:szCs w:val="28"/>
        </w:rPr>
        <w:t>на взаємодіяти з іншими дітьми.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27C70">
        <w:rPr>
          <w:rFonts w:ascii="Times New Roman" w:hAnsi="Times New Roman" w:cs="Times New Roman"/>
          <w:sz w:val="28"/>
          <w:szCs w:val="28"/>
          <w:lang w:val="uk-UA"/>
        </w:rPr>
        <w:t>3 стовпчик – варто припустити деякі складнощі, пов’язані зі здоров’ям вашої дитини, але є ще час зайнятися вправами, що заг</w:t>
      </w:r>
      <w:r w:rsidR="00227C70" w:rsidRPr="00227C70">
        <w:rPr>
          <w:rFonts w:ascii="Times New Roman" w:hAnsi="Times New Roman" w:cs="Times New Roman"/>
          <w:sz w:val="28"/>
          <w:szCs w:val="28"/>
          <w:lang w:val="uk-UA"/>
        </w:rPr>
        <w:t>артовують і зміцнюють організм.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4 стовпчик – вірогідно не виключена можливість того, що в дитини виникнуть труднощ</w:t>
      </w:r>
      <w:r w:rsidR="00227C70">
        <w:rPr>
          <w:rFonts w:ascii="Times New Roman" w:hAnsi="Times New Roman" w:cs="Times New Roman"/>
          <w:sz w:val="28"/>
          <w:szCs w:val="28"/>
        </w:rPr>
        <w:t>і у взаєморозумінні з учителем.</w:t>
      </w:r>
    </w:p>
    <w:p w:rsidR="00783F36" w:rsidRPr="00227C70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5 стовпчик – ваша дитина недостатньо самостійна, імовірно, </w:t>
      </w:r>
      <w:r w:rsidR="00227C70">
        <w:rPr>
          <w:rFonts w:ascii="Times New Roman" w:hAnsi="Times New Roman" w:cs="Times New Roman"/>
          <w:sz w:val="28"/>
          <w:szCs w:val="28"/>
        </w:rPr>
        <w:t xml:space="preserve">вона дуже </w:t>
      </w:r>
      <w:proofErr w:type="gramStart"/>
      <w:r w:rsidR="00227C70">
        <w:rPr>
          <w:rFonts w:ascii="Times New Roman" w:hAnsi="Times New Roman" w:cs="Times New Roman"/>
          <w:sz w:val="28"/>
          <w:szCs w:val="28"/>
        </w:rPr>
        <w:t>прив’язана</w:t>
      </w:r>
      <w:proofErr w:type="gramEnd"/>
      <w:r w:rsidR="00227C70">
        <w:rPr>
          <w:rFonts w:ascii="Times New Roman" w:hAnsi="Times New Roman" w:cs="Times New Roman"/>
          <w:sz w:val="28"/>
          <w:szCs w:val="28"/>
        </w:rPr>
        <w:t xml:space="preserve"> до матері.</w:t>
      </w:r>
    </w:p>
    <w:p w:rsidR="00AA1C02" w:rsidRPr="005F6568" w:rsidRDefault="00783F36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Можливо, буде корисно погратися в школу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вл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ітку? Міркуйте, аналізуйте, радьтеся</w:t>
      </w:r>
      <w:r w:rsidR="00227C70">
        <w:rPr>
          <w:rFonts w:ascii="Times New Roman" w:hAnsi="Times New Roman" w:cs="Times New Roman"/>
          <w:sz w:val="28"/>
          <w:szCs w:val="28"/>
        </w:rPr>
        <w:t>. Що таке «шкільна готовність?»</w:t>
      </w:r>
    </w:p>
    <w:p w:rsidR="00AA1C02" w:rsidRPr="00382D7F" w:rsidRDefault="00382D7F" w:rsidP="00382D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t>Література</w:t>
      </w:r>
    </w:p>
    <w:p w:rsidR="00AA1C02" w:rsidRPr="00FC0AFC" w:rsidRDefault="00AA1C0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1. Бех І. Д. Психологічні джерела виховної майстерності: навч.</w:t>
      </w:r>
    </w:p>
    <w:p w:rsidR="00AA1C02" w:rsidRPr="00FC0AFC" w:rsidRDefault="00AA1C0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C0AFC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ібник. – К.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Академвидав, 2009. – 248с. –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(Серія «Альма-</w:t>
      </w:r>
      <w:proofErr w:type="gramEnd"/>
    </w:p>
    <w:p w:rsidR="00AA1C02" w:rsidRPr="00FC0AFC" w:rsidRDefault="00AA1C0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матер»). – Бібліогр.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с. 244-246. – </w:t>
      </w:r>
      <w:proofErr w:type="gramStart"/>
      <w:r w:rsidRPr="00FC0AFC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FC0AFC">
        <w:rPr>
          <w:rFonts w:ascii="Times New Roman" w:hAnsi="Times New Roman" w:cs="Times New Roman"/>
          <w:sz w:val="28"/>
          <w:szCs w:val="28"/>
        </w:rPr>
        <w:t xml:space="preserve"> 978-966-8226-79-3.</w:t>
      </w:r>
      <w:proofErr w:type="gramEnd"/>
    </w:p>
    <w:p w:rsidR="00AA1C02" w:rsidRPr="00FC0AFC" w:rsidRDefault="00AA1C0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2. Кагарлицька О.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іальна адаптація дітей дошкільного віку засоба-</w:t>
      </w:r>
    </w:p>
    <w:p w:rsidR="00AA1C02" w:rsidRPr="00FC0AFC" w:rsidRDefault="00AA1C0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ми ігрової діяльності/ </w:t>
      </w:r>
      <w:r w:rsidRPr="00FC0AFC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FC0AFC">
        <w:rPr>
          <w:rFonts w:ascii="Times New Roman" w:hAnsi="Times New Roman" w:cs="Times New Roman"/>
          <w:sz w:val="28"/>
          <w:szCs w:val="28"/>
        </w:rPr>
        <w:t>://</w:t>
      </w:r>
      <w:r w:rsidRPr="00FC0AFC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FC0AFC">
        <w:rPr>
          <w:rFonts w:ascii="Times New Roman" w:hAnsi="Times New Roman" w:cs="Times New Roman"/>
          <w:sz w:val="28"/>
          <w:szCs w:val="28"/>
        </w:rPr>
        <w:t xml:space="preserve">. </w:t>
      </w:r>
      <w:r w:rsidRPr="00FC0AFC">
        <w:rPr>
          <w:rFonts w:ascii="Times New Roman" w:hAnsi="Times New Roman" w:cs="Times New Roman"/>
          <w:sz w:val="28"/>
          <w:szCs w:val="28"/>
          <w:lang w:val="en-US"/>
        </w:rPr>
        <w:t>nbuv</w:t>
      </w:r>
      <w:r w:rsidRPr="00FC0AFC">
        <w:rPr>
          <w:rFonts w:ascii="Times New Roman" w:hAnsi="Times New Roman" w:cs="Times New Roman"/>
          <w:sz w:val="28"/>
          <w:szCs w:val="28"/>
        </w:rPr>
        <w:t xml:space="preserve">. </w:t>
      </w:r>
      <w:r w:rsidRPr="00FC0AFC">
        <w:rPr>
          <w:rFonts w:ascii="Times New Roman" w:hAnsi="Times New Roman" w:cs="Times New Roman"/>
          <w:sz w:val="28"/>
          <w:szCs w:val="28"/>
          <w:lang w:val="en-US"/>
        </w:rPr>
        <w:t>gov</w:t>
      </w:r>
      <w:r w:rsidRPr="00FC0AFC">
        <w:rPr>
          <w:rFonts w:ascii="Times New Roman" w:hAnsi="Times New Roman" w:cs="Times New Roman"/>
          <w:sz w:val="28"/>
          <w:szCs w:val="28"/>
        </w:rPr>
        <w:t xml:space="preserve">. </w:t>
      </w:r>
      <w:r w:rsidRPr="00FC0AFC">
        <w:rPr>
          <w:rFonts w:ascii="Times New Roman" w:hAnsi="Times New Roman" w:cs="Times New Roman"/>
          <w:sz w:val="28"/>
          <w:szCs w:val="28"/>
          <w:lang w:val="en-US"/>
        </w:rPr>
        <w:t>ua</w:t>
      </w:r>
      <w:r w:rsidRPr="00FC0AFC">
        <w:rPr>
          <w:rFonts w:ascii="Times New Roman" w:hAnsi="Times New Roman" w:cs="Times New Roman"/>
          <w:sz w:val="28"/>
          <w:szCs w:val="28"/>
        </w:rPr>
        <w:t>/</w:t>
      </w:r>
      <w:r w:rsidRPr="00FC0AFC">
        <w:rPr>
          <w:rFonts w:ascii="Times New Roman" w:hAnsi="Times New Roman" w:cs="Times New Roman"/>
          <w:sz w:val="28"/>
          <w:szCs w:val="28"/>
          <w:lang w:val="en-US"/>
        </w:rPr>
        <w:t>portal</w:t>
      </w:r>
      <w:r w:rsidRPr="00FC0AFC">
        <w:rPr>
          <w:rFonts w:ascii="Times New Roman" w:hAnsi="Times New Roman" w:cs="Times New Roman"/>
          <w:sz w:val="28"/>
          <w:szCs w:val="28"/>
        </w:rPr>
        <w:t>/</w:t>
      </w:r>
      <w:r w:rsidRPr="00FC0AFC">
        <w:rPr>
          <w:rFonts w:ascii="Times New Roman" w:hAnsi="Times New Roman" w:cs="Times New Roman"/>
          <w:sz w:val="28"/>
          <w:szCs w:val="28"/>
          <w:lang w:val="en-US"/>
        </w:rPr>
        <w:t>soc</w:t>
      </w:r>
      <w:r w:rsidRPr="00FC0AFC">
        <w:rPr>
          <w:rFonts w:ascii="Times New Roman" w:hAnsi="Times New Roman" w:cs="Times New Roman"/>
          <w:sz w:val="28"/>
          <w:szCs w:val="28"/>
        </w:rPr>
        <w:t>_</w:t>
      </w:r>
      <w:r w:rsidRPr="00FC0AFC">
        <w:rPr>
          <w:rFonts w:ascii="Times New Roman" w:hAnsi="Times New Roman" w:cs="Times New Roman"/>
          <w:sz w:val="28"/>
          <w:szCs w:val="28"/>
          <w:lang w:val="en-US"/>
        </w:rPr>
        <w:t>gum</w:t>
      </w:r>
      <w:r w:rsidRPr="00FC0AFC">
        <w:rPr>
          <w:rFonts w:ascii="Times New Roman" w:hAnsi="Times New Roman" w:cs="Times New Roman"/>
          <w:sz w:val="28"/>
          <w:szCs w:val="28"/>
        </w:rPr>
        <w:t>/</w:t>
      </w:r>
      <w:r w:rsidRPr="00FC0AFC">
        <w:rPr>
          <w:rFonts w:ascii="Times New Roman" w:hAnsi="Times New Roman" w:cs="Times New Roman"/>
          <w:sz w:val="28"/>
          <w:szCs w:val="28"/>
          <w:lang w:val="en-US"/>
        </w:rPr>
        <w:t>Vird</w:t>
      </w:r>
      <w:r w:rsidRPr="00FC0AFC">
        <w:rPr>
          <w:rFonts w:ascii="Times New Roman" w:hAnsi="Times New Roman" w:cs="Times New Roman"/>
          <w:sz w:val="28"/>
          <w:szCs w:val="28"/>
        </w:rPr>
        <w:t>/</w:t>
      </w:r>
    </w:p>
    <w:p w:rsidR="00AA1C02" w:rsidRPr="00FC0AFC" w:rsidRDefault="00AA1C0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C0AFC">
        <w:rPr>
          <w:rFonts w:ascii="Times New Roman" w:hAnsi="Times New Roman" w:cs="Times New Roman"/>
          <w:sz w:val="28"/>
          <w:szCs w:val="28"/>
        </w:rPr>
        <w:t xml:space="preserve">2010_7/14. </w:t>
      </w:r>
      <w:r w:rsidRPr="00FC0AFC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FC0AFC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AA1C02" w:rsidRPr="00FC0AFC" w:rsidRDefault="00AA1C0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3. Кононко О. Л. ―Стратегічна мета виховання – життєва</w:t>
      </w:r>
    </w:p>
    <w:p w:rsidR="00AA1C02" w:rsidRPr="00FC0AFC" w:rsidRDefault="00AA1C0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компетентність дитини // Дошкі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льне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виховання, 1999№ 5.</w:t>
      </w:r>
    </w:p>
    <w:p w:rsidR="00AA1C02" w:rsidRPr="00FC0AFC" w:rsidRDefault="00AA1C0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4. Сидоренко Н. О. Перший раз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перший клас: адаптація дитини до</w:t>
      </w:r>
    </w:p>
    <w:p w:rsidR="00AA1C02" w:rsidRPr="00FC0AFC" w:rsidRDefault="00AA1C0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навчання у школі /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Наталія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 xml:space="preserve"> Сидоренко. – К. :Шк.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іт,2009. – 176с.</w:t>
      </w:r>
    </w:p>
    <w:p w:rsidR="00AA1C02" w:rsidRPr="00FC0AFC" w:rsidRDefault="00AA1C0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– (Серія «Психологічна скарбничка»).</w:t>
      </w:r>
    </w:p>
    <w:p w:rsidR="00AA1C02" w:rsidRPr="00FC0AFC" w:rsidRDefault="00AA1C0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 xml:space="preserve">5. Теоретико-методологічні засади процесу </w:t>
      </w:r>
      <w:proofErr w:type="gramStart"/>
      <w:r w:rsidRPr="00FC0AFC">
        <w:rPr>
          <w:rFonts w:ascii="Times New Roman" w:hAnsi="Times New Roman" w:cs="Times New Roman"/>
          <w:sz w:val="28"/>
          <w:szCs w:val="28"/>
        </w:rPr>
        <w:t>соц</w:t>
      </w:r>
      <w:proofErr w:type="gramEnd"/>
      <w:r w:rsidRPr="00FC0AFC">
        <w:rPr>
          <w:rFonts w:ascii="Times New Roman" w:hAnsi="Times New Roman" w:cs="Times New Roman"/>
          <w:sz w:val="28"/>
          <w:szCs w:val="28"/>
        </w:rPr>
        <w:t>іалізації дітей та</w:t>
      </w:r>
    </w:p>
    <w:p w:rsidR="00AA1C02" w:rsidRPr="00FC0AFC" w:rsidRDefault="00AA1C0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учнівської молоді в сучасному освітньому просторі: методичні</w:t>
      </w:r>
    </w:p>
    <w:p w:rsidR="00AA1C02" w:rsidRPr="00FC0AFC" w:rsidRDefault="00AA1C0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AFC">
        <w:rPr>
          <w:rFonts w:ascii="Times New Roman" w:hAnsi="Times New Roman" w:cs="Times New Roman"/>
          <w:sz w:val="28"/>
          <w:szCs w:val="28"/>
        </w:rPr>
        <w:t>рекомендації. – Херсон, 2013. – 48с.</w:t>
      </w:r>
    </w:p>
    <w:p w:rsidR="00AA1C02" w:rsidRPr="005F6568" w:rsidRDefault="00AA1C0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C0AFC">
        <w:rPr>
          <w:rFonts w:ascii="Times New Roman" w:hAnsi="Times New Roman" w:cs="Times New Roman"/>
          <w:sz w:val="28"/>
          <w:szCs w:val="28"/>
        </w:rPr>
        <w:t>6. Шацкий С. Роль среды</w:t>
      </w:r>
      <w:r w:rsidR="005F6568">
        <w:rPr>
          <w:rFonts w:ascii="Times New Roman" w:hAnsi="Times New Roman" w:cs="Times New Roman"/>
          <w:sz w:val="28"/>
          <w:szCs w:val="28"/>
        </w:rPr>
        <w:t xml:space="preserve"> в педагогическом процессе // </w:t>
      </w:r>
      <w:bookmarkStart w:id="0" w:name="_GoBack"/>
      <w:bookmarkEnd w:id="0"/>
    </w:p>
    <w:p w:rsidR="00AA1C02" w:rsidRPr="00FC0AFC" w:rsidRDefault="00AA1C0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1C02" w:rsidRPr="00FC0AFC" w:rsidRDefault="00AA1C0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1C02" w:rsidRDefault="00AA1C0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D2F52" w:rsidRDefault="00AD2F5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D2F52" w:rsidRDefault="00AD2F5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D2F52" w:rsidRDefault="00AD2F5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D2F52" w:rsidRDefault="00AD2F5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D2F52" w:rsidRDefault="00AD2F5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D2F52" w:rsidRDefault="00AD2F5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D2F52" w:rsidRDefault="00AD2F5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D2F52" w:rsidRDefault="00AD2F5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D2F52" w:rsidRDefault="00AD2F5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D2F52" w:rsidRDefault="00AD2F5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D2F52" w:rsidRDefault="00AD2F5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D2F52" w:rsidRDefault="00AD2F5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D2F52" w:rsidRDefault="00AD2F5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D2F52" w:rsidRDefault="00AD2F5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D2F52" w:rsidRDefault="00AD2F5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D2F52" w:rsidRDefault="00AD2F5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D2F52" w:rsidRDefault="00AD2F5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D2F52" w:rsidRDefault="00AD2F5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D2F52" w:rsidRDefault="00AD2F5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D2F52" w:rsidRDefault="00AD2F5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D2F52" w:rsidRPr="00AD2F52" w:rsidRDefault="00AD2F5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A1C02" w:rsidRPr="00FC0AFC" w:rsidRDefault="00AA1C0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1C02" w:rsidRPr="00FC0AFC" w:rsidRDefault="00AA1C0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1C02" w:rsidRPr="00FC0AFC" w:rsidRDefault="00AA1C0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1C02" w:rsidRPr="00FC0AFC" w:rsidRDefault="00AA1C0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1C02" w:rsidRPr="00FC0AFC" w:rsidRDefault="00AA1C0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1C02" w:rsidRPr="00FC0AFC" w:rsidRDefault="00AA1C0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1C02" w:rsidRPr="00FC0AFC" w:rsidRDefault="00AA1C0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1C02" w:rsidRPr="00FC0AFC" w:rsidRDefault="00AA1C0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1C02" w:rsidRPr="00FC0AFC" w:rsidRDefault="00AA1C0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1C02" w:rsidRPr="00FC0AFC" w:rsidRDefault="00AA1C0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1C02" w:rsidRPr="00FC0AFC" w:rsidRDefault="00AA1C0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1C02" w:rsidRPr="00FC0AFC" w:rsidRDefault="00AA1C0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1C02" w:rsidRPr="00FC0AFC" w:rsidRDefault="00AA1C0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1C02" w:rsidRPr="00FC0AFC" w:rsidRDefault="00AA1C0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1C02" w:rsidRPr="00FC0AFC" w:rsidRDefault="00AA1C0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1C02" w:rsidRPr="00FC0AFC" w:rsidRDefault="00AA1C0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1C02" w:rsidRPr="00FC0AFC" w:rsidRDefault="00AA1C02" w:rsidP="00FC0A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A1C02" w:rsidRPr="00FC0AFC"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2578" w:rsidRDefault="00382578" w:rsidP="001F56E3">
      <w:pPr>
        <w:spacing w:after="0" w:line="240" w:lineRule="auto"/>
      </w:pPr>
      <w:r>
        <w:separator/>
      </w:r>
    </w:p>
  </w:endnote>
  <w:endnote w:type="continuationSeparator" w:id="0">
    <w:p w:rsidR="00382578" w:rsidRDefault="00382578" w:rsidP="001F56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crosoft YaHei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1631167"/>
      <w:docPartObj>
        <w:docPartGallery w:val="Page Numbers (Bottom of Page)"/>
        <w:docPartUnique/>
      </w:docPartObj>
    </w:sdtPr>
    <w:sdtContent>
      <w:p w:rsidR="001F56E3" w:rsidRDefault="001F56E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6568">
          <w:rPr>
            <w:noProof/>
          </w:rPr>
          <w:t>23</w:t>
        </w:r>
        <w:r>
          <w:fldChar w:fldCharType="end"/>
        </w:r>
      </w:p>
    </w:sdtContent>
  </w:sdt>
  <w:p w:rsidR="001F56E3" w:rsidRDefault="001F56E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578" w:rsidRDefault="00382578" w:rsidP="001F56E3">
      <w:pPr>
        <w:spacing w:after="0" w:line="240" w:lineRule="auto"/>
      </w:pPr>
      <w:r>
        <w:separator/>
      </w:r>
    </w:p>
  </w:footnote>
  <w:footnote w:type="continuationSeparator" w:id="0">
    <w:p w:rsidR="00382578" w:rsidRDefault="00382578" w:rsidP="001F56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550CC4"/>
    <w:multiLevelType w:val="hybridMultilevel"/>
    <w:tmpl w:val="EBDE6710"/>
    <w:lvl w:ilvl="0" w:tplc="0419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>
    <w:nsid w:val="721449EF"/>
    <w:multiLevelType w:val="hybridMultilevel"/>
    <w:tmpl w:val="4E34B0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F36"/>
    <w:rsid w:val="00145600"/>
    <w:rsid w:val="001B2D29"/>
    <w:rsid w:val="001F56E3"/>
    <w:rsid w:val="00227C70"/>
    <w:rsid w:val="002465E6"/>
    <w:rsid w:val="00355797"/>
    <w:rsid w:val="00382578"/>
    <w:rsid w:val="00382D7F"/>
    <w:rsid w:val="00555F7F"/>
    <w:rsid w:val="005F6568"/>
    <w:rsid w:val="00783F36"/>
    <w:rsid w:val="007F14BB"/>
    <w:rsid w:val="00AA1C02"/>
    <w:rsid w:val="00AD2F52"/>
    <w:rsid w:val="00B2370C"/>
    <w:rsid w:val="00BC08E3"/>
    <w:rsid w:val="00C43747"/>
    <w:rsid w:val="00C54C89"/>
    <w:rsid w:val="00D24409"/>
    <w:rsid w:val="00E72339"/>
    <w:rsid w:val="00F96BBB"/>
    <w:rsid w:val="00FC0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F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C8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C0AF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F56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F56E3"/>
  </w:style>
  <w:style w:type="paragraph" w:styleId="a8">
    <w:name w:val="footer"/>
    <w:basedOn w:val="a"/>
    <w:link w:val="a9"/>
    <w:uiPriority w:val="99"/>
    <w:unhideWhenUsed/>
    <w:rsid w:val="001F56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F56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F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C8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C0AF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F56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F56E3"/>
  </w:style>
  <w:style w:type="paragraph" w:styleId="a8">
    <w:name w:val="footer"/>
    <w:basedOn w:val="a"/>
    <w:link w:val="a9"/>
    <w:uiPriority w:val="99"/>
    <w:unhideWhenUsed/>
    <w:rsid w:val="001F56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F56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59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26" Type="http://schemas.openxmlformats.org/officeDocument/2006/relationships/diagramColors" Target="diagrams/colors4.xml"/><Relationship Id="rId3" Type="http://schemas.microsoft.com/office/2007/relationships/stylesWithEffects" Target="stylesWithEffects.xml"/><Relationship Id="rId21" Type="http://schemas.openxmlformats.org/officeDocument/2006/relationships/diagramColors" Target="diagrams/colors3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diagramQuickStyle" Target="diagrams/quickStyle4.xml"/><Relationship Id="rId2" Type="http://schemas.openxmlformats.org/officeDocument/2006/relationships/styles" Target="styles.xml"/><Relationship Id="rId16" Type="http://schemas.openxmlformats.org/officeDocument/2006/relationships/diagramColors" Target="diagrams/colors2.xml"/><Relationship Id="rId20" Type="http://schemas.openxmlformats.org/officeDocument/2006/relationships/diagramQuickStyle" Target="diagrams/quickStyle3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diagramLayout" Target="diagrams/layout4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diagramData" Target="diagrams/data4.xml"/><Relationship Id="rId28" Type="http://schemas.openxmlformats.org/officeDocument/2006/relationships/footer" Target="footer1.xml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3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Relationship Id="rId27" Type="http://schemas.microsoft.com/office/2007/relationships/diagramDrawing" Target="diagrams/drawing4.xml"/><Relationship Id="rId30" Type="http://schemas.openxmlformats.org/officeDocument/2006/relationships/theme" Target="theme/theme1.xml"/></Relationships>
</file>

<file path=word/diagrams/_rels/data3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jpeg"/><Relationship Id="rId1" Type="http://schemas.openxmlformats.org/officeDocument/2006/relationships/image" Target="../media/image1.pn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png"/><Relationship Id="rId1" Type="http://schemas.openxmlformats.org/officeDocument/2006/relationships/image" Target="../media/image3.png"/><Relationship Id="rId4" Type="http://schemas.openxmlformats.org/officeDocument/2006/relationships/image" Target="../media/image6.png"/></Relationships>
</file>

<file path=word/diagrams/_rels/drawing3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jpeg"/><Relationship Id="rId1" Type="http://schemas.openxmlformats.org/officeDocument/2006/relationships/image" Target="../media/image1.png"/></Relationships>
</file>

<file path=word/diagram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png"/><Relationship Id="rId1" Type="http://schemas.openxmlformats.org/officeDocument/2006/relationships/image" Target="../media/image3.png"/><Relationship Id="rId4" Type="http://schemas.openxmlformats.org/officeDocument/2006/relationships/image" Target="../media/image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B21C856-77D4-4D8B-90CB-B0531BB27497}" type="doc">
      <dgm:prSet loTypeId="urn:microsoft.com/office/officeart/2005/8/layout/bProcess3" loCatId="process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91531CD2-F581-4BB3-90FF-7F95EDD9F4AF}">
      <dgm:prSet/>
      <dgm:spPr/>
      <dgm:t>
        <a:bodyPr/>
        <a:lstStyle/>
        <a:p>
          <a:r>
            <a:rPr lang="ru-RU"/>
            <a:t>фізична</a:t>
          </a:r>
        </a:p>
      </dgm:t>
    </dgm:pt>
    <dgm:pt modelId="{304BB25C-9DDE-4B2B-A2D3-059194B88581}" type="parTrans" cxnId="{847AEF23-B314-4B6B-93F4-33E9097CB3AF}">
      <dgm:prSet/>
      <dgm:spPr/>
      <dgm:t>
        <a:bodyPr/>
        <a:lstStyle/>
        <a:p>
          <a:endParaRPr lang="ru-RU"/>
        </a:p>
      </dgm:t>
    </dgm:pt>
    <dgm:pt modelId="{BD01CCA4-665D-4C00-A309-EFA647B11094}" type="sibTrans" cxnId="{847AEF23-B314-4B6B-93F4-33E9097CB3AF}">
      <dgm:prSet/>
      <dgm:spPr/>
      <dgm:t>
        <a:bodyPr/>
        <a:lstStyle/>
        <a:p>
          <a:endParaRPr lang="ru-RU"/>
        </a:p>
      </dgm:t>
    </dgm:pt>
    <dgm:pt modelId="{17387578-4325-4D18-A5AD-2B711643D32F}">
      <dgm:prSet/>
      <dgm:spPr/>
      <dgm:t>
        <a:bodyPr/>
        <a:lstStyle/>
        <a:p>
          <a:r>
            <a:rPr lang="ru-RU"/>
            <a:t>емоційно – вольова </a:t>
          </a:r>
        </a:p>
      </dgm:t>
    </dgm:pt>
    <dgm:pt modelId="{978614DA-EB2D-4328-A1ED-2489681E0659}" type="parTrans" cxnId="{BBDC7267-3563-445F-8CE1-DD1A8805DFC5}">
      <dgm:prSet/>
      <dgm:spPr/>
      <dgm:t>
        <a:bodyPr/>
        <a:lstStyle/>
        <a:p>
          <a:endParaRPr lang="ru-RU"/>
        </a:p>
      </dgm:t>
    </dgm:pt>
    <dgm:pt modelId="{7B81F5DC-C392-4E5F-8D61-EA0614FD715D}" type="sibTrans" cxnId="{BBDC7267-3563-445F-8CE1-DD1A8805DFC5}">
      <dgm:prSet/>
      <dgm:spPr/>
      <dgm:t>
        <a:bodyPr/>
        <a:lstStyle/>
        <a:p>
          <a:endParaRPr lang="ru-RU"/>
        </a:p>
      </dgm:t>
    </dgm:pt>
    <dgm:pt modelId="{DA0FC085-C62E-420B-9DFA-18EEF19834DD}">
      <dgm:prSet/>
      <dgm:spPr/>
      <dgm:t>
        <a:bodyPr/>
        <a:lstStyle/>
        <a:p>
          <a:r>
            <a:rPr lang="ru-RU"/>
            <a:t>інтелектуальна</a:t>
          </a:r>
        </a:p>
      </dgm:t>
    </dgm:pt>
    <dgm:pt modelId="{09F6A4CC-E4FD-46FD-95C4-A7407E0ABA52}" type="parTrans" cxnId="{D29AF097-A6EF-47C7-9285-8F863B661104}">
      <dgm:prSet/>
      <dgm:spPr/>
      <dgm:t>
        <a:bodyPr/>
        <a:lstStyle/>
        <a:p>
          <a:endParaRPr lang="ru-RU"/>
        </a:p>
      </dgm:t>
    </dgm:pt>
    <dgm:pt modelId="{4B90F4B7-23CC-4502-ACE1-C3956E41B99C}" type="sibTrans" cxnId="{D29AF097-A6EF-47C7-9285-8F863B661104}">
      <dgm:prSet/>
      <dgm:spPr/>
      <dgm:t>
        <a:bodyPr/>
        <a:lstStyle/>
        <a:p>
          <a:endParaRPr lang="ru-RU"/>
        </a:p>
      </dgm:t>
    </dgm:pt>
    <dgm:pt modelId="{7355F2BF-4D95-4E5F-9320-72F75F90D5EB}">
      <dgm:prSet/>
      <dgm:spPr/>
      <dgm:t>
        <a:bodyPr/>
        <a:lstStyle/>
        <a:p>
          <a:r>
            <a:rPr lang="ru-RU"/>
            <a:t>мовленнєво – комунікативна </a:t>
          </a:r>
        </a:p>
      </dgm:t>
    </dgm:pt>
    <dgm:pt modelId="{2CFB7165-3AC9-46A2-8949-E56081506FC1}" type="parTrans" cxnId="{0C0BDF57-FB50-4B19-BA34-CC88C43E3E20}">
      <dgm:prSet/>
      <dgm:spPr/>
      <dgm:t>
        <a:bodyPr/>
        <a:lstStyle/>
        <a:p>
          <a:endParaRPr lang="ru-RU"/>
        </a:p>
      </dgm:t>
    </dgm:pt>
    <dgm:pt modelId="{7E24FD97-9E0F-4A38-A486-A7A358BE35E4}" type="sibTrans" cxnId="{0C0BDF57-FB50-4B19-BA34-CC88C43E3E20}">
      <dgm:prSet/>
      <dgm:spPr/>
      <dgm:t>
        <a:bodyPr/>
        <a:lstStyle/>
        <a:p>
          <a:endParaRPr lang="ru-RU"/>
        </a:p>
      </dgm:t>
    </dgm:pt>
    <dgm:pt modelId="{9F97D00A-CDFF-47E0-9D2B-A4EF1D484E92}">
      <dgm:prSet/>
      <dgm:spPr/>
      <dgm:t>
        <a:bodyPr/>
        <a:lstStyle/>
        <a:p>
          <a:r>
            <a:rPr lang="ru-RU"/>
            <a:t>психічний розвиток</a:t>
          </a:r>
        </a:p>
      </dgm:t>
    </dgm:pt>
    <dgm:pt modelId="{729F1D29-4C5A-431B-A1ED-519F41D20A45}" type="parTrans" cxnId="{A1ACCAD0-7821-44EB-B5D5-277FD0432FD7}">
      <dgm:prSet/>
      <dgm:spPr/>
      <dgm:t>
        <a:bodyPr/>
        <a:lstStyle/>
        <a:p>
          <a:endParaRPr lang="ru-RU"/>
        </a:p>
      </dgm:t>
    </dgm:pt>
    <dgm:pt modelId="{A63A7866-6E96-4A5D-947E-116255F3C02B}" type="sibTrans" cxnId="{A1ACCAD0-7821-44EB-B5D5-277FD0432FD7}">
      <dgm:prSet/>
      <dgm:spPr/>
      <dgm:t>
        <a:bodyPr/>
        <a:lstStyle/>
        <a:p>
          <a:endParaRPr lang="ru-RU"/>
        </a:p>
      </dgm:t>
    </dgm:pt>
    <dgm:pt modelId="{29D54DF9-F288-43FE-87DA-DA2D941A6A60}">
      <dgm:prSet/>
      <dgm:spPr/>
      <dgm:t>
        <a:bodyPr/>
        <a:lstStyle/>
        <a:p>
          <a:r>
            <a:rPr lang="ru-RU"/>
            <a:t>соціальна зрілість</a:t>
          </a:r>
        </a:p>
      </dgm:t>
    </dgm:pt>
    <dgm:pt modelId="{E11C4EDF-4D95-4146-A65B-F8979297A50B}" type="parTrans" cxnId="{D09CFFC0-8AE9-4874-ADC0-19A80DE37183}">
      <dgm:prSet/>
      <dgm:spPr/>
      <dgm:t>
        <a:bodyPr/>
        <a:lstStyle/>
        <a:p>
          <a:endParaRPr lang="ru-RU"/>
        </a:p>
      </dgm:t>
    </dgm:pt>
    <dgm:pt modelId="{651A809B-97DE-45A4-A772-545346B27C3E}" type="sibTrans" cxnId="{D09CFFC0-8AE9-4874-ADC0-19A80DE37183}">
      <dgm:prSet/>
      <dgm:spPr/>
      <dgm:t>
        <a:bodyPr/>
        <a:lstStyle/>
        <a:p>
          <a:endParaRPr lang="ru-RU"/>
        </a:p>
      </dgm:t>
    </dgm:pt>
    <dgm:pt modelId="{42B57EBF-06BD-4338-97EE-86509636BDE2}">
      <dgm:prSet/>
      <dgm:spPr/>
      <dgm:t>
        <a:bodyPr/>
        <a:lstStyle/>
        <a:p>
          <a:r>
            <a:rPr lang="ru-RU"/>
            <a:t>позитивна мотивація</a:t>
          </a:r>
        </a:p>
      </dgm:t>
    </dgm:pt>
    <dgm:pt modelId="{ACD27AAF-2A96-422E-A9B1-203C645DE9F3}" type="parTrans" cxnId="{B72516A2-F39E-432A-A9C1-5622AE4F73CE}">
      <dgm:prSet/>
      <dgm:spPr/>
      <dgm:t>
        <a:bodyPr/>
        <a:lstStyle/>
        <a:p>
          <a:endParaRPr lang="ru-RU"/>
        </a:p>
      </dgm:t>
    </dgm:pt>
    <dgm:pt modelId="{49E0BEC2-F5E4-4C13-91C4-569313291680}" type="sibTrans" cxnId="{B72516A2-F39E-432A-A9C1-5622AE4F73CE}">
      <dgm:prSet/>
      <dgm:spPr/>
      <dgm:t>
        <a:bodyPr/>
        <a:lstStyle/>
        <a:p>
          <a:endParaRPr lang="ru-RU"/>
        </a:p>
      </dgm:t>
    </dgm:pt>
    <dgm:pt modelId="{1227B1A6-5A1D-478C-9DFB-3ABB9AA86B40}" type="pres">
      <dgm:prSet presAssocID="{9B21C856-77D4-4D8B-90CB-B0531BB27497}" presName="Name0" presStyleCnt="0">
        <dgm:presLayoutVars>
          <dgm:dir/>
          <dgm:resizeHandles val="exact"/>
        </dgm:presLayoutVars>
      </dgm:prSet>
      <dgm:spPr/>
    </dgm:pt>
    <dgm:pt modelId="{7EE704B9-2A5F-4E23-9FE2-E9AB9095070A}" type="pres">
      <dgm:prSet presAssocID="{91531CD2-F581-4BB3-90FF-7F95EDD9F4AF}" presName="node" presStyleLbl="node1" presStyleIdx="0" presStyleCnt="7">
        <dgm:presLayoutVars>
          <dgm:bulletEnabled val="1"/>
        </dgm:presLayoutVars>
      </dgm:prSet>
      <dgm:spPr/>
    </dgm:pt>
    <dgm:pt modelId="{02238891-43FF-4FD9-84EC-97CD20BCB58E}" type="pres">
      <dgm:prSet presAssocID="{BD01CCA4-665D-4C00-A309-EFA647B11094}" presName="sibTrans" presStyleLbl="sibTrans1D1" presStyleIdx="0" presStyleCnt="6"/>
      <dgm:spPr/>
    </dgm:pt>
    <dgm:pt modelId="{CAC0546E-4C90-456F-9C31-693FD7EC926C}" type="pres">
      <dgm:prSet presAssocID="{BD01CCA4-665D-4C00-A309-EFA647B11094}" presName="connectorText" presStyleLbl="sibTrans1D1" presStyleIdx="0" presStyleCnt="6"/>
      <dgm:spPr/>
    </dgm:pt>
    <dgm:pt modelId="{9C779FC0-6AD3-43BD-90B5-4461AC42CF63}" type="pres">
      <dgm:prSet presAssocID="{17387578-4325-4D18-A5AD-2B711643D32F}" presName="node" presStyleLbl="node1" presStyleIdx="1" presStyleCnt="7">
        <dgm:presLayoutVars>
          <dgm:bulletEnabled val="1"/>
        </dgm:presLayoutVars>
      </dgm:prSet>
      <dgm:spPr/>
    </dgm:pt>
    <dgm:pt modelId="{0864F34D-7842-4DEC-AA70-422300730639}" type="pres">
      <dgm:prSet presAssocID="{7B81F5DC-C392-4E5F-8D61-EA0614FD715D}" presName="sibTrans" presStyleLbl="sibTrans1D1" presStyleIdx="1" presStyleCnt="6"/>
      <dgm:spPr/>
    </dgm:pt>
    <dgm:pt modelId="{A6D009BB-90CE-49A9-88BE-070D473D44A3}" type="pres">
      <dgm:prSet presAssocID="{7B81F5DC-C392-4E5F-8D61-EA0614FD715D}" presName="connectorText" presStyleLbl="sibTrans1D1" presStyleIdx="1" presStyleCnt="6"/>
      <dgm:spPr/>
    </dgm:pt>
    <dgm:pt modelId="{B45DFB6B-03B4-4D81-903C-5D9580A0732D}" type="pres">
      <dgm:prSet presAssocID="{DA0FC085-C62E-420B-9DFA-18EEF19834DD}" presName="node" presStyleLbl="node1" presStyleIdx="2" presStyleCnt="7">
        <dgm:presLayoutVars>
          <dgm:bulletEnabled val="1"/>
        </dgm:presLayoutVars>
      </dgm:prSet>
      <dgm:spPr/>
    </dgm:pt>
    <dgm:pt modelId="{5B797867-571E-4EE2-999C-7B0981C50D0C}" type="pres">
      <dgm:prSet presAssocID="{4B90F4B7-23CC-4502-ACE1-C3956E41B99C}" presName="sibTrans" presStyleLbl="sibTrans1D1" presStyleIdx="2" presStyleCnt="6"/>
      <dgm:spPr/>
    </dgm:pt>
    <dgm:pt modelId="{02DEA4CB-5AE0-492D-9125-04457023A46D}" type="pres">
      <dgm:prSet presAssocID="{4B90F4B7-23CC-4502-ACE1-C3956E41B99C}" presName="connectorText" presStyleLbl="sibTrans1D1" presStyleIdx="2" presStyleCnt="6"/>
      <dgm:spPr/>
    </dgm:pt>
    <dgm:pt modelId="{D20F583E-4515-4A02-A670-FC9BD5CE58DD}" type="pres">
      <dgm:prSet presAssocID="{7355F2BF-4D95-4E5F-9320-72F75F90D5EB}" presName="node" presStyleLbl="node1" presStyleIdx="3" presStyleCnt="7">
        <dgm:presLayoutVars>
          <dgm:bulletEnabled val="1"/>
        </dgm:presLayoutVars>
      </dgm:prSet>
      <dgm:spPr/>
    </dgm:pt>
    <dgm:pt modelId="{7FCA2D0E-2052-455F-8A06-4F9D71BDFFB9}" type="pres">
      <dgm:prSet presAssocID="{7E24FD97-9E0F-4A38-A486-A7A358BE35E4}" presName="sibTrans" presStyleLbl="sibTrans1D1" presStyleIdx="3" presStyleCnt="6"/>
      <dgm:spPr/>
    </dgm:pt>
    <dgm:pt modelId="{EB6FC51F-9B43-4A94-9592-74F0AD052BC6}" type="pres">
      <dgm:prSet presAssocID="{7E24FD97-9E0F-4A38-A486-A7A358BE35E4}" presName="connectorText" presStyleLbl="sibTrans1D1" presStyleIdx="3" presStyleCnt="6"/>
      <dgm:spPr/>
    </dgm:pt>
    <dgm:pt modelId="{5AFEFF7E-BB80-42B1-9D0C-3285C16C9EB1}" type="pres">
      <dgm:prSet presAssocID="{42B57EBF-06BD-4338-97EE-86509636BDE2}" presName="node" presStyleLbl="node1" presStyleIdx="4" presStyleCnt="7">
        <dgm:presLayoutVars>
          <dgm:bulletEnabled val="1"/>
        </dgm:presLayoutVars>
      </dgm:prSet>
      <dgm:spPr/>
    </dgm:pt>
    <dgm:pt modelId="{307A8A14-C90E-4FEC-A9AD-25A7390E032C}" type="pres">
      <dgm:prSet presAssocID="{49E0BEC2-F5E4-4C13-91C4-569313291680}" presName="sibTrans" presStyleLbl="sibTrans1D1" presStyleIdx="4" presStyleCnt="6"/>
      <dgm:spPr/>
    </dgm:pt>
    <dgm:pt modelId="{9AD76031-D9E9-4F2B-B1FB-0F2C719A8217}" type="pres">
      <dgm:prSet presAssocID="{49E0BEC2-F5E4-4C13-91C4-569313291680}" presName="connectorText" presStyleLbl="sibTrans1D1" presStyleIdx="4" presStyleCnt="6"/>
      <dgm:spPr/>
    </dgm:pt>
    <dgm:pt modelId="{CBB3BFF7-871F-4B8D-A913-C6DBE94A4651}" type="pres">
      <dgm:prSet presAssocID="{29D54DF9-F288-43FE-87DA-DA2D941A6A60}" presName="node" presStyleLbl="node1" presStyleIdx="5" presStyleCnt="7">
        <dgm:presLayoutVars>
          <dgm:bulletEnabled val="1"/>
        </dgm:presLayoutVars>
      </dgm:prSet>
      <dgm:spPr/>
    </dgm:pt>
    <dgm:pt modelId="{18F67823-06AB-4F1B-BACF-80A1E1095D32}" type="pres">
      <dgm:prSet presAssocID="{651A809B-97DE-45A4-A772-545346B27C3E}" presName="sibTrans" presStyleLbl="sibTrans1D1" presStyleIdx="5" presStyleCnt="6"/>
      <dgm:spPr/>
    </dgm:pt>
    <dgm:pt modelId="{51CE7F20-BFB9-4F5C-8AF9-66846111197C}" type="pres">
      <dgm:prSet presAssocID="{651A809B-97DE-45A4-A772-545346B27C3E}" presName="connectorText" presStyleLbl="sibTrans1D1" presStyleIdx="5" presStyleCnt="6"/>
      <dgm:spPr/>
    </dgm:pt>
    <dgm:pt modelId="{7E4BB43A-21BF-4C70-9709-F1E2310B80A3}" type="pres">
      <dgm:prSet presAssocID="{9F97D00A-CDFF-47E0-9D2B-A4EF1D484E92}" presName="node" presStyleLbl="node1" presStyleIdx="6" presStyleCnt="7">
        <dgm:presLayoutVars>
          <dgm:bulletEnabled val="1"/>
        </dgm:presLayoutVars>
      </dgm:prSet>
      <dgm:spPr/>
    </dgm:pt>
  </dgm:ptLst>
  <dgm:cxnLst>
    <dgm:cxn modelId="{14AF2308-F7E0-4270-970A-6B7BA2B34A61}" type="presOf" srcId="{4B90F4B7-23CC-4502-ACE1-C3956E41B99C}" destId="{02DEA4CB-5AE0-492D-9125-04457023A46D}" srcOrd="1" destOrd="0" presId="urn:microsoft.com/office/officeart/2005/8/layout/bProcess3"/>
    <dgm:cxn modelId="{5420D976-C87D-4D1F-A2F6-CAAE10F30256}" type="presOf" srcId="{7B81F5DC-C392-4E5F-8D61-EA0614FD715D}" destId="{A6D009BB-90CE-49A9-88BE-070D473D44A3}" srcOrd="1" destOrd="0" presId="urn:microsoft.com/office/officeart/2005/8/layout/bProcess3"/>
    <dgm:cxn modelId="{A1ACCAD0-7821-44EB-B5D5-277FD0432FD7}" srcId="{9B21C856-77D4-4D8B-90CB-B0531BB27497}" destId="{9F97D00A-CDFF-47E0-9D2B-A4EF1D484E92}" srcOrd="6" destOrd="0" parTransId="{729F1D29-4C5A-431B-A1ED-519F41D20A45}" sibTransId="{A63A7866-6E96-4A5D-947E-116255F3C02B}"/>
    <dgm:cxn modelId="{733B9AAC-2E4E-40E5-86FA-4B79388A360C}" type="presOf" srcId="{7E24FD97-9E0F-4A38-A486-A7A358BE35E4}" destId="{EB6FC51F-9B43-4A94-9592-74F0AD052BC6}" srcOrd="1" destOrd="0" presId="urn:microsoft.com/office/officeart/2005/8/layout/bProcess3"/>
    <dgm:cxn modelId="{397D15FE-C9E0-477D-ACF4-730059FBE164}" type="presOf" srcId="{49E0BEC2-F5E4-4C13-91C4-569313291680}" destId="{9AD76031-D9E9-4F2B-B1FB-0F2C719A8217}" srcOrd="1" destOrd="0" presId="urn:microsoft.com/office/officeart/2005/8/layout/bProcess3"/>
    <dgm:cxn modelId="{C535F33D-1DEF-49D6-945F-951C97ADD470}" type="presOf" srcId="{7B81F5DC-C392-4E5F-8D61-EA0614FD715D}" destId="{0864F34D-7842-4DEC-AA70-422300730639}" srcOrd="0" destOrd="0" presId="urn:microsoft.com/office/officeart/2005/8/layout/bProcess3"/>
    <dgm:cxn modelId="{847AEF23-B314-4B6B-93F4-33E9097CB3AF}" srcId="{9B21C856-77D4-4D8B-90CB-B0531BB27497}" destId="{91531CD2-F581-4BB3-90FF-7F95EDD9F4AF}" srcOrd="0" destOrd="0" parTransId="{304BB25C-9DDE-4B2B-A2D3-059194B88581}" sibTransId="{BD01CCA4-665D-4C00-A309-EFA647B11094}"/>
    <dgm:cxn modelId="{AAC3D433-7736-42AE-B9EA-D5BA29238981}" type="presOf" srcId="{7E24FD97-9E0F-4A38-A486-A7A358BE35E4}" destId="{7FCA2D0E-2052-455F-8A06-4F9D71BDFFB9}" srcOrd="0" destOrd="0" presId="urn:microsoft.com/office/officeart/2005/8/layout/bProcess3"/>
    <dgm:cxn modelId="{CA2BF005-171B-4F05-9EA7-1527316F00B9}" type="presOf" srcId="{9B21C856-77D4-4D8B-90CB-B0531BB27497}" destId="{1227B1A6-5A1D-478C-9DFB-3ABB9AA86B40}" srcOrd="0" destOrd="0" presId="urn:microsoft.com/office/officeart/2005/8/layout/bProcess3"/>
    <dgm:cxn modelId="{B1C083EB-779C-418E-9E4F-D4C1B36D7D05}" type="presOf" srcId="{29D54DF9-F288-43FE-87DA-DA2D941A6A60}" destId="{CBB3BFF7-871F-4B8D-A913-C6DBE94A4651}" srcOrd="0" destOrd="0" presId="urn:microsoft.com/office/officeart/2005/8/layout/bProcess3"/>
    <dgm:cxn modelId="{4AA4D4B8-124C-4AA5-B83D-4677341286C0}" type="presOf" srcId="{4B90F4B7-23CC-4502-ACE1-C3956E41B99C}" destId="{5B797867-571E-4EE2-999C-7B0981C50D0C}" srcOrd="0" destOrd="0" presId="urn:microsoft.com/office/officeart/2005/8/layout/bProcess3"/>
    <dgm:cxn modelId="{B1949ECD-3E9B-428B-8D3E-71DF3E9596E4}" type="presOf" srcId="{9F97D00A-CDFF-47E0-9D2B-A4EF1D484E92}" destId="{7E4BB43A-21BF-4C70-9709-F1E2310B80A3}" srcOrd="0" destOrd="0" presId="urn:microsoft.com/office/officeart/2005/8/layout/bProcess3"/>
    <dgm:cxn modelId="{3E9FC0C7-87E2-4BBB-904A-8F48622E2F36}" type="presOf" srcId="{BD01CCA4-665D-4C00-A309-EFA647B11094}" destId="{CAC0546E-4C90-456F-9C31-693FD7EC926C}" srcOrd="1" destOrd="0" presId="urn:microsoft.com/office/officeart/2005/8/layout/bProcess3"/>
    <dgm:cxn modelId="{961737BC-C410-400A-B74D-4EBE7F97FCF4}" type="presOf" srcId="{42B57EBF-06BD-4338-97EE-86509636BDE2}" destId="{5AFEFF7E-BB80-42B1-9D0C-3285C16C9EB1}" srcOrd="0" destOrd="0" presId="urn:microsoft.com/office/officeart/2005/8/layout/bProcess3"/>
    <dgm:cxn modelId="{B204B513-5E0F-4FC3-B784-A927F49E562C}" type="presOf" srcId="{DA0FC085-C62E-420B-9DFA-18EEF19834DD}" destId="{B45DFB6B-03B4-4D81-903C-5D9580A0732D}" srcOrd="0" destOrd="0" presId="urn:microsoft.com/office/officeart/2005/8/layout/bProcess3"/>
    <dgm:cxn modelId="{9FF0B1E7-F268-412B-8F59-AB12042D8313}" type="presOf" srcId="{17387578-4325-4D18-A5AD-2B711643D32F}" destId="{9C779FC0-6AD3-43BD-90B5-4461AC42CF63}" srcOrd="0" destOrd="0" presId="urn:microsoft.com/office/officeart/2005/8/layout/bProcess3"/>
    <dgm:cxn modelId="{DCECD60F-BEB2-4AF2-B58A-0C578274A714}" type="presOf" srcId="{BD01CCA4-665D-4C00-A309-EFA647B11094}" destId="{02238891-43FF-4FD9-84EC-97CD20BCB58E}" srcOrd="0" destOrd="0" presId="urn:microsoft.com/office/officeart/2005/8/layout/bProcess3"/>
    <dgm:cxn modelId="{24FCFF48-6F51-466C-9E98-E7D11FA8AD64}" type="presOf" srcId="{651A809B-97DE-45A4-A772-545346B27C3E}" destId="{18F67823-06AB-4F1B-BACF-80A1E1095D32}" srcOrd="0" destOrd="0" presId="urn:microsoft.com/office/officeart/2005/8/layout/bProcess3"/>
    <dgm:cxn modelId="{D29AF097-A6EF-47C7-9285-8F863B661104}" srcId="{9B21C856-77D4-4D8B-90CB-B0531BB27497}" destId="{DA0FC085-C62E-420B-9DFA-18EEF19834DD}" srcOrd="2" destOrd="0" parTransId="{09F6A4CC-E4FD-46FD-95C4-A7407E0ABA52}" sibTransId="{4B90F4B7-23CC-4502-ACE1-C3956E41B99C}"/>
    <dgm:cxn modelId="{0C0BDF57-FB50-4B19-BA34-CC88C43E3E20}" srcId="{9B21C856-77D4-4D8B-90CB-B0531BB27497}" destId="{7355F2BF-4D95-4E5F-9320-72F75F90D5EB}" srcOrd="3" destOrd="0" parTransId="{2CFB7165-3AC9-46A2-8949-E56081506FC1}" sibTransId="{7E24FD97-9E0F-4A38-A486-A7A358BE35E4}"/>
    <dgm:cxn modelId="{BBDC7267-3563-445F-8CE1-DD1A8805DFC5}" srcId="{9B21C856-77D4-4D8B-90CB-B0531BB27497}" destId="{17387578-4325-4D18-A5AD-2B711643D32F}" srcOrd="1" destOrd="0" parTransId="{978614DA-EB2D-4328-A1ED-2489681E0659}" sibTransId="{7B81F5DC-C392-4E5F-8D61-EA0614FD715D}"/>
    <dgm:cxn modelId="{D09CFFC0-8AE9-4874-ADC0-19A80DE37183}" srcId="{9B21C856-77D4-4D8B-90CB-B0531BB27497}" destId="{29D54DF9-F288-43FE-87DA-DA2D941A6A60}" srcOrd="5" destOrd="0" parTransId="{E11C4EDF-4D95-4146-A65B-F8979297A50B}" sibTransId="{651A809B-97DE-45A4-A772-545346B27C3E}"/>
    <dgm:cxn modelId="{B72516A2-F39E-432A-A9C1-5622AE4F73CE}" srcId="{9B21C856-77D4-4D8B-90CB-B0531BB27497}" destId="{42B57EBF-06BD-4338-97EE-86509636BDE2}" srcOrd="4" destOrd="0" parTransId="{ACD27AAF-2A96-422E-A9B1-203C645DE9F3}" sibTransId="{49E0BEC2-F5E4-4C13-91C4-569313291680}"/>
    <dgm:cxn modelId="{CD923F41-F4A4-4DE4-B1A7-E01422BD3C33}" type="presOf" srcId="{91531CD2-F581-4BB3-90FF-7F95EDD9F4AF}" destId="{7EE704B9-2A5F-4E23-9FE2-E9AB9095070A}" srcOrd="0" destOrd="0" presId="urn:microsoft.com/office/officeart/2005/8/layout/bProcess3"/>
    <dgm:cxn modelId="{16061B52-78DF-49D8-BA06-1DF2E490F6A2}" type="presOf" srcId="{7355F2BF-4D95-4E5F-9320-72F75F90D5EB}" destId="{D20F583E-4515-4A02-A670-FC9BD5CE58DD}" srcOrd="0" destOrd="0" presId="urn:microsoft.com/office/officeart/2005/8/layout/bProcess3"/>
    <dgm:cxn modelId="{946853A2-E616-4FE0-8F58-363B8B004C88}" type="presOf" srcId="{651A809B-97DE-45A4-A772-545346B27C3E}" destId="{51CE7F20-BFB9-4F5C-8AF9-66846111197C}" srcOrd="1" destOrd="0" presId="urn:microsoft.com/office/officeart/2005/8/layout/bProcess3"/>
    <dgm:cxn modelId="{C33EE487-1B98-4B85-880E-976D32CDB7C9}" type="presOf" srcId="{49E0BEC2-F5E4-4C13-91C4-569313291680}" destId="{307A8A14-C90E-4FEC-A9AD-25A7390E032C}" srcOrd="0" destOrd="0" presId="urn:microsoft.com/office/officeart/2005/8/layout/bProcess3"/>
    <dgm:cxn modelId="{116D702B-79A4-4EF5-8B58-4985A53DB6C2}" type="presParOf" srcId="{1227B1A6-5A1D-478C-9DFB-3ABB9AA86B40}" destId="{7EE704B9-2A5F-4E23-9FE2-E9AB9095070A}" srcOrd="0" destOrd="0" presId="urn:microsoft.com/office/officeart/2005/8/layout/bProcess3"/>
    <dgm:cxn modelId="{B5968E0F-ECAB-4821-9DA6-6623D29C4FEB}" type="presParOf" srcId="{1227B1A6-5A1D-478C-9DFB-3ABB9AA86B40}" destId="{02238891-43FF-4FD9-84EC-97CD20BCB58E}" srcOrd="1" destOrd="0" presId="urn:microsoft.com/office/officeart/2005/8/layout/bProcess3"/>
    <dgm:cxn modelId="{381EED24-F1BC-4D30-9BAB-F7FE51EE16E7}" type="presParOf" srcId="{02238891-43FF-4FD9-84EC-97CD20BCB58E}" destId="{CAC0546E-4C90-456F-9C31-693FD7EC926C}" srcOrd="0" destOrd="0" presId="urn:microsoft.com/office/officeart/2005/8/layout/bProcess3"/>
    <dgm:cxn modelId="{5542FED8-82C6-42E5-B3A4-7B4EEB198D63}" type="presParOf" srcId="{1227B1A6-5A1D-478C-9DFB-3ABB9AA86B40}" destId="{9C779FC0-6AD3-43BD-90B5-4461AC42CF63}" srcOrd="2" destOrd="0" presId="urn:microsoft.com/office/officeart/2005/8/layout/bProcess3"/>
    <dgm:cxn modelId="{E9695759-960E-4266-9CA1-75F23EA1808E}" type="presParOf" srcId="{1227B1A6-5A1D-478C-9DFB-3ABB9AA86B40}" destId="{0864F34D-7842-4DEC-AA70-422300730639}" srcOrd="3" destOrd="0" presId="urn:microsoft.com/office/officeart/2005/8/layout/bProcess3"/>
    <dgm:cxn modelId="{6B9D8DA9-968D-4D8E-90B1-DFB5E050ED3A}" type="presParOf" srcId="{0864F34D-7842-4DEC-AA70-422300730639}" destId="{A6D009BB-90CE-49A9-88BE-070D473D44A3}" srcOrd="0" destOrd="0" presId="urn:microsoft.com/office/officeart/2005/8/layout/bProcess3"/>
    <dgm:cxn modelId="{D63EBA6F-D60C-4E91-A596-B2A6FEEA5207}" type="presParOf" srcId="{1227B1A6-5A1D-478C-9DFB-3ABB9AA86B40}" destId="{B45DFB6B-03B4-4D81-903C-5D9580A0732D}" srcOrd="4" destOrd="0" presId="urn:microsoft.com/office/officeart/2005/8/layout/bProcess3"/>
    <dgm:cxn modelId="{A8785664-17B3-4C23-A8C1-C17117C9A0F7}" type="presParOf" srcId="{1227B1A6-5A1D-478C-9DFB-3ABB9AA86B40}" destId="{5B797867-571E-4EE2-999C-7B0981C50D0C}" srcOrd="5" destOrd="0" presId="urn:microsoft.com/office/officeart/2005/8/layout/bProcess3"/>
    <dgm:cxn modelId="{450B6214-97C1-4BEC-A2F2-C097038F2359}" type="presParOf" srcId="{5B797867-571E-4EE2-999C-7B0981C50D0C}" destId="{02DEA4CB-5AE0-492D-9125-04457023A46D}" srcOrd="0" destOrd="0" presId="urn:microsoft.com/office/officeart/2005/8/layout/bProcess3"/>
    <dgm:cxn modelId="{31133F49-7271-4BA7-951B-6ECA17662E0E}" type="presParOf" srcId="{1227B1A6-5A1D-478C-9DFB-3ABB9AA86B40}" destId="{D20F583E-4515-4A02-A670-FC9BD5CE58DD}" srcOrd="6" destOrd="0" presId="urn:microsoft.com/office/officeart/2005/8/layout/bProcess3"/>
    <dgm:cxn modelId="{972D3D11-6CB4-41A6-8054-8ADF5652C6EA}" type="presParOf" srcId="{1227B1A6-5A1D-478C-9DFB-3ABB9AA86B40}" destId="{7FCA2D0E-2052-455F-8A06-4F9D71BDFFB9}" srcOrd="7" destOrd="0" presId="urn:microsoft.com/office/officeart/2005/8/layout/bProcess3"/>
    <dgm:cxn modelId="{B54DE9AA-8C87-4E6F-86C4-24751EF63744}" type="presParOf" srcId="{7FCA2D0E-2052-455F-8A06-4F9D71BDFFB9}" destId="{EB6FC51F-9B43-4A94-9592-74F0AD052BC6}" srcOrd="0" destOrd="0" presId="urn:microsoft.com/office/officeart/2005/8/layout/bProcess3"/>
    <dgm:cxn modelId="{9F81EA58-14ED-41CF-90AB-C4552563ED70}" type="presParOf" srcId="{1227B1A6-5A1D-478C-9DFB-3ABB9AA86B40}" destId="{5AFEFF7E-BB80-42B1-9D0C-3285C16C9EB1}" srcOrd="8" destOrd="0" presId="urn:microsoft.com/office/officeart/2005/8/layout/bProcess3"/>
    <dgm:cxn modelId="{D153EB83-37D9-4DB9-904A-18DF8BEF071C}" type="presParOf" srcId="{1227B1A6-5A1D-478C-9DFB-3ABB9AA86B40}" destId="{307A8A14-C90E-4FEC-A9AD-25A7390E032C}" srcOrd="9" destOrd="0" presId="urn:microsoft.com/office/officeart/2005/8/layout/bProcess3"/>
    <dgm:cxn modelId="{ABB553D0-9BE6-42D8-9FF3-DF24D87BCDDC}" type="presParOf" srcId="{307A8A14-C90E-4FEC-A9AD-25A7390E032C}" destId="{9AD76031-D9E9-4F2B-B1FB-0F2C719A8217}" srcOrd="0" destOrd="0" presId="urn:microsoft.com/office/officeart/2005/8/layout/bProcess3"/>
    <dgm:cxn modelId="{5AC6702A-A322-4990-AE91-877499303B66}" type="presParOf" srcId="{1227B1A6-5A1D-478C-9DFB-3ABB9AA86B40}" destId="{CBB3BFF7-871F-4B8D-A913-C6DBE94A4651}" srcOrd="10" destOrd="0" presId="urn:microsoft.com/office/officeart/2005/8/layout/bProcess3"/>
    <dgm:cxn modelId="{8BC619EA-1F61-411A-9B7D-E08D0FE5A09E}" type="presParOf" srcId="{1227B1A6-5A1D-478C-9DFB-3ABB9AA86B40}" destId="{18F67823-06AB-4F1B-BACF-80A1E1095D32}" srcOrd="11" destOrd="0" presId="urn:microsoft.com/office/officeart/2005/8/layout/bProcess3"/>
    <dgm:cxn modelId="{EFCC2952-94B2-4583-92B0-AD788898D376}" type="presParOf" srcId="{18F67823-06AB-4F1B-BACF-80A1E1095D32}" destId="{51CE7F20-BFB9-4F5C-8AF9-66846111197C}" srcOrd="0" destOrd="0" presId="urn:microsoft.com/office/officeart/2005/8/layout/bProcess3"/>
    <dgm:cxn modelId="{74EC5CAE-970C-4BC8-926C-45FD1F0F71A8}" type="presParOf" srcId="{1227B1A6-5A1D-478C-9DFB-3ABB9AA86B40}" destId="{7E4BB43A-21BF-4C70-9709-F1E2310B80A3}" srcOrd="12" destOrd="0" presId="urn:microsoft.com/office/officeart/2005/8/layout/bProcess3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834E7D1-9413-4806-BBD8-CA45C474D88A}" type="doc">
      <dgm:prSet loTypeId="urn:microsoft.com/office/officeart/2005/8/layout/radial4" loCatId="relationship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endParaRPr lang="ru-RU"/>
        </a:p>
      </dgm:t>
    </dgm:pt>
    <dgm:pt modelId="{D8F1A315-4FEB-4D25-88CE-1B2B7570225D}">
      <dgm:prSet phldrT="[Текст]" custT="1"/>
      <dgm:spPr/>
      <dgm:t>
        <a:bodyPr/>
        <a:lstStyle/>
        <a:p>
          <a:r>
            <a:rPr lang="ru-RU" sz="1050">
              <a:latin typeface="Times New Roman" pitchFamily="18" charset="0"/>
              <a:cs typeface="Times New Roman" pitchFamily="18" charset="0"/>
            </a:rPr>
            <a:t>Шляхи підготовки дитини до школи</a:t>
          </a:r>
        </a:p>
      </dgm:t>
    </dgm:pt>
    <dgm:pt modelId="{D6BC27A3-345A-43C2-9D53-8B6F88F2A4C4}" type="parTrans" cxnId="{3D4B39C9-C3F8-4779-B1CE-22C098B04924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A4CD64F2-C285-43A1-BF54-BA44456066B5}" type="sibTrans" cxnId="{3D4B39C9-C3F8-4779-B1CE-22C098B04924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AD78E554-545A-422C-B85D-423913A82B5D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підготовчі заняття в школі</a:t>
          </a:r>
        </a:p>
      </dgm:t>
    </dgm:pt>
    <dgm:pt modelId="{5DB42F9E-32D8-43C6-8169-0CDCBF347695}" type="parTrans" cxnId="{6B226604-2466-4F66-9EEE-E9B7297D80C2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DD8650EC-74F3-4C54-A72D-32CDF4950B7E}" type="sibTrans" cxnId="{6B226604-2466-4F66-9EEE-E9B7297D80C2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2A02890D-9D23-4A77-9631-5EE004475A54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сім</a:t>
          </a:r>
          <a:r>
            <a:rPr lang="en-US" sz="1200">
              <a:latin typeface="Times New Roman" pitchFamily="18" charset="0"/>
              <a:cs typeface="Times New Roman" pitchFamily="18" charset="0"/>
            </a:rPr>
            <a:t>'</a:t>
          </a:r>
          <a:r>
            <a:rPr lang="uk-UA" sz="1200">
              <a:latin typeface="Times New Roman" pitchFamily="18" charset="0"/>
              <a:cs typeface="Times New Roman" pitchFamily="18" charset="0"/>
            </a:rPr>
            <a:t>я</a:t>
          </a:r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E1C77C56-312B-4ABC-BB2A-A083368D82A1}" type="parTrans" cxnId="{967DB9B6-800C-4F88-A2A1-260FD39A0010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0D9FF947-77C7-42F3-A822-C8457DA28488}" type="sibTrans" cxnId="{967DB9B6-800C-4F88-A2A1-260FD39A0010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627DD664-1961-415A-B529-E64E9BC92430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дитячий садочок</a:t>
          </a:r>
        </a:p>
      </dgm:t>
    </dgm:pt>
    <dgm:pt modelId="{C8B90D95-62ED-47DE-9674-2A7BE72481E0}" type="parTrans" cxnId="{D7BDC145-8DF7-46EF-A67B-5F68484296BF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B7A22F57-9763-48DA-86C5-C889694AE6A6}" type="sibTrans" cxnId="{D7BDC145-8DF7-46EF-A67B-5F68484296BF}">
      <dgm:prSet/>
      <dgm:spPr/>
      <dgm:t>
        <a:bodyPr/>
        <a:lstStyle/>
        <a:p>
          <a:endParaRPr lang="ru-RU" sz="1050">
            <a:latin typeface="Times New Roman" pitchFamily="18" charset="0"/>
            <a:cs typeface="Times New Roman" pitchFamily="18" charset="0"/>
          </a:endParaRPr>
        </a:p>
      </dgm:t>
    </dgm:pt>
    <dgm:pt modelId="{C3FE9DD9-728C-490B-AC2C-48B6EA1ECFA2}" type="pres">
      <dgm:prSet presAssocID="{B834E7D1-9413-4806-BBD8-CA45C474D88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D671B6D-F57F-482C-822D-D8B21FE22DF8}" type="pres">
      <dgm:prSet presAssocID="{D8F1A315-4FEB-4D25-88CE-1B2B7570225D}" presName="centerShape" presStyleLbl="node0" presStyleIdx="0" presStyleCnt="1"/>
      <dgm:spPr/>
      <dgm:t>
        <a:bodyPr/>
        <a:lstStyle/>
        <a:p>
          <a:endParaRPr lang="ru-RU"/>
        </a:p>
      </dgm:t>
    </dgm:pt>
    <dgm:pt modelId="{D9434ED5-C72B-4053-9397-AA2C7D5A276D}" type="pres">
      <dgm:prSet presAssocID="{5DB42F9E-32D8-43C6-8169-0CDCBF347695}" presName="parTrans" presStyleLbl="bgSibTrans2D1" presStyleIdx="0" presStyleCnt="3"/>
      <dgm:spPr/>
      <dgm:t>
        <a:bodyPr/>
        <a:lstStyle/>
        <a:p>
          <a:endParaRPr lang="ru-RU"/>
        </a:p>
      </dgm:t>
    </dgm:pt>
    <dgm:pt modelId="{A4F8BA58-511F-429A-88EF-6EEECE18C557}" type="pres">
      <dgm:prSet presAssocID="{AD78E554-545A-422C-B85D-423913A82B5D}" presName="node" presStyleLbl="node1" presStyleIdx="0" presStyleCnt="3">
        <dgm:presLayoutVars>
          <dgm:bulletEnabled val="1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7356B33D-8B9D-4DB4-AEB4-E5FC3E4955D9}" type="pres">
      <dgm:prSet presAssocID="{E1C77C56-312B-4ABC-BB2A-A083368D82A1}" presName="parTrans" presStyleLbl="bgSibTrans2D1" presStyleIdx="1" presStyleCnt="3"/>
      <dgm:spPr/>
      <dgm:t>
        <a:bodyPr/>
        <a:lstStyle/>
        <a:p>
          <a:endParaRPr lang="ru-RU"/>
        </a:p>
      </dgm:t>
    </dgm:pt>
    <dgm:pt modelId="{A46781ED-CAD5-4EB2-A4A5-7E010AB52FE8}" type="pres">
      <dgm:prSet presAssocID="{2A02890D-9D23-4A77-9631-5EE004475A54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77B6C9-71CE-411A-BE29-0973EECFEAC2}" type="pres">
      <dgm:prSet presAssocID="{C8B90D95-62ED-47DE-9674-2A7BE72481E0}" presName="parTrans" presStyleLbl="bgSibTrans2D1" presStyleIdx="2" presStyleCnt="3"/>
      <dgm:spPr/>
      <dgm:t>
        <a:bodyPr/>
        <a:lstStyle/>
        <a:p>
          <a:endParaRPr lang="ru-RU"/>
        </a:p>
      </dgm:t>
    </dgm:pt>
    <dgm:pt modelId="{61DFCDAD-3B7A-4045-991C-6AB7A74D0E6C}" type="pres">
      <dgm:prSet presAssocID="{627DD664-1961-415A-B529-E64E9BC92430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2120DB0-4138-4DCE-81CC-6B0AA63F7513}" type="presOf" srcId="{E1C77C56-312B-4ABC-BB2A-A083368D82A1}" destId="{7356B33D-8B9D-4DB4-AEB4-E5FC3E4955D9}" srcOrd="0" destOrd="0" presId="urn:microsoft.com/office/officeart/2005/8/layout/radial4"/>
    <dgm:cxn modelId="{D7BDC145-8DF7-46EF-A67B-5F68484296BF}" srcId="{D8F1A315-4FEB-4D25-88CE-1B2B7570225D}" destId="{627DD664-1961-415A-B529-E64E9BC92430}" srcOrd="2" destOrd="0" parTransId="{C8B90D95-62ED-47DE-9674-2A7BE72481E0}" sibTransId="{B7A22F57-9763-48DA-86C5-C889694AE6A6}"/>
    <dgm:cxn modelId="{967DB9B6-800C-4F88-A2A1-260FD39A0010}" srcId="{D8F1A315-4FEB-4D25-88CE-1B2B7570225D}" destId="{2A02890D-9D23-4A77-9631-5EE004475A54}" srcOrd="1" destOrd="0" parTransId="{E1C77C56-312B-4ABC-BB2A-A083368D82A1}" sibTransId="{0D9FF947-77C7-42F3-A822-C8457DA28488}"/>
    <dgm:cxn modelId="{54D6C132-64D1-4E1A-AEF8-774EC63D4A7A}" type="presOf" srcId="{C8B90D95-62ED-47DE-9674-2A7BE72481E0}" destId="{E977B6C9-71CE-411A-BE29-0973EECFEAC2}" srcOrd="0" destOrd="0" presId="urn:microsoft.com/office/officeart/2005/8/layout/radial4"/>
    <dgm:cxn modelId="{6B226604-2466-4F66-9EEE-E9B7297D80C2}" srcId="{D8F1A315-4FEB-4D25-88CE-1B2B7570225D}" destId="{AD78E554-545A-422C-B85D-423913A82B5D}" srcOrd="0" destOrd="0" parTransId="{5DB42F9E-32D8-43C6-8169-0CDCBF347695}" sibTransId="{DD8650EC-74F3-4C54-A72D-32CDF4950B7E}"/>
    <dgm:cxn modelId="{3D4B39C9-C3F8-4779-B1CE-22C098B04924}" srcId="{B834E7D1-9413-4806-BBD8-CA45C474D88A}" destId="{D8F1A315-4FEB-4D25-88CE-1B2B7570225D}" srcOrd="0" destOrd="0" parTransId="{D6BC27A3-345A-43C2-9D53-8B6F88F2A4C4}" sibTransId="{A4CD64F2-C285-43A1-BF54-BA44456066B5}"/>
    <dgm:cxn modelId="{0D362AB2-D682-4058-8391-B39A5E956DC5}" type="presOf" srcId="{B834E7D1-9413-4806-BBD8-CA45C474D88A}" destId="{C3FE9DD9-728C-490B-AC2C-48B6EA1ECFA2}" srcOrd="0" destOrd="0" presId="urn:microsoft.com/office/officeart/2005/8/layout/radial4"/>
    <dgm:cxn modelId="{7EA6E1B9-1BAF-4745-82CA-20C46B95E446}" type="presOf" srcId="{D8F1A315-4FEB-4D25-88CE-1B2B7570225D}" destId="{5D671B6D-F57F-482C-822D-D8B21FE22DF8}" srcOrd="0" destOrd="0" presId="urn:microsoft.com/office/officeart/2005/8/layout/radial4"/>
    <dgm:cxn modelId="{82FF846A-76DA-4382-BF97-EA1E9EE84B26}" type="presOf" srcId="{2A02890D-9D23-4A77-9631-5EE004475A54}" destId="{A46781ED-CAD5-4EB2-A4A5-7E010AB52FE8}" srcOrd="0" destOrd="0" presId="urn:microsoft.com/office/officeart/2005/8/layout/radial4"/>
    <dgm:cxn modelId="{ACD511FC-EC55-47FF-8131-5BCD812EE14D}" type="presOf" srcId="{5DB42F9E-32D8-43C6-8169-0CDCBF347695}" destId="{D9434ED5-C72B-4053-9397-AA2C7D5A276D}" srcOrd="0" destOrd="0" presId="urn:microsoft.com/office/officeart/2005/8/layout/radial4"/>
    <dgm:cxn modelId="{6BC3F52D-65BC-47A9-8B61-B2E8AE468C30}" type="presOf" srcId="{627DD664-1961-415A-B529-E64E9BC92430}" destId="{61DFCDAD-3B7A-4045-991C-6AB7A74D0E6C}" srcOrd="0" destOrd="0" presId="urn:microsoft.com/office/officeart/2005/8/layout/radial4"/>
    <dgm:cxn modelId="{B133DF96-33A8-4B66-95C4-7EEFD67E6FEE}" type="presOf" srcId="{AD78E554-545A-422C-B85D-423913A82B5D}" destId="{A4F8BA58-511F-429A-88EF-6EEECE18C557}" srcOrd="0" destOrd="0" presId="urn:microsoft.com/office/officeart/2005/8/layout/radial4"/>
    <dgm:cxn modelId="{FC688601-E54D-4A56-9B2F-7C8E86B6D264}" type="presParOf" srcId="{C3FE9DD9-728C-490B-AC2C-48B6EA1ECFA2}" destId="{5D671B6D-F57F-482C-822D-D8B21FE22DF8}" srcOrd="0" destOrd="0" presId="urn:microsoft.com/office/officeart/2005/8/layout/radial4"/>
    <dgm:cxn modelId="{98857DA1-578F-4369-84E8-553F40729072}" type="presParOf" srcId="{C3FE9DD9-728C-490B-AC2C-48B6EA1ECFA2}" destId="{D9434ED5-C72B-4053-9397-AA2C7D5A276D}" srcOrd="1" destOrd="0" presId="urn:microsoft.com/office/officeart/2005/8/layout/radial4"/>
    <dgm:cxn modelId="{090FB51C-BB8F-414F-AFD6-B9D9AAFB0282}" type="presParOf" srcId="{C3FE9DD9-728C-490B-AC2C-48B6EA1ECFA2}" destId="{A4F8BA58-511F-429A-88EF-6EEECE18C557}" srcOrd="2" destOrd="0" presId="urn:microsoft.com/office/officeart/2005/8/layout/radial4"/>
    <dgm:cxn modelId="{BBBF4103-02E2-450F-BEB9-8A93D182EF7F}" type="presParOf" srcId="{C3FE9DD9-728C-490B-AC2C-48B6EA1ECFA2}" destId="{7356B33D-8B9D-4DB4-AEB4-E5FC3E4955D9}" srcOrd="3" destOrd="0" presId="urn:microsoft.com/office/officeart/2005/8/layout/radial4"/>
    <dgm:cxn modelId="{17FB67FF-CC73-401D-9BAD-D95C0F534928}" type="presParOf" srcId="{C3FE9DD9-728C-490B-AC2C-48B6EA1ECFA2}" destId="{A46781ED-CAD5-4EB2-A4A5-7E010AB52FE8}" srcOrd="4" destOrd="0" presId="urn:microsoft.com/office/officeart/2005/8/layout/radial4"/>
    <dgm:cxn modelId="{24487DBE-907B-40D8-A247-5FC85C6BC871}" type="presParOf" srcId="{C3FE9DD9-728C-490B-AC2C-48B6EA1ECFA2}" destId="{E977B6C9-71CE-411A-BE29-0973EECFEAC2}" srcOrd="5" destOrd="0" presId="urn:microsoft.com/office/officeart/2005/8/layout/radial4"/>
    <dgm:cxn modelId="{CA2C76BF-FF74-4ACA-8C55-986E96FDC7BA}" type="presParOf" srcId="{C3FE9DD9-728C-490B-AC2C-48B6EA1ECFA2}" destId="{61DFCDAD-3B7A-4045-991C-6AB7A74D0E6C}" srcOrd="6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AE11ECE-80C0-4CE7-BB57-BBF78B31C3AD}" type="doc">
      <dgm:prSet loTypeId="urn:microsoft.com/office/officeart/2005/8/layout/vList6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EDB5E0B-DE0B-4F39-97C9-CBE2D77522F6}">
      <dgm:prSet phldrT="[Текст]" phldr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4997348A-0E22-41FC-9A2D-5A18EDCD5EA6}" type="parTrans" cxnId="{5F9F46FD-31B3-41C5-A17F-DF0D6D7C9F41}">
      <dgm:prSet/>
      <dgm:spPr/>
      <dgm:t>
        <a:bodyPr/>
        <a:lstStyle/>
        <a:p>
          <a:endParaRPr lang="ru-RU"/>
        </a:p>
      </dgm:t>
    </dgm:pt>
    <dgm:pt modelId="{C0756E20-F283-48E6-94A6-AA23AD5F1279}" type="sibTrans" cxnId="{5F9F46FD-31B3-41C5-A17F-DF0D6D7C9F41}">
      <dgm:prSet/>
      <dgm:spPr/>
      <dgm:t>
        <a:bodyPr/>
        <a:lstStyle/>
        <a:p>
          <a:endParaRPr lang="ru-RU"/>
        </a:p>
      </dgm:t>
    </dgm:pt>
    <dgm:pt modelId="{B783860E-155F-442C-A5FC-16A5444D8497}">
      <dgm:prSet phldrT="[Текст]" custT="1"/>
      <dgm:spPr/>
      <dgm:t>
        <a:bodyPr/>
        <a:lstStyle/>
        <a:p>
          <a:r>
            <a:rPr lang="uk-UA" sz="1400"/>
            <a:t>Говоримо</a:t>
          </a:r>
          <a:endParaRPr lang="ru-RU" sz="1400"/>
        </a:p>
      </dgm:t>
    </dgm:pt>
    <dgm:pt modelId="{D7411207-50A3-4792-966A-DBDE8E81D72F}" type="parTrans" cxnId="{CDCDE039-7D23-49EA-8736-941EE12DC4F8}">
      <dgm:prSet/>
      <dgm:spPr/>
      <dgm:t>
        <a:bodyPr/>
        <a:lstStyle/>
        <a:p>
          <a:endParaRPr lang="ru-RU"/>
        </a:p>
      </dgm:t>
    </dgm:pt>
    <dgm:pt modelId="{096AD00E-B9EE-4297-A3FA-0D0A64E431B1}" type="sibTrans" cxnId="{CDCDE039-7D23-49EA-8736-941EE12DC4F8}">
      <dgm:prSet/>
      <dgm:spPr/>
      <dgm:t>
        <a:bodyPr/>
        <a:lstStyle/>
        <a:p>
          <a:endParaRPr lang="ru-RU"/>
        </a:p>
      </dgm:t>
    </dgm:pt>
    <dgm:pt modelId="{9E6C939A-AFD0-4C0A-871A-52B04869635B}">
      <dgm:prSet phldrT="[Текст]" custT="1"/>
      <dgm:spPr/>
      <dgm:t>
        <a:bodyPr/>
        <a:lstStyle/>
        <a:p>
          <a:r>
            <a:rPr lang="uk-UA" sz="1400"/>
            <a:t>Читаємо</a:t>
          </a:r>
          <a:endParaRPr lang="ru-RU" sz="1400"/>
        </a:p>
      </dgm:t>
    </dgm:pt>
    <dgm:pt modelId="{2E56BA6D-8EC0-4629-B109-4FB5EE407D7E}" type="parTrans" cxnId="{77252EEB-4565-4F9F-938D-1FE9FA426DBD}">
      <dgm:prSet/>
      <dgm:spPr/>
      <dgm:t>
        <a:bodyPr/>
        <a:lstStyle/>
        <a:p>
          <a:endParaRPr lang="ru-RU"/>
        </a:p>
      </dgm:t>
    </dgm:pt>
    <dgm:pt modelId="{7662B7F8-FB44-4101-932D-ED579753AC19}" type="sibTrans" cxnId="{77252EEB-4565-4F9F-938D-1FE9FA426DBD}">
      <dgm:prSet/>
      <dgm:spPr/>
      <dgm:t>
        <a:bodyPr/>
        <a:lstStyle/>
        <a:p>
          <a:endParaRPr lang="ru-RU"/>
        </a:p>
      </dgm:t>
    </dgm:pt>
    <dgm:pt modelId="{6D9E8B6F-6220-4A3A-A806-82BF4CDD1D8C}">
      <dgm:prSet phldrT="[Текст]" phldr="1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44221F35-61E9-4088-9880-CC7894CEC97B}" type="parTrans" cxnId="{AA831EBC-C3F9-4159-8A1C-8607E6FBE1F7}">
      <dgm:prSet/>
      <dgm:spPr/>
      <dgm:t>
        <a:bodyPr/>
        <a:lstStyle/>
        <a:p>
          <a:endParaRPr lang="ru-RU"/>
        </a:p>
      </dgm:t>
    </dgm:pt>
    <dgm:pt modelId="{66B85718-283F-4510-9D4B-1EA0D3EA9C2B}" type="sibTrans" cxnId="{AA831EBC-C3F9-4159-8A1C-8607E6FBE1F7}">
      <dgm:prSet/>
      <dgm:spPr/>
      <dgm:t>
        <a:bodyPr/>
        <a:lstStyle/>
        <a:p>
          <a:endParaRPr lang="ru-RU"/>
        </a:p>
      </dgm:t>
    </dgm:pt>
    <dgm:pt modelId="{96C05F15-B791-43FD-9B19-7B019B546315}">
      <dgm:prSet phldrT="[Текст]" custT="1"/>
      <dgm:spPr/>
      <dgm:t>
        <a:bodyPr/>
        <a:lstStyle/>
        <a:p>
          <a:r>
            <a:rPr lang="uk-UA" sz="1400"/>
            <a:t>Рахуємо</a:t>
          </a:r>
          <a:endParaRPr lang="ru-RU" sz="1400"/>
        </a:p>
      </dgm:t>
    </dgm:pt>
    <dgm:pt modelId="{1CD30678-E695-45B8-BC23-05BFAD705F36}" type="parTrans" cxnId="{882C39CC-2424-4EE3-BD12-1B066DA5BEF9}">
      <dgm:prSet/>
      <dgm:spPr/>
      <dgm:t>
        <a:bodyPr/>
        <a:lstStyle/>
        <a:p>
          <a:endParaRPr lang="ru-RU"/>
        </a:p>
      </dgm:t>
    </dgm:pt>
    <dgm:pt modelId="{9F391423-3D72-43DE-A9FF-2D4AD831F10F}" type="sibTrans" cxnId="{882C39CC-2424-4EE3-BD12-1B066DA5BEF9}">
      <dgm:prSet/>
      <dgm:spPr/>
      <dgm:t>
        <a:bodyPr/>
        <a:lstStyle/>
        <a:p>
          <a:endParaRPr lang="ru-RU"/>
        </a:p>
      </dgm:t>
    </dgm:pt>
    <dgm:pt modelId="{22C3942B-32DE-45A0-A572-5650590CAE3F}">
      <dgm:prSet phldrT="[Текст]" custT="1"/>
      <dgm:spPr/>
      <dgm:t>
        <a:bodyPr/>
        <a:lstStyle/>
        <a:p>
          <a:r>
            <a:rPr lang="uk-UA" sz="1400"/>
            <a:t>Пишемо</a:t>
          </a:r>
          <a:endParaRPr lang="ru-RU" sz="1400"/>
        </a:p>
      </dgm:t>
    </dgm:pt>
    <dgm:pt modelId="{0C375CEF-BDC0-45B8-A705-8DB315101BB8}" type="parTrans" cxnId="{D4BFB185-59D8-41B5-9F70-657D91344E7E}">
      <dgm:prSet/>
      <dgm:spPr/>
      <dgm:t>
        <a:bodyPr/>
        <a:lstStyle/>
        <a:p>
          <a:endParaRPr lang="ru-RU"/>
        </a:p>
      </dgm:t>
    </dgm:pt>
    <dgm:pt modelId="{E71CBC2D-6981-4A41-8FCB-186E88F2D68B}" type="sibTrans" cxnId="{D4BFB185-59D8-41B5-9F70-657D91344E7E}">
      <dgm:prSet/>
      <dgm:spPr/>
      <dgm:t>
        <a:bodyPr/>
        <a:lstStyle/>
        <a:p>
          <a:endParaRPr lang="ru-RU"/>
        </a:p>
      </dgm:t>
    </dgm:pt>
    <dgm:pt modelId="{25AC729D-3DD7-46B2-80D7-8C2467EB4FBD}">
      <dgm:prSet phldrT="[Текст]" custT="1"/>
      <dgm:spPr/>
      <dgm:t>
        <a:bodyPr/>
        <a:lstStyle/>
        <a:p>
          <a:r>
            <a:rPr lang="uk-UA" sz="1400"/>
            <a:t>Спілкуємось</a:t>
          </a:r>
          <a:endParaRPr lang="ru-RU" sz="1400"/>
        </a:p>
      </dgm:t>
    </dgm:pt>
    <dgm:pt modelId="{AE7D670A-CCE7-47D7-B65B-86FF61D27E3F}" type="parTrans" cxnId="{B3D039AA-EDF3-4F7B-84F3-D78C5F490CA4}">
      <dgm:prSet/>
      <dgm:spPr/>
      <dgm:t>
        <a:bodyPr/>
        <a:lstStyle/>
        <a:p>
          <a:endParaRPr lang="ru-RU"/>
        </a:p>
      </dgm:t>
    </dgm:pt>
    <dgm:pt modelId="{A235227A-8C29-45BD-B988-1A9BFE1CC195}" type="sibTrans" cxnId="{B3D039AA-EDF3-4F7B-84F3-D78C5F490CA4}">
      <dgm:prSet/>
      <dgm:spPr/>
      <dgm:t>
        <a:bodyPr/>
        <a:lstStyle/>
        <a:p>
          <a:endParaRPr lang="ru-RU"/>
        </a:p>
      </dgm:t>
    </dgm:pt>
    <dgm:pt modelId="{FC7E4660-D6B3-4393-A39C-9B783DA3C498}">
      <dgm:prSet phldrT="[Текст]"/>
      <dgm:spPr/>
      <dgm:t>
        <a:bodyPr/>
        <a:lstStyle/>
        <a:p>
          <a:endParaRPr lang="ru-RU" sz="1100"/>
        </a:p>
      </dgm:t>
    </dgm:pt>
    <dgm:pt modelId="{79C9E800-23E5-407E-8006-1B088B43139E}" type="parTrans" cxnId="{DB639B15-D46E-4C0C-8390-9DBF864CFF21}">
      <dgm:prSet/>
      <dgm:spPr/>
      <dgm:t>
        <a:bodyPr/>
        <a:lstStyle/>
        <a:p>
          <a:endParaRPr lang="ru-RU"/>
        </a:p>
      </dgm:t>
    </dgm:pt>
    <dgm:pt modelId="{EBE6B348-FB66-4FAB-8F1B-FA8FFA17AAAC}" type="sibTrans" cxnId="{DB639B15-D46E-4C0C-8390-9DBF864CFF21}">
      <dgm:prSet/>
      <dgm:spPr/>
      <dgm:t>
        <a:bodyPr/>
        <a:lstStyle/>
        <a:p>
          <a:endParaRPr lang="ru-RU"/>
        </a:p>
      </dgm:t>
    </dgm:pt>
    <dgm:pt modelId="{D4B2A734-99D6-48C1-AF37-DF0DD01D5323}">
      <dgm:prSet phldrT="[Текст]" custT="1"/>
      <dgm:spPr/>
      <dgm:t>
        <a:bodyPr/>
        <a:lstStyle/>
        <a:p>
          <a:r>
            <a:rPr lang="uk-UA" sz="1400"/>
            <a:t>Міркуємо</a:t>
          </a:r>
          <a:endParaRPr lang="ru-RU" sz="1400"/>
        </a:p>
      </dgm:t>
    </dgm:pt>
    <dgm:pt modelId="{088A006C-5F4A-4755-849B-B8BE15A54443}" type="parTrans" cxnId="{6A54B3B7-9877-472F-9C37-BE9296A652C1}">
      <dgm:prSet/>
      <dgm:spPr/>
      <dgm:t>
        <a:bodyPr/>
        <a:lstStyle/>
        <a:p>
          <a:endParaRPr lang="ru-RU"/>
        </a:p>
      </dgm:t>
    </dgm:pt>
    <dgm:pt modelId="{D4D791CB-4108-4652-A8C9-9725A748C301}" type="sibTrans" cxnId="{6A54B3B7-9877-472F-9C37-BE9296A652C1}">
      <dgm:prSet/>
      <dgm:spPr/>
      <dgm:t>
        <a:bodyPr/>
        <a:lstStyle/>
        <a:p>
          <a:endParaRPr lang="ru-RU"/>
        </a:p>
      </dgm:t>
    </dgm:pt>
    <dgm:pt modelId="{C878E109-C049-42C9-850E-C0A5FCE42A60}">
      <dgm:prSet phldrT="[Текст]" custT="1"/>
      <dgm:spPr/>
      <dgm:t>
        <a:bodyPr/>
        <a:lstStyle/>
        <a:p>
          <a:r>
            <a:rPr lang="uk-UA" sz="1400"/>
            <a:t>Фантазуємо</a:t>
          </a:r>
          <a:endParaRPr lang="ru-RU" sz="1400"/>
        </a:p>
      </dgm:t>
    </dgm:pt>
    <dgm:pt modelId="{AE2B1194-365C-4D3A-BE12-2F1BA21EDAAE}" type="parTrans" cxnId="{6DBE6455-4428-4799-9627-3890E023CDE0}">
      <dgm:prSet/>
      <dgm:spPr/>
      <dgm:t>
        <a:bodyPr/>
        <a:lstStyle/>
        <a:p>
          <a:endParaRPr lang="ru-RU"/>
        </a:p>
      </dgm:t>
    </dgm:pt>
    <dgm:pt modelId="{D68CCC25-3708-47FB-9A54-FDAFEDDDB84F}" type="sibTrans" cxnId="{6DBE6455-4428-4799-9627-3890E023CDE0}">
      <dgm:prSet/>
      <dgm:spPr/>
      <dgm:t>
        <a:bodyPr/>
        <a:lstStyle/>
        <a:p>
          <a:endParaRPr lang="ru-RU"/>
        </a:p>
      </dgm:t>
    </dgm:pt>
    <dgm:pt modelId="{F3851DAA-0295-4BB7-A51E-4B65D0882C04}">
      <dgm:prSet phldrT="[Текст]"/>
      <dgm:spPr/>
      <dgm:t>
        <a:bodyPr/>
        <a:lstStyle/>
        <a:p>
          <a:endParaRPr lang="ru-RU" sz="1100"/>
        </a:p>
      </dgm:t>
    </dgm:pt>
    <dgm:pt modelId="{E08EE02E-A0E2-4302-B387-65B5591BDAE0}" type="parTrans" cxnId="{C5439F8B-0B7F-4F6F-802C-3CD00F3B455D}">
      <dgm:prSet/>
      <dgm:spPr/>
      <dgm:t>
        <a:bodyPr/>
        <a:lstStyle/>
        <a:p>
          <a:endParaRPr lang="ru-RU"/>
        </a:p>
      </dgm:t>
    </dgm:pt>
    <dgm:pt modelId="{59BBA837-98C7-4A3C-A462-A1EB57A97195}" type="sibTrans" cxnId="{C5439F8B-0B7F-4F6F-802C-3CD00F3B455D}">
      <dgm:prSet/>
      <dgm:spPr/>
      <dgm:t>
        <a:bodyPr/>
        <a:lstStyle/>
        <a:p>
          <a:endParaRPr lang="ru-RU"/>
        </a:p>
      </dgm:t>
    </dgm:pt>
    <dgm:pt modelId="{7C89E0AE-4FE3-4F53-81D5-D8DB9067360C}" type="pres">
      <dgm:prSet presAssocID="{5AE11ECE-80C0-4CE7-BB57-BBF78B31C3AD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F12AAC4B-8D9B-442A-9789-6399A0D7B99B}" type="pres">
      <dgm:prSet presAssocID="{8EDB5E0B-DE0B-4F39-97C9-CBE2D77522F6}" presName="linNode" presStyleCnt="0"/>
      <dgm:spPr/>
    </dgm:pt>
    <dgm:pt modelId="{11F80B77-F2EE-4139-A5C0-A72D1328BAC7}" type="pres">
      <dgm:prSet presAssocID="{8EDB5E0B-DE0B-4F39-97C9-CBE2D77522F6}" presName="parentShp" presStyleLbl="node1" presStyleIdx="0" presStyleCnt="2" custScaleX="7990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449FC0E-F62E-409E-8EED-72FC60EC10A1}" type="pres">
      <dgm:prSet presAssocID="{8EDB5E0B-DE0B-4F39-97C9-CBE2D77522F6}" presName="childShp" presStyleLbl="bg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660A724-97FA-414C-B74E-97C08BE0502A}" type="pres">
      <dgm:prSet presAssocID="{C0756E20-F283-48E6-94A6-AA23AD5F1279}" presName="spacing" presStyleCnt="0"/>
      <dgm:spPr/>
    </dgm:pt>
    <dgm:pt modelId="{DBA07295-0F6A-4DCE-A982-6170C569F304}" type="pres">
      <dgm:prSet presAssocID="{6D9E8B6F-6220-4A3A-A806-82BF4CDD1D8C}" presName="linNode" presStyleCnt="0"/>
      <dgm:spPr/>
    </dgm:pt>
    <dgm:pt modelId="{301A2B0C-AADC-4479-AD04-651326DEFA03}" type="pres">
      <dgm:prSet presAssocID="{6D9E8B6F-6220-4A3A-A806-82BF4CDD1D8C}" presName="parentShp" presStyleLbl="node1" presStyleIdx="1" presStyleCnt="2" custScaleX="6877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F4C9516-62A2-4714-8659-14305A0BD54D}" type="pres">
      <dgm:prSet presAssocID="{6D9E8B6F-6220-4A3A-A806-82BF4CDD1D8C}" presName="childShp" presStyleLbl="bg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A54B3B7-9877-472F-9C37-BE9296A652C1}" srcId="{8EDB5E0B-DE0B-4F39-97C9-CBE2D77522F6}" destId="{D4B2A734-99D6-48C1-AF37-DF0DD01D5323}" srcOrd="3" destOrd="0" parTransId="{088A006C-5F4A-4755-849B-B8BE15A54443}" sibTransId="{D4D791CB-4108-4652-A8C9-9725A748C301}"/>
    <dgm:cxn modelId="{4A99B0CD-75A4-40F3-A320-62F49DB7403B}" type="presOf" srcId="{F3851DAA-0295-4BB7-A51E-4B65D0882C04}" destId="{2F4C9516-62A2-4714-8659-14305A0BD54D}" srcOrd="0" destOrd="3" presId="urn:microsoft.com/office/officeart/2005/8/layout/vList6"/>
    <dgm:cxn modelId="{057B5D7C-6808-4298-929B-E7B6046493E0}" type="presOf" srcId="{B783860E-155F-442C-A5FC-16A5444D8497}" destId="{F449FC0E-F62E-409E-8EED-72FC60EC10A1}" srcOrd="0" destOrd="0" presId="urn:microsoft.com/office/officeart/2005/8/layout/vList6"/>
    <dgm:cxn modelId="{D4BFB185-59D8-41B5-9F70-657D91344E7E}" srcId="{6D9E8B6F-6220-4A3A-A806-82BF4CDD1D8C}" destId="{22C3942B-32DE-45A0-A572-5650590CAE3F}" srcOrd="1" destOrd="0" parTransId="{0C375CEF-BDC0-45B8-A705-8DB315101BB8}" sibTransId="{E71CBC2D-6981-4A41-8FCB-186E88F2D68B}"/>
    <dgm:cxn modelId="{B3D039AA-EDF3-4F7B-84F3-D78C5F490CA4}" srcId="{8EDB5E0B-DE0B-4F39-97C9-CBE2D77522F6}" destId="{25AC729D-3DD7-46B2-80D7-8C2467EB4FBD}" srcOrd="1" destOrd="0" parTransId="{AE7D670A-CCE7-47D7-B65B-86FF61D27E3F}" sibTransId="{A235227A-8C29-45BD-B988-1A9BFE1CC195}"/>
    <dgm:cxn modelId="{C5439F8B-0B7F-4F6F-802C-3CD00F3B455D}" srcId="{6D9E8B6F-6220-4A3A-A806-82BF4CDD1D8C}" destId="{F3851DAA-0295-4BB7-A51E-4B65D0882C04}" srcOrd="3" destOrd="0" parTransId="{E08EE02E-A0E2-4302-B387-65B5591BDAE0}" sibTransId="{59BBA837-98C7-4A3C-A462-A1EB57A97195}"/>
    <dgm:cxn modelId="{660D4C76-7DF5-489F-A718-36C9A2DD8CCF}" type="presOf" srcId="{D4B2A734-99D6-48C1-AF37-DF0DD01D5323}" destId="{F449FC0E-F62E-409E-8EED-72FC60EC10A1}" srcOrd="0" destOrd="3" presId="urn:microsoft.com/office/officeart/2005/8/layout/vList6"/>
    <dgm:cxn modelId="{AA831EBC-C3F9-4159-8A1C-8607E6FBE1F7}" srcId="{5AE11ECE-80C0-4CE7-BB57-BBF78B31C3AD}" destId="{6D9E8B6F-6220-4A3A-A806-82BF4CDD1D8C}" srcOrd="1" destOrd="0" parTransId="{44221F35-61E9-4088-9880-CC7894CEC97B}" sibTransId="{66B85718-283F-4510-9D4B-1EA0D3EA9C2B}"/>
    <dgm:cxn modelId="{77252EEB-4565-4F9F-938D-1FE9FA426DBD}" srcId="{8EDB5E0B-DE0B-4F39-97C9-CBE2D77522F6}" destId="{9E6C939A-AFD0-4C0A-871A-52B04869635B}" srcOrd="2" destOrd="0" parTransId="{2E56BA6D-8EC0-4629-B109-4FB5EE407D7E}" sibTransId="{7662B7F8-FB44-4101-932D-ED579753AC19}"/>
    <dgm:cxn modelId="{F8CCA440-00BA-4E6E-AF62-225B048AE2B6}" type="presOf" srcId="{8EDB5E0B-DE0B-4F39-97C9-CBE2D77522F6}" destId="{11F80B77-F2EE-4139-A5C0-A72D1328BAC7}" srcOrd="0" destOrd="0" presId="urn:microsoft.com/office/officeart/2005/8/layout/vList6"/>
    <dgm:cxn modelId="{DD63D847-5B54-4E7D-861B-DC120CA7EE0F}" type="presOf" srcId="{6D9E8B6F-6220-4A3A-A806-82BF4CDD1D8C}" destId="{301A2B0C-AADC-4479-AD04-651326DEFA03}" srcOrd="0" destOrd="0" presId="urn:microsoft.com/office/officeart/2005/8/layout/vList6"/>
    <dgm:cxn modelId="{6DBE6455-4428-4799-9627-3890E023CDE0}" srcId="{6D9E8B6F-6220-4A3A-A806-82BF4CDD1D8C}" destId="{C878E109-C049-42C9-850E-C0A5FCE42A60}" srcOrd="2" destOrd="0" parTransId="{AE2B1194-365C-4D3A-BE12-2F1BA21EDAAE}" sibTransId="{D68CCC25-3708-47FB-9A54-FDAFEDDDB84F}"/>
    <dgm:cxn modelId="{5F9F46FD-31B3-41C5-A17F-DF0D6D7C9F41}" srcId="{5AE11ECE-80C0-4CE7-BB57-BBF78B31C3AD}" destId="{8EDB5E0B-DE0B-4F39-97C9-CBE2D77522F6}" srcOrd="0" destOrd="0" parTransId="{4997348A-0E22-41FC-9A2D-5A18EDCD5EA6}" sibTransId="{C0756E20-F283-48E6-94A6-AA23AD5F1279}"/>
    <dgm:cxn modelId="{AA362482-DCA9-4EE3-85DF-06BC0076EF44}" type="presOf" srcId="{FC7E4660-D6B3-4393-A39C-9B783DA3C498}" destId="{2F4C9516-62A2-4714-8659-14305A0BD54D}" srcOrd="0" destOrd="4" presId="urn:microsoft.com/office/officeart/2005/8/layout/vList6"/>
    <dgm:cxn modelId="{B5AC1A1B-82BE-4F96-AD69-EDCB406E859F}" type="presOf" srcId="{C878E109-C049-42C9-850E-C0A5FCE42A60}" destId="{2F4C9516-62A2-4714-8659-14305A0BD54D}" srcOrd="0" destOrd="2" presId="urn:microsoft.com/office/officeart/2005/8/layout/vList6"/>
    <dgm:cxn modelId="{DB639B15-D46E-4C0C-8390-9DBF864CFF21}" srcId="{6D9E8B6F-6220-4A3A-A806-82BF4CDD1D8C}" destId="{FC7E4660-D6B3-4393-A39C-9B783DA3C498}" srcOrd="4" destOrd="0" parTransId="{79C9E800-23E5-407E-8006-1B088B43139E}" sibTransId="{EBE6B348-FB66-4FAB-8F1B-FA8FFA17AAAC}"/>
    <dgm:cxn modelId="{C9E9CFB1-DA73-4E94-8E8D-C933D6C63173}" type="presOf" srcId="{9E6C939A-AFD0-4C0A-871A-52B04869635B}" destId="{F449FC0E-F62E-409E-8EED-72FC60EC10A1}" srcOrd="0" destOrd="2" presId="urn:microsoft.com/office/officeart/2005/8/layout/vList6"/>
    <dgm:cxn modelId="{AA667DF8-0F65-4CA0-9A52-700C76912F8D}" type="presOf" srcId="{25AC729D-3DD7-46B2-80D7-8C2467EB4FBD}" destId="{F449FC0E-F62E-409E-8EED-72FC60EC10A1}" srcOrd="0" destOrd="1" presId="urn:microsoft.com/office/officeart/2005/8/layout/vList6"/>
    <dgm:cxn modelId="{CDCDE039-7D23-49EA-8736-941EE12DC4F8}" srcId="{8EDB5E0B-DE0B-4F39-97C9-CBE2D77522F6}" destId="{B783860E-155F-442C-A5FC-16A5444D8497}" srcOrd="0" destOrd="0" parTransId="{D7411207-50A3-4792-966A-DBDE8E81D72F}" sibTransId="{096AD00E-B9EE-4297-A3FA-0D0A64E431B1}"/>
    <dgm:cxn modelId="{2ECDB1F0-9D7F-47FC-876E-11BE72CD9BD7}" type="presOf" srcId="{96C05F15-B791-43FD-9B19-7B019B546315}" destId="{2F4C9516-62A2-4714-8659-14305A0BD54D}" srcOrd="0" destOrd="0" presId="urn:microsoft.com/office/officeart/2005/8/layout/vList6"/>
    <dgm:cxn modelId="{882C39CC-2424-4EE3-BD12-1B066DA5BEF9}" srcId="{6D9E8B6F-6220-4A3A-A806-82BF4CDD1D8C}" destId="{96C05F15-B791-43FD-9B19-7B019B546315}" srcOrd="0" destOrd="0" parTransId="{1CD30678-E695-45B8-BC23-05BFAD705F36}" sibTransId="{9F391423-3D72-43DE-A9FF-2D4AD831F10F}"/>
    <dgm:cxn modelId="{58E25BC0-7FFE-4777-AF51-7D55E1594B8B}" type="presOf" srcId="{5AE11ECE-80C0-4CE7-BB57-BBF78B31C3AD}" destId="{7C89E0AE-4FE3-4F53-81D5-D8DB9067360C}" srcOrd="0" destOrd="0" presId="urn:microsoft.com/office/officeart/2005/8/layout/vList6"/>
    <dgm:cxn modelId="{BDF3861E-424C-4B80-86D0-959C28252CB2}" type="presOf" srcId="{22C3942B-32DE-45A0-A572-5650590CAE3F}" destId="{2F4C9516-62A2-4714-8659-14305A0BD54D}" srcOrd="0" destOrd="1" presId="urn:microsoft.com/office/officeart/2005/8/layout/vList6"/>
    <dgm:cxn modelId="{3816A889-CD6D-4F24-A479-11776A780372}" type="presParOf" srcId="{7C89E0AE-4FE3-4F53-81D5-D8DB9067360C}" destId="{F12AAC4B-8D9B-442A-9789-6399A0D7B99B}" srcOrd="0" destOrd="0" presId="urn:microsoft.com/office/officeart/2005/8/layout/vList6"/>
    <dgm:cxn modelId="{7AD4A8A0-F1E7-4EEE-A46F-B3A0A87F1A0F}" type="presParOf" srcId="{F12AAC4B-8D9B-442A-9789-6399A0D7B99B}" destId="{11F80B77-F2EE-4139-A5C0-A72D1328BAC7}" srcOrd="0" destOrd="0" presId="urn:microsoft.com/office/officeart/2005/8/layout/vList6"/>
    <dgm:cxn modelId="{212B09F6-B4BD-43B3-A639-83FAEA73393C}" type="presParOf" srcId="{F12AAC4B-8D9B-442A-9789-6399A0D7B99B}" destId="{F449FC0E-F62E-409E-8EED-72FC60EC10A1}" srcOrd="1" destOrd="0" presId="urn:microsoft.com/office/officeart/2005/8/layout/vList6"/>
    <dgm:cxn modelId="{38870FE7-3860-4CB8-AE2D-B31A0C1E57A3}" type="presParOf" srcId="{7C89E0AE-4FE3-4F53-81D5-D8DB9067360C}" destId="{1660A724-97FA-414C-B74E-97C08BE0502A}" srcOrd="1" destOrd="0" presId="urn:microsoft.com/office/officeart/2005/8/layout/vList6"/>
    <dgm:cxn modelId="{FAB418D2-D03B-44F8-A9ED-9147D71B4B86}" type="presParOf" srcId="{7C89E0AE-4FE3-4F53-81D5-D8DB9067360C}" destId="{DBA07295-0F6A-4DCE-A982-6170C569F304}" srcOrd="2" destOrd="0" presId="urn:microsoft.com/office/officeart/2005/8/layout/vList6"/>
    <dgm:cxn modelId="{7AEA65F8-A091-4836-A2C8-AB8333D00BA9}" type="presParOf" srcId="{DBA07295-0F6A-4DCE-A982-6170C569F304}" destId="{301A2B0C-AADC-4479-AD04-651326DEFA03}" srcOrd="0" destOrd="0" presId="urn:microsoft.com/office/officeart/2005/8/layout/vList6"/>
    <dgm:cxn modelId="{B100BD41-BEA9-4FE3-ADD3-4362720BB2F5}" type="presParOf" srcId="{DBA07295-0F6A-4DCE-A982-6170C569F304}" destId="{2F4C9516-62A2-4714-8659-14305A0BD54D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7DD3D508-DDF3-4EBF-98F0-1105CE6E22AC}" type="doc">
      <dgm:prSet loTypeId="urn:microsoft.com/office/officeart/2008/layout/PictureAccentList" loCatId="list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endParaRPr lang="ru-RU"/>
        </a:p>
      </dgm:t>
    </dgm:pt>
    <dgm:pt modelId="{11D9E834-D15A-4B09-A0FB-E7846F11770E}">
      <dgm:prSet phldrT="[Текст]"/>
      <dgm:spPr/>
      <dgm:t>
        <a:bodyPr/>
        <a:lstStyle/>
        <a:p>
          <a:r>
            <a:rPr lang="uk-UA"/>
            <a:t>Розвиток майбутнього школяра</a:t>
          </a:r>
          <a:endParaRPr lang="ru-RU"/>
        </a:p>
      </dgm:t>
    </dgm:pt>
    <dgm:pt modelId="{AEE74E02-6AFA-4A69-A040-94FAFFE1026D}" type="parTrans" cxnId="{013C1A6A-BFE5-498A-B5B6-D26E40BB7F6D}">
      <dgm:prSet/>
      <dgm:spPr/>
      <dgm:t>
        <a:bodyPr/>
        <a:lstStyle/>
        <a:p>
          <a:endParaRPr lang="ru-RU"/>
        </a:p>
      </dgm:t>
    </dgm:pt>
    <dgm:pt modelId="{8ABDCEBD-AC76-41AC-87F5-D158DC8D318A}" type="sibTrans" cxnId="{013C1A6A-BFE5-498A-B5B6-D26E40BB7F6D}">
      <dgm:prSet/>
      <dgm:spPr/>
      <dgm:t>
        <a:bodyPr/>
        <a:lstStyle/>
        <a:p>
          <a:endParaRPr lang="ru-RU"/>
        </a:p>
      </dgm:t>
    </dgm:pt>
    <dgm:pt modelId="{909416E6-60FD-4CF1-892F-05DFD85A37EC}">
      <dgm:prSet phldrT="[Текст]"/>
      <dgm:spPr/>
      <dgm:t>
        <a:bodyPr/>
        <a:lstStyle/>
        <a:p>
          <a:r>
            <a:rPr lang="uk-UA"/>
            <a:t>Сенсорний розвиток</a:t>
          </a:r>
          <a:endParaRPr lang="ru-RU"/>
        </a:p>
      </dgm:t>
    </dgm:pt>
    <dgm:pt modelId="{24C166FB-EEF6-4708-B4F3-187B137A5852}" type="parTrans" cxnId="{C05B146C-B7FE-45EA-B069-004A4FF837BA}">
      <dgm:prSet/>
      <dgm:spPr/>
      <dgm:t>
        <a:bodyPr/>
        <a:lstStyle/>
        <a:p>
          <a:endParaRPr lang="ru-RU"/>
        </a:p>
      </dgm:t>
    </dgm:pt>
    <dgm:pt modelId="{F4C64C12-6686-4AC2-AEA9-60967A346DFA}" type="sibTrans" cxnId="{C05B146C-B7FE-45EA-B069-004A4FF837BA}">
      <dgm:prSet/>
      <dgm:spPr/>
      <dgm:t>
        <a:bodyPr/>
        <a:lstStyle/>
        <a:p>
          <a:endParaRPr lang="ru-RU"/>
        </a:p>
      </dgm:t>
    </dgm:pt>
    <dgm:pt modelId="{B0BC74D3-3DDD-4DB8-8F26-354846F3C4D0}">
      <dgm:prSet phldrT="[Текст]"/>
      <dgm:spPr/>
      <dgm:t>
        <a:bodyPr/>
        <a:lstStyle/>
        <a:p>
          <a:r>
            <a:rPr lang="uk-UA"/>
            <a:t>Розвиток мислення, уваги, пам</a:t>
          </a:r>
          <a:r>
            <a:rPr lang="en-US"/>
            <a:t>'</a:t>
          </a:r>
          <a:r>
            <a:rPr lang="uk-UA"/>
            <a:t>яті, уяви.</a:t>
          </a:r>
          <a:endParaRPr lang="ru-RU"/>
        </a:p>
      </dgm:t>
    </dgm:pt>
    <dgm:pt modelId="{9F2F53E2-5CAB-4213-B505-9BF94C1D82D9}" type="parTrans" cxnId="{423D8293-9FDA-4943-96C8-CECB31A4C422}">
      <dgm:prSet/>
      <dgm:spPr/>
      <dgm:t>
        <a:bodyPr/>
        <a:lstStyle/>
        <a:p>
          <a:endParaRPr lang="ru-RU"/>
        </a:p>
      </dgm:t>
    </dgm:pt>
    <dgm:pt modelId="{8DF39C2D-FABD-462C-A126-F7B33FB5D830}" type="sibTrans" cxnId="{423D8293-9FDA-4943-96C8-CECB31A4C422}">
      <dgm:prSet/>
      <dgm:spPr/>
      <dgm:t>
        <a:bodyPr/>
        <a:lstStyle/>
        <a:p>
          <a:endParaRPr lang="ru-RU"/>
        </a:p>
      </dgm:t>
    </dgm:pt>
    <dgm:pt modelId="{3C4D1BD9-8F5C-4D7E-8623-4EA498365E53}">
      <dgm:prSet/>
      <dgm:spPr/>
      <dgm:t>
        <a:bodyPr/>
        <a:lstStyle/>
        <a:p>
          <a:r>
            <a:rPr lang="uk-UA"/>
            <a:t>Вміння чітко виконувати інструкцію</a:t>
          </a:r>
          <a:endParaRPr lang="ru-RU"/>
        </a:p>
      </dgm:t>
    </dgm:pt>
    <dgm:pt modelId="{9EDE9EE1-F5D3-4BBA-9E3D-11BCE3D5473B}" type="parTrans" cxnId="{67DC27CA-66C6-4918-82CF-367120E0A232}">
      <dgm:prSet/>
      <dgm:spPr/>
    </dgm:pt>
    <dgm:pt modelId="{F930A8B6-258C-4643-A663-7EDB15ED4609}" type="sibTrans" cxnId="{67DC27CA-66C6-4918-82CF-367120E0A232}">
      <dgm:prSet/>
      <dgm:spPr/>
    </dgm:pt>
    <dgm:pt modelId="{E65D59DB-5ED4-4C5A-B299-442E6E7A6EDE}">
      <dgm:prSet/>
      <dgm:spPr/>
      <dgm:t>
        <a:bodyPr/>
        <a:lstStyle/>
        <a:p>
          <a:r>
            <a:rPr lang="uk-UA"/>
            <a:t>Посидючість, зоскредженість, увага, дисциплінованість.</a:t>
          </a:r>
          <a:endParaRPr lang="ru-RU"/>
        </a:p>
      </dgm:t>
    </dgm:pt>
    <dgm:pt modelId="{1914CC5F-EA7A-4743-908F-D76EF867BBA0}" type="parTrans" cxnId="{9317A2BF-7087-4B9B-9201-D0D23006EBDD}">
      <dgm:prSet/>
      <dgm:spPr/>
    </dgm:pt>
    <dgm:pt modelId="{5C15A641-4164-412E-9384-A9BF5CE01B3E}" type="sibTrans" cxnId="{9317A2BF-7087-4B9B-9201-D0D23006EBDD}">
      <dgm:prSet/>
      <dgm:spPr/>
    </dgm:pt>
    <dgm:pt modelId="{A6A7D533-FBD7-430A-8D06-1DA155509815}" type="pres">
      <dgm:prSet presAssocID="{7DD3D508-DDF3-4EBF-98F0-1105CE6E22AC}" presName="layout" presStyleCnt="0">
        <dgm:presLayoutVars>
          <dgm:chMax/>
          <dgm:chPref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4EF13C7B-2592-491C-8FD6-6665D9DCCB5B}" type="pres">
      <dgm:prSet presAssocID="{11D9E834-D15A-4B09-A0FB-E7846F11770E}" presName="root" presStyleCnt="0">
        <dgm:presLayoutVars>
          <dgm:chMax/>
          <dgm:chPref val="4"/>
        </dgm:presLayoutVars>
      </dgm:prSet>
      <dgm:spPr/>
    </dgm:pt>
    <dgm:pt modelId="{500EFA16-CE6D-41EC-A9EC-C461C4302574}" type="pres">
      <dgm:prSet presAssocID="{11D9E834-D15A-4B09-A0FB-E7846F11770E}" presName="rootComposite" presStyleCnt="0">
        <dgm:presLayoutVars/>
      </dgm:prSet>
      <dgm:spPr/>
    </dgm:pt>
    <dgm:pt modelId="{88A348BF-BE2C-4353-99AA-5D0425186066}" type="pres">
      <dgm:prSet presAssocID="{11D9E834-D15A-4B09-A0FB-E7846F11770E}" presName="rootText" presStyleLbl="node0" presStyleIdx="0" presStyleCnt="1">
        <dgm:presLayoutVars>
          <dgm:chMax/>
          <dgm:chPref val="4"/>
        </dgm:presLayoutVars>
      </dgm:prSet>
      <dgm:spPr/>
      <dgm:t>
        <a:bodyPr/>
        <a:lstStyle/>
        <a:p>
          <a:endParaRPr lang="ru-RU"/>
        </a:p>
      </dgm:t>
    </dgm:pt>
    <dgm:pt modelId="{5139692B-E7CC-4180-A90E-57DEA07E1F6B}" type="pres">
      <dgm:prSet presAssocID="{11D9E834-D15A-4B09-A0FB-E7846F11770E}" presName="childShape" presStyleCnt="0">
        <dgm:presLayoutVars>
          <dgm:chMax val="0"/>
          <dgm:chPref val="0"/>
        </dgm:presLayoutVars>
      </dgm:prSet>
      <dgm:spPr/>
    </dgm:pt>
    <dgm:pt modelId="{A072489C-B35D-43CB-9EB0-C4DE2778F250}" type="pres">
      <dgm:prSet presAssocID="{909416E6-60FD-4CF1-892F-05DFD85A37EC}" presName="childComposite" presStyleCnt="0">
        <dgm:presLayoutVars>
          <dgm:chMax val="0"/>
          <dgm:chPref val="0"/>
        </dgm:presLayoutVars>
      </dgm:prSet>
      <dgm:spPr/>
    </dgm:pt>
    <dgm:pt modelId="{0BEE7F21-5616-41BE-B6B8-E5C2B577C9C0}" type="pres">
      <dgm:prSet presAssocID="{909416E6-60FD-4CF1-892F-05DFD85A37EC}" presName="Image" presStyleLbl="node1" presStyleIdx="0" presStyleCnt="4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973911A2-44B5-407F-BF2A-F02D554A28F1}" type="pres">
      <dgm:prSet presAssocID="{909416E6-60FD-4CF1-892F-05DFD85A37EC}" presName="childText" presStyleLbl="ln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045ACAF-4A74-45F7-81B1-9496849DCB3A}" type="pres">
      <dgm:prSet presAssocID="{B0BC74D3-3DDD-4DB8-8F26-354846F3C4D0}" presName="childComposite" presStyleCnt="0">
        <dgm:presLayoutVars>
          <dgm:chMax val="0"/>
          <dgm:chPref val="0"/>
        </dgm:presLayoutVars>
      </dgm:prSet>
      <dgm:spPr/>
    </dgm:pt>
    <dgm:pt modelId="{4E317F59-0F5F-4996-8226-0B26111EC9E4}" type="pres">
      <dgm:prSet presAssocID="{B0BC74D3-3DDD-4DB8-8F26-354846F3C4D0}" presName="Image" presStyleLbl="node1" presStyleIdx="1" presStyleCnt="4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7CC137BD-19F7-4FD0-AF79-42899E40490D}" type="pres">
      <dgm:prSet presAssocID="{B0BC74D3-3DDD-4DB8-8F26-354846F3C4D0}" presName="childText" presStyleLbl="ln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79BDF9-B42A-4861-A20A-4F09B92F83F3}" type="pres">
      <dgm:prSet presAssocID="{E65D59DB-5ED4-4C5A-B299-442E6E7A6EDE}" presName="childComposite" presStyleCnt="0">
        <dgm:presLayoutVars>
          <dgm:chMax val="0"/>
          <dgm:chPref val="0"/>
        </dgm:presLayoutVars>
      </dgm:prSet>
      <dgm:spPr/>
    </dgm:pt>
    <dgm:pt modelId="{EE529938-2676-4F19-93E5-7F2177BD6BAB}" type="pres">
      <dgm:prSet presAssocID="{E65D59DB-5ED4-4C5A-B299-442E6E7A6EDE}" presName="Image" presStyleLbl="node1" presStyleIdx="2" presStyleCnt="4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72D0C151-56B3-4D85-A7DC-2E97EAC7AC68}" type="pres">
      <dgm:prSet presAssocID="{E65D59DB-5ED4-4C5A-B299-442E6E7A6EDE}" presName="childText" presStyleLbl="ln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C980730-276D-46EC-B24A-6457A25F6810}" type="pres">
      <dgm:prSet presAssocID="{3C4D1BD9-8F5C-4D7E-8623-4EA498365E53}" presName="childComposite" presStyleCnt="0">
        <dgm:presLayoutVars>
          <dgm:chMax val="0"/>
          <dgm:chPref val="0"/>
        </dgm:presLayoutVars>
      </dgm:prSet>
      <dgm:spPr/>
    </dgm:pt>
    <dgm:pt modelId="{34625FE3-546E-4B32-92EF-CDA77A6CCD04}" type="pres">
      <dgm:prSet presAssocID="{3C4D1BD9-8F5C-4D7E-8623-4EA498365E53}" presName="Image" presStyleLbl="node1" presStyleIdx="3" presStyleCnt="4"/>
      <dgm:spPr>
        <a:blipFill rotWithShape="1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199BD383-CBFD-484F-BE82-D1CAABC12319}" type="pres">
      <dgm:prSet presAssocID="{3C4D1BD9-8F5C-4D7E-8623-4EA498365E53}" presName="childText" presStyleLbl="ln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D4D8165-453B-4E38-A948-6C39DFB15AC2}" type="presOf" srcId="{909416E6-60FD-4CF1-892F-05DFD85A37EC}" destId="{973911A2-44B5-407F-BF2A-F02D554A28F1}" srcOrd="0" destOrd="0" presId="urn:microsoft.com/office/officeart/2008/layout/PictureAccentList"/>
    <dgm:cxn modelId="{67DC27CA-66C6-4918-82CF-367120E0A232}" srcId="{11D9E834-D15A-4B09-A0FB-E7846F11770E}" destId="{3C4D1BD9-8F5C-4D7E-8623-4EA498365E53}" srcOrd="3" destOrd="0" parTransId="{9EDE9EE1-F5D3-4BBA-9E3D-11BCE3D5473B}" sibTransId="{F930A8B6-258C-4643-A663-7EDB15ED4609}"/>
    <dgm:cxn modelId="{C05B146C-B7FE-45EA-B069-004A4FF837BA}" srcId="{11D9E834-D15A-4B09-A0FB-E7846F11770E}" destId="{909416E6-60FD-4CF1-892F-05DFD85A37EC}" srcOrd="0" destOrd="0" parTransId="{24C166FB-EEF6-4708-B4F3-187B137A5852}" sibTransId="{F4C64C12-6686-4AC2-AEA9-60967A346DFA}"/>
    <dgm:cxn modelId="{E316D94E-E031-4F23-9D46-CB9B0666E480}" type="presOf" srcId="{7DD3D508-DDF3-4EBF-98F0-1105CE6E22AC}" destId="{A6A7D533-FBD7-430A-8D06-1DA155509815}" srcOrd="0" destOrd="0" presId="urn:microsoft.com/office/officeart/2008/layout/PictureAccentList"/>
    <dgm:cxn modelId="{DECB0C6E-D579-4B12-8469-D32EBC699FF8}" type="presOf" srcId="{3C4D1BD9-8F5C-4D7E-8623-4EA498365E53}" destId="{199BD383-CBFD-484F-BE82-D1CAABC12319}" srcOrd="0" destOrd="0" presId="urn:microsoft.com/office/officeart/2008/layout/PictureAccentList"/>
    <dgm:cxn modelId="{013C1A6A-BFE5-498A-B5B6-D26E40BB7F6D}" srcId="{7DD3D508-DDF3-4EBF-98F0-1105CE6E22AC}" destId="{11D9E834-D15A-4B09-A0FB-E7846F11770E}" srcOrd="0" destOrd="0" parTransId="{AEE74E02-6AFA-4A69-A040-94FAFFE1026D}" sibTransId="{8ABDCEBD-AC76-41AC-87F5-D158DC8D318A}"/>
    <dgm:cxn modelId="{E078122C-58DA-4A98-9CC9-6203210A2B08}" type="presOf" srcId="{11D9E834-D15A-4B09-A0FB-E7846F11770E}" destId="{88A348BF-BE2C-4353-99AA-5D0425186066}" srcOrd="0" destOrd="0" presId="urn:microsoft.com/office/officeart/2008/layout/PictureAccentList"/>
    <dgm:cxn modelId="{9317A2BF-7087-4B9B-9201-D0D23006EBDD}" srcId="{11D9E834-D15A-4B09-A0FB-E7846F11770E}" destId="{E65D59DB-5ED4-4C5A-B299-442E6E7A6EDE}" srcOrd="2" destOrd="0" parTransId="{1914CC5F-EA7A-4743-908F-D76EF867BBA0}" sibTransId="{5C15A641-4164-412E-9384-A9BF5CE01B3E}"/>
    <dgm:cxn modelId="{423D8293-9FDA-4943-96C8-CECB31A4C422}" srcId="{11D9E834-D15A-4B09-A0FB-E7846F11770E}" destId="{B0BC74D3-3DDD-4DB8-8F26-354846F3C4D0}" srcOrd="1" destOrd="0" parTransId="{9F2F53E2-5CAB-4213-B505-9BF94C1D82D9}" sibTransId="{8DF39C2D-FABD-462C-A126-F7B33FB5D830}"/>
    <dgm:cxn modelId="{9598F49F-4505-4084-8791-1FA8EB2F9B46}" type="presOf" srcId="{E65D59DB-5ED4-4C5A-B299-442E6E7A6EDE}" destId="{72D0C151-56B3-4D85-A7DC-2E97EAC7AC68}" srcOrd="0" destOrd="0" presId="urn:microsoft.com/office/officeart/2008/layout/PictureAccentList"/>
    <dgm:cxn modelId="{3E892439-DDA7-4DA3-8CFE-BA6573567460}" type="presOf" srcId="{B0BC74D3-3DDD-4DB8-8F26-354846F3C4D0}" destId="{7CC137BD-19F7-4FD0-AF79-42899E40490D}" srcOrd="0" destOrd="0" presId="urn:microsoft.com/office/officeart/2008/layout/PictureAccentList"/>
    <dgm:cxn modelId="{DB09F29B-FD92-40EB-933A-87EB1193237C}" type="presParOf" srcId="{A6A7D533-FBD7-430A-8D06-1DA155509815}" destId="{4EF13C7B-2592-491C-8FD6-6665D9DCCB5B}" srcOrd="0" destOrd="0" presId="urn:microsoft.com/office/officeart/2008/layout/PictureAccentList"/>
    <dgm:cxn modelId="{21BC4897-FA5A-40AB-8C2A-446D7F9D6609}" type="presParOf" srcId="{4EF13C7B-2592-491C-8FD6-6665D9DCCB5B}" destId="{500EFA16-CE6D-41EC-A9EC-C461C4302574}" srcOrd="0" destOrd="0" presId="urn:microsoft.com/office/officeart/2008/layout/PictureAccentList"/>
    <dgm:cxn modelId="{1D1CD144-89C8-4F06-96CC-60868C9A125E}" type="presParOf" srcId="{500EFA16-CE6D-41EC-A9EC-C461C4302574}" destId="{88A348BF-BE2C-4353-99AA-5D0425186066}" srcOrd="0" destOrd="0" presId="urn:microsoft.com/office/officeart/2008/layout/PictureAccentList"/>
    <dgm:cxn modelId="{9A1E1DA9-641E-42B5-BE55-FE9A7C2CB421}" type="presParOf" srcId="{4EF13C7B-2592-491C-8FD6-6665D9DCCB5B}" destId="{5139692B-E7CC-4180-A90E-57DEA07E1F6B}" srcOrd="1" destOrd="0" presId="urn:microsoft.com/office/officeart/2008/layout/PictureAccentList"/>
    <dgm:cxn modelId="{12FF035F-CFE5-4D0D-9864-9E0CCB39D351}" type="presParOf" srcId="{5139692B-E7CC-4180-A90E-57DEA07E1F6B}" destId="{A072489C-B35D-43CB-9EB0-C4DE2778F250}" srcOrd="0" destOrd="0" presId="urn:microsoft.com/office/officeart/2008/layout/PictureAccentList"/>
    <dgm:cxn modelId="{1BC945C6-FB20-48F1-B642-DA8A8C4B0437}" type="presParOf" srcId="{A072489C-B35D-43CB-9EB0-C4DE2778F250}" destId="{0BEE7F21-5616-41BE-B6B8-E5C2B577C9C0}" srcOrd="0" destOrd="0" presId="urn:microsoft.com/office/officeart/2008/layout/PictureAccentList"/>
    <dgm:cxn modelId="{A9D57322-FEC5-46AD-B6C5-10BCA9022E08}" type="presParOf" srcId="{A072489C-B35D-43CB-9EB0-C4DE2778F250}" destId="{973911A2-44B5-407F-BF2A-F02D554A28F1}" srcOrd="1" destOrd="0" presId="urn:microsoft.com/office/officeart/2008/layout/PictureAccentList"/>
    <dgm:cxn modelId="{919666CC-DF6A-4EC0-A933-F81F2A31003F}" type="presParOf" srcId="{5139692B-E7CC-4180-A90E-57DEA07E1F6B}" destId="{0045ACAF-4A74-45F7-81B1-9496849DCB3A}" srcOrd="1" destOrd="0" presId="urn:microsoft.com/office/officeart/2008/layout/PictureAccentList"/>
    <dgm:cxn modelId="{36AA2641-66F8-4258-B643-5E7F26B47D08}" type="presParOf" srcId="{0045ACAF-4A74-45F7-81B1-9496849DCB3A}" destId="{4E317F59-0F5F-4996-8226-0B26111EC9E4}" srcOrd="0" destOrd="0" presId="urn:microsoft.com/office/officeart/2008/layout/PictureAccentList"/>
    <dgm:cxn modelId="{38551617-97A2-4893-B4C2-212FEB3F35C3}" type="presParOf" srcId="{0045ACAF-4A74-45F7-81B1-9496849DCB3A}" destId="{7CC137BD-19F7-4FD0-AF79-42899E40490D}" srcOrd="1" destOrd="0" presId="urn:microsoft.com/office/officeart/2008/layout/PictureAccentList"/>
    <dgm:cxn modelId="{9E6A2AC5-EA38-4309-AF80-F7563D2FC4FD}" type="presParOf" srcId="{5139692B-E7CC-4180-A90E-57DEA07E1F6B}" destId="{1079BDF9-B42A-4861-A20A-4F09B92F83F3}" srcOrd="2" destOrd="0" presId="urn:microsoft.com/office/officeart/2008/layout/PictureAccentList"/>
    <dgm:cxn modelId="{B38BEF68-5AA4-47B9-963B-2F777694F400}" type="presParOf" srcId="{1079BDF9-B42A-4861-A20A-4F09B92F83F3}" destId="{EE529938-2676-4F19-93E5-7F2177BD6BAB}" srcOrd="0" destOrd="0" presId="urn:microsoft.com/office/officeart/2008/layout/PictureAccentList"/>
    <dgm:cxn modelId="{92DB60F3-448A-4D1C-ACA3-44149A1C60FB}" type="presParOf" srcId="{1079BDF9-B42A-4861-A20A-4F09B92F83F3}" destId="{72D0C151-56B3-4D85-A7DC-2E97EAC7AC68}" srcOrd="1" destOrd="0" presId="urn:microsoft.com/office/officeart/2008/layout/PictureAccentList"/>
    <dgm:cxn modelId="{DFDAA458-F81E-44B6-8F2B-9A4E5299AD01}" type="presParOf" srcId="{5139692B-E7CC-4180-A90E-57DEA07E1F6B}" destId="{3C980730-276D-46EC-B24A-6457A25F6810}" srcOrd="3" destOrd="0" presId="urn:microsoft.com/office/officeart/2008/layout/PictureAccentList"/>
    <dgm:cxn modelId="{339AFC94-4CFC-4357-843F-7356A27301B7}" type="presParOf" srcId="{3C980730-276D-46EC-B24A-6457A25F6810}" destId="{34625FE3-546E-4B32-92EF-CDA77A6CCD04}" srcOrd="0" destOrd="0" presId="urn:microsoft.com/office/officeart/2008/layout/PictureAccentList"/>
    <dgm:cxn modelId="{6DEA2BD8-503C-4AD2-8C19-8F9201A60A05}" type="presParOf" srcId="{3C980730-276D-46EC-B24A-6457A25F6810}" destId="{199BD383-CBFD-484F-BE82-D1CAABC12319}" srcOrd="1" destOrd="0" presId="urn:microsoft.com/office/officeart/2008/layout/PictureAccentList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2238891-43FF-4FD9-84EC-97CD20BCB58E}">
      <dsp:nvSpPr>
        <dsp:cNvPr id="0" name=""/>
        <dsp:cNvSpPr/>
      </dsp:nvSpPr>
      <dsp:spPr>
        <a:xfrm>
          <a:off x="1051955" y="517237"/>
          <a:ext cx="21153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11537" y="45720"/>
              </a:lnTo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151670" y="561746"/>
        <a:ext cx="12106" cy="2421"/>
      </dsp:txXfrm>
    </dsp:sp>
    <dsp:sp modelId="{7EE704B9-2A5F-4E23-9FE2-E9AB9095070A}">
      <dsp:nvSpPr>
        <dsp:cNvPr id="0" name=""/>
        <dsp:cNvSpPr/>
      </dsp:nvSpPr>
      <dsp:spPr>
        <a:xfrm>
          <a:off x="982" y="247125"/>
          <a:ext cx="1052772" cy="63166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фізична</a:t>
          </a:r>
        </a:p>
      </dsp:txBody>
      <dsp:txXfrm>
        <a:off x="982" y="247125"/>
        <a:ext cx="1052772" cy="631663"/>
      </dsp:txXfrm>
    </dsp:sp>
    <dsp:sp modelId="{0864F34D-7842-4DEC-AA70-422300730639}">
      <dsp:nvSpPr>
        <dsp:cNvPr id="0" name=""/>
        <dsp:cNvSpPr/>
      </dsp:nvSpPr>
      <dsp:spPr>
        <a:xfrm>
          <a:off x="2346865" y="517237"/>
          <a:ext cx="21153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11537" y="45720"/>
              </a:lnTo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446581" y="561746"/>
        <a:ext cx="12106" cy="2421"/>
      </dsp:txXfrm>
    </dsp:sp>
    <dsp:sp modelId="{9C779FC0-6AD3-43BD-90B5-4461AC42CF63}">
      <dsp:nvSpPr>
        <dsp:cNvPr id="0" name=""/>
        <dsp:cNvSpPr/>
      </dsp:nvSpPr>
      <dsp:spPr>
        <a:xfrm>
          <a:off x="1295893" y="247125"/>
          <a:ext cx="1052772" cy="63166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емоційно – вольова </a:t>
          </a:r>
        </a:p>
      </dsp:txBody>
      <dsp:txXfrm>
        <a:off x="1295893" y="247125"/>
        <a:ext cx="1052772" cy="631663"/>
      </dsp:txXfrm>
    </dsp:sp>
    <dsp:sp modelId="{5B797867-571E-4EE2-999C-7B0981C50D0C}">
      <dsp:nvSpPr>
        <dsp:cNvPr id="0" name=""/>
        <dsp:cNvSpPr/>
      </dsp:nvSpPr>
      <dsp:spPr>
        <a:xfrm>
          <a:off x="3641775" y="517237"/>
          <a:ext cx="21153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11537" y="45720"/>
              </a:lnTo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741491" y="561746"/>
        <a:ext cx="12106" cy="2421"/>
      </dsp:txXfrm>
    </dsp:sp>
    <dsp:sp modelId="{B45DFB6B-03B4-4D81-903C-5D9580A0732D}">
      <dsp:nvSpPr>
        <dsp:cNvPr id="0" name=""/>
        <dsp:cNvSpPr/>
      </dsp:nvSpPr>
      <dsp:spPr>
        <a:xfrm>
          <a:off x="2590803" y="247125"/>
          <a:ext cx="1052772" cy="63166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інтелектуальна</a:t>
          </a:r>
        </a:p>
      </dsp:txBody>
      <dsp:txXfrm>
        <a:off x="2590803" y="247125"/>
        <a:ext cx="1052772" cy="631663"/>
      </dsp:txXfrm>
    </dsp:sp>
    <dsp:sp modelId="{7FCA2D0E-2052-455F-8A06-4F9D71BDFFB9}">
      <dsp:nvSpPr>
        <dsp:cNvPr id="0" name=""/>
        <dsp:cNvSpPr/>
      </dsp:nvSpPr>
      <dsp:spPr>
        <a:xfrm>
          <a:off x="527369" y="876989"/>
          <a:ext cx="3884730" cy="211537"/>
        </a:xfrm>
        <a:custGeom>
          <a:avLst/>
          <a:gdLst/>
          <a:ahLst/>
          <a:cxnLst/>
          <a:rect l="0" t="0" r="0" b="0"/>
          <a:pathLst>
            <a:path>
              <a:moveTo>
                <a:pt x="3884730" y="0"/>
              </a:moveTo>
              <a:lnTo>
                <a:pt x="3884730" y="122868"/>
              </a:lnTo>
              <a:lnTo>
                <a:pt x="0" y="122868"/>
              </a:lnTo>
              <a:lnTo>
                <a:pt x="0" y="211537"/>
              </a:lnTo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372427" y="981547"/>
        <a:ext cx="194613" cy="2421"/>
      </dsp:txXfrm>
    </dsp:sp>
    <dsp:sp modelId="{D20F583E-4515-4A02-A670-FC9BD5CE58DD}">
      <dsp:nvSpPr>
        <dsp:cNvPr id="0" name=""/>
        <dsp:cNvSpPr/>
      </dsp:nvSpPr>
      <dsp:spPr>
        <a:xfrm>
          <a:off x="3885713" y="247125"/>
          <a:ext cx="1052772" cy="63166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мовленнєво – комунікативна </a:t>
          </a:r>
        </a:p>
      </dsp:txBody>
      <dsp:txXfrm>
        <a:off x="3885713" y="247125"/>
        <a:ext cx="1052772" cy="631663"/>
      </dsp:txXfrm>
    </dsp:sp>
    <dsp:sp modelId="{307A8A14-C90E-4FEC-A9AD-25A7390E032C}">
      <dsp:nvSpPr>
        <dsp:cNvPr id="0" name=""/>
        <dsp:cNvSpPr/>
      </dsp:nvSpPr>
      <dsp:spPr>
        <a:xfrm>
          <a:off x="1051955" y="1391038"/>
          <a:ext cx="21153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11537" y="45720"/>
              </a:lnTo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151670" y="1435547"/>
        <a:ext cx="12106" cy="2421"/>
      </dsp:txXfrm>
    </dsp:sp>
    <dsp:sp modelId="{5AFEFF7E-BB80-42B1-9D0C-3285C16C9EB1}">
      <dsp:nvSpPr>
        <dsp:cNvPr id="0" name=""/>
        <dsp:cNvSpPr/>
      </dsp:nvSpPr>
      <dsp:spPr>
        <a:xfrm>
          <a:off x="982" y="1120926"/>
          <a:ext cx="1052772" cy="63166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позитивна мотивація</a:t>
          </a:r>
        </a:p>
      </dsp:txBody>
      <dsp:txXfrm>
        <a:off x="982" y="1120926"/>
        <a:ext cx="1052772" cy="631663"/>
      </dsp:txXfrm>
    </dsp:sp>
    <dsp:sp modelId="{18F67823-06AB-4F1B-BACF-80A1E1095D32}">
      <dsp:nvSpPr>
        <dsp:cNvPr id="0" name=""/>
        <dsp:cNvSpPr/>
      </dsp:nvSpPr>
      <dsp:spPr>
        <a:xfrm>
          <a:off x="2346865" y="1391038"/>
          <a:ext cx="21153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11537" y="45720"/>
              </a:lnTo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446581" y="1435547"/>
        <a:ext cx="12106" cy="2421"/>
      </dsp:txXfrm>
    </dsp:sp>
    <dsp:sp modelId="{CBB3BFF7-871F-4B8D-A913-C6DBE94A4651}">
      <dsp:nvSpPr>
        <dsp:cNvPr id="0" name=""/>
        <dsp:cNvSpPr/>
      </dsp:nvSpPr>
      <dsp:spPr>
        <a:xfrm>
          <a:off x="1295893" y="1120926"/>
          <a:ext cx="1052772" cy="63166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соціальна зрілість</a:t>
          </a:r>
        </a:p>
      </dsp:txBody>
      <dsp:txXfrm>
        <a:off x="1295893" y="1120926"/>
        <a:ext cx="1052772" cy="631663"/>
      </dsp:txXfrm>
    </dsp:sp>
    <dsp:sp modelId="{7E4BB43A-21BF-4C70-9709-F1E2310B80A3}">
      <dsp:nvSpPr>
        <dsp:cNvPr id="0" name=""/>
        <dsp:cNvSpPr/>
      </dsp:nvSpPr>
      <dsp:spPr>
        <a:xfrm>
          <a:off x="2590803" y="1120926"/>
          <a:ext cx="1052772" cy="63166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психічний розвиток</a:t>
          </a:r>
        </a:p>
      </dsp:txBody>
      <dsp:txXfrm>
        <a:off x="2590803" y="1120926"/>
        <a:ext cx="1052772" cy="63166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D671B6D-F57F-482C-822D-D8B21FE22DF8}">
      <dsp:nvSpPr>
        <dsp:cNvPr id="0" name=""/>
        <dsp:cNvSpPr/>
      </dsp:nvSpPr>
      <dsp:spPr>
        <a:xfrm>
          <a:off x="1631567" y="1416603"/>
          <a:ext cx="1189223" cy="118922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>
              <a:latin typeface="Times New Roman" pitchFamily="18" charset="0"/>
              <a:cs typeface="Times New Roman" pitchFamily="18" charset="0"/>
            </a:rPr>
            <a:t>Шляхи підготовки дитини до школи</a:t>
          </a:r>
        </a:p>
      </dsp:txBody>
      <dsp:txXfrm>
        <a:off x="1805725" y="1590761"/>
        <a:ext cx="840907" cy="840907"/>
      </dsp:txXfrm>
    </dsp:sp>
    <dsp:sp modelId="{D9434ED5-C72B-4053-9397-AA2C7D5A276D}">
      <dsp:nvSpPr>
        <dsp:cNvPr id="0" name=""/>
        <dsp:cNvSpPr/>
      </dsp:nvSpPr>
      <dsp:spPr>
        <a:xfrm rot="12900000">
          <a:off x="867012" y="1209008"/>
          <a:ext cx="911035" cy="338928"/>
        </a:xfrm>
        <a:prstGeom prst="lef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4F8BA58-511F-429A-88EF-6EEECE18C557}">
      <dsp:nvSpPr>
        <dsp:cNvPr id="0" name=""/>
        <dsp:cNvSpPr/>
      </dsp:nvSpPr>
      <dsp:spPr>
        <a:xfrm>
          <a:off x="384510" y="665293"/>
          <a:ext cx="1129762" cy="903809"/>
        </a:xfrm>
        <a:prstGeom prst="flowChartAlternateProcess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підготовчі заняття в школі</a:t>
          </a:r>
        </a:p>
      </dsp:txBody>
      <dsp:txXfrm>
        <a:off x="428629" y="709412"/>
        <a:ext cx="1041524" cy="815571"/>
      </dsp:txXfrm>
    </dsp:sp>
    <dsp:sp modelId="{7356B33D-8B9D-4DB4-AEB4-E5FC3E4955D9}">
      <dsp:nvSpPr>
        <dsp:cNvPr id="0" name=""/>
        <dsp:cNvSpPr/>
      </dsp:nvSpPr>
      <dsp:spPr>
        <a:xfrm rot="16200000">
          <a:off x="1770661" y="738598"/>
          <a:ext cx="911035" cy="338928"/>
        </a:xfrm>
        <a:prstGeom prst="lef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46781ED-CAD5-4EB2-A4A5-7E010AB52FE8}">
      <dsp:nvSpPr>
        <dsp:cNvPr id="0" name=""/>
        <dsp:cNvSpPr/>
      </dsp:nvSpPr>
      <dsp:spPr>
        <a:xfrm>
          <a:off x="1661298" y="640"/>
          <a:ext cx="1129762" cy="90380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сім</a:t>
          </a:r>
          <a:r>
            <a:rPr lang="en-US" sz="1200" kern="1200">
              <a:latin typeface="Times New Roman" pitchFamily="18" charset="0"/>
              <a:cs typeface="Times New Roman" pitchFamily="18" charset="0"/>
            </a:rPr>
            <a:t>'</a:t>
          </a:r>
          <a:r>
            <a:rPr lang="uk-UA" sz="1200" kern="1200">
              <a:latin typeface="Times New Roman" pitchFamily="18" charset="0"/>
              <a:cs typeface="Times New Roman" pitchFamily="18" charset="0"/>
            </a:rPr>
            <a:t>я</a:t>
          </a:r>
          <a:endParaRPr lang="ru-RU" sz="1200" kern="1200">
            <a:latin typeface="Times New Roman" pitchFamily="18" charset="0"/>
            <a:cs typeface="Times New Roman" pitchFamily="18" charset="0"/>
          </a:endParaRPr>
        </a:p>
      </dsp:txBody>
      <dsp:txXfrm>
        <a:off x="1687770" y="27112"/>
        <a:ext cx="1076818" cy="850865"/>
      </dsp:txXfrm>
    </dsp:sp>
    <dsp:sp modelId="{E977B6C9-71CE-411A-BE29-0973EECFEAC2}">
      <dsp:nvSpPr>
        <dsp:cNvPr id="0" name=""/>
        <dsp:cNvSpPr/>
      </dsp:nvSpPr>
      <dsp:spPr>
        <a:xfrm rot="19500000">
          <a:off x="2674311" y="1209008"/>
          <a:ext cx="911035" cy="338928"/>
        </a:xfrm>
        <a:prstGeom prst="lef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1DFCDAD-3B7A-4045-991C-6AB7A74D0E6C}">
      <dsp:nvSpPr>
        <dsp:cNvPr id="0" name=""/>
        <dsp:cNvSpPr/>
      </dsp:nvSpPr>
      <dsp:spPr>
        <a:xfrm>
          <a:off x="2938086" y="665293"/>
          <a:ext cx="1129762" cy="90380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дитячий садочок</a:t>
          </a:r>
        </a:p>
      </dsp:txBody>
      <dsp:txXfrm>
        <a:off x="2964558" y="691765"/>
        <a:ext cx="1076818" cy="85086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449FC0E-F62E-409E-8EED-72FC60EC10A1}">
      <dsp:nvSpPr>
        <dsp:cNvPr id="0" name=""/>
        <dsp:cNvSpPr/>
      </dsp:nvSpPr>
      <dsp:spPr>
        <a:xfrm>
          <a:off x="1638920" y="326"/>
          <a:ext cx="2732945" cy="1273419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400" kern="1200"/>
            <a:t>Говоримо</a:t>
          </a:r>
          <a:endParaRPr lang="ru-RU" sz="1400" kern="120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400" kern="1200"/>
            <a:t>Спілкуємось</a:t>
          </a:r>
          <a:endParaRPr lang="ru-RU" sz="1400" kern="120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400" kern="1200"/>
            <a:t>Читаємо</a:t>
          </a:r>
          <a:endParaRPr lang="ru-RU" sz="1400" kern="120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400" kern="1200"/>
            <a:t>Міркуємо</a:t>
          </a:r>
          <a:endParaRPr lang="ru-RU" sz="1400" kern="1200"/>
        </a:p>
      </dsp:txBody>
      <dsp:txXfrm>
        <a:off x="1638920" y="159503"/>
        <a:ext cx="2255413" cy="955065"/>
      </dsp:txXfrm>
    </dsp:sp>
    <dsp:sp modelId="{11F80B77-F2EE-4139-A5C0-A72D1328BAC7}">
      <dsp:nvSpPr>
        <dsp:cNvPr id="0" name=""/>
        <dsp:cNvSpPr/>
      </dsp:nvSpPr>
      <dsp:spPr>
        <a:xfrm>
          <a:off x="183043" y="326"/>
          <a:ext cx="1455876" cy="1273419"/>
        </a:xfrm>
        <a:prstGeom prst="round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0" tIns="57150" rIns="114300" bIns="57150" numCol="1" spcCol="1270" anchor="ctr" anchorCtr="0">
          <a:noAutofit/>
        </a:bodyPr>
        <a:lstStyle/>
        <a:p>
          <a:pPr lvl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000" kern="1200"/>
        </a:p>
      </dsp:txBody>
      <dsp:txXfrm>
        <a:off x="245206" y="62489"/>
        <a:ext cx="1331550" cy="1149093"/>
      </dsp:txXfrm>
    </dsp:sp>
    <dsp:sp modelId="{2F4C9516-62A2-4714-8659-14305A0BD54D}">
      <dsp:nvSpPr>
        <dsp:cNvPr id="0" name=""/>
        <dsp:cNvSpPr/>
      </dsp:nvSpPr>
      <dsp:spPr>
        <a:xfrm>
          <a:off x="1537536" y="1401087"/>
          <a:ext cx="2732945" cy="1273419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400" kern="1200"/>
            <a:t>Рахуємо</a:t>
          </a:r>
          <a:endParaRPr lang="ru-RU" sz="1400" kern="120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400" kern="1200"/>
            <a:t>Пишемо</a:t>
          </a:r>
          <a:endParaRPr lang="ru-RU" sz="1400" kern="1200"/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400" kern="1200"/>
            <a:t>Фантазуємо</a:t>
          </a:r>
          <a:endParaRPr lang="ru-RU" sz="14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100" kern="1200"/>
        </a:p>
      </dsp:txBody>
      <dsp:txXfrm>
        <a:off x="1537536" y="1560264"/>
        <a:ext cx="2255413" cy="955065"/>
      </dsp:txXfrm>
    </dsp:sp>
    <dsp:sp modelId="{301A2B0C-AADC-4479-AD04-651326DEFA03}">
      <dsp:nvSpPr>
        <dsp:cNvPr id="0" name=""/>
        <dsp:cNvSpPr/>
      </dsp:nvSpPr>
      <dsp:spPr>
        <a:xfrm>
          <a:off x="284426" y="1401087"/>
          <a:ext cx="1253110" cy="1273419"/>
        </a:xfrm>
        <a:prstGeom prst="round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060" tIns="49530" rIns="99060" bIns="4953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600" kern="1200"/>
        </a:p>
      </dsp:txBody>
      <dsp:txXfrm>
        <a:off x="345598" y="1462259"/>
        <a:ext cx="1130766" cy="115107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A348BF-BE2C-4353-99AA-5D0425186066}">
      <dsp:nvSpPr>
        <dsp:cNvPr id="0" name=""/>
        <dsp:cNvSpPr/>
      </dsp:nvSpPr>
      <dsp:spPr>
        <a:xfrm>
          <a:off x="763488" y="757"/>
          <a:ext cx="3959423" cy="57741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7940" rIns="41910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2200" kern="1200"/>
            <a:t>Розвиток майбутнього школяра</a:t>
          </a:r>
          <a:endParaRPr lang="ru-RU" sz="2200" kern="1200"/>
        </a:p>
      </dsp:txBody>
      <dsp:txXfrm>
        <a:off x="780400" y="17669"/>
        <a:ext cx="3925599" cy="543591"/>
      </dsp:txXfrm>
    </dsp:sp>
    <dsp:sp modelId="{0BEE7F21-5616-41BE-B6B8-E5C2B577C9C0}">
      <dsp:nvSpPr>
        <dsp:cNvPr id="0" name=""/>
        <dsp:cNvSpPr/>
      </dsp:nvSpPr>
      <dsp:spPr>
        <a:xfrm>
          <a:off x="763488" y="682108"/>
          <a:ext cx="577415" cy="577415"/>
        </a:xfrm>
        <a:prstGeom prst="roundRect">
          <a:avLst>
            <a:gd name="adj" fmla="val 1667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73911A2-44B5-407F-BF2A-F02D554A28F1}">
      <dsp:nvSpPr>
        <dsp:cNvPr id="0" name=""/>
        <dsp:cNvSpPr/>
      </dsp:nvSpPr>
      <dsp:spPr>
        <a:xfrm>
          <a:off x="1375549" y="682108"/>
          <a:ext cx="3347362" cy="577415"/>
        </a:xfrm>
        <a:prstGeom prst="roundRect">
          <a:avLst>
            <a:gd name="adj" fmla="val 166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/>
            <a:t>Сенсорний розвиток</a:t>
          </a:r>
          <a:endParaRPr lang="ru-RU" sz="1200" kern="1200"/>
        </a:p>
      </dsp:txBody>
      <dsp:txXfrm>
        <a:off x="1403741" y="710300"/>
        <a:ext cx="3290978" cy="521031"/>
      </dsp:txXfrm>
    </dsp:sp>
    <dsp:sp modelId="{4E317F59-0F5F-4996-8226-0B26111EC9E4}">
      <dsp:nvSpPr>
        <dsp:cNvPr id="0" name=""/>
        <dsp:cNvSpPr/>
      </dsp:nvSpPr>
      <dsp:spPr>
        <a:xfrm>
          <a:off x="763488" y="1328814"/>
          <a:ext cx="577415" cy="577415"/>
        </a:xfrm>
        <a:prstGeom prst="roundRect">
          <a:avLst>
            <a:gd name="adj" fmla="val 1667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CC137BD-19F7-4FD0-AF79-42899E40490D}">
      <dsp:nvSpPr>
        <dsp:cNvPr id="0" name=""/>
        <dsp:cNvSpPr/>
      </dsp:nvSpPr>
      <dsp:spPr>
        <a:xfrm>
          <a:off x="1375549" y="1328814"/>
          <a:ext cx="3347362" cy="577415"/>
        </a:xfrm>
        <a:prstGeom prst="roundRect">
          <a:avLst>
            <a:gd name="adj" fmla="val 166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/>
            <a:t>Розвиток мислення, уваги, пам</a:t>
          </a:r>
          <a:r>
            <a:rPr lang="en-US" sz="1200" kern="1200"/>
            <a:t>'</a:t>
          </a:r>
          <a:r>
            <a:rPr lang="uk-UA" sz="1200" kern="1200"/>
            <a:t>яті, уяви.</a:t>
          </a:r>
          <a:endParaRPr lang="ru-RU" sz="1200" kern="1200"/>
        </a:p>
      </dsp:txBody>
      <dsp:txXfrm>
        <a:off x="1403741" y="1357006"/>
        <a:ext cx="3290978" cy="521031"/>
      </dsp:txXfrm>
    </dsp:sp>
    <dsp:sp modelId="{EE529938-2676-4F19-93E5-7F2177BD6BAB}">
      <dsp:nvSpPr>
        <dsp:cNvPr id="0" name=""/>
        <dsp:cNvSpPr/>
      </dsp:nvSpPr>
      <dsp:spPr>
        <a:xfrm>
          <a:off x="763488" y="1975520"/>
          <a:ext cx="577415" cy="577415"/>
        </a:xfrm>
        <a:prstGeom prst="roundRect">
          <a:avLst>
            <a:gd name="adj" fmla="val 1667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2D0C151-56B3-4D85-A7DC-2E97EAC7AC68}">
      <dsp:nvSpPr>
        <dsp:cNvPr id="0" name=""/>
        <dsp:cNvSpPr/>
      </dsp:nvSpPr>
      <dsp:spPr>
        <a:xfrm>
          <a:off x="1375549" y="1975520"/>
          <a:ext cx="3347362" cy="577415"/>
        </a:xfrm>
        <a:prstGeom prst="roundRect">
          <a:avLst>
            <a:gd name="adj" fmla="val 166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/>
            <a:t>Посидючість, зоскредженість, увага, дисциплінованість.</a:t>
          </a:r>
          <a:endParaRPr lang="ru-RU" sz="1200" kern="1200"/>
        </a:p>
      </dsp:txBody>
      <dsp:txXfrm>
        <a:off x="1403741" y="2003712"/>
        <a:ext cx="3290978" cy="521031"/>
      </dsp:txXfrm>
    </dsp:sp>
    <dsp:sp modelId="{34625FE3-546E-4B32-92EF-CDA77A6CCD04}">
      <dsp:nvSpPr>
        <dsp:cNvPr id="0" name=""/>
        <dsp:cNvSpPr/>
      </dsp:nvSpPr>
      <dsp:spPr>
        <a:xfrm>
          <a:off x="763488" y="2622226"/>
          <a:ext cx="577415" cy="577415"/>
        </a:xfrm>
        <a:prstGeom prst="roundRect">
          <a:avLst>
            <a:gd name="adj" fmla="val 16670"/>
          </a:avLst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9BD383-CBFD-484F-BE82-D1CAABC12319}">
      <dsp:nvSpPr>
        <dsp:cNvPr id="0" name=""/>
        <dsp:cNvSpPr/>
      </dsp:nvSpPr>
      <dsp:spPr>
        <a:xfrm>
          <a:off x="1375549" y="2622226"/>
          <a:ext cx="3347362" cy="577415"/>
        </a:xfrm>
        <a:prstGeom prst="roundRect">
          <a:avLst>
            <a:gd name="adj" fmla="val 166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kern="1200"/>
            <a:t>Вміння чітко виконувати інструкцію</a:t>
          </a:r>
          <a:endParaRPr lang="ru-RU" sz="1200" kern="1200"/>
        </a:p>
      </dsp:txBody>
      <dsp:txXfrm>
        <a:off x="1403741" y="2650418"/>
        <a:ext cx="3290978" cy="52103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Process3">
  <dgm:title val=""/>
  <dgm:desc val=""/>
  <dgm:catLst>
    <dgm:cat type="process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bkpt" val="endCnv"/>
        </dgm:alg>
      </dgm:if>
      <dgm:else name="Name3">
        <dgm:alg type="snake">
          <dgm:param type="grDir" val="tR"/>
          <dgm:param type="flowDir" val="row"/>
          <dgm:param type="contDir" val="same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connRout" val="bend"/>
                <dgm:param type="dim" val="1D"/>
                <dgm:param type="begPts" val="midR bCtr"/>
                <dgm:param type="endPts" val="midL tCtr"/>
              </dgm:alg>
            </dgm:if>
            <dgm:else name="Name6">
              <dgm:alg type="conn">
                <dgm:param type="connRout" val="bend"/>
                <dgm:param type="dim" val="1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PictureAccentList">
  <dgm:title val=""/>
  <dgm:desc val=""/>
  <dgm:catLst>
    <dgm:cat type="picture" pri="14000"/>
    <dgm:cat type="list" pri="14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</dgm:ptLst>
      <dgm:cxnLst>
        <dgm:cxn modelId="4" srcId="0" destId="1" srcOrd="0" destOrd="0"/>
        <dgm:cxn modelId="5" srcId="1" destId="11" srcOrd="0" destOrd="0"/>
        <dgm:cxn modelId="6" srcId="1" destId="12" srcOrd="0" destOrd="0"/>
        <dgm:cxn modelId="14" srcId="1" destId="13" srcOrd="0" destOrd="0"/>
      </dgm:cxnLst>
      <dgm:bg/>
      <dgm:whole/>
    </dgm:dataModel>
  </dgm:clrData>
  <dgm:layoutNode name="layout">
    <dgm:varLst>
      <dgm:chMax/>
      <dgm:chPref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L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primFontSz" for="des" forName="childText" refType="primFontSz" refFor="des" refForName="rootText" op="lte"/>
      <dgm:constr type="w" for="des" forName="rootComposite" refType="w" fact="4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/>
      <dgm:constr type="sibSp" refType="w" refFor="des" refForName="rootComposite" fact="0.1"/>
      <dgm:constr type="sibSp" for="des" forName="childShape" refType="h" refFor="des" refForName="rootComposite" fact="0.12"/>
      <dgm:constr type="sp" for="des" forName="root" refType="h" refFor="des" refForName="rootComposite" fact="0.18"/>
    </dgm:constrLst>
    <dgm:ruleLst/>
    <dgm:forEach name="Name3" axis="ch">
      <dgm:forEach name="Name4" axis="self" ptType="node" cnt="1">
        <dgm:layoutNode name="root">
          <dgm:varLst>
            <dgm:chMax/>
            <dgm:chPref val="4"/>
          </dgm:varLst>
          <dgm:alg type="hierRoot"/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onstrLst>
              <dgm:constr type="l" for="ch" forName="rootText"/>
              <dgm:constr type="t" for="ch" forName="rootText"/>
              <dgm:constr type="w" for="ch" forName="rootText" refType="w"/>
              <dgm:constr type="h" for="ch" forName="rootText" refType="h"/>
            </dgm:constrLst>
            <dgm:ruleLst/>
            <dgm:layoutNode name="rootText" styleLbl="node0">
              <dgm:varLst>
                <dgm:chMax/>
                <dgm:chPref val="4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5" axis="ch">
              <dgm:forEach name="Name6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7">
                    <dgm:if name="Name8" func="var" arg="dir" op="equ" val="norm">
                      <dgm:constrLst>
                        <dgm:constr type="w" for="ch" forName="Image" refType="h"/>
                        <dgm:constr type="h" for="ch" forName="Image" refType="h"/>
                        <dgm:constr type="l" for="ch" forName="Image"/>
                        <dgm:constr type="t" for="ch" forName="Image"/>
                        <dgm:constr type="h" for="ch" forName="childText" refType="h"/>
                        <dgm:constr type="l" for="ch" forName="childText" refType="w" refFor="ch" refForName="Image" fact="1.06"/>
                        <dgm:constr type="t" for="ch" forName="childText"/>
                      </dgm:constrLst>
                    </dgm:if>
                    <dgm:else name="Name9">
                      <dgm:constrLst>
                        <dgm:constr type="w" for="ch" forName="Image" refType="h"/>
                        <dgm:constr type="h" for="ch" forName="Image" refType="h"/>
                        <dgm:constr type="r" for="ch" forName="Image" refType="w"/>
                        <dgm:constr type="t" for="ch" forName="Image"/>
                        <dgm:constr type="h" for="ch" forName="childText" refType="h"/>
                        <dgm:constr type="t" for="ch" forName="childText"/>
                        <dgm:constr type="wOff" for="ch" forName="childText" refType="w" refFor="ch" refForName="Image" fact="-1.06"/>
                      </dgm:constrLst>
                    </dgm:else>
                  </dgm:choose>
                  <dgm:ruleLst/>
                  <dgm:layoutNode name="Image" styleLbl="node1">
                    <dgm:alg type="sp"/>
                    <dgm:shape xmlns:r="http://schemas.openxmlformats.org/officeDocument/2006/relationships" type="roundRect" r:blip="" blipPhldr="1">
                      <dgm:adjLst>
                        <dgm:adj idx="1" val="0.1667"/>
                      </dgm:adjLst>
                    </dgm:shape>
                    <dgm:presOf/>
                  </dgm:layoutNode>
                  <dgm:layoutNode name="childText" styleLbl="lnNode1">
                    <dgm:varLst>
                      <dgm:chMax val="0"/>
                      <dgm:chPref val="0"/>
                      <dgm:bulletEnabled val="1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667"/>
                      </dgm:adjLst>
                    </dgm:shape>
                    <dgm:presOf axis="self desOrSelf" ptType="node node" st="1 1" cnt="1 0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24</Pages>
  <Words>6584</Words>
  <Characters>37530</Characters>
  <Application>Microsoft Office Word</Application>
  <DocSecurity>0</DocSecurity>
  <Lines>312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44026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2017-11-21T16:34:00Z</dcterms:created>
  <dcterms:modified xsi:type="dcterms:W3CDTF">2017-12-04T17:20:00Z</dcterms:modified>
</cp:coreProperties>
</file>