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B3" w:rsidRDefault="00B66A58" w:rsidP="00B66A58">
      <w:pPr>
        <w:tabs>
          <w:tab w:val="center" w:pos="4820"/>
          <w:tab w:val="left" w:pos="8222"/>
        </w:tabs>
        <w:spacing w:line="276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МАТЕРІАЛИ ДО УРОКУ ХІМІЇ</w:t>
      </w:r>
    </w:p>
    <w:p w:rsidR="00287C9F" w:rsidRDefault="008036B3" w:rsidP="00B66A58">
      <w:pPr>
        <w:tabs>
          <w:tab w:val="center" w:pos="4820"/>
          <w:tab w:val="left" w:pos="8222"/>
        </w:tabs>
        <w:spacing w:line="276" w:lineRule="auto"/>
        <w:ind w:right="-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ТЕМА «РОЗЧИНИ»</w:t>
      </w:r>
    </w:p>
    <w:p w:rsidR="00B66A58" w:rsidRDefault="00B66A58" w:rsidP="00B66A58">
      <w:pPr>
        <w:tabs>
          <w:tab w:val="center" w:pos="4820"/>
          <w:tab w:val="left" w:pos="8222"/>
        </w:tabs>
        <w:spacing w:line="276" w:lineRule="auto"/>
        <w:ind w:right="-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АВТОР: ВЧИТЕЛЬ ХІМІЇ ЮРЧЕНКО ІРИНА МИКОЛАЇВНА</w:t>
      </w:r>
    </w:p>
    <w:p w:rsidR="00B66A58" w:rsidRDefault="00B66A58" w:rsidP="00B66A58">
      <w:pPr>
        <w:tabs>
          <w:tab w:val="center" w:pos="4820"/>
          <w:tab w:val="left" w:pos="8222"/>
        </w:tabs>
        <w:spacing w:line="276" w:lineRule="auto"/>
        <w:ind w:right="-1"/>
        <w:jc w:val="center"/>
        <w:rPr>
          <w:color w:val="000000"/>
          <w:sz w:val="28"/>
          <w:szCs w:val="28"/>
          <w:lang w:val="uk-UA"/>
        </w:rPr>
      </w:pPr>
    </w:p>
    <w:p w:rsidR="008036B3" w:rsidRDefault="008036B3" w:rsidP="00802E87">
      <w:pPr>
        <w:tabs>
          <w:tab w:val="center" w:pos="4820"/>
          <w:tab w:val="left" w:pos="8222"/>
        </w:tabs>
        <w:spacing w:line="360" w:lineRule="auto"/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400C36">
        <w:rPr>
          <w:color w:val="000000"/>
          <w:sz w:val="28"/>
          <w:szCs w:val="28"/>
          <w:lang w:val="uk-UA"/>
        </w:rPr>
        <w:t>Тема «Р</w:t>
      </w:r>
      <w:r>
        <w:rPr>
          <w:color w:val="000000"/>
          <w:sz w:val="28"/>
          <w:szCs w:val="28"/>
          <w:lang w:val="uk-UA"/>
        </w:rPr>
        <w:t>озчини</w:t>
      </w:r>
      <w:r w:rsidR="00400C36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за пр</w:t>
      </w:r>
      <w:r w:rsidR="001B68DB">
        <w:rPr>
          <w:color w:val="000000"/>
          <w:sz w:val="28"/>
          <w:szCs w:val="28"/>
          <w:lang w:val="uk-UA"/>
        </w:rPr>
        <w:t>ограмою нового Державного с</w:t>
      </w:r>
      <w:r w:rsidR="00B0036B">
        <w:rPr>
          <w:color w:val="000000"/>
          <w:sz w:val="28"/>
          <w:szCs w:val="28"/>
          <w:lang w:val="uk-UA"/>
        </w:rPr>
        <w:t>тандарту вивчається у 9 класі. Але п</w:t>
      </w:r>
      <w:r w:rsidR="00847122">
        <w:rPr>
          <w:color w:val="000000"/>
          <w:sz w:val="28"/>
          <w:szCs w:val="28"/>
          <w:lang w:val="uk-UA"/>
        </w:rPr>
        <w:t>ро розчини</w:t>
      </w:r>
      <w:r w:rsidR="001B68DB">
        <w:rPr>
          <w:color w:val="000000"/>
          <w:sz w:val="28"/>
          <w:szCs w:val="28"/>
          <w:lang w:val="uk-UA"/>
        </w:rPr>
        <w:t xml:space="preserve"> </w:t>
      </w:r>
      <w:r w:rsidR="00B0036B">
        <w:rPr>
          <w:color w:val="000000"/>
          <w:sz w:val="28"/>
          <w:szCs w:val="28"/>
          <w:lang w:val="uk-UA"/>
        </w:rPr>
        <w:t xml:space="preserve">учні дізнаються ще </w:t>
      </w:r>
      <w:r w:rsidR="00A50798">
        <w:rPr>
          <w:color w:val="000000"/>
          <w:sz w:val="28"/>
          <w:szCs w:val="28"/>
          <w:lang w:val="uk-UA"/>
        </w:rPr>
        <w:t xml:space="preserve"> </w:t>
      </w:r>
      <w:r w:rsidR="00847122">
        <w:rPr>
          <w:color w:val="000000"/>
          <w:sz w:val="28"/>
          <w:szCs w:val="28"/>
          <w:lang w:val="uk-UA"/>
        </w:rPr>
        <w:t>у 7 класі в</w:t>
      </w:r>
      <w:r>
        <w:rPr>
          <w:color w:val="000000"/>
          <w:sz w:val="28"/>
          <w:szCs w:val="28"/>
          <w:lang w:val="uk-UA"/>
        </w:rPr>
        <w:t xml:space="preserve"> темі «Вода». Саме тоді </w:t>
      </w:r>
      <w:r w:rsidR="00B0036B">
        <w:rPr>
          <w:color w:val="000000"/>
          <w:sz w:val="28"/>
          <w:szCs w:val="28"/>
          <w:lang w:val="uk-UA"/>
        </w:rPr>
        <w:t>діти</w:t>
      </w:r>
      <w:r w:rsidR="00847122">
        <w:rPr>
          <w:color w:val="000000"/>
          <w:sz w:val="28"/>
          <w:szCs w:val="28"/>
          <w:lang w:val="uk-UA"/>
        </w:rPr>
        <w:t xml:space="preserve"> знайомляться </w:t>
      </w:r>
      <w:r w:rsidR="00400C36">
        <w:rPr>
          <w:color w:val="000000"/>
          <w:sz w:val="28"/>
          <w:szCs w:val="28"/>
          <w:lang w:val="uk-UA"/>
        </w:rPr>
        <w:t xml:space="preserve"> із властивостями води ро</w:t>
      </w:r>
      <w:r w:rsidR="00847122">
        <w:rPr>
          <w:color w:val="000000"/>
          <w:sz w:val="28"/>
          <w:szCs w:val="28"/>
          <w:lang w:val="uk-UA"/>
        </w:rPr>
        <w:t>зчиняти різні речовини, формують</w:t>
      </w:r>
      <w:r w:rsidR="00400C36">
        <w:rPr>
          <w:color w:val="000000"/>
          <w:sz w:val="28"/>
          <w:szCs w:val="28"/>
          <w:lang w:val="uk-UA"/>
        </w:rPr>
        <w:t xml:space="preserve"> поняття про масову частку розчиненої речовини у розчині</w:t>
      </w:r>
      <w:r w:rsidR="00847122">
        <w:rPr>
          <w:color w:val="000000"/>
          <w:sz w:val="28"/>
          <w:szCs w:val="28"/>
          <w:lang w:val="uk-UA"/>
        </w:rPr>
        <w:t>, вчаться</w:t>
      </w:r>
      <w:r w:rsidR="007A6AE3">
        <w:rPr>
          <w:color w:val="000000"/>
          <w:sz w:val="28"/>
          <w:szCs w:val="28"/>
          <w:lang w:val="uk-UA"/>
        </w:rPr>
        <w:t xml:space="preserve"> готувати розчини з указаною масовою часткою речовини.</w:t>
      </w:r>
    </w:p>
    <w:p w:rsidR="00B0036B" w:rsidRDefault="007A6AE3" w:rsidP="00802E87">
      <w:pPr>
        <w:tabs>
          <w:tab w:val="center" w:pos="4820"/>
          <w:tab w:val="left" w:pos="8222"/>
        </w:tabs>
        <w:spacing w:line="360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8036B3">
        <w:rPr>
          <w:color w:val="000000"/>
          <w:sz w:val="28"/>
          <w:szCs w:val="28"/>
          <w:lang w:val="uk-UA"/>
        </w:rPr>
        <w:t>Тема «Розчини»</w:t>
      </w:r>
      <w:r>
        <w:rPr>
          <w:color w:val="000000"/>
          <w:sz w:val="28"/>
          <w:szCs w:val="28"/>
          <w:lang w:val="uk-UA"/>
        </w:rPr>
        <w:t xml:space="preserve"> дуже</w:t>
      </w:r>
      <w:r w:rsidR="008036B3">
        <w:rPr>
          <w:color w:val="000000"/>
          <w:sz w:val="28"/>
          <w:szCs w:val="28"/>
          <w:lang w:val="uk-UA"/>
        </w:rPr>
        <w:t xml:space="preserve"> цікава. </w:t>
      </w:r>
      <w:r w:rsidR="007359E6">
        <w:rPr>
          <w:color w:val="000000"/>
          <w:sz w:val="28"/>
          <w:szCs w:val="28"/>
        </w:rPr>
        <w:t xml:space="preserve">Розчини мають величезне значення  у природі, промисловості, медицині. Рослини засвоюють речовини у вигляді розчинів. Засвоєння їжі пов’язане з переводом поживних речовин у розчин. Усі природні води є розчинами. </w:t>
      </w:r>
    </w:p>
    <w:p w:rsidR="007A6AE3" w:rsidRDefault="008036B3" w:rsidP="00B0036B">
      <w:pPr>
        <w:tabs>
          <w:tab w:val="center" w:pos="4820"/>
          <w:tab w:val="left" w:pos="8222"/>
        </w:tabs>
        <w:spacing w:line="360" w:lineRule="auto"/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Правильний підбір завдань і запитань  надає навчальному процесу розваги, сприяючи розвитку в учнів пошукової пізнавальної  активності й самостійності у роботі. Тому на уроках я використовую творчі задачі і завдання, цікаві досліди і запитання, вікторини, вірші, загадки.</w:t>
      </w:r>
    </w:p>
    <w:p w:rsidR="007359E6" w:rsidRPr="007359E6" w:rsidRDefault="007359E6" w:rsidP="007359E6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7359E6">
        <w:rPr>
          <w:b/>
          <w:color w:val="000000"/>
          <w:sz w:val="28"/>
          <w:szCs w:val="28"/>
          <w:lang w:val="uk-UA"/>
        </w:rPr>
        <w:t>Цікаві факти про воду.</w:t>
      </w:r>
    </w:p>
    <w:p w:rsidR="007359E6" w:rsidRPr="002B6273" w:rsidRDefault="002B6273" w:rsidP="0024597D">
      <w:pPr>
        <w:tabs>
          <w:tab w:val="center" w:pos="4820"/>
          <w:tab w:val="left" w:pos="8222"/>
        </w:tabs>
        <w:spacing w:line="360" w:lineRule="auto"/>
        <w:ind w:right="-1"/>
        <w:rPr>
          <w:rFonts w:ascii="Segoe UI" w:hAnsi="Segoe UI" w:cs="Segoe UI"/>
          <w:sz w:val="21"/>
          <w:szCs w:val="21"/>
        </w:rPr>
      </w:pPr>
      <w:r>
        <w:rPr>
          <w:sz w:val="28"/>
          <w:szCs w:val="28"/>
          <w:lang w:val="uk-UA"/>
        </w:rPr>
        <w:t>1.</w:t>
      </w:r>
      <w:r w:rsidR="00402F5B">
        <w:rPr>
          <w:sz w:val="28"/>
          <w:szCs w:val="28"/>
          <w:lang w:val="uk-UA"/>
        </w:rPr>
        <w:t xml:space="preserve"> </w:t>
      </w:r>
      <w:r w:rsidR="007359E6" w:rsidRPr="002B6273">
        <w:rPr>
          <w:sz w:val="28"/>
          <w:szCs w:val="28"/>
        </w:rPr>
        <w:t>Найчистіша</w:t>
      </w:r>
      <w:r w:rsidR="0024597D">
        <w:rPr>
          <w:sz w:val="28"/>
          <w:szCs w:val="28"/>
        </w:rPr>
        <w:t xml:space="preserve"> вода виявлена ​​у Фінляндії.</w:t>
      </w:r>
      <w:r w:rsidR="007359E6" w:rsidRPr="002B6273">
        <w:rPr>
          <w:sz w:val="28"/>
          <w:szCs w:val="28"/>
        </w:rPr>
        <w:t> </w:t>
      </w:r>
    </w:p>
    <w:p w:rsidR="007359E6" w:rsidRPr="002B6273" w:rsidRDefault="002B6273" w:rsidP="0024597D">
      <w:pPr>
        <w:tabs>
          <w:tab w:val="center" w:pos="4820"/>
          <w:tab w:val="left" w:pos="822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402F5B">
        <w:rPr>
          <w:sz w:val="28"/>
          <w:szCs w:val="28"/>
          <w:lang w:val="uk-UA"/>
        </w:rPr>
        <w:t xml:space="preserve"> </w:t>
      </w:r>
      <w:r w:rsidR="00402F5B">
        <w:rPr>
          <w:sz w:val="28"/>
          <w:szCs w:val="28"/>
        </w:rPr>
        <w:t>За 20 хвилин</w:t>
      </w:r>
      <w:r w:rsidR="007359E6" w:rsidRPr="002B6273">
        <w:rPr>
          <w:sz w:val="28"/>
          <w:szCs w:val="28"/>
        </w:rPr>
        <w:t xml:space="preserve"> одна гроза виливає на землю близько 125 </w:t>
      </w:r>
      <w:r w:rsidR="00402F5B">
        <w:rPr>
          <w:sz w:val="28"/>
          <w:szCs w:val="28"/>
        </w:rPr>
        <w:t>мільйонів літрів води. </w:t>
      </w:r>
    </w:p>
    <w:p w:rsidR="0051512F" w:rsidRDefault="00402F5B" w:rsidP="0051512F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62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Гаряча вода, яку поставили</w:t>
      </w:r>
      <w:r w:rsidR="007359E6" w:rsidRPr="002B6273">
        <w:rPr>
          <w:sz w:val="28"/>
          <w:szCs w:val="28"/>
        </w:rPr>
        <w:t xml:space="preserve"> в холодил</w:t>
      </w:r>
      <w:r>
        <w:rPr>
          <w:sz w:val="28"/>
          <w:szCs w:val="28"/>
        </w:rPr>
        <w:t xml:space="preserve">ьник, замерзає швидше холодної. </w:t>
      </w:r>
      <w:r w:rsidR="007359E6" w:rsidRPr="002B6273">
        <w:rPr>
          <w:sz w:val="28"/>
          <w:szCs w:val="28"/>
        </w:rPr>
        <w:t>Вченим так і не вдалося до</w:t>
      </w:r>
      <w:r w:rsidR="00B0036B" w:rsidRPr="002B6273">
        <w:rPr>
          <w:sz w:val="28"/>
          <w:szCs w:val="28"/>
        </w:rPr>
        <w:t xml:space="preserve"> кінця розгадати цю загадку. </w:t>
      </w:r>
      <w:r w:rsidR="007359E6" w:rsidRPr="002B6273">
        <w:rPr>
          <w:rFonts w:ascii="Segoe UI" w:hAnsi="Segoe UI" w:cs="Segoe UI"/>
          <w:sz w:val="21"/>
          <w:szCs w:val="21"/>
        </w:rPr>
        <w:br/>
      </w:r>
      <w:r>
        <w:rPr>
          <w:sz w:val="28"/>
          <w:szCs w:val="28"/>
          <w:lang w:val="uk-UA"/>
        </w:rPr>
        <w:t>4</w:t>
      </w:r>
      <w:r w:rsidR="002B62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</w:t>
      </w:r>
      <w:r w:rsidR="007359E6" w:rsidRPr="002B6273">
        <w:rPr>
          <w:sz w:val="28"/>
          <w:szCs w:val="28"/>
        </w:rPr>
        <w:t>арячою водою ефективніше</w:t>
      </w:r>
      <w:r>
        <w:rPr>
          <w:sz w:val="28"/>
          <w:szCs w:val="28"/>
        </w:rPr>
        <w:t xml:space="preserve"> гасить пожежу, ніж холодною.</w:t>
      </w:r>
      <w:r w:rsidR="007359E6" w:rsidRPr="002B6273">
        <w:rPr>
          <w:rFonts w:ascii="Segoe UI" w:hAnsi="Segoe UI" w:cs="Segoe UI"/>
          <w:sz w:val="21"/>
          <w:szCs w:val="21"/>
        </w:rPr>
        <w:t> </w:t>
      </w:r>
      <w:r w:rsidR="007359E6" w:rsidRPr="002B6273">
        <w:rPr>
          <w:rFonts w:ascii="Segoe UI" w:hAnsi="Segoe UI" w:cs="Segoe UI"/>
          <w:sz w:val="21"/>
          <w:szCs w:val="21"/>
        </w:rPr>
        <w:br/>
      </w:r>
      <w:r>
        <w:rPr>
          <w:sz w:val="28"/>
          <w:szCs w:val="28"/>
          <w:lang w:val="uk-UA"/>
        </w:rPr>
        <w:t>5</w:t>
      </w:r>
      <w:r w:rsidR="002B62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 w:rsidR="007359E6" w:rsidRPr="002B6273">
        <w:rPr>
          <w:sz w:val="28"/>
          <w:szCs w:val="28"/>
        </w:rPr>
        <w:t>ода може горіти. В Азербайджані є місце, де вода містить велику кількість метану. Якщо піднести до неї сірник, вона</w:t>
      </w:r>
      <w:r w:rsidR="00476B20">
        <w:rPr>
          <w:sz w:val="28"/>
          <w:szCs w:val="28"/>
        </w:rPr>
        <w:t xml:space="preserve"> загориться в ту ж секунду.... </w:t>
      </w:r>
      <w:r w:rsidR="00AE11CC">
        <w:rPr>
          <w:rFonts w:ascii="Verdana" w:hAnsi="Verdana"/>
          <w:color w:val="000000"/>
          <w:sz w:val="18"/>
          <w:szCs w:val="18"/>
        </w:rPr>
        <w:br/>
      </w:r>
      <w:r w:rsidR="00476B20" w:rsidRPr="00476B20">
        <w:rPr>
          <w:color w:val="000000"/>
          <w:sz w:val="28"/>
          <w:szCs w:val="28"/>
          <w:shd w:val="clear" w:color="auto" w:fill="FFFFFF"/>
          <w:lang w:val="uk-UA"/>
        </w:rPr>
        <w:t>6.</w:t>
      </w:r>
      <w:r w:rsidR="00AE11CC" w:rsidRPr="00476B20">
        <w:rPr>
          <w:color w:val="000000"/>
          <w:sz w:val="28"/>
          <w:szCs w:val="28"/>
          <w:shd w:val="clear" w:color="auto" w:fill="FFFFFF"/>
        </w:rPr>
        <w:t>Вода – найважливіший елемент систем охолодження (піт) та обігріву (електризація) організму.</w:t>
      </w:r>
      <w:r w:rsidR="00AE11CC" w:rsidRPr="00476B20">
        <w:rPr>
          <w:color w:val="000000"/>
          <w:sz w:val="28"/>
          <w:szCs w:val="28"/>
        </w:rPr>
        <w:br/>
      </w:r>
      <w:r w:rsidR="00476B20" w:rsidRPr="00476B20">
        <w:rPr>
          <w:color w:val="000000"/>
          <w:sz w:val="28"/>
          <w:szCs w:val="28"/>
          <w:shd w:val="clear" w:color="auto" w:fill="FFFFFF"/>
          <w:lang w:val="uk-UA"/>
        </w:rPr>
        <w:t>7.</w:t>
      </w:r>
      <w:r w:rsidR="00AE11CC" w:rsidRPr="00476B20">
        <w:rPr>
          <w:color w:val="000000"/>
          <w:sz w:val="28"/>
          <w:szCs w:val="28"/>
          <w:shd w:val="clear" w:color="auto" w:fill="FFFFFF"/>
        </w:rPr>
        <w:t>Вода – найкращий тонізуючий напій і не має жодних побічних ефектів.</w:t>
      </w:r>
    </w:p>
    <w:p w:rsidR="0051512F" w:rsidRDefault="0051512F" w:rsidP="0051512F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51512F">
        <w:rPr>
          <w:b/>
          <w:color w:val="000000"/>
          <w:sz w:val="28"/>
          <w:szCs w:val="28"/>
          <w:lang w:val="uk-UA"/>
        </w:rPr>
        <w:t>Вірші про воду.</w:t>
      </w:r>
    </w:p>
    <w:p w:rsidR="009655DB" w:rsidRPr="00DD5A89" w:rsidRDefault="0051512F" w:rsidP="00DD5A89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color w:val="000000"/>
          <w:sz w:val="28"/>
          <w:szCs w:val="28"/>
          <w:lang w:val="uk-UA"/>
        </w:rPr>
      </w:pPr>
      <w:r w:rsidRPr="0051512F">
        <w:rPr>
          <w:color w:val="000000"/>
          <w:sz w:val="28"/>
          <w:szCs w:val="28"/>
          <w:lang w:val="uk-UA"/>
        </w:rPr>
        <w:t>Під час уроку на тему «Вода» використовую віші про воду.</w:t>
      </w:r>
    </w:p>
    <w:p w:rsidR="009655DB" w:rsidRPr="00513477" w:rsidRDefault="009655DB" w:rsidP="003E4AF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477">
        <w:rPr>
          <w:color w:val="000000"/>
          <w:sz w:val="28"/>
          <w:szCs w:val="28"/>
        </w:rPr>
        <w:t>Водень</w:t>
      </w:r>
      <w:r w:rsidR="00513477" w:rsidRPr="00513477">
        <w:rPr>
          <w:color w:val="000000"/>
          <w:sz w:val="28"/>
          <w:szCs w:val="28"/>
          <w:lang w:val="uk-UA"/>
        </w:rPr>
        <w:t xml:space="preserve"> </w:t>
      </w:r>
      <w:r w:rsidR="00513477" w:rsidRPr="00513477">
        <w:rPr>
          <w:color w:val="000000"/>
          <w:sz w:val="28"/>
          <w:szCs w:val="28"/>
        </w:rPr>
        <w:t>і</w:t>
      </w:r>
      <w:r w:rsidRPr="00513477">
        <w:rPr>
          <w:color w:val="000000"/>
          <w:sz w:val="28"/>
          <w:szCs w:val="28"/>
        </w:rPr>
        <w:t xml:space="preserve"> </w:t>
      </w:r>
      <w:proofErr w:type="spellStart"/>
      <w:r w:rsidRPr="00513477">
        <w:rPr>
          <w:color w:val="000000"/>
          <w:sz w:val="28"/>
          <w:szCs w:val="28"/>
        </w:rPr>
        <w:t>трохи</w:t>
      </w:r>
      <w:proofErr w:type="spellEnd"/>
      <w:r w:rsidRPr="00513477">
        <w:rPr>
          <w:color w:val="000000"/>
          <w:sz w:val="28"/>
          <w:szCs w:val="28"/>
        </w:rPr>
        <w:t xml:space="preserve"> </w:t>
      </w:r>
      <w:proofErr w:type="spellStart"/>
      <w:r w:rsidRPr="00513477">
        <w:rPr>
          <w:color w:val="000000"/>
          <w:sz w:val="28"/>
          <w:szCs w:val="28"/>
        </w:rPr>
        <w:t>кисню</w:t>
      </w:r>
      <w:proofErr w:type="spellEnd"/>
      <w:r w:rsidRPr="00513477">
        <w:rPr>
          <w:color w:val="000000"/>
          <w:sz w:val="28"/>
          <w:szCs w:val="28"/>
        </w:rPr>
        <w:t xml:space="preserve"> –</w:t>
      </w:r>
    </w:p>
    <w:p w:rsidR="009655DB" w:rsidRPr="00513477" w:rsidRDefault="009655DB" w:rsidP="003E4AF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477">
        <w:rPr>
          <w:color w:val="000000"/>
          <w:sz w:val="28"/>
          <w:szCs w:val="28"/>
        </w:rPr>
        <w:t>Для прохолоди, насолоди і пиття.</w:t>
      </w:r>
    </w:p>
    <w:p w:rsidR="009655DB" w:rsidRPr="00513477" w:rsidRDefault="009655DB" w:rsidP="003E4AF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477">
        <w:rPr>
          <w:color w:val="000000"/>
          <w:sz w:val="28"/>
          <w:szCs w:val="28"/>
        </w:rPr>
        <w:t>Згоден</w:t>
      </w:r>
      <w:r w:rsidR="00513477" w:rsidRPr="00513477">
        <w:rPr>
          <w:color w:val="000000"/>
          <w:sz w:val="28"/>
          <w:szCs w:val="28"/>
          <w:lang w:val="uk-UA"/>
        </w:rPr>
        <w:t xml:space="preserve"> з</w:t>
      </w:r>
      <w:r w:rsidRPr="00513477">
        <w:rPr>
          <w:color w:val="000000"/>
          <w:sz w:val="28"/>
          <w:szCs w:val="28"/>
        </w:rPr>
        <w:t xml:space="preserve"> вас кожен, звісно,</w:t>
      </w:r>
    </w:p>
    <w:p w:rsidR="009655DB" w:rsidRPr="00DD5A89" w:rsidRDefault="009655DB" w:rsidP="003E4AF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3477">
        <w:rPr>
          <w:color w:val="000000"/>
          <w:sz w:val="28"/>
          <w:szCs w:val="28"/>
        </w:rPr>
        <w:lastRenderedPageBreak/>
        <w:t>Що Аш Два О – коштовна формула буття.</w:t>
      </w:r>
    </w:p>
    <w:p w:rsidR="009655DB" w:rsidRP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  <w:r w:rsidRPr="0051512F">
        <w:rPr>
          <w:color w:val="000000"/>
          <w:sz w:val="28"/>
          <w:szCs w:val="28"/>
        </w:rPr>
        <w:t>***</w:t>
      </w:r>
    </w:p>
    <w:p w:rsidR="0051512F" w:rsidRDefault="0051512F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роси, з морів, річок і плес</w:t>
      </w:r>
    </w:p>
    <w:p w:rsidR="0051512F" w:rsidRDefault="0051512F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Вода як перейде у пару,</w:t>
      </w:r>
    </w:p>
    <w:p w:rsidR="0051512F" w:rsidRDefault="0051512F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Одразу ж лине до небес,</w:t>
      </w:r>
    </w:p>
    <w:p w:rsidR="0051512F" w:rsidRDefault="0051512F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Щоб утворились в небі хмари</w:t>
      </w:r>
      <w:r w:rsidR="009655DB">
        <w:rPr>
          <w:color w:val="000000"/>
          <w:sz w:val="28"/>
          <w:szCs w:val="28"/>
          <w:lang w:val="uk-UA"/>
        </w:rPr>
        <w:t>.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 впасти з хмар на ниви, 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сніг, як град, як злива.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Знов перейти у пару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повернутись в хмару,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впасти з хмар на ниви,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 сніг, як град, як злива.</w:t>
      </w:r>
    </w:p>
    <w:p w:rsidR="009655DB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Цей шлях, що вона робить, </w:t>
      </w:r>
    </w:p>
    <w:p w:rsidR="0051512F" w:rsidRPr="00DD5A89" w:rsidRDefault="009655DB" w:rsidP="00DD5A89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зветься колообіг.</w:t>
      </w:r>
    </w:p>
    <w:p w:rsidR="0051512F" w:rsidRDefault="009655DB" w:rsidP="00DD5A8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="0051512F" w:rsidRPr="0051512F">
        <w:rPr>
          <w:color w:val="000000"/>
          <w:sz w:val="28"/>
          <w:szCs w:val="28"/>
        </w:rPr>
        <w:t>***</w:t>
      </w:r>
    </w:p>
    <w:p w:rsidR="009655DB" w:rsidRPr="00513477" w:rsidRDefault="009655DB" w:rsidP="00DD5A8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513477">
        <w:rPr>
          <w:sz w:val="28"/>
          <w:szCs w:val="28"/>
        </w:rPr>
        <w:t>А вода — це справжнє диво!</w:t>
      </w:r>
    </w:p>
    <w:p w:rsidR="009655DB" w:rsidRPr="00513477" w:rsidRDefault="009655DB" w:rsidP="00DD5A8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513477">
        <w:rPr>
          <w:sz w:val="28"/>
          <w:szCs w:val="28"/>
        </w:rPr>
        <w:t>Як прожити без води?</w:t>
      </w:r>
    </w:p>
    <w:p w:rsidR="009655DB" w:rsidRPr="00513477" w:rsidRDefault="009655DB" w:rsidP="00DD5A8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513477">
        <w:rPr>
          <w:sz w:val="28"/>
          <w:szCs w:val="28"/>
        </w:rPr>
        <w:t>З нею ми завжди щасливі,</w:t>
      </w:r>
    </w:p>
    <w:p w:rsidR="0051512F" w:rsidRPr="007B47EA" w:rsidRDefault="009655DB" w:rsidP="00DD5A8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513477">
        <w:rPr>
          <w:sz w:val="28"/>
          <w:szCs w:val="28"/>
        </w:rPr>
        <w:t>З нею в нас нема біди.</w:t>
      </w:r>
    </w:p>
    <w:p w:rsidR="007A6AE3" w:rsidRPr="001B68DB" w:rsidRDefault="007A6AE3" w:rsidP="0051512F">
      <w:pPr>
        <w:tabs>
          <w:tab w:val="center" w:pos="4820"/>
          <w:tab w:val="left" w:pos="8222"/>
        </w:tabs>
        <w:spacing w:line="360" w:lineRule="auto"/>
        <w:ind w:right="-1"/>
        <w:rPr>
          <w:b/>
          <w:color w:val="000000"/>
          <w:sz w:val="28"/>
          <w:szCs w:val="28"/>
          <w:lang w:val="uk-UA"/>
        </w:rPr>
      </w:pPr>
      <w:r w:rsidRPr="001B68DB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 w:rsidR="008036B3" w:rsidRPr="001B68DB">
        <w:rPr>
          <w:b/>
          <w:color w:val="000000"/>
          <w:sz w:val="28"/>
          <w:szCs w:val="28"/>
          <w:lang w:val="uk-UA"/>
        </w:rPr>
        <w:t xml:space="preserve">Приклади </w:t>
      </w:r>
      <w:r w:rsidRPr="001B68DB">
        <w:rPr>
          <w:b/>
          <w:color w:val="000000"/>
          <w:sz w:val="28"/>
          <w:szCs w:val="28"/>
          <w:lang w:val="uk-UA"/>
        </w:rPr>
        <w:t xml:space="preserve">творчих </w:t>
      </w:r>
      <w:r w:rsidR="008036B3" w:rsidRPr="001B68DB">
        <w:rPr>
          <w:b/>
          <w:color w:val="000000"/>
          <w:sz w:val="28"/>
          <w:szCs w:val="28"/>
          <w:lang w:val="uk-UA"/>
        </w:rPr>
        <w:t>задач та завдань.</w:t>
      </w:r>
    </w:p>
    <w:p w:rsidR="007A6AE3" w:rsidRDefault="007A6AE3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1.Медичний спирт складається з 96% етилового спирту та 4% води. Яка речовина у цьому випадку є розчинником?</w:t>
      </w:r>
      <w:r w:rsidR="0024597D">
        <w:rPr>
          <w:color w:val="000000"/>
          <w:sz w:val="28"/>
          <w:szCs w:val="28"/>
          <w:lang w:val="uk-UA"/>
        </w:rPr>
        <w:t xml:space="preserve"> Знайти масу води та масу спирту у даному розчині.</w:t>
      </w:r>
    </w:p>
    <w:p w:rsidR="001F490A" w:rsidRDefault="0024597D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F490A">
        <w:rPr>
          <w:color w:val="000000"/>
          <w:sz w:val="28"/>
          <w:szCs w:val="28"/>
          <w:lang w:val="uk-UA"/>
        </w:rPr>
        <w:t>.Спиртовий розчин йоду – медичний препарат, який використовують для обробки ран. Зазвичай у аптеках продається 5% спиртовий розчин. Він містить 2% калій йодид</w:t>
      </w:r>
      <w:r w:rsidR="00802E87">
        <w:rPr>
          <w:color w:val="000000"/>
          <w:sz w:val="28"/>
          <w:szCs w:val="28"/>
          <w:lang w:val="uk-UA"/>
        </w:rPr>
        <w:t>. Для приготування та</w:t>
      </w:r>
      <w:r w:rsidR="00A50798">
        <w:rPr>
          <w:color w:val="000000"/>
          <w:sz w:val="28"/>
          <w:szCs w:val="28"/>
          <w:lang w:val="uk-UA"/>
        </w:rPr>
        <w:t>кого препарату використовують 96</w:t>
      </w:r>
      <w:r w:rsidR="00802E87">
        <w:rPr>
          <w:color w:val="000000"/>
          <w:sz w:val="28"/>
          <w:szCs w:val="28"/>
          <w:lang w:val="uk-UA"/>
        </w:rPr>
        <w:t>% розчин спирту. Визначити масову частку води в спиртовому розчині йоду.</w:t>
      </w:r>
    </w:p>
    <w:p w:rsidR="00802E87" w:rsidRDefault="0024597D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02E87">
        <w:rPr>
          <w:color w:val="000000"/>
          <w:sz w:val="28"/>
          <w:szCs w:val="28"/>
          <w:lang w:val="uk-UA"/>
        </w:rPr>
        <w:t>.Під час лікування використали внутрішньовенно протиалергійний засіб натрій тіосульфат. Для цього взяли 10</w:t>
      </w:r>
      <w:r>
        <w:rPr>
          <w:color w:val="000000"/>
          <w:sz w:val="28"/>
          <w:szCs w:val="28"/>
          <w:lang w:val="uk-UA"/>
        </w:rPr>
        <w:t xml:space="preserve"> </w:t>
      </w:r>
      <w:r w:rsidR="00802E87">
        <w:rPr>
          <w:color w:val="000000"/>
          <w:sz w:val="28"/>
          <w:szCs w:val="28"/>
          <w:lang w:val="uk-UA"/>
        </w:rPr>
        <w:t>мл 30% розчину, густиною 1,2</w:t>
      </w:r>
      <w:r>
        <w:rPr>
          <w:color w:val="000000"/>
          <w:sz w:val="28"/>
          <w:szCs w:val="28"/>
          <w:lang w:val="uk-UA"/>
        </w:rPr>
        <w:t xml:space="preserve"> </w:t>
      </w:r>
      <w:r w:rsidR="00802E87">
        <w:rPr>
          <w:color w:val="000000"/>
          <w:sz w:val="28"/>
          <w:szCs w:val="28"/>
          <w:lang w:val="uk-UA"/>
        </w:rPr>
        <w:t>г/мл. Скільки йонів натрію потрапило при цьому в організм хворого?</w:t>
      </w:r>
    </w:p>
    <w:p w:rsidR="00F54BAC" w:rsidRDefault="00E00DD6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4.</w:t>
      </w:r>
      <w:r w:rsidR="00F54BAC">
        <w:rPr>
          <w:color w:val="000000"/>
          <w:sz w:val="28"/>
          <w:szCs w:val="28"/>
          <w:lang w:val="uk-UA"/>
        </w:rPr>
        <w:t>«У мене немає ні смаку, ні кольору, ні запаху, мене не опишеш, мною насолоджуєшся, не розуміючи, що я таке. Я</w:t>
      </w:r>
      <w:r w:rsidR="006071A5">
        <w:rPr>
          <w:color w:val="000000"/>
          <w:sz w:val="28"/>
          <w:szCs w:val="28"/>
          <w:lang w:val="uk-UA"/>
        </w:rPr>
        <w:t xml:space="preserve"> </w:t>
      </w:r>
      <w:r w:rsidR="00F54BAC">
        <w:rPr>
          <w:color w:val="000000"/>
          <w:sz w:val="28"/>
          <w:szCs w:val="28"/>
          <w:lang w:val="uk-UA"/>
        </w:rPr>
        <w:t>просто необхідна для життя, я і є саме життя». Так писав французький письменник Антуан де Сент-Екзюпері після того, як його літак розбився в пустелі і він кілька днів провів під палаючим сонцем.</w:t>
      </w:r>
      <w:r w:rsidR="00A50798">
        <w:rPr>
          <w:color w:val="000000"/>
          <w:sz w:val="28"/>
          <w:szCs w:val="28"/>
          <w:lang w:val="uk-UA"/>
        </w:rPr>
        <w:t xml:space="preserve"> Про що йдеться мова?</w:t>
      </w:r>
    </w:p>
    <w:p w:rsidR="00F54BAC" w:rsidRDefault="00E00DD6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F54BAC">
        <w:rPr>
          <w:color w:val="000000"/>
          <w:sz w:val="28"/>
          <w:szCs w:val="28"/>
          <w:lang w:val="uk-UA"/>
        </w:rPr>
        <w:t>.</w:t>
      </w:r>
      <w:r w:rsidR="006071A5">
        <w:rPr>
          <w:color w:val="000000"/>
          <w:sz w:val="28"/>
          <w:szCs w:val="28"/>
          <w:lang w:val="uk-UA"/>
        </w:rPr>
        <w:t>Тіло людини містить близько 75% цієї речовини, а тіло медузи – 99%. Що це за речовина?</w:t>
      </w:r>
    </w:p>
    <w:p w:rsidR="00F54BAC" w:rsidRPr="001B68DB" w:rsidRDefault="00F54BAC" w:rsidP="001B68DB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1B68DB">
        <w:rPr>
          <w:b/>
          <w:color w:val="000000"/>
          <w:sz w:val="28"/>
          <w:szCs w:val="28"/>
          <w:lang w:val="uk-UA"/>
        </w:rPr>
        <w:t>Приклади дослідів.</w:t>
      </w:r>
    </w:p>
    <w:p w:rsidR="00F54BAC" w:rsidRDefault="006071A5" w:rsidP="00F54BAC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Досдід 1. Вирощування кристалів мідного купоросу.</w:t>
      </w:r>
    </w:p>
    <w:p w:rsidR="006071A5" w:rsidRDefault="006071A5" w:rsidP="006071A5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Мідний купорос або </w:t>
      </w:r>
      <w:r w:rsidR="005628D9">
        <w:rPr>
          <w:color w:val="000000"/>
          <w:sz w:val="28"/>
          <w:szCs w:val="28"/>
          <w:lang w:val="uk-UA"/>
        </w:rPr>
        <w:t xml:space="preserve">купрум сульфат </w:t>
      </w:r>
      <w:r>
        <w:rPr>
          <w:color w:val="000000"/>
          <w:sz w:val="28"/>
          <w:szCs w:val="28"/>
          <w:lang w:val="uk-UA"/>
        </w:rPr>
        <w:t>– це складна неорганічна речовина, що належить до класу солі. ЇЇ можна придбати в господарчому магазині, адже купорос широко використовують садівники для боротьби з хворобами рослин.</w:t>
      </w:r>
    </w:p>
    <w:p w:rsidR="006071A5" w:rsidRDefault="006071A5" w:rsidP="006071A5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Купрум сульфат блакитного кольору і має кристалічну будову. Спробуємо одержати блакитні кристали самостійно. Для цього в пробірку з водою невеликими порціями досипаємо порошок мідного купоросу, постійно перемішуючи суміш.</w:t>
      </w:r>
      <w:r w:rsidR="005628D9">
        <w:rPr>
          <w:color w:val="000000"/>
          <w:sz w:val="28"/>
          <w:szCs w:val="28"/>
          <w:lang w:val="uk-UA"/>
        </w:rPr>
        <w:t xml:space="preserve"> Речовина повинна повніс</w:t>
      </w:r>
      <w:r w:rsidR="00E00DD6">
        <w:rPr>
          <w:color w:val="000000"/>
          <w:sz w:val="28"/>
          <w:szCs w:val="28"/>
          <w:lang w:val="uk-UA"/>
        </w:rPr>
        <w:t>тю розчинитися</w:t>
      </w:r>
      <w:r w:rsidR="005628D9">
        <w:rPr>
          <w:color w:val="000000"/>
          <w:sz w:val="28"/>
          <w:szCs w:val="28"/>
          <w:lang w:val="uk-UA"/>
        </w:rPr>
        <w:t>. Так робити до тих пір, доки мідний купорос стане дуже повільно розчинятися. Ми отримали насичений розчин купрум сульфату. Отриманий розчин фільтруємо, колбу закриваємо пробкою і залишаємо на кілька днів у спокої. Через кілька днів у призмі з’являться красиві призми кристалів.</w:t>
      </w:r>
    </w:p>
    <w:p w:rsidR="009D65A7" w:rsidRDefault="00F978B0" w:rsidP="001B68DB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способом можна отримати прозорі кристали кухонної солі.</w:t>
      </w:r>
    </w:p>
    <w:p w:rsidR="00F978B0" w:rsidRDefault="00F978B0" w:rsidP="00F978B0">
      <w:pPr>
        <w:tabs>
          <w:tab w:val="center" w:pos="4820"/>
          <w:tab w:val="left" w:pos="8222"/>
        </w:tabs>
        <w:spacing w:line="360" w:lineRule="auto"/>
        <w:ind w:right="-1"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 2.</w:t>
      </w:r>
      <w:r w:rsidRPr="00F978B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Вирощування кристалів міді.</w:t>
      </w:r>
    </w:p>
    <w:p w:rsidR="00830114" w:rsidRPr="001B68DB" w:rsidRDefault="00F978B0" w:rsidP="001B68DB">
      <w:pPr>
        <w:tabs>
          <w:tab w:val="center" w:pos="4820"/>
          <w:tab w:val="left" w:pos="8222"/>
        </w:tabs>
        <w:spacing w:line="360" w:lineRule="auto"/>
        <w:ind w:right="-1"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Мідь, як і всі метали, - кристалічна речовина. Щоб отримати кристали, на дно хімічної склянки поміщаємо кілька кристал</w:t>
      </w:r>
      <w:r w:rsidR="00E00DD6">
        <w:rPr>
          <w:color w:val="000000"/>
          <w:sz w:val="28"/>
          <w:szCs w:val="28"/>
          <w:lang w:val="uk-UA"/>
        </w:rPr>
        <w:t xml:space="preserve">иків мідного купоросу та </w:t>
      </w:r>
      <w:r>
        <w:rPr>
          <w:color w:val="000000"/>
          <w:sz w:val="28"/>
          <w:szCs w:val="28"/>
          <w:lang w:val="uk-UA"/>
        </w:rPr>
        <w:t>щільно засипаємо шаром кухонної солі. Зверху на сіль кладемо фільтрувальний папір, вирізаний за діаметром склянки. Зверху кладемо залізну пластинку, з яку заздалегідь почистили від іржі. Усе це заливаємо насиченим розчином кухонної солі і залишаємо у спокої. Через кілька днів спостерігаємо у склянці великі червоні кристали міді.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 3.</w:t>
      </w:r>
      <w:r w:rsidR="00DD5A8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Виготовлення ялинкових прикрас.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Хімія допоможе н</w:t>
      </w:r>
      <w:r w:rsidRPr="0023544D">
        <w:rPr>
          <w:color w:val="000000"/>
          <w:sz w:val="28"/>
          <w:szCs w:val="28"/>
          <w:lang w:val="uk-UA"/>
        </w:rPr>
        <w:t>ам краще підготуватися</w:t>
      </w:r>
      <w:r w:rsidR="00830114">
        <w:rPr>
          <w:color w:val="000000"/>
          <w:sz w:val="28"/>
          <w:szCs w:val="28"/>
          <w:lang w:val="uk-UA"/>
        </w:rPr>
        <w:t xml:space="preserve"> до новорічного свята. Пропону</w:t>
      </w:r>
      <w:r>
        <w:rPr>
          <w:color w:val="000000"/>
          <w:sz w:val="28"/>
          <w:szCs w:val="28"/>
          <w:lang w:val="uk-UA"/>
        </w:rPr>
        <w:t>ємо</w:t>
      </w:r>
      <w:r w:rsidRPr="0023544D">
        <w:rPr>
          <w:color w:val="000000"/>
          <w:sz w:val="28"/>
          <w:szCs w:val="28"/>
          <w:lang w:val="uk-UA"/>
        </w:rPr>
        <w:t xml:space="preserve"> самостійно вигот</w:t>
      </w:r>
      <w:r>
        <w:rPr>
          <w:color w:val="000000"/>
          <w:sz w:val="28"/>
          <w:szCs w:val="28"/>
          <w:lang w:val="uk-UA"/>
        </w:rPr>
        <w:t>овити ялинкові іграшки.</w:t>
      </w:r>
    </w:p>
    <w:p w:rsidR="0023544D" w:rsidRDefault="0023544D" w:rsidP="001B68DB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Обмотаємо</w:t>
      </w:r>
      <w:r w:rsidRPr="0023544D">
        <w:rPr>
          <w:color w:val="000000"/>
          <w:sz w:val="28"/>
          <w:szCs w:val="28"/>
          <w:lang w:val="uk-UA"/>
        </w:rPr>
        <w:t xml:space="preserve"> шерстяними нитками виготовлені з дроту </w:t>
      </w:r>
      <w:r>
        <w:rPr>
          <w:color w:val="000000"/>
          <w:sz w:val="28"/>
          <w:szCs w:val="28"/>
          <w:lang w:val="uk-UA"/>
        </w:rPr>
        <w:t>зірочки, корзинки тощо й занурюємо</w:t>
      </w:r>
      <w:r w:rsidRPr="0023544D">
        <w:rPr>
          <w:color w:val="000000"/>
          <w:sz w:val="28"/>
          <w:szCs w:val="28"/>
          <w:lang w:val="uk-UA"/>
        </w:rPr>
        <w:t xml:space="preserve"> їх на кілька діб на ниточці у насичений розчин солі (алюмо-калієвого галуну або мідного купоросу). Кристалики, що осідають на нитках, розростаються, вкриваючи іграшки.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 4. Виготовлення природних барвників.</w:t>
      </w:r>
    </w:p>
    <w:p w:rsidR="0023544D" w:rsidRPr="0023544D" w:rsidRDefault="00476B20" w:rsidP="0023544D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830114">
        <w:rPr>
          <w:color w:val="000000"/>
          <w:sz w:val="28"/>
          <w:szCs w:val="28"/>
          <w:lang w:val="uk-UA"/>
        </w:rPr>
        <w:t xml:space="preserve"> </w:t>
      </w:r>
      <w:r w:rsidR="0023544D">
        <w:rPr>
          <w:color w:val="000000"/>
          <w:sz w:val="28"/>
          <w:szCs w:val="28"/>
          <w:lang w:val="uk-UA"/>
        </w:rPr>
        <w:t xml:space="preserve">давнину люди </w:t>
      </w:r>
      <w:r w:rsidR="0023544D" w:rsidRPr="0023544D">
        <w:rPr>
          <w:color w:val="000000"/>
          <w:sz w:val="28"/>
          <w:szCs w:val="28"/>
          <w:lang w:val="uk-UA"/>
        </w:rPr>
        <w:t>використовували натуральні фарби, наприклад, пурпур, кармін, червоний сандал тощо, які діставали з рослин, ком</w:t>
      </w:r>
      <w:r w:rsidR="0023544D">
        <w:rPr>
          <w:color w:val="000000"/>
          <w:sz w:val="28"/>
          <w:szCs w:val="28"/>
          <w:lang w:val="uk-UA"/>
        </w:rPr>
        <w:t>ах, молюсків. Ми пропонуємо виготувати  барвники з листя капусти.</w:t>
      </w:r>
    </w:p>
    <w:p w:rsidR="00476B20" w:rsidRDefault="0023544D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Нарізаємо</w:t>
      </w:r>
      <w:r w:rsidRPr="0023544D">
        <w:rPr>
          <w:color w:val="000000"/>
          <w:sz w:val="28"/>
          <w:szCs w:val="28"/>
          <w:lang w:val="uk-UA"/>
        </w:rPr>
        <w:t xml:space="preserve"> свіжі листк</w:t>
      </w:r>
      <w:r>
        <w:rPr>
          <w:color w:val="000000"/>
          <w:sz w:val="28"/>
          <w:szCs w:val="28"/>
          <w:lang w:val="uk-UA"/>
        </w:rPr>
        <w:t>и червоної капусти, прокип’ячуємо їх у воді, доки листки не стануть зеленими. Зливаємо</w:t>
      </w:r>
      <w:r w:rsidRPr="0023544D">
        <w:rPr>
          <w:color w:val="000000"/>
          <w:sz w:val="28"/>
          <w:szCs w:val="28"/>
          <w:lang w:val="uk-UA"/>
        </w:rPr>
        <w:t xml:space="preserve"> ліловий відвар. Розчи</w:t>
      </w:r>
      <w:r>
        <w:rPr>
          <w:color w:val="000000"/>
          <w:sz w:val="28"/>
          <w:szCs w:val="28"/>
          <w:lang w:val="uk-UA"/>
        </w:rPr>
        <w:t>н добутого індикатора розливаємо</w:t>
      </w:r>
      <w:r w:rsidRPr="0023544D">
        <w:rPr>
          <w:color w:val="000000"/>
          <w:sz w:val="28"/>
          <w:szCs w:val="28"/>
          <w:lang w:val="uk-UA"/>
        </w:rPr>
        <w:t xml:space="preserve"> у п’ять стаканів відповідно з газованою водою, роз</w:t>
      </w:r>
      <w:r>
        <w:rPr>
          <w:color w:val="000000"/>
          <w:sz w:val="28"/>
          <w:szCs w:val="28"/>
          <w:lang w:val="uk-UA"/>
        </w:rPr>
        <w:t xml:space="preserve">чином аміаку, розчином </w:t>
      </w:r>
      <w:r w:rsidRPr="0023544D">
        <w:rPr>
          <w:color w:val="000000"/>
          <w:sz w:val="28"/>
          <w:szCs w:val="28"/>
          <w:lang w:val="uk-UA"/>
        </w:rPr>
        <w:t>алюмо-калієвого галуну, сульфатно</w:t>
      </w:r>
      <w:r>
        <w:rPr>
          <w:color w:val="000000"/>
          <w:sz w:val="28"/>
          <w:szCs w:val="28"/>
          <w:lang w:val="uk-UA"/>
        </w:rPr>
        <w:t xml:space="preserve">ї кислоти і з водою. </w:t>
      </w:r>
      <w:r w:rsidRPr="0023544D">
        <w:rPr>
          <w:color w:val="000000"/>
          <w:sz w:val="28"/>
          <w:szCs w:val="28"/>
          <w:lang w:val="uk-UA"/>
        </w:rPr>
        <w:t>Речовина в першому стакані стає червоною, у другому — зеленою, у третьому — пурпуровою</w:t>
      </w:r>
      <w:r>
        <w:rPr>
          <w:color w:val="000000"/>
          <w:sz w:val="28"/>
          <w:szCs w:val="28"/>
          <w:lang w:val="uk-UA"/>
        </w:rPr>
        <w:t>, у четвертому — безбарвною</w:t>
      </w:r>
      <w:r w:rsidRPr="0023544D">
        <w:rPr>
          <w:color w:val="000000"/>
          <w:sz w:val="28"/>
          <w:szCs w:val="28"/>
          <w:lang w:val="uk-UA"/>
        </w:rPr>
        <w:t>, у п’ятому — синьою.</w:t>
      </w:r>
    </w:p>
    <w:p w:rsidR="0023544D" w:rsidRPr="001B68DB" w:rsidRDefault="0023544D" w:rsidP="00843C70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1B68DB">
        <w:rPr>
          <w:b/>
          <w:color w:val="000000"/>
          <w:sz w:val="28"/>
          <w:szCs w:val="28"/>
          <w:lang w:val="uk-UA"/>
        </w:rPr>
        <w:t>Тестова перевірка знань.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1.​ Розчин є: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 однорідною системою;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б) неоднорідною системою.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Позначте компоненти розчину: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а) розчинник;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б) емульсії;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в) розчинені речовини;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г) завись:</w:t>
      </w:r>
      <w:r w:rsidR="00A50798">
        <w:rPr>
          <w:color w:val="000000"/>
          <w:sz w:val="28"/>
          <w:szCs w:val="28"/>
          <w:lang w:val="uk-UA"/>
        </w:rPr>
        <w:t xml:space="preserve">  д) суспензія.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 w:rsidRPr="0023544D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Найпоширенішим розчинником є: 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а) ацетон;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б) бензин;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в) вода;</w:t>
      </w:r>
      <w:r w:rsidR="00A50798">
        <w:rPr>
          <w:color w:val="000000"/>
          <w:sz w:val="28"/>
          <w:szCs w:val="28"/>
          <w:lang w:val="uk-UA"/>
        </w:rPr>
        <w:t xml:space="preserve">  г) ртуть;</w:t>
      </w:r>
      <w:r>
        <w:rPr>
          <w:color w:val="000000"/>
          <w:sz w:val="28"/>
          <w:szCs w:val="28"/>
          <w:lang w:val="uk-UA"/>
        </w:rPr>
        <w:t xml:space="preserve"> д) гліцерин.</w:t>
      </w:r>
    </w:p>
    <w:p w:rsidR="0023544D" w:rsidRPr="0023544D" w:rsidRDefault="0023544D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Розчин – це: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</w:t>
      </w:r>
      <w:r w:rsidR="0023544D" w:rsidRPr="0023544D">
        <w:rPr>
          <w:color w:val="000000"/>
          <w:sz w:val="28"/>
          <w:szCs w:val="28"/>
          <w:lang w:val="uk-UA"/>
        </w:rPr>
        <w:t>) од</w:t>
      </w:r>
      <w:r w:rsidR="0023544D">
        <w:rPr>
          <w:color w:val="000000"/>
          <w:sz w:val="28"/>
          <w:szCs w:val="28"/>
          <w:lang w:val="uk-UA"/>
        </w:rPr>
        <w:t>норідна система сталого складу;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б</w:t>
      </w:r>
      <w:r w:rsidR="0023544D" w:rsidRPr="0023544D">
        <w:rPr>
          <w:color w:val="000000"/>
          <w:sz w:val="28"/>
          <w:szCs w:val="28"/>
          <w:lang w:val="uk-UA"/>
        </w:rPr>
        <w:t>) одн</w:t>
      </w:r>
      <w:r w:rsidR="0023544D">
        <w:rPr>
          <w:color w:val="000000"/>
          <w:sz w:val="28"/>
          <w:szCs w:val="28"/>
          <w:lang w:val="uk-UA"/>
        </w:rPr>
        <w:t>орідна система змінного складу;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</w:t>
      </w:r>
      <w:r w:rsidR="0023544D">
        <w:rPr>
          <w:color w:val="000000"/>
          <w:sz w:val="28"/>
          <w:szCs w:val="28"/>
          <w:lang w:val="uk-UA"/>
        </w:rPr>
        <w:t>) механічна суміш;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г</w:t>
      </w:r>
      <w:r w:rsidR="0023544D" w:rsidRPr="0023544D">
        <w:rPr>
          <w:color w:val="000000"/>
          <w:sz w:val="28"/>
          <w:szCs w:val="28"/>
          <w:lang w:val="uk-UA"/>
        </w:rPr>
        <w:t>) неодн</w:t>
      </w:r>
      <w:r w:rsidR="0023544D">
        <w:rPr>
          <w:color w:val="000000"/>
          <w:sz w:val="28"/>
          <w:szCs w:val="28"/>
          <w:lang w:val="uk-UA"/>
        </w:rPr>
        <w:t xml:space="preserve">орідна система сталого складу; 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</w:t>
      </w:r>
      <w:r w:rsidR="0023544D" w:rsidRPr="0023544D">
        <w:rPr>
          <w:color w:val="000000"/>
          <w:sz w:val="28"/>
          <w:szCs w:val="28"/>
          <w:lang w:val="uk-UA"/>
        </w:rPr>
        <w:t>) неодн</w:t>
      </w:r>
      <w:r w:rsidR="0023544D">
        <w:rPr>
          <w:color w:val="000000"/>
          <w:sz w:val="28"/>
          <w:szCs w:val="28"/>
          <w:lang w:val="uk-UA"/>
        </w:rPr>
        <w:t>орідна система змінного складу.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23544D" w:rsidRPr="0023544D">
        <w:rPr>
          <w:color w:val="000000"/>
          <w:sz w:val="28"/>
          <w:szCs w:val="28"/>
          <w:lang w:val="uk-UA"/>
        </w:rPr>
        <w:t>. Поз</w:t>
      </w:r>
      <w:r w:rsidR="0023544D">
        <w:rPr>
          <w:color w:val="000000"/>
          <w:sz w:val="28"/>
          <w:szCs w:val="28"/>
          <w:lang w:val="uk-UA"/>
        </w:rPr>
        <w:t>начте всі правильні твердження: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</w:t>
      </w:r>
      <w:r w:rsidR="0023544D" w:rsidRPr="0023544D">
        <w:rPr>
          <w:color w:val="000000"/>
          <w:sz w:val="28"/>
          <w:szCs w:val="28"/>
          <w:lang w:val="uk-UA"/>
        </w:rPr>
        <w:t>) молекула води полярна;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б</w:t>
      </w:r>
      <w:r w:rsidR="0023544D" w:rsidRPr="0023544D">
        <w:rPr>
          <w:color w:val="000000"/>
          <w:sz w:val="28"/>
          <w:szCs w:val="28"/>
          <w:lang w:val="uk-UA"/>
        </w:rPr>
        <w:t>) молекула води</w:t>
      </w:r>
      <w:r w:rsidR="0023544D">
        <w:rPr>
          <w:color w:val="000000"/>
          <w:sz w:val="28"/>
          <w:szCs w:val="28"/>
          <w:lang w:val="uk-UA"/>
        </w:rPr>
        <w:t xml:space="preserve"> неполярна ;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</w:t>
      </w:r>
      <w:r w:rsidR="0023544D">
        <w:rPr>
          <w:color w:val="000000"/>
          <w:sz w:val="28"/>
          <w:szCs w:val="28"/>
          <w:lang w:val="uk-UA"/>
        </w:rPr>
        <w:t>) молекула води є диполем.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6.</w:t>
      </w:r>
      <w:r w:rsidR="0023544D" w:rsidRPr="0023544D">
        <w:rPr>
          <w:color w:val="000000"/>
          <w:sz w:val="28"/>
          <w:szCs w:val="28"/>
          <w:lang w:val="uk-UA"/>
        </w:rPr>
        <w:t>Виберіть, у яких випадках утворяться істинні розчини, якщо речовини добре перемішати у воді: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а)</w:t>
      </w:r>
      <w:r w:rsidR="00A50798">
        <w:rPr>
          <w:color w:val="000000"/>
          <w:sz w:val="28"/>
          <w:szCs w:val="28"/>
          <w:lang w:val="uk-UA"/>
        </w:rPr>
        <w:t>г</w:t>
      </w:r>
      <w:r w:rsidR="0023544D" w:rsidRPr="0023544D">
        <w:rPr>
          <w:color w:val="000000"/>
          <w:sz w:val="28"/>
          <w:szCs w:val="28"/>
          <w:lang w:val="uk-UA"/>
        </w:rPr>
        <w:t>лин</w:t>
      </w:r>
      <w:r w:rsidR="0023544D">
        <w:rPr>
          <w:color w:val="000000"/>
          <w:sz w:val="28"/>
          <w:szCs w:val="28"/>
          <w:lang w:val="uk-UA"/>
        </w:rPr>
        <w:t xml:space="preserve">а; 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б)</w:t>
      </w:r>
      <w:r w:rsidR="00A50798">
        <w:rPr>
          <w:color w:val="000000"/>
          <w:sz w:val="28"/>
          <w:szCs w:val="28"/>
          <w:lang w:val="uk-UA"/>
        </w:rPr>
        <w:t>с</w:t>
      </w:r>
      <w:r w:rsidR="0023544D">
        <w:rPr>
          <w:color w:val="000000"/>
          <w:sz w:val="28"/>
          <w:szCs w:val="28"/>
          <w:lang w:val="uk-UA"/>
        </w:rPr>
        <w:t xml:space="preserve">пирт; 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в)</w:t>
      </w:r>
      <w:r w:rsidR="00A50798">
        <w:rPr>
          <w:color w:val="000000"/>
          <w:sz w:val="28"/>
          <w:szCs w:val="28"/>
          <w:lang w:val="uk-UA"/>
        </w:rPr>
        <w:t>о</w:t>
      </w:r>
      <w:r w:rsidR="0023544D">
        <w:rPr>
          <w:color w:val="000000"/>
          <w:sz w:val="28"/>
          <w:szCs w:val="28"/>
          <w:lang w:val="uk-UA"/>
        </w:rPr>
        <w:t xml:space="preserve">лія; </w:t>
      </w:r>
      <w:r w:rsidR="00A5079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г)</w:t>
      </w:r>
      <w:r w:rsidR="00A50798">
        <w:rPr>
          <w:color w:val="000000"/>
          <w:sz w:val="28"/>
          <w:szCs w:val="28"/>
          <w:lang w:val="uk-UA"/>
        </w:rPr>
        <w:t>ц</w:t>
      </w:r>
      <w:r w:rsidR="0023544D">
        <w:rPr>
          <w:color w:val="000000"/>
          <w:sz w:val="28"/>
          <w:szCs w:val="28"/>
          <w:lang w:val="uk-UA"/>
        </w:rPr>
        <w:t>укор.</w:t>
      </w:r>
    </w:p>
    <w:p w:rsidR="0023544D" w:rsidRPr="0023544D" w:rsidRDefault="004029E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23544D" w:rsidRPr="0023544D">
        <w:rPr>
          <w:color w:val="000000"/>
          <w:sz w:val="28"/>
          <w:szCs w:val="28"/>
          <w:lang w:val="uk-UA"/>
        </w:rPr>
        <w:t>. Розчин, в якому певна речовина за даних умов щ</w:t>
      </w:r>
      <w:r w:rsidR="0023544D">
        <w:rPr>
          <w:color w:val="000000"/>
          <w:sz w:val="28"/>
          <w:szCs w:val="28"/>
          <w:lang w:val="uk-UA"/>
        </w:rPr>
        <w:t>е може розчинитися,</w:t>
      </w:r>
      <w:r>
        <w:rPr>
          <w:color w:val="000000"/>
          <w:sz w:val="28"/>
          <w:szCs w:val="28"/>
          <w:lang w:val="uk-UA"/>
        </w:rPr>
        <w:t xml:space="preserve"> </w:t>
      </w:r>
      <w:r w:rsidR="0023544D">
        <w:rPr>
          <w:color w:val="000000"/>
          <w:sz w:val="28"/>
          <w:szCs w:val="28"/>
          <w:lang w:val="uk-UA"/>
        </w:rPr>
        <w:t>називається:</w:t>
      </w:r>
    </w:p>
    <w:p w:rsidR="0023544D" w:rsidRPr="0023544D" w:rsidRDefault="00830114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="004029E6">
        <w:rPr>
          <w:color w:val="000000"/>
          <w:sz w:val="28"/>
          <w:szCs w:val="28"/>
          <w:lang w:val="uk-UA"/>
        </w:rPr>
        <w:t>н</w:t>
      </w:r>
      <w:r w:rsidR="0023544D" w:rsidRPr="0023544D">
        <w:rPr>
          <w:color w:val="000000"/>
          <w:sz w:val="28"/>
          <w:szCs w:val="28"/>
          <w:lang w:val="uk-UA"/>
        </w:rPr>
        <w:t xml:space="preserve">асичений; </w:t>
      </w:r>
      <w:r>
        <w:rPr>
          <w:color w:val="000000"/>
          <w:sz w:val="28"/>
          <w:szCs w:val="28"/>
          <w:lang w:val="uk-UA"/>
        </w:rPr>
        <w:t>б)</w:t>
      </w:r>
      <w:r w:rsidR="004029E6">
        <w:rPr>
          <w:color w:val="000000"/>
          <w:sz w:val="28"/>
          <w:szCs w:val="28"/>
          <w:lang w:val="uk-UA"/>
        </w:rPr>
        <w:t>н</w:t>
      </w:r>
      <w:r w:rsidR="0023544D" w:rsidRPr="0023544D">
        <w:rPr>
          <w:color w:val="000000"/>
          <w:sz w:val="28"/>
          <w:szCs w:val="28"/>
          <w:lang w:val="uk-UA"/>
        </w:rPr>
        <w:t xml:space="preserve">енасичений; </w:t>
      </w:r>
      <w:r>
        <w:rPr>
          <w:color w:val="000000"/>
          <w:sz w:val="28"/>
          <w:szCs w:val="28"/>
          <w:lang w:val="uk-UA"/>
        </w:rPr>
        <w:t>в)</w:t>
      </w:r>
      <w:r w:rsidR="004029E6">
        <w:rPr>
          <w:color w:val="000000"/>
          <w:sz w:val="28"/>
          <w:szCs w:val="28"/>
          <w:lang w:val="uk-UA"/>
        </w:rPr>
        <w:t>к</w:t>
      </w:r>
      <w:r w:rsidR="0023544D">
        <w:rPr>
          <w:color w:val="000000"/>
          <w:sz w:val="28"/>
          <w:szCs w:val="28"/>
          <w:lang w:val="uk-UA"/>
        </w:rPr>
        <w:t xml:space="preserve">онцентрований; </w:t>
      </w:r>
      <w:r>
        <w:rPr>
          <w:color w:val="000000"/>
          <w:sz w:val="28"/>
          <w:szCs w:val="28"/>
          <w:lang w:val="uk-UA"/>
        </w:rPr>
        <w:t>г)</w:t>
      </w:r>
      <w:r w:rsidR="004029E6">
        <w:rPr>
          <w:color w:val="000000"/>
          <w:sz w:val="28"/>
          <w:szCs w:val="28"/>
          <w:lang w:val="uk-UA"/>
        </w:rPr>
        <w:t>р</w:t>
      </w:r>
      <w:r w:rsidR="0023544D">
        <w:rPr>
          <w:color w:val="000000"/>
          <w:sz w:val="28"/>
          <w:szCs w:val="28"/>
          <w:lang w:val="uk-UA"/>
        </w:rPr>
        <w:t>озведений.</w:t>
      </w:r>
    </w:p>
    <w:p w:rsidR="0023544D" w:rsidRPr="0023544D" w:rsidRDefault="004029E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23544D" w:rsidRPr="0023544D">
        <w:rPr>
          <w:color w:val="000000"/>
          <w:sz w:val="28"/>
          <w:szCs w:val="28"/>
          <w:lang w:val="uk-UA"/>
        </w:rPr>
        <w:t>. Щоб ненасичений розчин солі пер</w:t>
      </w:r>
      <w:r w:rsidR="0023544D">
        <w:rPr>
          <w:color w:val="000000"/>
          <w:sz w:val="28"/>
          <w:szCs w:val="28"/>
          <w:lang w:val="uk-UA"/>
        </w:rPr>
        <w:t>етворити в насичений, потрібно:</w:t>
      </w:r>
    </w:p>
    <w:p w:rsidR="0023544D" w:rsidRPr="0023544D" w:rsidRDefault="00294B28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="004029E6">
        <w:rPr>
          <w:color w:val="000000"/>
          <w:sz w:val="28"/>
          <w:szCs w:val="28"/>
          <w:lang w:val="uk-UA"/>
        </w:rPr>
        <w:t>д</w:t>
      </w:r>
      <w:r w:rsidR="0023544D" w:rsidRPr="0023544D">
        <w:rPr>
          <w:color w:val="000000"/>
          <w:sz w:val="28"/>
          <w:szCs w:val="28"/>
          <w:lang w:val="uk-UA"/>
        </w:rPr>
        <w:t xml:space="preserve">одати води; </w:t>
      </w:r>
      <w:r>
        <w:rPr>
          <w:color w:val="000000"/>
          <w:sz w:val="28"/>
          <w:szCs w:val="28"/>
          <w:lang w:val="uk-UA"/>
        </w:rPr>
        <w:t>б)</w:t>
      </w:r>
      <w:r w:rsidR="004029E6">
        <w:rPr>
          <w:color w:val="000000"/>
          <w:sz w:val="28"/>
          <w:szCs w:val="28"/>
          <w:lang w:val="uk-UA"/>
        </w:rPr>
        <w:t>д</w:t>
      </w:r>
      <w:r w:rsidR="0023544D" w:rsidRPr="0023544D">
        <w:rPr>
          <w:color w:val="000000"/>
          <w:sz w:val="28"/>
          <w:szCs w:val="28"/>
          <w:lang w:val="uk-UA"/>
        </w:rPr>
        <w:t xml:space="preserve">одати </w:t>
      </w:r>
      <w:r w:rsidR="0023544D">
        <w:rPr>
          <w:color w:val="000000"/>
          <w:sz w:val="28"/>
          <w:szCs w:val="28"/>
          <w:lang w:val="uk-UA"/>
        </w:rPr>
        <w:t xml:space="preserve">солі; </w:t>
      </w:r>
      <w:r>
        <w:rPr>
          <w:color w:val="000000"/>
          <w:sz w:val="28"/>
          <w:szCs w:val="28"/>
          <w:lang w:val="uk-UA"/>
        </w:rPr>
        <w:t>в)</w:t>
      </w:r>
      <w:r w:rsidR="004029E6">
        <w:rPr>
          <w:color w:val="000000"/>
          <w:sz w:val="28"/>
          <w:szCs w:val="28"/>
          <w:lang w:val="uk-UA"/>
        </w:rPr>
        <w:t>н</w:t>
      </w:r>
      <w:r w:rsidR="0023544D">
        <w:rPr>
          <w:color w:val="000000"/>
          <w:sz w:val="28"/>
          <w:szCs w:val="28"/>
          <w:lang w:val="uk-UA"/>
        </w:rPr>
        <w:t>агріти;</w:t>
      </w:r>
      <w:r>
        <w:rPr>
          <w:color w:val="000000"/>
          <w:sz w:val="28"/>
          <w:szCs w:val="28"/>
          <w:lang w:val="uk-UA"/>
        </w:rPr>
        <w:t xml:space="preserve"> г)</w:t>
      </w:r>
      <w:r w:rsidR="004029E6">
        <w:rPr>
          <w:color w:val="000000"/>
          <w:sz w:val="28"/>
          <w:szCs w:val="28"/>
          <w:lang w:val="uk-UA"/>
        </w:rPr>
        <w:t>о</w:t>
      </w:r>
      <w:r w:rsidR="0023544D">
        <w:rPr>
          <w:color w:val="000000"/>
          <w:sz w:val="28"/>
          <w:szCs w:val="28"/>
          <w:lang w:val="uk-UA"/>
        </w:rPr>
        <w:t>холодити.</w:t>
      </w:r>
    </w:p>
    <w:p w:rsidR="0023544D" w:rsidRPr="0023544D" w:rsidRDefault="004029E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23544D" w:rsidRPr="0023544D">
        <w:rPr>
          <w:color w:val="000000"/>
          <w:sz w:val="28"/>
          <w:szCs w:val="28"/>
          <w:lang w:val="uk-UA"/>
        </w:rPr>
        <w:t>. Як змінюється розчинність більшості твердих речовин з підвище</w:t>
      </w:r>
      <w:r w:rsidR="0023544D">
        <w:rPr>
          <w:color w:val="000000"/>
          <w:sz w:val="28"/>
          <w:szCs w:val="28"/>
          <w:lang w:val="uk-UA"/>
        </w:rPr>
        <w:t>нням температури?</w:t>
      </w:r>
    </w:p>
    <w:p w:rsidR="0023544D" w:rsidRPr="0023544D" w:rsidRDefault="00294B28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="004029E6">
        <w:rPr>
          <w:color w:val="000000"/>
          <w:sz w:val="28"/>
          <w:szCs w:val="28"/>
          <w:lang w:val="uk-UA"/>
        </w:rPr>
        <w:t>зменшується</w:t>
      </w:r>
      <w:r w:rsidR="0023544D">
        <w:rPr>
          <w:color w:val="000000"/>
          <w:sz w:val="28"/>
          <w:szCs w:val="28"/>
          <w:lang w:val="uk-UA"/>
        </w:rPr>
        <w:t xml:space="preserve">; </w:t>
      </w:r>
      <w:r w:rsidR="004029E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б)</w:t>
      </w:r>
      <w:r w:rsidR="004029E6">
        <w:rPr>
          <w:color w:val="000000"/>
          <w:sz w:val="28"/>
          <w:szCs w:val="28"/>
          <w:lang w:val="uk-UA"/>
        </w:rPr>
        <w:t>з</w:t>
      </w:r>
      <w:r w:rsidR="0023544D">
        <w:rPr>
          <w:color w:val="000000"/>
          <w:sz w:val="28"/>
          <w:szCs w:val="28"/>
          <w:lang w:val="uk-UA"/>
        </w:rPr>
        <w:t xml:space="preserve">ростає; </w:t>
      </w:r>
      <w:r w:rsidR="004029E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в)</w:t>
      </w:r>
      <w:r w:rsidR="004029E6">
        <w:rPr>
          <w:color w:val="000000"/>
          <w:sz w:val="28"/>
          <w:szCs w:val="28"/>
          <w:lang w:val="uk-UA"/>
        </w:rPr>
        <w:t>не змінюється.</w:t>
      </w:r>
    </w:p>
    <w:p w:rsidR="0023544D" w:rsidRPr="0023544D" w:rsidRDefault="004029E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23544D" w:rsidRPr="0023544D">
        <w:rPr>
          <w:color w:val="000000"/>
          <w:sz w:val="28"/>
          <w:szCs w:val="28"/>
          <w:lang w:val="uk-UA"/>
        </w:rPr>
        <w:t>. Щоб насичений розчин солі перет</w:t>
      </w:r>
      <w:r w:rsidR="0023544D">
        <w:rPr>
          <w:color w:val="000000"/>
          <w:sz w:val="28"/>
          <w:szCs w:val="28"/>
          <w:lang w:val="uk-UA"/>
        </w:rPr>
        <w:t>ворити в ненасичений, потрібно:</w:t>
      </w:r>
    </w:p>
    <w:p w:rsidR="004029E6" w:rsidRPr="0023544D" w:rsidRDefault="004029E6" w:rsidP="004029E6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а)д</w:t>
      </w:r>
      <w:r w:rsidRPr="0023544D">
        <w:rPr>
          <w:color w:val="000000"/>
          <w:sz w:val="28"/>
          <w:szCs w:val="28"/>
          <w:lang w:val="uk-UA"/>
        </w:rPr>
        <w:t xml:space="preserve">одати води; </w:t>
      </w:r>
      <w:r>
        <w:rPr>
          <w:color w:val="000000"/>
          <w:sz w:val="28"/>
          <w:szCs w:val="28"/>
          <w:lang w:val="uk-UA"/>
        </w:rPr>
        <w:t xml:space="preserve">   б)д</w:t>
      </w:r>
      <w:r w:rsidRPr="0023544D">
        <w:rPr>
          <w:color w:val="000000"/>
          <w:sz w:val="28"/>
          <w:szCs w:val="28"/>
          <w:lang w:val="uk-UA"/>
        </w:rPr>
        <w:t xml:space="preserve">одати </w:t>
      </w:r>
      <w:r>
        <w:rPr>
          <w:color w:val="000000"/>
          <w:sz w:val="28"/>
          <w:szCs w:val="28"/>
          <w:lang w:val="uk-UA"/>
        </w:rPr>
        <w:t>солі;     в)нагріти;    г)охолодити.</w:t>
      </w:r>
    </w:p>
    <w:p w:rsidR="0023544D" w:rsidRPr="0023544D" w:rsidRDefault="004029E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 До 20 г цукру додали 100 г</w:t>
      </w:r>
      <w:r w:rsidR="0023544D" w:rsidRPr="0023544D">
        <w:rPr>
          <w:color w:val="000000"/>
          <w:sz w:val="28"/>
          <w:szCs w:val="28"/>
          <w:lang w:val="uk-UA"/>
        </w:rPr>
        <w:t xml:space="preserve"> води</w:t>
      </w:r>
      <w:r>
        <w:rPr>
          <w:color w:val="000000"/>
          <w:sz w:val="28"/>
          <w:szCs w:val="28"/>
          <w:lang w:val="uk-UA"/>
        </w:rPr>
        <w:t xml:space="preserve"> </w:t>
      </w:r>
      <w:r w:rsidR="0023544D" w:rsidRPr="0023544D">
        <w:rPr>
          <w:color w:val="000000"/>
          <w:sz w:val="28"/>
          <w:szCs w:val="28"/>
          <w:lang w:val="uk-UA"/>
        </w:rPr>
        <w:t>.Ви</w:t>
      </w:r>
      <w:r w:rsidR="0023544D">
        <w:rPr>
          <w:color w:val="000000"/>
          <w:sz w:val="28"/>
          <w:szCs w:val="28"/>
          <w:lang w:val="uk-UA"/>
        </w:rPr>
        <w:t>значте масу утвореного розчину.</w:t>
      </w:r>
    </w:p>
    <w:p w:rsidR="0023544D" w:rsidRPr="0023544D" w:rsidRDefault="00E00DD6" w:rsidP="0023544D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а)80г;      б)120г;    в)50г</w:t>
      </w:r>
      <w:r w:rsidR="004029E6">
        <w:rPr>
          <w:color w:val="000000"/>
          <w:sz w:val="28"/>
          <w:szCs w:val="28"/>
          <w:lang w:val="uk-UA"/>
        </w:rPr>
        <w:t>;    г)</w:t>
      </w:r>
      <w:r w:rsidR="0023544D">
        <w:rPr>
          <w:color w:val="000000"/>
          <w:sz w:val="28"/>
          <w:szCs w:val="28"/>
          <w:lang w:val="uk-UA"/>
        </w:rPr>
        <w:t>2000г.</w:t>
      </w:r>
    </w:p>
    <w:p w:rsidR="004029E6" w:rsidRPr="0023544D" w:rsidRDefault="0023544D" w:rsidP="004029E6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 w:rsidRPr="0023544D">
        <w:rPr>
          <w:color w:val="000000"/>
          <w:sz w:val="28"/>
          <w:szCs w:val="28"/>
          <w:lang w:val="uk-UA"/>
        </w:rPr>
        <w:t xml:space="preserve"> </w:t>
      </w:r>
      <w:r w:rsidR="004029E6">
        <w:rPr>
          <w:color w:val="000000"/>
          <w:sz w:val="28"/>
          <w:szCs w:val="28"/>
          <w:lang w:val="uk-UA"/>
        </w:rPr>
        <w:t>12. До 50 г 40% розчину кухонної солі додали 100 г води</w:t>
      </w:r>
      <w:r w:rsidR="004029E6" w:rsidRPr="0023544D">
        <w:rPr>
          <w:color w:val="000000"/>
          <w:sz w:val="28"/>
          <w:szCs w:val="28"/>
          <w:lang w:val="uk-UA"/>
        </w:rPr>
        <w:t>.</w:t>
      </w:r>
      <w:r w:rsidR="004029E6">
        <w:rPr>
          <w:color w:val="000000"/>
          <w:sz w:val="28"/>
          <w:szCs w:val="28"/>
          <w:lang w:val="uk-UA"/>
        </w:rPr>
        <w:t xml:space="preserve"> </w:t>
      </w:r>
      <w:r w:rsidR="004029E6" w:rsidRPr="0023544D">
        <w:rPr>
          <w:color w:val="000000"/>
          <w:sz w:val="28"/>
          <w:szCs w:val="28"/>
          <w:lang w:val="uk-UA"/>
        </w:rPr>
        <w:t>Ви</w:t>
      </w:r>
      <w:r w:rsidR="004029E6">
        <w:rPr>
          <w:color w:val="000000"/>
          <w:sz w:val="28"/>
          <w:szCs w:val="28"/>
          <w:lang w:val="uk-UA"/>
        </w:rPr>
        <w:t>значте масу води в новому розчині.</w:t>
      </w:r>
    </w:p>
    <w:p w:rsidR="007A6AE3" w:rsidRDefault="00E00DD6" w:rsidP="00E00DD6">
      <w:pPr>
        <w:tabs>
          <w:tab w:val="center" w:pos="4820"/>
          <w:tab w:val="left" w:pos="8222"/>
        </w:tabs>
        <w:spacing w:line="360" w:lineRule="auto"/>
        <w:ind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а)180г;      б)130г;    в)150г</w:t>
      </w:r>
      <w:r w:rsidR="004029E6">
        <w:rPr>
          <w:color w:val="000000"/>
          <w:sz w:val="28"/>
          <w:szCs w:val="28"/>
          <w:lang w:val="uk-UA"/>
        </w:rPr>
        <w:t>;    г)110г.</w:t>
      </w:r>
    </w:p>
    <w:p w:rsidR="00E7524A" w:rsidRDefault="00E7524A" w:rsidP="00E00DD6">
      <w:pPr>
        <w:tabs>
          <w:tab w:val="center" w:pos="4820"/>
          <w:tab w:val="left" w:pos="8222"/>
        </w:tabs>
        <w:spacing w:line="276" w:lineRule="auto"/>
        <w:ind w:right="-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Приклади</w:t>
      </w:r>
      <w:r w:rsidR="001B68DB" w:rsidRPr="001B68DB">
        <w:rPr>
          <w:b/>
          <w:color w:val="000000"/>
          <w:sz w:val="28"/>
          <w:szCs w:val="28"/>
          <w:shd w:val="clear" w:color="auto" w:fill="FFFFFF"/>
        </w:rPr>
        <w:t xml:space="preserve"> задач на приготування розчинів із кристалогідратів.</w:t>
      </w:r>
    </w:p>
    <w:p w:rsidR="001B68DB" w:rsidRPr="00354910" w:rsidRDefault="00843C70" w:rsidP="00476B20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sz w:val="28"/>
          <w:szCs w:val="28"/>
          <w:lang w:val="uk-UA"/>
        </w:rPr>
      </w:pPr>
      <w:r w:rsidRPr="00354910">
        <w:rPr>
          <w:sz w:val="28"/>
          <w:szCs w:val="28"/>
          <w:lang w:val="uk-UA"/>
        </w:rPr>
        <w:t>Задача 1.</w:t>
      </w:r>
    </w:p>
    <w:p w:rsidR="00E00DD6" w:rsidRDefault="00843C70" w:rsidP="00E00DD6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 w:rsidRPr="00354910">
        <w:rPr>
          <w:sz w:val="28"/>
          <w:szCs w:val="28"/>
          <w:lang w:val="uk-UA"/>
        </w:rPr>
        <w:t>Під ча</w:t>
      </w:r>
      <w:r w:rsidR="00354910">
        <w:rPr>
          <w:sz w:val="28"/>
          <w:szCs w:val="28"/>
          <w:lang w:val="uk-UA"/>
        </w:rPr>
        <w:t>с випарювання 200г розчину купрум (ІІ) сульфату</w:t>
      </w:r>
      <w:r w:rsidRPr="00354910">
        <w:rPr>
          <w:sz w:val="28"/>
          <w:szCs w:val="28"/>
          <w:lang w:val="uk-UA"/>
        </w:rPr>
        <w:t xml:space="preserve"> з масовою часткою </w:t>
      </w:r>
      <w:r w:rsidR="00354910">
        <w:rPr>
          <w:sz w:val="28"/>
          <w:szCs w:val="28"/>
          <w:lang w:val="uk-UA"/>
        </w:rPr>
        <w:t>25% було отримано 40 г даного кристалогідрату. Визначте формулу кристалогідрату.</w:t>
      </w:r>
    </w:p>
    <w:p w:rsidR="00354910" w:rsidRDefault="00354910" w:rsidP="00476B20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2.</w:t>
      </w:r>
    </w:p>
    <w:p w:rsidR="00354910" w:rsidRDefault="00354910" w:rsidP="00476B20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приготувати 100 г розчину  солі з масовою часткою 20%. Яка маса води та кристалогідрату для цього необхідна</w:t>
      </w:r>
      <w:r w:rsidR="00E00DD6">
        <w:rPr>
          <w:sz w:val="28"/>
          <w:szCs w:val="28"/>
          <w:lang w:val="uk-UA"/>
        </w:rPr>
        <w:t xml:space="preserve">, якщо </w:t>
      </w:r>
      <w:r w:rsidR="00E7524A">
        <w:rPr>
          <w:sz w:val="28"/>
          <w:szCs w:val="28"/>
          <w:lang w:val="uk-UA"/>
        </w:rPr>
        <w:t xml:space="preserve"> 24 г кристалогідрату солі міститься на 8 г більше, ніж води?</w:t>
      </w:r>
      <w:r>
        <w:rPr>
          <w:sz w:val="28"/>
          <w:szCs w:val="28"/>
          <w:lang w:val="uk-UA"/>
        </w:rPr>
        <w:t xml:space="preserve">  </w:t>
      </w:r>
    </w:p>
    <w:p w:rsidR="00E7524A" w:rsidRDefault="00E7524A" w:rsidP="00476B20">
      <w:pPr>
        <w:tabs>
          <w:tab w:val="center" w:pos="4820"/>
          <w:tab w:val="left" w:pos="8222"/>
        </w:tabs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3.</w:t>
      </w:r>
    </w:p>
    <w:p w:rsidR="00E7524A" w:rsidRDefault="00E7524A" w:rsidP="00476B20">
      <w:pPr>
        <w:tabs>
          <w:tab w:val="center" w:pos="4820"/>
          <w:tab w:val="left" w:pos="8222"/>
        </w:tabs>
        <w:spacing w:line="360" w:lineRule="auto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1000 г розчину натрій карбонату з масовою часткою розчиненої речовини 4% розчинили у 80 г кристалогідрату </w:t>
      </w:r>
      <w:r>
        <w:rPr>
          <w:sz w:val="28"/>
          <w:szCs w:val="28"/>
          <w:lang w:val="en-US"/>
        </w:rPr>
        <w:t>Na</w:t>
      </w:r>
      <w:r w:rsidRPr="00E7524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CO</w:t>
      </w:r>
      <w:r w:rsidRPr="00E7524A">
        <w:rPr>
          <w:sz w:val="28"/>
          <w:szCs w:val="28"/>
          <w:vertAlign w:val="subscript"/>
        </w:rPr>
        <w:t>3</w:t>
      </w:r>
      <w:r w:rsidRPr="00E7524A">
        <w:rPr>
          <w:sz w:val="28"/>
          <w:szCs w:val="28"/>
        </w:rPr>
        <w:t>.10</w:t>
      </w:r>
      <w:r>
        <w:rPr>
          <w:sz w:val="28"/>
          <w:szCs w:val="28"/>
          <w:lang w:val="en-US"/>
        </w:rPr>
        <w:t>H</w:t>
      </w:r>
      <w:r w:rsidRPr="00E7524A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7524A">
        <w:rPr>
          <w:sz w:val="28"/>
          <w:szCs w:val="28"/>
        </w:rPr>
        <w:t>.</w:t>
      </w:r>
      <w:r w:rsidR="00402F5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Визначити масову частку натрій карбонату у новому розчині.</w:t>
      </w:r>
    </w:p>
    <w:p w:rsidR="00E00DD6" w:rsidRPr="00FE312D" w:rsidRDefault="00FE312D" w:rsidP="00FE312D">
      <w:pPr>
        <w:tabs>
          <w:tab w:val="center" w:pos="4820"/>
          <w:tab w:val="left" w:pos="8222"/>
        </w:tabs>
        <w:spacing w:line="360" w:lineRule="auto"/>
        <w:ind w:right="-1" w:firstLine="709"/>
        <w:jc w:val="center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t>Задача 4.</w:t>
      </w:r>
    </w:p>
    <w:p w:rsidR="00FE312D" w:rsidRPr="00FE312D" w:rsidRDefault="00FE312D" w:rsidP="00FE312D">
      <w:pPr>
        <w:pStyle w:val="a5"/>
        <w:spacing w:line="360" w:lineRule="auto"/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Pr="00FE312D">
        <w:rPr>
          <w:bCs/>
          <w:sz w:val="28"/>
          <w:szCs w:val="28"/>
          <w:lang w:val="uk-UA"/>
        </w:rPr>
        <w:t>Формули кр</w:t>
      </w:r>
      <w:r>
        <w:rPr>
          <w:bCs/>
          <w:sz w:val="28"/>
          <w:szCs w:val="28"/>
          <w:lang w:val="uk-UA"/>
        </w:rPr>
        <w:t>и</w:t>
      </w:r>
      <w:r w:rsidRPr="00FE312D">
        <w:rPr>
          <w:bCs/>
          <w:sz w:val="28"/>
          <w:szCs w:val="28"/>
          <w:lang w:val="uk-UA"/>
        </w:rPr>
        <w:t>сталогідратів:</w:t>
      </w:r>
    </w:p>
    <w:p w:rsidR="00FE312D" w:rsidRP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lastRenderedPageBreak/>
        <w:t xml:space="preserve">   1. </w:t>
      </w:r>
      <w:r w:rsidRPr="00FE312D">
        <w:rPr>
          <w:sz w:val="28"/>
          <w:szCs w:val="28"/>
          <w:lang w:val="en-US"/>
        </w:rPr>
        <w:t>CuSO</w:t>
      </w:r>
      <w:r w:rsidRPr="00FE312D">
        <w:rPr>
          <w:sz w:val="28"/>
          <w:szCs w:val="28"/>
          <w:vertAlign w:val="subscript"/>
          <w:lang w:val="uk-UA"/>
        </w:rPr>
        <w:t>4</w:t>
      </w:r>
      <w:r w:rsidRPr="00FE312D">
        <w:rPr>
          <w:sz w:val="28"/>
          <w:szCs w:val="28"/>
          <w:lang w:val="uk-UA"/>
        </w:rPr>
        <w:t xml:space="preserve"> ● 5 </w:t>
      </w:r>
      <w:r w:rsidRPr="00FE312D">
        <w:rPr>
          <w:sz w:val="28"/>
          <w:szCs w:val="28"/>
          <w:lang w:val="en-US"/>
        </w:rPr>
        <w:t>H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en-US"/>
        </w:rPr>
        <w:t>O</w:t>
      </w:r>
      <w:r w:rsidRPr="00FE312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FE312D">
        <w:rPr>
          <w:sz w:val="28"/>
          <w:szCs w:val="28"/>
          <w:lang w:val="uk-UA"/>
        </w:rPr>
        <w:t xml:space="preserve"> - </w:t>
      </w:r>
      <w:r w:rsidR="00DD5A89">
        <w:rPr>
          <w:sz w:val="28"/>
          <w:szCs w:val="28"/>
          <w:lang w:val="uk-UA"/>
        </w:rPr>
        <w:t xml:space="preserve">  </w:t>
      </w:r>
      <w:r w:rsidRPr="00FE312D">
        <w:rPr>
          <w:sz w:val="28"/>
          <w:szCs w:val="28"/>
          <w:lang w:val="uk-UA"/>
        </w:rPr>
        <w:t>Мідний купорос</w:t>
      </w:r>
      <w:r>
        <w:rPr>
          <w:sz w:val="28"/>
          <w:szCs w:val="28"/>
          <w:lang w:val="uk-UA"/>
        </w:rPr>
        <w:t>.</w:t>
      </w:r>
      <w:r w:rsidRPr="00FE312D">
        <w:rPr>
          <w:sz w:val="28"/>
          <w:szCs w:val="28"/>
          <w:lang w:val="uk-UA"/>
        </w:rPr>
        <w:t xml:space="preserve"> </w:t>
      </w:r>
    </w:p>
    <w:p w:rsidR="00FE312D" w:rsidRP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t xml:space="preserve">   2. </w:t>
      </w:r>
      <w:r w:rsidRPr="00FE312D">
        <w:rPr>
          <w:sz w:val="28"/>
          <w:szCs w:val="28"/>
          <w:lang w:val="en-US"/>
        </w:rPr>
        <w:t>FeSO</w:t>
      </w:r>
      <w:proofErr w:type="gramStart"/>
      <w:r w:rsidRPr="00FE312D">
        <w:rPr>
          <w:sz w:val="28"/>
          <w:szCs w:val="28"/>
          <w:vertAlign w:val="subscript"/>
          <w:lang w:val="uk-UA"/>
        </w:rPr>
        <w:t xml:space="preserve">4  </w:t>
      </w:r>
      <w:r>
        <w:rPr>
          <w:sz w:val="28"/>
          <w:szCs w:val="28"/>
          <w:lang w:val="uk-UA"/>
        </w:rPr>
        <w:t>●</w:t>
      </w:r>
      <w:proofErr w:type="gramEnd"/>
      <w:r>
        <w:rPr>
          <w:sz w:val="28"/>
          <w:szCs w:val="28"/>
          <w:lang w:val="uk-UA"/>
        </w:rPr>
        <w:t xml:space="preserve"> </w:t>
      </w:r>
      <w:r w:rsidRPr="00FE312D">
        <w:rPr>
          <w:sz w:val="28"/>
          <w:szCs w:val="28"/>
          <w:lang w:val="uk-UA"/>
        </w:rPr>
        <w:t xml:space="preserve">7 </w:t>
      </w:r>
      <w:r w:rsidRPr="00FE312D">
        <w:rPr>
          <w:sz w:val="28"/>
          <w:szCs w:val="28"/>
          <w:lang w:val="en-US"/>
        </w:rPr>
        <w:t>H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en-US"/>
        </w:rPr>
        <w:t>O</w:t>
      </w:r>
      <w:r w:rsidRPr="00FE312D">
        <w:rPr>
          <w:sz w:val="28"/>
          <w:szCs w:val="28"/>
          <w:lang w:val="uk-UA"/>
        </w:rPr>
        <w:t xml:space="preserve">       -    Залізний купорос</w:t>
      </w:r>
      <w:r>
        <w:rPr>
          <w:sz w:val="28"/>
          <w:szCs w:val="28"/>
          <w:lang w:val="uk-UA"/>
        </w:rPr>
        <w:t>.</w:t>
      </w:r>
    </w:p>
    <w:p w:rsidR="00FE312D" w:rsidRP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t xml:space="preserve">   3. </w:t>
      </w:r>
      <w:r w:rsidRPr="00FE312D">
        <w:rPr>
          <w:sz w:val="28"/>
          <w:szCs w:val="28"/>
          <w:lang w:val="en-US"/>
        </w:rPr>
        <w:t>Na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en-US"/>
        </w:rPr>
        <w:t>SO</w:t>
      </w:r>
      <w:r w:rsidRPr="00FE312D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● </w:t>
      </w:r>
      <w:r w:rsidRPr="00FE312D">
        <w:rPr>
          <w:sz w:val="28"/>
          <w:szCs w:val="28"/>
          <w:lang w:val="uk-UA"/>
        </w:rPr>
        <w:t>10 Н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uk-UA"/>
        </w:rPr>
        <w:t>О</w:t>
      </w:r>
      <w:r w:rsidRPr="00FE312D">
        <w:rPr>
          <w:sz w:val="28"/>
          <w:szCs w:val="28"/>
          <w:vertAlign w:val="subscript"/>
          <w:lang w:val="uk-UA"/>
        </w:rPr>
        <w:tab/>
      </w:r>
      <w:r>
        <w:rPr>
          <w:sz w:val="28"/>
          <w:szCs w:val="28"/>
          <w:vertAlign w:val="subscript"/>
          <w:lang w:val="uk-UA"/>
        </w:rPr>
        <w:t xml:space="preserve">   </w:t>
      </w:r>
      <w:r w:rsidRPr="00FE312D">
        <w:rPr>
          <w:sz w:val="28"/>
          <w:szCs w:val="28"/>
          <w:lang w:val="uk-UA"/>
        </w:rPr>
        <w:t>-   Глауберова сіль</w:t>
      </w:r>
      <w:r>
        <w:rPr>
          <w:sz w:val="28"/>
          <w:szCs w:val="28"/>
          <w:lang w:val="uk-UA"/>
        </w:rPr>
        <w:t>.</w:t>
      </w:r>
      <w:r w:rsidRPr="00FE312D">
        <w:rPr>
          <w:sz w:val="28"/>
          <w:szCs w:val="28"/>
          <w:lang w:val="uk-UA"/>
        </w:rPr>
        <w:t xml:space="preserve"> </w:t>
      </w:r>
    </w:p>
    <w:p w:rsidR="00FE312D" w:rsidRP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t xml:space="preserve">   4. </w:t>
      </w:r>
      <w:r w:rsidRPr="00FE312D">
        <w:rPr>
          <w:sz w:val="28"/>
          <w:szCs w:val="28"/>
          <w:lang w:val="en-US"/>
        </w:rPr>
        <w:t>Na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uk-UA"/>
        </w:rPr>
        <w:t>С</w:t>
      </w:r>
      <w:r w:rsidRPr="00FE312D">
        <w:rPr>
          <w:sz w:val="28"/>
          <w:szCs w:val="28"/>
          <w:lang w:val="en-US"/>
        </w:rPr>
        <w:t>O</w:t>
      </w:r>
      <w:r w:rsidRPr="00FE312D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● </w:t>
      </w:r>
      <w:r w:rsidRPr="00FE312D">
        <w:rPr>
          <w:sz w:val="28"/>
          <w:szCs w:val="28"/>
          <w:lang w:val="uk-UA"/>
        </w:rPr>
        <w:t>10 Н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uk-UA"/>
        </w:rPr>
        <w:t>О    -   Кристалічна сода</w:t>
      </w:r>
      <w:r>
        <w:rPr>
          <w:sz w:val="28"/>
          <w:szCs w:val="28"/>
          <w:lang w:val="uk-UA"/>
        </w:rPr>
        <w:t>.</w:t>
      </w:r>
    </w:p>
    <w:p w:rsid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 w:rsidRPr="00FE312D">
        <w:rPr>
          <w:sz w:val="28"/>
          <w:szCs w:val="28"/>
          <w:lang w:val="uk-UA"/>
        </w:rPr>
        <w:t xml:space="preserve">   5. </w:t>
      </w:r>
      <w:r w:rsidRPr="00FE312D">
        <w:rPr>
          <w:sz w:val="28"/>
          <w:szCs w:val="28"/>
          <w:lang w:val="en-US"/>
        </w:rPr>
        <w:t>C</w:t>
      </w:r>
      <w:r w:rsidRPr="00FE312D">
        <w:rPr>
          <w:sz w:val="28"/>
          <w:szCs w:val="28"/>
          <w:lang w:val="uk-UA"/>
        </w:rPr>
        <w:t>а</w:t>
      </w:r>
      <w:r w:rsidRPr="00FE312D">
        <w:rPr>
          <w:sz w:val="28"/>
          <w:szCs w:val="28"/>
          <w:lang w:val="en-US"/>
        </w:rPr>
        <w:t>SO</w:t>
      </w:r>
      <w:r w:rsidRPr="00FE312D">
        <w:rPr>
          <w:sz w:val="28"/>
          <w:szCs w:val="28"/>
          <w:vertAlign w:val="subscript"/>
          <w:lang w:val="uk-UA"/>
        </w:rPr>
        <w:t>4</w:t>
      </w:r>
      <w:r w:rsidRPr="00FE312D">
        <w:rPr>
          <w:sz w:val="28"/>
          <w:szCs w:val="28"/>
          <w:lang w:val="uk-UA"/>
        </w:rPr>
        <w:t xml:space="preserve"> ● 2 </w:t>
      </w:r>
      <w:r w:rsidRPr="00FE312D">
        <w:rPr>
          <w:sz w:val="28"/>
          <w:szCs w:val="28"/>
          <w:lang w:val="en-US"/>
        </w:rPr>
        <w:t>H</w:t>
      </w:r>
      <w:r w:rsidRPr="00FE312D">
        <w:rPr>
          <w:sz w:val="28"/>
          <w:szCs w:val="28"/>
          <w:vertAlign w:val="subscript"/>
          <w:lang w:val="uk-UA"/>
        </w:rPr>
        <w:t>2</w:t>
      </w:r>
      <w:r w:rsidRPr="00FE312D">
        <w:rPr>
          <w:sz w:val="28"/>
          <w:szCs w:val="28"/>
          <w:lang w:val="en-US"/>
        </w:rPr>
        <w:t>O</w:t>
      </w:r>
      <w:r w:rsidRPr="00FE312D">
        <w:rPr>
          <w:sz w:val="28"/>
          <w:szCs w:val="28"/>
          <w:lang w:val="uk-UA"/>
        </w:rPr>
        <w:t xml:space="preserve">        -   Гіпс</w:t>
      </w:r>
      <w:r>
        <w:rPr>
          <w:sz w:val="28"/>
          <w:szCs w:val="28"/>
          <w:lang w:val="uk-UA"/>
        </w:rPr>
        <w:t>.</w:t>
      </w:r>
    </w:p>
    <w:p w:rsidR="00FE312D" w:rsidRDefault="00FE312D" w:rsidP="00FE312D">
      <w:pPr>
        <w:pStyle w:val="a5"/>
        <w:spacing w:line="360" w:lineRule="auto"/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відносну молекулярну масу кожного з них.</w:t>
      </w:r>
      <w:r w:rsidRPr="00FE312D">
        <w:rPr>
          <w:sz w:val="28"/>
          <w:szCs w:val="28"/>
          <w:lang w:val="uk-UA"/>
        </w:rPr>
        <w:t xml:space="preserve"> </w:t>
      </w:r>
    </w:p>
    <w:p w:rsidR="00FE312D" w:rsidRPr="00FE312D" w:rsidRDefault="00FE312D" w:rsidP="00FE312D">
      <w:pPr>
        <w:pStyle w:val="a5"/>
        <w:spacing w:line="360" w:lineRule="auto"/>
        <w:ind w:left="142"/>
        <w:jc w:val="center"/>
        <w:rPr>
          <w:b/>
          <w:sz w:val="28"/>
          <w:szCs w:val="28"/>
          <w:lang w:val="uk-UA"/>
        </w:rPr>
      </w:pPr>
      <w:r w:rsidRPr="00FE312D">
        <w:rPr>
          <w:b/>
          <w:sz w:val="28"/>
          <w:szCs w:val="28"/>
          <w:lang w:val="uk-UA"/>
        </w:rPr>
        <w:t>Завдання для самостійної роботи</w:t>
      </w:r>
    </w:p>
    <w:p w:rsidR="00E7524A" w:rsidRPr="009F611C" w:rsidRDefault="00FE312D" w:rsidP="009F611C">
      <w:pPr>
        <w:tabs>
          <w:tab w:val="center" w:pos="4820"/>
          <w:tab w:val="left" w:pos="8222"/>
        </w:tabs>
        <w:spacing w:line="36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таблицю</w:t>
      </w:r>
      <w:r w:rsidR="009F611C">
        <w:rPr>
          <w:sz w:val="28"/>
          <w:szCs w:val="28"/>
          <w:lang w:val="uk-U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33"/>
        <w:gridCol w:w="1971"/>
        <w:gridCol w:w="2275"/>
        <w:gridCol w:w="1667"/>
      </w:tblGrid>
      <w:tr w:rsidR="00FE312D" w:rsidTr="009F611C">
        <w:tc>
          <w:tcPr>
            <w:tcW w:w="1809" w:type="dxa"/>
          </w:tcPr>
          <w:p w:rsidR="00FE312D" w:rsidRDefault="00DD5A89" w:rsidP="00354910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Речовини</w:t>
            </w:r>
          </w:p>
        </w:tc>
        <w:tc>
          <w:tcPr>
            <w:tcW w:w="2133" w:type="dxa"/>
          </w:tcPr>
          <w:p w:rsidR="00FE312D" w:rsidRDefault="009F611C" w:rsidP="00354910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m </w:t>
            </w:r>
            <w:r>
              <w:rPr>
                <w:sz w:val="28"/>
                <w:szCs w:val="28"/>
                <w:lang w:val="uk-UA"/>
              </w:rPr>
              <w:t>речовини (г)</w:t>
            </w:r>
          </w:p>
        </w:tc>
        <w:tc>
          <w:tcPr>
            <w:tcW w:w="1971" w:type="dxa"/>
          </w:tcPr>
          <w:p w:rsidR="00FE312D" w:rsidRDefault="009F611C" w:rsidP="00354910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m </w:t>
            </w:r>
            <w:r>
              <w:rPr>
                <w:sz w:val="28"/>
                <w:szCs w:val="28"/>
                <w:lang w:val="uk-UA"/>
              </w:rPr>
              <w:t>розчину (г)</w:t>
            </w:r>
          </w:p>
        </w:tc>
        <w:tc>
          <w:tcPr>
            <w:tcW w:w="2275" w:type="dxa"/>
          </w:tcPr>
          <w:p w:rsidR="00FE312D" w:rsidRDefault="009F611C" w:rsidP="00354910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w </w:t>
            </w:r>
            <w:r>
              <w:rPr>
                <w:sz w:val="28"/>
                <w:szCs w:val="28"/>
                <w:lang w:val="uk-UA"/>
              </w:rPr>
              <w:t>речовини ( %)</w:t>
            </w:r>
          </w:p>
        </w:tc>
        <w:tc>
          <w:tcPr>
            <w:tcW w:w="1667" w:type="dxa"/>
          </w:tcPr>
          <w:p w:rsidR="00FE312D" w:rsidRDefault="009F611C" w:rsidP="00354910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m </w:t>
            </w:r>
            <w:r>
              <w:rPr>
                <w:sz w:val="28"/>
                <w:szCs w:val="28"/>
                <w:lang w:val="uk-UA"/>
              </w:rPr>
              <w:t>води (г)</w:t>
            </w:r>
          </w:p>
        </w:tc>
      </w:tr>
      <w:tr w:rsidR="00FE312D" w:rsidTr="009F611C">
        <w:tc>
          <w:tcPr>
            <w:tcW w:w="1809" w:type="dxa"/>
          </w:tcPr>
          <w:p w:rsidR="00FE312D" w:rsidRDefault="00FE312D" w:rsidP="00DD5A89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Натрій гідроксид</w:t>
            </w:r>
          </w:p>
        </w:tc>
        <w:tc>
          <w:tcPr>
            <w:tcW w:w="2133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971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</w:tr>
      <w:tr w:rsidR="00FE312D" w:rsidTr="009F611C">
        <w:tc>
          <w:tcPr>
            <w:tcW w:w="1809" w:type="dxa"/>
          </w:tcPr>
          <w:p w:rsidR="00FE312D" w:rsidRDefault="00FE312D" w:rsidP="00DD5A89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Хлоридна кислота</w:t>
            </w:r>
          </w:p>
        </w:tc>
        <w:tc>
          <w:tcPr>
            <w:tcW w:w="2133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75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667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  <w:tr w:rsidR="00FE312D" w:rsidTr="009F611C">
        <w:tc>
          <w:tcPr>
            <w:tcW w:w="1809" w:type="dxa"/>
          </w:tcPr>
          <w:p w:rsidR="00FE312D" w:rsidRDefault="00FE312D" w:rsidP="00DD5A89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Натрій хлорид</w:t>
            </w:r>
          </w:p>
        </w:tc>
        <w:tc>
          <w:tcPr>
            <w:tcW w:w="2133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700</w:t>
            </w:r>
          </w:p>
        </w:tc>
        <w:tc>
          <w:tcPr>
            <w:tcW w:w="2275" w:type="dxa"/>
          </w:tcPr>
          <w:p w:rsidR="00FE312D" w:rsidRPr="009F611C" w:rsidRDefault="009F611C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67" w:type="dxa"/>
          </w:tcPr>
          <w:p w:rsidR="00FE312D" w:rsidRDefault="00FE312D" w:rsidP="009F611C">
            <w:pPr>
              <w:tabs>
                <w:tab w:val="center" w:pos="4820"/>
                <w:tab w:val="left" w:pos="8222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E312D" w:rsidRDefault="00FE312D" w:rsidP="00354910">
      <w:pPr>
        <w:tabs>
          <w:tab w:val="center" w:pos="4820"/>
          <w:tab w:val="left" w:pos="8222"/>
        </w:tabs>
        <w:spacing w:line="276" w:lineRule="auto"/>
        <w:ind w:right="-1"/>
        <w:jc w:val="both"/>
        <w:rPr>
          <w:sz w:val="28"/>
          <w:szCs w:val="28"/>
          <w:lang w:val="uk-UA"/>
        </w:rPr>
      </w:pPr>
    </w:p>
    <w:p w:rsidR="003E4AF9" w:rsidRDefault="003E4AF9" w:rsidP="007B47EA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7B47EA" w:rsidRPr="007B47EA" w:rsidRDefault="007B47EA" w:rsidP="007B47E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iCs/>
          <w:color w:val="000000"/>
          <w:sz w:val="28"/>
          <w:szCs w:val="28"/>
          <w:lang w:val="uk-UA"/>
        </w:rPr>
        <w:t>«</w:t>
      </w:r>
      <w:r w:rsidRPr="007B47EA">
        <w:rPr>
          <w:iCs/>
          <w:color w:val="000000"/>
          <w:sz w:val="28"/>
          <w:szCs w:val="28"/>
        </w:rPr>
        <w:t xml:space="preserve">Я впевнений, що жоден із тих, хто цікавиться хімією, не пошкодує про те, що обере </w:t>
      </w:r>
      <w:r>
        <w:rPr>
          <w:iCs/>
          <w:color w:val="000000"/>
          <w:sz w:val="28"/>
          <w:szCs w:val="28"/>
        </w:rPr>
        <w:t>цю науку як свою спеціальність»</w:t>
      </w:r>
      <w:r>
        <w:rPr>
          <w:iCs/>
          <w:color w:val="000000"/>
          <w:sz w:val="28"/>
          <w:szCs w:val="28"/>
          <w:lang w:val="uk-UA"/>
        </w:rPr>
        <w:t>.</w:t>
      </w:r>
    </w:p>
    <w:p w:rsidR="007B47EA" w:rsidRPr="007B47EA" w:rsidRDefault="007B47EA" w:rsidP="007B47EA">
      <w:pPr>
        <w:spacing w:line="360" w:lineRule="auto"/>
        <w:jc w:val="right"/>
        <w:rPr>
          <w:sz w:val="28"/>
          <w:szCs w:val="28"/>
          <w:lang w:val="uk-UA"/>
        </w:rPr>
      </w:pPr>
      <w:r w:rsidRPr="007B47EA">
        <w:rPr>
          <w:sz w:val="28"/>
          <w:szCs w:val="28"/>
        </w:rPr>
        <w:t>М.Д. Зелінський</w:t>
      </w:r>
      <w:r w:rsidR="00DD5A89">
        <w:rPr>
          <w:sz w:val="28"/>
          <w:szCs w:val="28"/>
          <w:lang w:val="uk-UA"/>
        </w:rPr>
        <w:t>.</w:t>
      </w:r>
    </w:p>
    <w:p w:rsidR="007B47EA" w:rsidRPr="00FE312D" w:rsidRDefault="007B47EA" w:rsidP="00354910">
      <w:pPr>
        <w:tabs>
          <w:tab w:val="center" w:pos="4820"/>
          <w:tab w:val="left" w:pos="8222"/>
        </w:tabs>
        <w:spacing w:line="276" w:lineRule="auto"/>
        <w:ind w:right="-1"/>
        <w:jc w:val="both"/>
        <w:rPr>
          <w:sz w:val="28"/>
          <w:szCs w:val="28"/>
          <w:lang w:val="uk-UA"/>
        </w:rPr>
      </w:pPr>
    </w:p>
    <w:sectPr w:rsidR="007B47EA" w:rsidRPr="00FE312D" w:rsidSect="00E00DD6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9FB"/>
    <w:rsid w:val="0005285C"/>
    <w:rsid w:val="000A4FC9"/>
    <w:rsid w:val="001571F6"/>
    <w:rsid w:val="001B68DB"/>
    <w:rsid w:val="001C4547"/>
    <w:rsid w:val="001F490A"/>
    <w:rsid w:val="00220DA5"/>
    <w:rsid w:val="0023544D"/>
    <w:rsid w:val="0024597D"/>
    <w:rsid w:val="00287C9F"/>
    <w:rsid w:val="00294B28"/>
    <w:rsid w:val="002B6273"/>
    <w:rsid w:val="00342B48"/>
    <w:rsid w:val="00354910"/>
    <w:rsid w:val="00362898"/>
    <w:rsid w:val="00383112"/>
    <w:rsid w:val="003D1482"/>
    <w:rsid w:val="003E4AF9"/>
    <w:rsid w:val="00400C36"/>
    <w:rsid w:val="004029E6"/>
    <w:rsid w:val="00402F5B"/>
    <w:rsid w:val="00476B20"/>
    <w:rsid w:val="00513477"/>
    <w:rsid w:val="0051512F"/>
    <w:rsid w:val="00516419"/>
    <w:rsid w:val="005628D9"/>
    <w:rsid w:val="00570F55"/>
    <w:rsid w:val="005C26BE"/>
    <w:rsid w:val="00606AF8"/>
    <w:rsid w:val="006071A5"/>
    <w:rsid w:val="006D079D"/>
    <w:rsid w:val="006E39FB"/>
    <w:rsid w:val="00733B87"/>
    <w:rsid w:val="007359E6"/>
    <w:rsid w:val="0079040F"/>
    <w:rsid w:val="007A6AE3"/>
    <w:rsid w:val="007B47EA"/>
    <w:rsid w:val="00802E87"/>
    <w:rsid w:val="008036B3"/>
    <w:rsid w:val="0080548F"/>
    <w:rsid w:val="00830114"/>
    <w:rsid w:val="00830877"/>
    <w:rsid w:val="00843C70"/>
    <w:rsid w:val="00847122"/>
    <w:rsid w:val="00883FCF"/>
    <w:rsid w:val="008B68F6"/>
    <w:rsid w:val="008F103F"/>
    <w:rsid w:val="00930DC7"/>
    <w:rsid w:val="009655DB"/>
    <w:rsid w:val="00975160"/>
    <w:rsid w:val="009D05F9"/>
    <w:rsid w:val="009D65A7"/>
    <w:rsid w:val="009F611C"/>
    <w:rsid w:val="00A32BD5"/>
    <w:rsid w:val="00A50798"/>
    <w:rsid w:val="00A70D54"/>
    <w:rsid w:val="00AE11CC"/>
    <w:rsid w:val="00AE3DF0"/>
    <w:rsid w:val="00AE7B53"/>
    <w:rsid w:val="00B0036B"/>
    <w:rsid w:val="00B66A58"/>
    <w:rsid w:val="00CC2BE6"/>
    <w:rsid w:val="00DD5A89"/>
    <w:rsid w:val="00E00DD6"/>
    <w:rsid w:val="00E7524A"/>
    <w:rsid w:val="00F16E68"/>
    <w:rsid w:val="00F54BAC"/>
    <w:rsid w:val="00F978B0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26B"/>
  <w15:docId w15:val="{BF4B5AB0-AA4C-4267-A8CB-5955833B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6E39F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7359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59E6"/>
    <w:pPr>
      <w:ind w:left="720"/>
      <w:contextualSpacing/>
    </w:pPr>
  </w:style>
  <w:style w:type="character" w:styleId="a6">
    <w:name w:val="Strong"/>
    <w:basedOn w:val="a0"/>
    <w:uiPriority w:val="22"/>
    <w:qFormat/>
    <w:rsid w:val="00AE11CC"/>
    <w:rPr>
      <w:b/>
      <w:bCs/>
    </w:rPr>
  </w:style>
  <w:style w:type="table" w:styleId="a7">
    <w:name w:val="Table Grid"/>
    <w:basedOn w:val="a1"/>
    <w:uiPriority w:val="59"/>
    <w:rsid w:val="00FE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655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B248-80A5-4046-BE7D-3EFA7493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Opuss</cp:lastModifiedBy>
  <cp:revision>32</cp:revision>
  <cp:lastPrinted>2013-12-23T19:35:00Z</cp:lastPrinted>
  <dcterms:created xsi:type="dcterms:W3CDTF">2012-12-26T17:40:00Z</dcterms:created>
  <dcterms:modified xsi:type="dcterms:W3CDTF">2017-12-06T16:53:00Z</dcterms:modified>
</cp:coreProperties>
</file>