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487" w:rsidRDefault="001D2487" w:rsidP="002D3A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Бінарний урок. Історія України - українська література (8 клас)</w:t>
      </w:r>
    </w:p>
    <w:p w:rsidR="00942EFE" w:rsidRPr="00942EFE" w:rsidRDefault="00942EFE" w:rsidP="002D3A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EFE">
        <w:rPr>
          <w:rFonts w:ascii="Times New Roman" w:hAnsi="Times New Roman" w:cs="Times New Roman"/>
          <w:b/>
          <w:sz w:val="28"/>
          <w:szCs w:val="28"/>
          <w:lang w:val="uk-UA"/>
        </w:rPr>
        <w:t>Тема: Виникнення українського козацтва. Ясир з українських земель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42EFE">
        <w:rPr>
          <w:rFonts w:ascii="Times New Roman" w:hAnsi="Times New Roman" w:cs="Times New Roman"/>
          <w:b/>
          <w:sz w:val="28"/>
          <w:szCs w:val="28"/>
          <w:lang w:val="uk-UA"/>
        </w:rPr>
        <w:t>-Роксолана.</w:t>
      </w:r>
    </w:p>
    <w:p w:rsidR="001D2487" w:rsidRPr="00942EFE" w:rsidRDefault="001D2487" w:rsidP="002D3A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Очікувані результати.</w:t>
      </w:r>
    </w:p>
    <w:p w:rsidR="001D2487" w:rsidRPr="00942EFE" w:rsidRDefault="001D2487" w:rsidP="002D3A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Після уроку учні зможуть: </w:t>
      </w:r>
    </w:p>
    <w:p w:rsidR="001D2487" w:rsidRPr="00942EFE" w:rsidRDefault="001D2487" w:rsidP="002D3A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 Історія:</w:t>
      </w:r>
    </w:p>
    <w:p w:rsidR="001D2487" w:rsidRPr="00942EFE" w:rsidRDefault="00942EFE" w:rsidP="002D3A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визначати причини виникнення українського козацтва, показувати на карті територію Дикого поля та Кримського ханства</w:t>
      </w:r>
      <w:r w:rsidR="001D2487" w:rsidRPr="00942EFE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2D3ABF" w:rsidRDefault="001D2487" w:rsidP="002D3A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sz w:val="28"/>
          <w:szCs w:val="28"/>
          <w:lang w:val="uk-UA"/>
        </w:rPr>
        <w:t>давати власну оцінку історичним персоналіям, визначати їх роль в історії України.</w:t>
      </w:r>
    </w:p>
    <w:p w:rsidR="001D2487" w:rsidRPr="002D3ABF" w:rsidRDefault="001D2487" w:rsidP="002D3A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D3A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Українська література:</w:t>
      </w:r>
    </w:p>
    <w:p w:rsidR="002D3ABF" w:rsidRDefault="001D2487" w:rsidP="002D3A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D3A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характеризувати образи історичних осіб, </w:t>
      </w:r>
    </w:p>
    <w:p w:rsidR="001D2487" w:rsidRPr="002D3ABF" w:rsidRDefault="001D2487" w:rsidP="002D3A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D3ABF">
        <w:rPr>
          <w:rFonts w:ascii="Times New Roman" w:eastAsia="Calibri" w:hAnsi="Times New Roman" w:cs="Times New Roman"/>
          <w:sz w:val="28"/>
          <w:szCs w:val="28"/>
          <w:lang w:val="uk-UA"/>
        </w:rPr>
        <w:t>виразно і вдумливо читати тексти;</w:t>
      </w:r>
    </w:p>
    <w:p w:rsidR="001D2487" w:rsidRPr="00942EFE" w:rsidRDefault="001D2487" w:rsidP="002D3A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висловлювати власні судження. </w:t>
      </w:r>
    </w:p>
    <w:p w:rsidR="001D2487" w:rsidRPr="00942EFE" w:rsidRDefault="001D2487" w:rsidP="002D3A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Тип уроку:</w:t>
      </w:r>
      <w:r w:rsidRPr="00942E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комбінований</w:t>
      </w:r>
      <w:r w:rsidR="00942EFE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міжпредметних зв’язків </w:t>
      </w:r>
    </w:p>
    <w:p w:rsidR="001D2487" w:rsidRPr="00942EFE" w:rsidRDefault="001D2487" w:rsidP="002D3A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Методико – дидактичне  забезпечення уроку:  </w:t>
      </w:r>
      <w:r w:rsidRPr="00942EFE">
        <w:rPr>
          <w:rFonts w:ascii="Times New Roman" w:eastAsia="Calibri" w:hAnsi="Times New Roman" w:cs="Times New Roman"/>
          <w:sz w:val="28"/>
          <w:szCs w:val="28"/>
          <w:lang w:val="uk-UA"/>
        </w:rPr>
        <w:t>комп’ютерна презентація, карта «</w:t>
      </w:r>
      <w:r w:rsidR="00942EFE">
        <w:rPr>
          <w:rFonts w:ascii="Times New Roman" w:hAnsi="Times New Roman" w:cs="Times New Roman"/>
          <w:sz w:val="28"/>
          <w:szCs w:val="28"/>
          <w:lang w:val="uk-UA"/>
        </w:rPr>
        <w:t>Українські землі кінця 15-поч16 ст</w:t>
      </w:r>
      <w:r w:rsidRPr="00942EFE">
        <w:rPr>
          <w:rFonts w:ascii="Times New Roman" w:eastAsia="Calibri" w:hAnsi="Times New Roman" w:cs="Times New Roman"/>
          <w:sz w:val="28"/>
          <w:szCs w:val="28"/>
          <w:lang w:val="uk-UA"/>
        </w:rPr>
        <w:t>.»,  уривки з історичних пісень, записи украї</w:t>
      </w:r>
      <w:r w:rsidR="00942EFE">
        <w:rPr>
          <w:rFonts w:ascii="Times New Roman" w:hAnsi="Times New Roman" w:cs="Times New Roman"/>
          <w:sz w:val="28"/>
          <w:szCs w:val="28"/>
          <w:lang w:val="uk-UA"/>
        </w:rPr>
        <w:t>нських пісень, уривки з художнього фільму «Величне століття. Роксолана»</w:t>
      </w:r>
      <w:r w:rsidRPr="00942EF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D2487" w:rsidRPr="00942EFE" w:rsidRDefault="001D2487" w:rsidP="002D3A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D2487" w:rsidRPr="00942EFE" w:rsidRDefault="001D2487" w:rsidP="002D3A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Хід уроку</w:t>
      </w:r>
    </w:p>
    <w:p w:rsidR="001D2487" w:rsidRPr="00942EFE" w:rsidRDefault="001D2487" w:rsidP="002D3A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1D2487" w:rsidRPr="00942EFE" w:rsidRDefault="001D2487" w:rsidP="002D3A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ІІ. АКТУАЛІЗАЦІЯ ОПОРНИХ ЗНАНЬ УЧНІВ</w:t>
      </w:r>
    </w:p>
    <w:p w:rsidR="00F62AAA" w:rsidRDefault="00F62AAA" w:rsidP="002D3A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Вчитель історії</w:t>
      </w:r>
      <w:r w:rsidRPr="00F62AAA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9124C9" w:rsidRPr="000B7FF4" w:rsidRDefault="009124C9" w:rsidP="002D3ABF">
      <w:pPr>
        <w:tabs>
          <w:tab w:val="left" w:pos="8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FF4">
        <w:rPr>
          <w:rFonts w:ascii="Times New Roman" w:eastAsia="Century Schoolbook" w:hAnsi="Times New Roman" w:cs="Times New Roman"/>
          <w:color w:val="000000"/>
          <w:sz w:val="28"/>
          <w:szCs w:val="28"/>
        </w:rPr>
        <w:t xml:space="preserve">1)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Якими були основні стани українського суспільства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початку XVI </w:t>
      </w:r>
      <w:r w:rsidRPr="000B7FF4">
        <w:rPr>
          <w:rFonts w:ascii="Times New Roman" w:eastAsia="Times New Roman" w:hAnsi="Times New Roman" w:cs="Times New Roman"/>
          <w:sz w:val="28"/>
          <w:szCs w:val="28"/>
        </w:rPr>
        <w:t>ст.?</w:t>
      </w:r>
    </w:p>
    <w:p w:rsidR="009124C9" w:rsidRPr="000B7FF4" w:rsidRDefault="009124C9" w:rsidP="002D3ABF">
      <w:pPr>
        <w:tabs>
          <w:tab w:val="left" w:pos="8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FF4">
        <w:rPr>
          <w:rFonts w:ascii="Times New Roman" w:eastAsia="Century Schoolbook" w:hAnsi="Times New Roman" w:cs="Times New Roman"/>
          <w:color w:val="000000"/>
          <w:sz w:val="28"/>
          <w:szCs w:val="28"/>
        </w:rPr>
        <w:t xml:space="preserve">2)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картою визначте, із якими державами в середині XVIст. ме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жували українські землі на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івдні.</w:t>
      </w:r>
    </w:p>
    <w:p w:rsidR="009124C9" w:rsidRDefault="009124C9" w:rsidP="002D3ABF">
      <w:pPr>
        <w:tabs>
          <w:tab w:val="left" w:pos="8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B7FF4">
        <w:rPr>
          <w:rFonts w:ascii="Times New Roman" w:eastAsia="Century Schoolbook" w:hAnsi="Times New Roman" w:cs="Times New Roman"/>
          <w:color w:val="000000"/>
          <w:sz w:val="28"/>
          <w:szCs w:val="28"/>
        </w:rPr>
        <w:t xml:space="preserve">3)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Чи можна вважати, що українське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івденне прикордоння було центром протистояння християнського й мусульманського світів? Обґрунтуйте свою думку.</w:t>
      </w:r>
    </w:p>
    <w:p w:rsidR="009124C9" w:rsidRPr="009124C9" w:rsidRDefault="009124C9" w:rsidP="002D3A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Pr="00F62AAA">
        <w:rPr>
          <w:rFonts w:ascii="Times New Roman" w:hAnsi="Times New Roman" w:cs="Times New Roman"/>
          <w:sz w:val="28"/>
          <w:szCs w:val="28"/>
        </w:rPr>
        <w:t>Чому наш народ непереможний у боротьбі із завойовниками?</w:t>
      </w:r>
    </w:p>
    <w:p w:rsidR="00AB1F8C" w:rsidRPr="009124C9" w:rsidRDefault="00F62AAA" w:rsidP="002D3A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62AA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ІІІ. ПОВІДОМЛЕННЯ ТЕМИ І МЕТИ УРОКУ. МОТИВАЦІЯ НАВЧАЛЬНОЇ ДІЯЛЬНОСТІ УЧНІВ. </w:t>
      </w:r>
    </w:p>
    <w:p w:rsidR="00AB1F8C" w:rsidRPr="009124C9" w:rsidRDefault="00AB1F8C" w:rsidP="002D3AB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</w:t>
      </w:r>
      <w:r w:rsidRPr="009124C9">
        <w:rPr>
          <w:rFonts w:ascii="Times New Roman" w:eastAsia="Calibri" w:hAnsi="Times New Roman" w:cs="Times New Roman"/>
          <w:i/>
          <w:sz w:val="28"/>
          <w:szCs w:val="28"/>
        </w:rPr>
        <w:t>Історії ж бо пишуть на столі.</w:t>
      </w:r>
    </w:p>
    <w:p w:rsidR="00AB1F8C" w:rsidRPr="009124C9" w:rsidRDefault="00AB1F8C" w:rsidP="002D3ABF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9124C9">
        <w:rPr>
          <w:rFonts w:ascii="Times New Roman" w:eastAsia="Calibri" w:hAnsi="Times New Roman" w:cs="Times New Roman"/>
          <w:i/>
          <w:sz w:val="28"/>
          <w:szCs w:val="28"/>
        </w:rPr>
        <w:t xml:space="preserve">Ми ж пишем кров'ю на </w:t>
      </w:r>
      <w:proofErr w:type="gramStart"/>
      <w:r w:rsidRPr="009124C9">
        <w:rPr>
          <w:rFonts w:ascii="Times New Roman" w:eastAsia="Calibri" w:hAnsi="Times New Roman" w:cs="Times New Roman"/>
          <w:i/>
          <w:sz w:val="28"/>
          <w:szCs w:val="28"/>
        </w:rPr>
        <w:t>своїй</w:t>
      </w:r>
      <w:proofErr w:type="gramEnd"/>
      <w:r w:rsidRPr="009124C9">
        <w:rPr>
          <w:rFonts w:ascii="Times New Roman" w:eastAsia="Calibri" w:hAnsi="Times New Roman" w:cs="Times New Roman"/>
          <w:i/>
          <w:sz w:val="28"/>
          <w:szCs w:val="28"/>
        </w:rPr>
        <w:t xml:space="preserve"> землі.</w:t>
      </w:r>
    </w:p>
    <w:p w:rsidR="00AB1F8C" w:rsidRPr="009124C9" w:rsidRDefault="00AB1F8C" w:rsidP="002D3ABF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9124C9">
        <w:rPr>
          <w:rFonts w:ascii="Times New Roman" w:eastAsia="Calibri" w:hAnsi="Times New Roman" w:cs="Times New Roman"/>
          <w:i/>
          <w:sz w:val="28"/>
          <w:szCs w:val="28"/>
        </w:rPr>
        <w:t>Ми пишем плугом, шаблею, мечем,</w:t>
      </w:r>
    </w:p>
    <w:p w:rsidR="00AB1F8C" w:rsidRPr="009124C9" w:rsidRDefault="00AB1F8C" w:rsidP="002D3AB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</w:t>
      </w:r>
      <w:proofErr w:type="gramStart"/>
      <w:r w:rsidRPr="009124C9">
        <w:rPr>
          <w:rFonts w:ascii="Times New Roman" w:eastAsia="Calibri" w:hAnsi="Times New Roman" w:cs="Times New Roman"/>
          <w:i/>
          <w:sz w:val="28"/>
          <w:szCs w:val="28"/>
        </w:rPr>
        <w:t>П</w:t>
      </w:r>
      <w:proofErr w:type="gramEnd"/>
      <w:r w:rsidRPr="009124C9">
        <w:rPr>
          <w:rFonts w:ascii="Times New Roman" w:eastAsia="Calibri" w:hAnsi="Times New Roman" w:cs="Times New Roman"/>
          <w:i/>
          <w:sz w:val="28"/>
          <w:szCs w:val="28"/>
        </w:rPr>
        <w:t>існями і невільницьким плачем.</w:t>
      </w:r>
    </w:p>
    <w:p w:rsidR="00AB1F8C" w:rsidRPr="002D3ABF" w:rsidRDefault="00AB1F8C" w:rsidP="002D3AB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</w:t>
      </w:r>
      <w:r w:rsidRPr="009124C9">
        <w:rPr>
          <w:rFonts w:ascii="Times New Roman" w:eastAsia="Calibri" w:hAnsi="Times New Roman" w:cs="Times New Roman"/>
          <w:i/>
          <w:sz w:val="28"/>
          <w:szCs w:val="28"/>
        </w:rPr>
        <w:t>Могилами у полі без імен...</w:t>
      </w:r>
      <w:r w:rsidRPr="009124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AB1F8C" w:rsidRPr="009124C9" w:rsidRDefault="00AB1F8C" w:rsidP="002D3ABF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124C9">
        <w:rPr>
          <w:rFonts w:ascii="Times New Roman" w:eastAsia="Calibri" w:hAnsi="Times New Roman" w:cs="Times New Roman"/>
          <w:b/>
          <w:i/>
          <w:sz w:val="28"/>
          <w:szCs w:val="28"/>
        </w:rPr>
        <w:t>(Ліна Костенко, «Маруся Чурай»)</w:t>
      </w:r>
    </w:p>
    <w:p w:rsidR="00F62AAA" w:rsidRPr="00F62AAA" w:rsidRDefault="00F62AAA" w:rsidP="002D3AB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24C9" w:rsidRPr="00AB1F8C" w:rsidRDefault="001D2487" w:rsidP="002D3A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1F8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Вступ</w:t>
      </w:r>
      <w:r w:rsidR="009124C9" w:rsidRPr="00AB1F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124C9" w:rsidRPr="00AB1F8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Вчитель історії.</w:t>
      </w:r>
    </w:p>
    <w:p w:rsidR="009124C9" w:rsidRDefault="009124C9" w:rsidP="002D3A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24C9">
        <w:rPr>
          <w:rFonts w:ascii="Times New Roman" w:hAnsi="Times New Roman" w:cs="Times New Roman"/>
          <w:sz w:val="28"/>
          <w:szCs w:val="28"/>
          <w:lang w:val="uk-UA"/>
        </w:rPr>
        <w:t xml:space="preserve">Сьогодні у нас незвичайний урок. Це урок подорож, я б навіть </w:t>
      </w:r>
      <w:r>
        <w:rPr>
          <w:rFonts w:ascii="Times New Roman" w:hAnsi="Times New Roman" w:cs="Times New Roman"/>
          <w:sz w:val="28"/>
          <w:szCs w:val="28"/>
          <w:lang w:val="uk-UA"/>
        </w:rPr>
        <w:t>сказала занурення у минуле. Ми м</w:t>
      </w:r>
      <w:r w:rsidRPr="009124C9">
        <w:rPr>
          <w:rFonts w:ascii="Times New Roman" w:hAnsi="Times New Roman" w:cs="Times New Roman"/>
          <w:sz w:val="28"/>
          <w:szCs w:val="28"/>
          <w:lang w:val="uk-UA"/>
        </w:rPr>
        <w:t xml:space="preserve">аємо дослідити причини виникнення українського козацтва і особливу увагу звернути на долю  українських невільників, яких </w:t>
      </w:r>
      <w:r w:rsidRPr="009124C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татари називали – ясир. Яким було їх життя в полоні. Чи був у них шанс стати </w:t>
      </w:r>
      <w:r>
        <w:rPr>
          <w:rFonts w:ascii="Times New Roman" w:hAnsi="Times New Roman" w:cs="Times New Roman"/>
          <w:sz w:val="28"/>
          <w:szCs w:val="28"/>
          <w:lang w:val="uk-UA"/>
        </w:rPr>
        <w:t>щасливими на чужині</w:t>
      </w:r>
      <w:r w:rsidRPr="009124C9">
        <w:rPr>
          <w:rFonts w:ascii="Times New Roman" w:hAnsi="Times New Roman" w:cs="Times New Roman"/>
          <w:sz w:val="28"/>
          <w:szCs w:val="28"/>
          <w:lang w:val="uk-UA"/>
        </w:rPr>
        <w:t>, а корисними їй?</w:t>
      </w:r>
    </w:p>
    <w:p w:rsidR="00F62AAA" w:rsidRDefault="001D2487" w:rsidP="002D3A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Вчитель української літератури.</w:t>
      </w:r>
    </w:p>
    <w:p w:rsidR="009124C9" w:rsidRPr="00AB1F8C" w:rsidRDefault="009124C9" w:rsidP="002D3A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B1F8C">
        <w:rPr>
          <w:rFonts w:ascii="Times New Roman" w:hAnsi="Times New Roman" w:cs="Times New Roman"/>
          <w:sz w:val="28"/>
          <w:szCs w:val="28"/>
          <w:lang w:val="uk-UA"/>
        </w:rPr>
        <w:t xml:space="preserve">А допоможуть нам в цьому літературні твори присвячені долі українських бранців. Найвідоміший з них </w:t>
      </w:r>
      <w:r w:rsidR="00AB1F8C" w:rsidRPr="00AB1F8C">
        <w:rPr>
          <w:rFonts w:ascii="Times New Roman" w:hAnsi="Times New Roman" w:cs="Times New Roman"/>
          <w:sz w:val="28"/>
          <w:szCs w:val="28"/>
          <w:lang w:val="uk-UA"/>
        </w:rPr>
        <w:t>– роман П. Загребельного «Роксолана»</w:t>
      </w:r>
    </w:p>
    <w:p w:rsidR="009124C9" w:rsidRPr="00AB1F8C" w:rsidRDefault="00AB1F8C" w:rsidP="002D3ABF">
      <w:pPr>
        <w:spacing w:after="0" w:line="240" w:lineRule="auto"/>
        <w:rPr>
          <w:rFonts w:ascii="Arial" w:hAnsi="Arial" w:cs="Arial"/>
          <w:lang w:val="uk-UA"/>
        </w:rPr>
      </w:pPr>
      <w:r w:rsidRPr="00AB1F8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124C9" w:rsidRPr="00AB1F8C">
        <w:rPr>
          <w:rFonts w:ascii="Times New Roman" w:hAnsi="Times New Roman" w:cs="Times New Roman"/>
          <w:sz w:val="28"/>
          <w:szCs w:val="28"/>
          <w:lang w:val="uk-UA"/>
        </w:rPr>
        <w:t xml:space="preserve"> б хотіла почати </w:t>
      </w:r>
      <w:r w:rsidRPr="00AB1F8C">
        <w:rPr>
          <w:rFonts w:ascii="Times New Roman" w:hAnsi="Times New Roman" w:cs="Times New Roman"/>
          <w:sz w:val="28"/>
          <w:szCs w:val="28"/>
          <w:lang w:val="uk-UA"/>
        </w:rPr>
        <w:t xml:space="preserve">нашу подорож </w:t>
      </w:r>
      <w:r w:rsidR="009124C9" w:rsidRPr="00AB1F8C">
        <w:rPr>
          <w:rFonts w:ascii="Times New Roman" w:hAnsi="Times New Roman" w:cs="Times New Roman"/>
          <w:sz w:val="28"/>
          <w:szCs w:val="28"/>
          <w:lang w:val="uk-UA"/>
        </w:rPr>
        <w:t>наступними словами:</w:t>
      </w:r>
    </w:p>
    <w:p w:rsidR="00942EFE" w:rsidRPr="00F62AAA" w:rsidRDefault="00942EFE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F62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«…Вітчизна відвернулася від них, але вони, поневіряючись країнами й </w:t>
      </w:r>
      <w:r w:rsidR="00F62AAA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62A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континентами, ніколи не відверталися від України й завжди пам'ятали про країну, де народилися, – від першого і до останнього подиху. </w:t>
      </w:r>
      <w:r w:rsidRPr="00F62AAA">
        <w:rPr>
          <w:rFonts w:ascii="Times New Roman" w:eastAsia="Times New Roman" w:hAnsi="Times New Roman" w:cs="Times New Roman"/>
          <w:sz w:val="24"/>
          <w:szCs w:val="24"/>
        </w:rPr>
        <w:t>Помираючи в безві</w:t>
      </w:r>
      <w:proofErr w:type="gramStart"/>
      <w:r w:rsidRPr="00F62AAA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F62AAA">
        <w:rPr>
          <w:rFonts w:ascii="Times New Roman" w:eastAsia="Times New Roman" w:hAnsi="Times New Roman" w:cs="Times New Roman"/>
          <w:sz w:val="24"/>
          <w:szCs w:val="24"/>
        </w:rPr>
        <w:t xml:space="preserve">і, на незнайомій землі, під чужим небом і хмарами, що летять у Небуття, вони промовляли свої останні слова рідною мовою». </w:t>
      </w:r>
    </w:p>
    <w:p w:rsidR="00942EFE" w:rsidRPr="00F62AAA" w:rsidRDefault="00942EFE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2AAA">
        <w:rPr>
          <w:rFonts w:ascii="Times New Roman" w:eastAsia="Times New Roman" w:hAnsi="Times New Roman" w:cs="Times New Roman"/>
          <w:sz w:val="24"/>
          <w:szCs w:val="24"/>
        </w:rPr>
        <w:t xml:space="preserve">Та слова з української народної </w:t>
      </w:r>
      <w:proofErr w:type="gramStart"/>
      <w:r w:rsidRPr="00F62AA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62AAA">
        <w:rPr>
          <w:rFonts w:ascii="Times New Roman" w:eastAsia="Times New Roman" w:hAnsi="Times New Roman" w:cs="Times New Roman"/>
          <w:sz w:val="24"/>
          <w:szCs w:val="24"/>
        </w:rPr>
        <w:t>існі.</w:t>
      </w:r>
    </w:p>
    <w:p w:rsidR="00942EFE" w:rsidRPr="00F62AAA" w:rsidRDefault="00942EFE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2AAA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F62AAA">
        <w:rPr>
          <w:rFonts w:ascii="Times New Roman" w:eastAsia="Times New Roman" w:hAnsi="Times New Roman" w:cs="Times New Roman"/>
          <w:sz w:val="24"/>
          <w:szCs w:val="24"/>
        </w:rPr>
        <w:t>Ой</w:t>
      </w:r>
      <w:proofErr w:type="gramEnd"/>
      <w:r w:rsidRPr="00F62AAA">
        <w:rPr>
          <w:rFonts w:ascii="Times New Roman" w:eastAsia="Times New Roman" w:hAnsi="Times New Roman" w:cs="Times New Roman"/>
          <w:sz w:val="24"/>
          <w:szCs w:val="24"/>
        </w:rPr>
        <w:t xml:space="preserve"> глибокий колодязю, боюсь, щоб не впала, Полюбила невірного – тепер я пропала…»</w:t>
      </w:r>
    </w:p>
    <w:p w:rsidR="009124C9" w:rsidRPr="009124C9" w:rsidRDefault="009124C9" w:rsidP="002D3AB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124C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ІV. СПРИЙМАННЯ ТА ЗАСВОЄННЯ УЧНЯМИ НАВЧАЛЬНОГО МАТЕРІАЛУ</w:t>
      </w:r>
    </w:p>
    <w:p w:rsid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B7FF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Розповідь учителя</w:t>
      </w:r>
    </w:p>
    <w:p w:rsidR="00AB1F8C" w:rsidRPr="00AB1F8C" w:rsidRDefault="00AB1F8C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 Виникнення козацтва</w:t>
      </w:r>
    </w:p>
    <w:p w:rsidR="000B7FF4" w:rsidRP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Кінець XV ст. став часом появи на історичній арені українського козацтва. Перша згадка про українських козакі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писемних джере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лах датована </w:t>
      </w:r>
      <w:r w:rsidRPr="000B7FF4">
        <w:rPr>
          <w:rFonts w:ascii="Times New Roman" w:eastAsia="Times New Roman" w:hAnsi="Times New Roman" w:cs="Times New Roman"/>
          <w:sz w:val="28"/>
          <w:szCs w:val="28"/>
        </w:rPr>
        <w:t xml:space="preserve">1489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р.</w:t>
      </w:r>
    </w:p>
    <w:p w:rsidR="000B7FF4" w:rsidRP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</w:pPr>
      <w:r w:rsidRPr="000B7FF4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uk-UA"/>
        </w:rPr>
        <w:t>Робота з термінами та поняттями</w:t>
      </w:r>
      <w:r w:rsidRPr="000B7FF4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uk-UA"/>
        </w:rPr>
        <w:t xml:space="preserve"> (записати в зошит)</w:t>
      </w:r>
    </w:p>
    <w:p w:rsidR="000B7FF4" w:rsidRP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Козацтво </w:t>
      </w:r>
      <w:r w:rsidRPr="000B7FF4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XV</w:t>
      </w:r>
      <w:r w:rsidRPr="000B7FF4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XVI ст.</w:t>
      </w:r>
      <w:r w:rsidR="00AB1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збірна назва козаків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Україні й по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рубіжних державах. Слово «козак» тюркського походження, що означає «вільна людина», </w:t>
      </w:r>
      <w:r w:rsidRPr="000B7FF4">
        <w:rPr>
          <w:rFonts w:ascii="Times New Roman" w:eastAsia="Times New Roman" w:hAnsi="Times New Roman" w:cs="Times New Roman"/>
          <w:sz w:val="28"/>
          <w:szCs w:val="28"/>
        </w:rPr>
        <w:t xml:space="preserve">«страж»,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«конвоїр»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,«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воїн-найманець», «шукач пригод» тощо. Воно вживалося стосовно вільних людей,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які населяли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івденноукраїнські степи. Унаслідок Національно-визволь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ної війни українського народу середини XVII ст. козацтво стало при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вілейованим станом.</w:t>
      </w:r>
    </w:p>
    <w:p w:rsidR="000B7FF4" w:rsidRP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FF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Розповідь учителя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супроводжується показом </w:t>
      </w:r>
      <w:proofErr w:type="gramStart"/>
      <w:r w:rsidR="009124C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по</w:t>
      </w:r>
      <w:proofErr w:type="gramEnd"/>
      <w:r w:rsidR="009124C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карті </w:t>
      </w:r>
    </w:p>
    <w:p w:rsidR="000B7FF4" w:rsidRP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Передумови виникнення козацтва були пов'язані з історичною ситуацією на українських землях наприкінці XVI </w:t>
      </w:r>
      <w:r w:rsidRPr="000B7FF4">
        <w:rPr>
          <w:rFonts w:ascii="Times New Roman" w:eastAsia="Times New Roman" w:hAnsi="Times New Roman" w:cs="Times New Roman"/>
          <w:sz w:val="28"/>
          <w:szCs w:val="28"/>
        </w:rPr>
        <w:t xml:space="preserve">ст.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той час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денно-східна межа розселення українців досягала так званого Дикого Поля </w:t>
      </w:r>
      <w:r w:rsidRPr="000B7FF4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необжитих осілим населенням степів між Доном, Верхньою Окою й лівими протоками Десни та Дніпра. Це був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великий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масив вільних земель, що фактично не належав жодній державі. Природні умови Дикого Поля були надзвичайно сприятливі для господарської діяльності людини.</w:t>
      </w:r>
    </w:p>
    <w:p w:rsidR="000B7FF4" w:rsidRP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FF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Робота з документом</w:t>
      </w:r>
    </w:p>
    <w:p w:rsidR="000B7FF4" w:rsidRP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B7FF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Опис природних багатств Дикого Поля Михайлом Литвином</w:t>
      </w:r>
    </w:p>
    <w:p w:rsidR="000B7FF4" w:rsidRPr="000B7FF4" w:rsidRDefault="000B7FF4" w:rsidP="002D3ABF">
      <w:pPr>
        <w:pStyle w:val="a3"/>
        <w:framePr w:h="270" w:wrap="around" w:hAnchor="margin" w:x="10028" w:y="-130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0B7FF4">
        <w:rPr>
          <w:rFonts w:ascii="Times New Roman" w:eastAsia="Times New Roman" w:hAnsi="Times New Roman" w:cs="Times New Roman"/>
          <w:sz w:val="28"/>
          <w:szCs w:val="28"/>
        </w:rPr>
        <w:t>-RANOK</w:t>
      </w:r>
    </w:p>
    <w:p w:rsidR="000B7FF4" w:rsidRDefault="000B7FF4" w:rsidP="002D3ABF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Диких звірів і зубрів, диких коней і оленів така сила по лісах і полях, що на них полюють тільки задля шкіри, а м'ясо через велику їх кількість вики</w:t>
      </w:r>
      <w:r w:rsidRPr="000B7F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дають, окрім спинної частини; ланей і диких кабанів навіть зовсім не вжива</w:t>
      </w:r>
      <w:r w:rsidRPr="000B7F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 xml:space="preserve">ють. Дикі кози в такій великій кількості перебігають зимою зі степів до лісів,а влітку назад, що кожний селянин забиває їх до тисячі на рік.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берегах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ічок у великій кількості зустрічаються оселі бобрів. Птиці така дивовижна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сила, що навесні хлопчаки назбирують цілі човни яєць диких качок,гусей, журавлів і лебедів, а пізніше їх виводками наповнюють курники. Вірлят зачиняють до кліток задля їх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ір'я, котре чіпляють до стріл. Псів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годують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м'ясом диких звірів і рибою, бо ж річки переповнені неймовірною кількістю осетрів та іншими великими рибами.</w:t>
      </w:r>
    </w:p>
    <w:p w:rsidR="000B7FF4" w:rsidRPr="000B7FF4" w:rsidRDefault="000B7FF4" w:rsidP="002D3ABF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7FF4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Запитання до документа</w:t>
      </w:r>
    </w:p>
    <w:p w:rsidR="000B7FF4" w:rsidRDefault="000B7FF4" w:rsidP="002D3ABF">
      <w:pPr>
        <w:tabs>
          <w:tab w:val="left" w:pos="8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Яким є ставлення автора до того, про що він розповіда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є?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Чому ви так вважаєте?</w:t>
      </w:r>
    </w:p>
    <w:p w:rsidR="000B7FF4" w:rsidRPr="000B7FF4" w:rsidRDefault="000B7FF4" w:rsidP="002D3ABF">
      <w:pPr>
        <w:tabs>
          <w:tab w:val="left" w:pos="89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Чим приваблювало Дике Поле українці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?</w:t>
      </w:r>
    </w:p>
    <w:p w:rsidR="000B7FF4" w:rsidRPr="000B7FF4" w:rsidRDefault="000B7FF4" w:rsidP="002D3ABF">
      <w:pPr>
        <w:tabs>
          <w:tab w:val="left" w:pos="89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Яким видам господарювання сприяли природні багатства Ди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кого Поля?</w:t>
      </w:r>
    </w:p>
    <w:p w:rsid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FF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Розповідь учителя</w:t>
      </w:r>
    </w:p>
    <w:p w:rsidR="000B7FF4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Охочі міщани, бояри й селяни створювали ватаги уходникі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вирушали до Дикого Поля займатися степовими промислами (мис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ливством, рибальством, бджільництвом). Освоєння українською люд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ністю цих територій майже одразу наштовхнулося на схоже явище з боку васалів Кримського ханства та Османської імперії ногайських татар, улуси (кочові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ст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ійбища) яких були розташовані в південній частині Дикого Поля. Заняття промислами в необжитих степах ви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магало від уходників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ідваги й певних військових навиків,оскільки досить часто виникали сутички між ними та татарськими ватагами. Тому уходники об'єднувалися в загони, обирали досвідчених ватаж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ків і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ідповідно озброювалися.</w:t>
      </w:r>
    </w:p>
    <w:p w:rsidR="001F18E3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Численні конфлікти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уходниками й татарами загострювали стосунки між ними. У </w:t>
      </w:r>
      <w:r>
        <w:rPr>
          <w:rFonts w:ascii="Times New Roman" w:eastAsia="Times New Roman" w:hAnsi="Times New Roman" w:cs="Times New Roman"/>
          <w:sz w:val="28"/>
          <w:szCs w:val="28"/>
        </w:rPr>
        <w:t>147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0B7F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р. Кримське ханство стало васалом Ос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манської імперії й активізувало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свою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боротьбу із сусідніми христи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янськими державами. Першими жертвами татарських погромів ста</w:t>
      </w:r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 xml:space="preserve">ли жителі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івдня Київського й Брацлавського воєводств. 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Нечисленні гарнізони в місцевих замках не могли зупинити нападників. Місцеве населення змушене було самостійно об'єднуватися перед татарською небезпекою.Із часом тих, хто в уходницьких ватагах вирушав до Дикого Поля, здійснював походи в степ проти татар або захищав від них власні оселі, стали називати козаками.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середини XVI ст</w:t>
      </w:r>
      <w:proofErr w:type="gramStart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.б</w:t>
      </w:r>
      <w:proofErr w:type="gramEnd"/>
      <w:r w:rsidRPr="000B7FF4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ільшість із них козакували лише певний час, а потім поверталися до своїх основних занять.</w:t>
      </w:r>
    </w:p>
    <w:p w:rsidR="000B7FF4" w:rsidRPr="001F18E3" w:rsidRDefault="000B7FF4" w:rsidP="002D3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F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Основними причинами виникнення українського козацтва стали процеси, пов'язані з освоєнням українцями степів Дикого Поля, і не</w:t>
      </w:r>
      <w:r w:rsidRPr="000B7F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обхідність організації захисту населення Південної Київщини і Схід</w:t>
      </w:r>
      <w:r w:rsidRPr="000B7F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ного Поділля від набігів татар.</w:t>
      </w:r>
    </w:p>
    <w:p w:rsidR="000B7FF4" w:rsidRPr="001F18E3" w:rsidRDefault="001F18E3" w:rsidP="002D3A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Адже о</w:t>
      </w:r>
      <w:r w:rsidR="000B7FF4" w:rsidRPr="001F18E3">
        <w:rPr>
          <w:rFonts w:ascii="Times New Roman" w:hAnsi="Times New Roman" w:cs="Times New Roman"/>
          <w:sz w:val="28"/>
          <w:szCs w:val="28"/>
          <w:lang w:val="uk-UA"/>
        </w:rPr>
        <w:t>рдинці плюндрували й нищили все на своєму шляху, залишаючи по собі пустку. Грабували, а потім підпалювали міста й села. Чоловіків, жінок, хлопчиків, дівчат забирали в полон, а тих, хто чинив опір, убивали. Гіркою була подальша доля бранців. Вони втрачали все: дім, сім’ю, навіть власне ім’я. Їх таврували, як худобу, давали принизливі прізвиська, примушували приймати мусульманство. Ясир (так турки називали полонених) потрапляв на невільницькі ринки в міста Османської імперії.</w:t>
      </w:r>
    </w:p>
    <w:p w:rsidR="000B7FF4" w:rsidRPr="00AB1F8C" w:rsidRDefault="000B7FF4" w:rsidP="002D3A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8E3">
        <w:rPr>
          <w:rFonts w:ascii="Times New Roman" w:hAnsi="Times New Roman" w:cs="Times New Roman"/>
          <w:sz w:val="28"/>
          <w:szCs w:val="28"/>
          <w:lang w:val="uk-UA"/>
        </w:rPr>
        <w:t xml:space="preserve">Опинившись у рабстві, невільники були приречені. Найчастіше їх чекала виснажлива праця на земляних та будівельних роботах. Козаки зазвичай ставали гребцями на турецьких галерах-каторгах. Жінки та дівчата потрапляли до гаремів. Хлопчиків-підлітків здавали до султанської гвардії, </w:t>
      </w:r>
      <w:r w:rsidRPr="001F18E3">
        <w:rPr>
          <w:rFonts w:ascii="Times New Roman" w:hAnsi="Times New Roman" w:cs="Times New Roman"/>
          <w:sz w:val="28"/>
          <w:szCs w:val="28"/>
          <w:lang w:val="uk-UA"/>
        </w:rPr>
        <w:lastRenderedPageBreak/>
        <w:t>де з них виховували відданих захисників султанського престолу – яничарів, що відзначалися особливою жорстокістю.</w:t>
      </w:r>
    </w:p>
    <w:p w:rsidR="00AB1F8C" w:rsidRDefault="000B7FF4" w:rsidP="002D3ABF">
      <w:pPr>
        <w:spacing w:before="100" w:beforeAutospacing="1" w:after="100" w:afterAutospacing="1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0B7F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25369" cy="2917481"/>
            <wp:effectExtent l="19050" t="0" r="3931" b="0"/>
            <wp:docPr id="3" name="Рисунок 3" descr="C:\Users\Администратор\Desktop\639512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6395123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640" cy="2922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F18E3" w:rsidRPr="001F1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1F8C" w:rsidRPr="00950624" w:rsidRDefault="00AB1F8C" w:rsidP="002D3ABF">
      <w:pPr>
        <w:spacing w:after="0" w:line="240" w:lineRule="auto"/>
        <w:ind w:right="2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50624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Проміжний підсумок</w:t>
      </w:r>
    </w:p>
    <w:p w:rsidR="00AB1F8C" w:rsidRPr="00950624" w:rsidRDefault="00AB1F8C" w:rsidP="002D3ABF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0624">
        <w:rPr>
          <w:rFonts w:ascii="Times New Roman" w:hAnsi="Times New Roman" w:cs="Times New Roman"/>
          <w:i/>
          <w:sz w:val="28"/>
          <w:szCs w:val="28"/>
          <w:lang w:val="uk-UA"/>
        </w:rPr>
        <w:t>1. Хто такі козаки?</w:t>
      </w:r>
    </w:p>
    <w:p w:rsidR="00AB1F8C" w:rsidRPr="00950624" w:rsidRDefault="00AB1F8C" w:rsidP="002D3ABF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0624">
        <w:rPr>
          <w:rFonts w:ascii="Times New Roman" w:hAnsi="Times New Roman" w:cs="Times New Roman"/>
          <w:i/>
          <w:sz w:val="28"/>
          <w:szCs w:val="28"/>
          <w:lang w:val="uk-UA"/>
        </w:rPr>
        <w:t>2. Дата першої згадки про козаків.</w:t>
      </w:r>
    </w:p>
    <w:p w:rsidR="00AB1F8C" w:rsidRPr="00950624" w:rsidRDefault="00AB1F8C" w:rsidP="002D3ABF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0624">
        <w:rPr>
          <w:rFonts w:ascii="Times New Roman" w:hAnsi="Times New Roman" w:cs="Times New Roman"/>
          <w:i/>
          <w:sz w:val="28"/>
          <w:szCs w:val="28"/>
          <w:lang w:val="uk-UA"/>
        </w:rPr>
        <w:t>3. Де оселялись козаки?</w:t>
      </w:r>
    </w:p>
    <w:p w:rsidR="00950624" w:rsidRPr="00950624" w:rsidRDefault="00950624" w:rsidP="002D3ABF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0624">
        <w:rPr>
          <w:rFonts w:ascii="Times New Roman" w:hAnsi="Times New Roman" w:cs="Times New Roman"/>
          <w:i/>
          <w:sz w:val="28"/>
          <w:szCs w:val="28"/>
          <w:lang w:val="uk-UA"/>
        </w:rPr>
        <w:t>4. Назвіть дату першого набігу татар на українські землі. Чому вони не траплялись раніше?</w:t>
      </w:r>
    </w:p>
    <w:p w:rsidR="00950624" w:rsidRPr="00950624" w:rsidRDefault="00950624" w:rsidP="002D3ABF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0624">
        <w:rPr>
          <w:rFonts w:ascii="Times New Roman" w:hAnsi="Times New Roman" w:cs="Times New Roman"/>
          <w:i/>
          <w:sz w:val="28"/>
          <w:szCs w:val="28"/>
          <w:lang w:val="uk-UA"/>
        </w:rPr>
        <w:t>5. Як татари називали бранців?</w:t>
      </w:r>
    </w:p>
    <w:p w:rsidR="00950624" w:rsidRDefault="001F18E3" w:rsidP="002D3ABF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42E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Вчитель української літератури.</w:t>
      </w:r>
    </w:p>
    <w:p w:rsidR="001D2487" w:rsidRPr="00FF4487" w:rsidRDefault="001F18E3" w:rsidP="002D3ABF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долю однієї з таких бранок ми  поговоримо сьогодні з вами опираючись на роман П. Загребельного «Роксолана»</w:t>
      </w:r>
      <w:r w:rsidR="00AD5D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інші літературні джерела</w:t>
      </w:r>
    </w:p>
    <w:p w:rsidR="00AD5D67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Чи була щасливою Роксолана? </w:t>
      </w:r>
    </w:p>
    <w:p w:rsidR="00AD5D67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Чи погодитесь ви з твердженням окремих </w:t>
      </w:r>
      <w:proofErr w:type="gramStart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досл</w:t>
      </w:r>
      <w:proofErr w:type="gramEnd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ідників, яка називали її «леді смерть»? </w:t>
      </w:r>
    </w:p>
    <w:p w:rsidR="00AD5D67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І чи можна назвати Роксолану патріотко або, може, авантюристкою? Відповідь </w:t>
      </w:r>
      <w:proofErr w:type="gramStart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повинна</w:t>
      </w:r>
      <w:proofErr w:type="gramEnd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бути аргументованою.</w:t>
      </w:r>
    </w:p>
    <w:p w:rsid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AD5D67">
        <w:rPr>
          <w:rFonts w:ascii="Times New Roman" w:eastAsia="Times New Roman" w:hAnsi="Times New Roman" w:cs="Times New Roman"/>
          <w:i/>
          <w:iCs/>
          <w:sz w:val="28"/>
          <w:szCs w:val="28"/>
        </w:rPr>
        <w:t>* Є у нас група літераторів,</w:t>
      </w:r>
      <w:r w:rsidRPr="00AD5D67">
        <w:rPr>
          <w:rFonts w:ascii="Times New Roman" w:eastAsia="Times New Roman" w:hAnsi="Times New Roman" w:cs="Times New Roman"/>
          <w:sz w:val="28"/>
          <w:szCs w:val="28"/>
        </w:rPr>
        <w:t xml:space="preserve"> які працювали безпосередньо з текстом</w:t>
      </w:r>
      <w:proofErr w:type="gramStart"/>
      <w:r w:rsidRPr="00AD5D6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AD5D67">
        <w:rPr>
          <w:rFonts w:ascii="Times New Roman" w:eastAsia="Times New Roman" w:hAnsi="Times New Roman" w:cs="Times New Roman"/>
          <w:sz w:val="28"/>
          <w:szCs w:val="28"/>
        </w:rPr>
        <w:t xml:space="preserve"> Ї</w:t>
      </w:r>
      <w:proofErr w:type="gramStart"/>
      <w:r w:rsidRPr="00AD5D67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AD5D67">
        <w:rPr>
          <w:rFonts w:ascii="Times New Roman" w:eastAsia="Times New Roman" w:hAnsi="Times New Roman" w:cs="Times New Roman"/>
          <w:sz w:val="28"/>
          <w:szCs w:val="28"/>
        </w:rPr>
        <w:t xml:space="preserve"> необхідно було знайти і виразно прочитати, а також спробувати проінсценізувати уривки з роману, з яких ми можемо більше дізнатися якою насправді була Анастасія Лісовська. Давайте ї</w:t>
      </w:r>
      <w:proofErr w:type="gramStart"/>
      <w:r w:rsidRPr="00AD5D67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AD5D67">
        <w:rPr>
          <w:rFonts w:ascii="Times New Roman" w:eastAsia="Times New Roman" w:hAnsi="Times New Roman" w:cs="Times New Roman"/>
          <w:sz w:val="28"/>
          <w:szCs w:val="28"/>
        </w:rPr>
        <w:t xml:space="preserve"> надамо слово.</w:t>
      </w:r>
      <w:r w:rsidRPr="00AD5D6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AD5D67" w:rsidRP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D67" w:rsidRP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Учень. </w:t>
      </w:r>
      <w:r w:rsidRPr="00AD5D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Настуся </w:t>
      </w:r>
      <w:proofErr w:type="gramStart"/>
      <w:r w:rsidRPr="00AD5D67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proofErr w:type="gramEnd"/>
      <w:r w:rsidRPr="00AD5D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Рогатині (дитинство)</w:t>
      </w:r>
    </w:p>
    <w:p w:rsidR="00AD5D67" w:rsidRP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5D67">
        <w:rPr>
          <w:rFonts w:ascii="Times New Roman" w:eastAsia="Times New Roman" w:hAnsi="Times New Roman" w:cs="Times New Roman"/>
          <w:sz w:val="28"/>
          <w:szCs w:val="28"/>
        </w:rPr>
        <w:t xml:space="preserve">1. Коли народилася Настуся, мишка перебігла через </w:t>
      </w:r>
      <w:proofErr w:type="gramStart"/>
      <w:r w:rsidRPr="00AD5D67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AD5D67">
        <w:rPr>
          <w:rFonts w:ascii="Times New Roman" w:eastAsia="Times New Roman" w:hAnsi="Times New Roman" w:cs="Times New Roman"/>
          <w:sz w:val="28"/>
          <w:szCs w:val="28"/>
        </w:rPr>
        <w:t xml:space="preserve">ітлицю, і баба-повитуха сказала, що то добрий знак. Настуся мала в </w:t>
      </w:r>
      <w:proofErr w:type="gramStart"/>
      <w:r w:rsidRPr="00AD5D67">
        <w:rPr>
          <w:rFonts w:ascii="Times New Roman" w:eastAsia="Times New Roman" w:hAnsi="Times New Roman" w:cs="Times New Roman"/>
          <w:sz w:val="28"/>
          <w:szCs w:val="28"/>
        </w:rPr>
        <w:t>своїй</w:t>
      </w:r>
      <w:proofErr w:type="gramEnd"/>
      <w:r w:rsidRPr="00AD5D67">
        <w:rPr>
          <w:rFonts w:ascii="Times New Roman" w:eastAsia="Times New Roman" w:hAnsi="Times New Roman" w:cs="Times New Roman"/>
          <w:sz w:val="28"/>
          <w:szCs w:val="28"/>
        </w:rPr>
        <w:t xml:space="preserve"> крові батькову несамовитість і материн легкий норов. Від батька успадкувала вогнисте волосся, а від матері - сліпучо-білу шкіру, ніжну й шовковисту не тільки на дотик, </w:t>
      </w:r>
      <w:proofErr w:type="gramStart"/>
      <w:r w:rsidRPr="00AD5D67">
        <w:rPr>
          <w:rFonts w:ascii="Times New Roman" w:eastAsia="Times New Roman" w:hAnsi="Times New Roman" w:cs="Times New Roman"/>
          <w:sz w:val="28"/>
          <w:szCs w:val="28"/>
        </w:rPr>
        <w:t>а й</w:t>
      </w:r>
      <w:proofErr w:type="gramEnd"/>
      <w:r w:rsidRPr="00AD5D67">
        <w:rPr>
          <w:rFonts w:ascii="Times New Roman" w:eastAsia="Times New Roman" w:hAnsi="Times New Roman" w:cs="Times New Roman"/>
          <w:sz w:val="28"/>
          <w:szCs w:val="28"/>
        </w:rPr>
        <w:t xml:space="preserve"> на самий вигляд.</w:t>
      </w:r>
    </w:p>
    <w:p w:rsidR="00AD5D67" w:rsidRP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5D6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 священика Івана Теребушка вчилася Настася читати. За язик слов'янський свиню одну, а за латину </w:t>
      </w:r>
      <w:proofErr w:type="gramStart"/>
      <w:r w:rsidRPr="00AD5D67">
        <w:rPr>
          <w:rFonts w:ascii="Times New Roman" w:eastAsia="Times New Roman" w:hAnsi="Times New Roman" w:cs="Times New Roman"/>
          <w:sz w:val="28"/>
          <w:szCs w:val="28"/>
        </w:rPr>
        <w:t>аж</w:t>
      </w:r>
      <w:proofErr w:type="gramEnd"/>
      <w:r w:rsidRPr="00AD5D67">
        <w:rPr>
          <w:rFonts w:ascii="Times New Roman" w:eastAsia="Times New Roman" w:hAnsi="Times New Roman" w:cs="Times New Roman"/>
          <w:sz w:val="28"/>
          <w:szCs w:val="28"/>
        </w:rPr>
        <w:t xml:space="preserve"> шість батько заплатив. Про це він не раз нагадував доньці.</w:t>
      </w:r>
    </w:p>
    <w:p w:rsid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gramStart"/>
      <w:r w:rsidRPr="00AD5D67">
        <w:rPr>
          <w:rFonts w:ascii="Times New Roman" w:eastAsia="Times New Roman" w:hAnsi="Times New Roman" w:cs="Times New Roman"/>
          <w:sz w:val="28"/>
          <w:szCs w:val="28"/>
        </w:rPr>
        <w:t>Пережила втрату матер</w:t>
      </w:r>
      <w:proofErr w:type="gramEnd"/>
      <w:r w:rsidRPr="00AD5D67">
        <w:rPr>
          <w:rFonts w:ascii="Times New Roman" w:eastAsia="Times New Roman" w:hAnsi="Times New Roman" w:cs="Times New Roman"/>
          <w:sz w:val="28"/>
          <w:szCs w:val="28"/>
        </w:rPr>
        <w:t>і, яку чотири роки тому схопила орда так само, як заполонила тепер її саму, безслідно зник для неї нещасний батько в палаючому Рогатині.</w:t>
      </w:r>
    </w:p>
    <w:p w:rsidR="00AD5D67" w:rsidRP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D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Вчитель літератури</w:t>
      </w:r>
    </w:p>
    <w:p w:rsidR="00AD5D67" w:rsidRPr="00AD5D67" w:rsidRDefault="00AD5D67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AD5D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зараз послухайте, як вважає дослідник Червінський, правдиву історію життя Роксолани.</w:t>
      </w:r>
    </w:p>
    <w:p w:rsidR="00AD5D67" w:rsidRPr="001F18E3" w:rsidRDefault="00AD5D67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D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Тихої української ночі, на ледве помітній під місячним сяйвом стежинці, миготіла легка тінь.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Настю Лісовську, дочку священика з села Рогатин, що на Львівщині, батько збирався видавати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заміж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за такого ж, як і він, православного батюшку з сусіднього села, чого Насті зовсім не хотілося. Але сьогодні вона погодилася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іти з ним на побачення, він чекав на неї за останньою сільською мазанкою. Вже біліє попереду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>іна хатинки на краю села. Якісь тіні видніються біля тину. Останн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є,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що встигла побачити дівчина, – висвітлений місяцем хижий оскал на східному обличчі... </w:t>
      </w:r>
    </w:p>
    <w:p w:rsidR="00AD5D67" w:rsidRPr="00AD5D67" w:rsidRDefault="00AD5D67" w:rsidP="002D3AB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D5D67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Перегляд відео</w:t>
      </w:r>
      <w:r w:rsidRPr="00AD5D67">
        <w:rPr>
          <w:rFonts w:ascii="Times New Roman" w:hAnsi="Times New Roman" w:cs="Times New Roman"/>
          <w:b/>
          <w:i/>
          <w:sz w:val="28"/>
          <w:szCs w:val="28"/>
        </w:rPr>
        <w:t xml:space="preserve"> (уривок</w:t>
      </w:r>
      <w:r w:rsidRPr="00AD5D6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із кінофільма «Величне століття. Роксалана»)</w:t>
      </w:r>
    </w:p>
    <w:p w:rsidR="00AD5D67" w:rsidRP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D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Вчитель історії. Супроводжуючи розповідь показом по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</w:t>
      </w:r>
      <w:r w:rsidRPr="00AD5D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арті. </w:t>
      </w:r>
    </w:p>
    <w:p w:rsidR="00AD5D67" w:rsidRP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Бранців продавали в Кафі на найбільшому невільничому ринку Османської імперії. Як худобу, голосно вихваляючи свій живий товар:</w:t>
      </w:r>
    </w:p>
    <w:p w:rsidR="00AD5D67" w:rsidRPr="00291ED8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91ED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Учень – дослідник тексту:</w:t>
      </w:r>
    </w:p>
    <w:p w:rsidR="00AD5D67" w:rsidRPr="00291ED8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1E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Настася на невольничім ринку </w:t>
      </w:r>
    </w:p>
    <w:p w:rsidR="00AD5D67" w:rsidRPr="00291ED8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 Валлахі! - приклав руки до грудей</w:t>
      </w:r>
      <w:proofErr w:type="gramStart"/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інам-ага.- Ця дівчина чиста, як ранкова квітка, скупана в росі. Мала вона в собі щось вабливе - чи то в неземному сяйві золото-червоних кіс, чи то в зграбному, зміїстому тілі, коли той дикий татарський вершник навіть уночі, лиш при маревному </w:t>
      </w:r>
      <w:proofErr w:type="gramStart"/>
      <w:r w:rsidRPr="00291ED8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ітлі пожежі, полонився нею аж так, що виокремив її з-поміж усіх інших бранок і до самої Кафи віз як найкоштовніший скарб. </w:t>
      </w:r>
      <w:r w:rsidR="00291ED8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="00291ED8" w:rsidRPr="00AD5D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Вчитель літератури</w:t>
      </w:r>
      <w:r w:rsidR="00291E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: </w:t>
      </w:r>
      <w:r w:rsidR="00291ED8" w:rsidRPr="00291E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із дослідження Червінського:</w:t>
      </w:r>
    </w:p>
    <w:p w:rsidR="00AD5D67" w:rsidRPr="001F18E3" w:rsidRDefault="00AD5D67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Спочатку полонянка потрапила до Криму – це був звичайний шлях усіх невільниць.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інний „живий товар” татари не гнали пішки через степ, а під пильною охороною везли на конях, навіть не зв’язуючи рук, щоб не ушкодити мотузками ніжну дівочу красу. Вражені чарівністю полонянки, кримчаки вирішили відправити дівчину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Стамбулу, сподіваючись вигідно продати її на одному з найбільших невільничих ринків мусульманського Сходу. </w:t>
      </w:r>
    </w:p>
    <w:p w:rsidR="00AD5D67" w:rsidRPr="00FF4487" w:rsidRDefault="00AD5D67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Першого ж дня, коли полонянку вивезли на ринок, вона впала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  <w:u w:val="single"/>
        </w:rPr>
        <w:t>у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  <w:u w:val="single"/>
        </w:rPr>
        <w:t>око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візиру молодого султана СулейманаI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, шляхетному Рустему-паші. Побачивши незрівнянну красу дівчини, він вирішив подарувати її султану. </w:t>
      </w:r>
    </w:p>
    <w:p w:rsidR="00AD5D67" w:rsidRPr="002D3ABF" w:rsidRDefault="00AD5D67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D3ABF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Паша отримав гарну освіту і багато знав, тому він дав красуні нове ім’я – Роксолана</w:t>
      </w:r>
      <w:r w:rsidRPr="002D3A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під яким вона і увійшла в історію. </w:t>
      </w:r>
    </w:p>
    <w:p w:rsidR="00AD5D67" w:rsidRPr="00291ED8" w:rsidRDefault="00291ED8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91ED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Учень – дослідник тексту:    </w:t>
      </w:r>
      <w:r w:rsidR="00AD5D67" w:rsidRPr="00291ED8">
        <w:rPr>
          <w:rFonts w:ascii="Times New Roman" w:eastAsia="Times New Roman" w:hAnsi="Times New Roman" w:cs="Times New Roman"/>
          <w:b/>
          <w:bCs/>
          <w:sz w:val="28"/>
          <w:szCs w:val="28"/>
        </w:rPr>
        <w:t>Нове ім’я</w:t>
      </w:r>
    </w:p>
    <w:p w:rsidR="00AD5D67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1E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291ED8">
        <w:rPr>
          <w:rFonts w:ascii="Times New Roman" w:eastAsia="Times New Roman" w:hAnsi="Times New Roman" w:cs="Times New Roman"/>
          <w:sz w:val="28"/>
          <w:szCs w:val="28"/>
        </w:rPr>
        <w:t>Рушен</w:t>
      </w:r>
      <w:proofErr w:type="gramEnd"/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 і Роксолана - так зватимешся,- суворо пояснив Ібрагім. Це нагадуватиме про твоє походження, водночас відповідатиме османському духові </w:t>
      </w:r>
    </w:p>
    <w:p w:rsidR="00291ED8" w:rsidRPr="00FF4487" w:rsidRDefault="00291ED8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F44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Вчитель історії </w:t>
      </w:r>
    </w:p>
    <w:p w:rsidR="00291ED8" w:rsidRDefault="00291ED8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Роксоланами або роксанами у древні часи називали сарматські племена, що кочували в степах </w:t>
      </w:r>
      <w:proofErr w:type="gramStart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proofErr w:type="gramEnd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іж Дніпром та Доном. У середні віки роксоланів вважали прадавніми предками слов’ян. Це і зумовило вибі</w:t>
      </w:r>
      <w:proofErr w:type="gramStart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нового імені для Анастасії. </w:t>
      </w:r>
    </w:p>
    <w:p w:rsidR="00291ED8" w:rsidRPr="00FF4487" w:rsidRDefault="00291ED8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Вчитель української літератури</w:t>
      </w:r>
    </w:p>
    <w:p w:rsidR="00291ED8" w:rsidRPr="001F18E3" w:rsidRDefault="00291ED8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Всупереч поширеній думці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нова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наложниця не одразу привернула увагу падишаха і суцільно заволоділа його серцем, вміло розпалюючи в ньому жагу. Сулейман просто не міг жадібно накинутися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неї, маючи в гаремі сотні красунь. У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ізні часи в гаремах султанів жили від кількох сотень до тисячі та більше жінок, кожна з яких неодмінно була дивовижною красунею.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Втім, однієї вражаючої краси було недостатньо: дівчат, що мали потрапити до гарему султана, обов’язково навчали музики, танців, мусульманської поезії. Але Роксолана-Анастасія заприсяглася собі, що будь-якою ціною стане дружиною падишаха, адже про те, щоб вийти з гарему на волю і повернутися додому, не можна було й мріяти. </w:t>
      </w:r>
      <w:proofErr w:type="gramEnd"/>
    </w:p>
    <w:p w:rsidR="00291ED8" w:rsidRPr="002D3ABF" w:rsidRDefault="00291ED8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Про Сулеймана заговорили як про першого султана, що повністю потрапив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ід жіночий вплив. Великий османський правитель знайшов у цій жінці все, про що міг мріяти. Вона була не тільки напрочуд гарна на вроду,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але й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писала чудові вірші грецькою, персидською та арабською, присвячувала коханому оди, гарно співала і вміла добре вишивати. Вона могла дати розумну пораду у державних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справах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, але робила це обережно, не зловживаючи цією можливістю. Її покої султан відвідував з неприхованим задоволенням: на нього очікували витончені насолоди та бесіди про мистецтво, що він надзвичайно цінував. Так, з часом розумний та освічений падишах Сулейман перетворився на іграшку в руках хитрої та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ідступної жінки. Вона навчилася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добре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розмовляти турецькою і розуміла: її головний козир у тому, що вона залишилася вільною жінкою і могла претендувати на роль дружини падишаха. Роксолана була християнкою і навіть те, що у ті часи змінити вірування для християнина означало згубити душу, не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стало на заваді для досягнення її мети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– дочка священика прийняла іслам, щоб її діти могли стати законними спадкоємцями султана. </w:t>
      </w:r>
    </w:p>
    <w:p w:rsidR="00291ED8" w:rsidRPr="00AD5D67" w:rsidRDefault="00291ED8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D5D67" w:rsidRPr="00291ED8" w:rsidRDefault="00291ED8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91ED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Учень – дослідник тексту:    </w:t>
      </w:r>
      <w:r w:rsidR="00AD5D67" w:rsidRPr="00291ED8">
        <w:rPr>
          <w:rFonts w:ascii="Times New Roman" w:eastAsia="Times New Roman" w:hAnsi="Times New Roman" w:cs="Times New Roman"/>
          <w:b/>
          <w:bCs/>
          <w:sz w:val="28"/>
          <w:szCs w:val="28"/>
        </w:rPr>
        <w:t>Бажання вижити</w:t>
      </w:r>
    </w:p>
    <w:p w:rsidR="00AD5D67" w:rsidRPr="00291ED8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 В дитинстві часто хотіла здуру вмерти від щонайменшої образи. Тепер несамовито хотіла жити, </w:t>
      </w:r>
      <w:proofErr w:type="gramStart"/>
      <w:r w:rsidRPr="00291ED8">
        <w:rPr>
          <w:rFonts w:ascii="Times New Roman" w:eastAsia="Times New Roman" w:hAnsi="Times New Roman" w:cs="Times New Roman"/>
          <w:sz w:val="28"/>
          <w:szCs w:val="28"/>
        </w:rPr>
        <w:t>коли</w:t>
      </w:r>
      <w:proofErr w:type="gramEnd"/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 не мала нічого, навіть змоги до життя не мала. </w:t>
      </w:r>
      <w:proofErr w:type="gramStart"/>
      <w:r w:rsidRPr="00291ED8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291ED8">
        <w:rPr>
          <w:rFonts w:ascii="Times New Roman" w:eastAsia="Times New Roman" w:hAnsi="Times New Roman" w:cs="Times New Roman"/>
          <w:sz w:val="28"/>
          <w:szCs w:val="28"/>
        </w:rPr>
        <w:t>і люди, мабуть, живуть тим, що ждуть: щось має статися, якась подія, якась зміна, злам у житті, щастя, чудо. І ради цього можна стерпіти все: голод, холод, приниження, неславу, бідність, несправедливість, нудьгу. А неволю?</w:t>
      </w:r>
    </w:p>
    <w:p w:rsidR="00AD5D67" w:rsidRPr="00291ED8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…вона жертвою бути не хотіла. Хоч і </w:t>
      </w:r>
      <w:proofErr w:type="gramStart"/>
      <w:r w:rsidRPr="00291ED8">
        <w:rPr>
          <w:rFonts w:ascii="Times New Roman" w:eastAsia="Times New Roman" w:hAnsi="Times New Roman" w:cs="Times New Roman"/>
          <w:sz w:val="28"/>
          <w:szCs w:val="28"/>
        </w:rPr>
        <w:t>без</w:t>
      </w:r>
      <w:proofErr w:type="gramEnd"/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 надії на визволення, а треба жити. А на що надіятися? На випадок? На чудо? На Бога? На диявола? </w:t>
      </w:r>
    </w:p>
    <w:p w:rsidR="00AD5D67" w:rsidRPr="00291ED8" w:rsidRDefault="00AD5D6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1E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Сподівалася тільки на себе, на </w:t>
      </w:r>
      <w:proofErr w:type="gramStart"/>
      <w:r w:rsidRPr="00291ED8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ій легкий норов, на добру душу, яка мала тепер поєднати в собі, може, й зло разом із добром. Несвідомо обрала своїм захистом ясний сміх, запримітивши, що цим дивує усіх довкола і мовби прихиляє </w:t>
      </w:r>
      <w:proofErr w:type="gramStart"/>
      <w:r w:rsidRPr="00291ED8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291ED8">
        <w:rPr>
          <w:rFonts w:ascii="Times New Roman" w:eastAsia="Times New Roman" w:hAnsi="Times New Roman" w:cs="Times New Roman"/>
          <w:sz w:val="28"/>
          <w:szCs w:val="28"/>
        </w:rPr>
        <w:t xml:space="preserve"> себе найпохмуріші серця. </w:t>
      </w:r>
      <w:proofErr w:type="gramStart"/>
      <w:r w:rsidRPr="00291ED8">
        <w:rPr>
          <w:rFonts w:ascii="Times New Roman" w:eastAsia="Times New Roman" w:hAnsi="Times New Roman" w:cs="Times New Roman"/>
          <w:sz w:val="28"/>
          <w:szCs w:val="28"/>
        </w:rPr>
        <w:t>Можна дратувати людей, кидати їм злі слова, дихати ненавистю, а можна радувати, звеселяти серця, сподіваючись на добро, бо хто кидає злість - отримує теж злість, хто показує сльози, у відповідь побачить теж сльози, а хто дарує сміх, неминуче почує у відповідь теж сміх, хоч, може, й прихований, затамований, загнаний у глибини душі.</w:t>
      </w:r>
      <w:proofErr w:type="gramEnd"/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Учень. 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Шляхом багатьох інтриг, вмілої спокуси Сулеймана та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хабар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>ів євнухам Роксолана стала дружиною падишаха. Свого первістка вона назвала Селімом на честь попередника її чоловіка. Намагаючись закріпити своє становище, Роксолана народила Сулейману ще двох сині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та доньку. Але за законами віри престол мав успадкувати первісток першої із законних дружин правителя, а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 інші можливі претенденти на верховну владу підлягали знищенню. Спадкоємцем престолу як і раніше офіційно вважався Мустафа – старший син першої дружини падишаха. Вона та її діти стали смертельними ворогами властолюбної Роксолани. 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Гарем часто нагадував кубло отруйних змій – так боролися за своє становище жінки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ізних рас і національностей. Але Анастасія-Роксолана діяла методично та винахідливо, не поспішаючи, вичікуючи вирішальний момент. Зовні вона постійно виявляла любов та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іклування про повелителя, зумівши стати дуже йому потрібною. 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Лісовська чудово розуміла: поки її син не стане спадкоємцем престолу, її власне становище постійно залишається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ід загрозою.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Будь-яко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ї хвилини Сулейман міг захопитися новою красивою наложницею і зробити її законною дружиною, а будь-яку із попередніх дружин наказати стратити. Ту, що не догодила, живцем ховали в шкіряний мішок, кидали туди ж розлючену кішку та отруйну змію, зав’язували мішок і спускали його з каменем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води Босфору спеціальним кам’яним жолобом. Провинені вважали за щастя, якщо їх просто душили шовковим шнурком. 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Роксолана дуже довго готувалася і почала активно та жорстоко діяти лише через майже п’ятнадцять років, втілюючи у життя далекоглядні та страшні плани на захоплення влади. Коли її дочці виповнилося дванадцять років, вона видала її заміж за Рустем-пашу і спритно вивідувала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неї про все, що відбувалося в їх домі, збираючи потрібну інформацію. Роксолана таємно повідомила повелителю про надуману нею „страшну змову” Рустема-паші позбавити падишаха життя та заволодіти троном, посадовивши на нього Мустафу. Рустема-пашу позбавили голови. Юна донька Роксолани стала вдовою „державного злочинця”, але її маті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те нітрохи не займало. Постійно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ідбурюваний дружиною, Сулейман погодився та віддав наказ умертвити своїх дітей, що були наступною перешкодою на шляху її сина до правління. 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Для повної впевненості в тому, що влада не вислизне з рук Селіма, Роксолана наказала вбити інших своїх дітей – його братів. А щоб отримати нові гарантії влади, султанша веліла розшукати в гаремі та по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ій країні інших синів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Сулеймана, яких виявилося близько сорока, та всіх їх позбавити життя. Так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чи є ж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в історії інша така ж смертоносна жінка, як ідеалізована українськими письменниками та кінематографістами Роксолана – Анастасія Лісовська?.. </w:t>
      </w:r>
    </w:p>
    <w:p w:rsidR="001F18E3" w:rsidRPr="00FF4487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Вчител</w:t>
      </w:r>
      <w:r w:rsidR="00FF448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ь української літератури</w:t>
      </w: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Тридцять два роки Роксолана правила разом з Сулейманом Великим, до смерті залишаючись для нього найбажанішою жінкою. Вона померла раніше чоловіка, а син Селім став султаном і правив 8 років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>ісля смерті батька. Сулейман безкінечно горював за померлою коханою. Він збудував мавзолей, щоб спочивати поруч з нею. Невелика гробниця зберігає останки закоханого султана та його слов’янської дружини, що були наймогутнішими правителями Османської імперії.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Учень.</w:t>
      </w:r>
    </w:p>
    <w:p w:rsidR="00FF4487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>Послухайте пісню Роксолани у виконанні української співачки Оксани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>ілозір. Співачка силою голосу та тембру, майстерним перевтіленням у рогатинську дівку-бранку зуміла передати трагізм долі Роксолани.</w:t>
      </w:r>
    </w:p>
    <w:p w:rsidR="00291ED8" w:rsidRPr="00291ED8" w:rsidRDefault="00291ED8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(звучить запис пісні)</w:t>
      </w:r>
    </w:p>
    <w:p w:rsidR="001F18E3" w:rsidRPr="00FF4487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Вчитель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487" w:rsidRPr="00FF44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історії.</w:t>
      </w:r>
      <w:r w:rsidR="00FF44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FF4487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>Готуючись до сьогоднішнього уроку у нас була створена творча лабораторія</w:t>
      </w:r>
      <w:r w:rsidR="00FF44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пошукова група.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Її учасники </w:t>
      </w:r>
      <w:proofErr w:type="gramStart"/>
      <w:r w:rsidRPr="001F18E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>ідготували звіт про виконану роботу. Давайте його заслухаємо.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i/>
          <w:iCs/>
          <w:sz w:val="28"/>
          <w:szCs w:val="28"/>
        </w:rPr>
        <w:t>* Акровірш «Роксолана».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>ідна донька землі української,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>сманським військом захоплена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proofErr w:type="gramEnd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>раса душі її голосистої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>еред чужинців була поневолена.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>ізнана, чесна, розумна, красива.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>юдей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поважала, любов берегла,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>інколи, навіть, була вередлива,</w:t>
      </w:r>
    </w:p>
    <w:p w:rsidR="001F18E3" w:rsidRPr="001F18E3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>естерпна, холодна, жорстока була.</w:t>
      </w:r>
    </w:p>
    <w:p w:rsidR="00FF4487" w:rsidRPr="00FF4487" w:rsidRDefault="001F18E3" w:rsidP="002D3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gramStart"/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 </w:t>
      </w:r>
      <w:r w:rsidRPr="001F18E3">
        <w:rPr>
          <w:rFonts w:ascii="Times New Roman" w:eastAsia="Times New Roman" w:hAnsi="Times New Roman" w:cs="Times New Roman"/>
          <w:sz w:val="28"/>
          <w:szCs w:val="28"/>
        </w:rPr>
        <w:t>ллаха</w:t>
      </w:r>
      <w:proofErr w:type="gramEnd"/>
      <w:r w:rsidRPr="001F18E3">
        <w:rPr>
          <w:rFonts w:ascii="Times New Roman" w:eastAsia="Times New Roman" w:hAnsi="Times New Roman" w:cs="Times New Roman"/>
          <w:sz w:val="28"/>
          <w:szCs w:val="28"/>
        </w:rPr>
        <w:t xml:space="preserve"> святого прихисток знайшла.</w:t>
      </w:r>
    </w:p>
    <w:p w:rsidR="000A6CD7" w:rsidRDefault="00FF4487" w:rsidP="002D3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87">
        <w:rPr>
          <w:rFonts w:ascii="Times New Roman" w:hAnsi="Times New Roman" w:cs="Times New Roman"/>
          <w:b/>
          <w:sz w:val="28"/>
          <w:szCs w:val="28"/>
          <w:lang w:val="uk-UA"/>
        </w:rPr>
        <w:t>Дослідники –</w:t>
      </w:r>
      <w:r w:rsidR="00291E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F4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історики </w:t>
      </w:r>
      <w:r>
        <w:rPr>
          <w:rFonts w:ascii="Times New Roman" w:hAnsi="Times New Roman" w:cs="Times New Roman"/>
          <w:sz w:val="28"/>
          <w:szCs w:val="28"/>
          <w:lang w:val="uk-UA"/>
        </w:rPr>
        <w:t>мали підготувати повідомлення про ставлення самого П. Загребельного до Роксолани, адже для написання цього роману він витратив велику кількість часу і навіть для збирання матеріалу їздив до Туреччини</w:t>
      </w:r>
      <w:r w:rsidR="000A6CD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10B01">
        <w:rPr>
          <w:rFonts w:ascii="Times New Roman" w:hAnsi="Times New Roman" w:cs="Times New Roman"/>
          <w:sz w:val="28"/>
          <w:szCs w:val="28"/>
          <w:lang w:val="uk-UA"/>
        </w:rPr>
        <w:t xml:space="preserve"> та чи перешкоджала Роксолана набігам турків і татар на українські землі.</w:t>
      </w:r>
    </w:p>
    <w:p w:rsidR="002D3ABF" w:rsidRDefault="002D3ABF" w:rsidP="002D3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4C7" w:rsidRPr="00E31465" w:rsidRDefault="000A6CD7" w:rsidP="002D3ABF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FF4487">
        <w:rPr>
          <w:b/>
          <w:sz w:val="28"/>
          <w:szCs w:val="28"/>
          <w:lang w:val="uk-UA"/>
        </w:rPr>
        <w:t>Дослідники –</w:t>
      </w:r>
      <w:r>
        <w:rPr>
          <w:b/>
          <w:sz w:val="28"/>
          <w:szCs w:val="28"/>
          <w:lang w:val="uk-UA"/>
        </w:rPr>
        <w:t xml:space="preserve"> </w:t>
      </w:r>
      <w:r w:rsidRPr="00FF4487">
        <w:rPr>
          <w:b/>
          <w:sz w:val="28"/>
          <w:szCs w:val="28"/>
          <w:lang w:val="uk-UA"/>
        </w:rPr>
        <w:t>історики</w:t>
      </w:r>
      <w:r>
        <w:rPr>
          <w:b/>
          <w:sz w:val="28"/>
          <w:szCs w:val="28"/>
          <w:lang w:val="uk-UA"/>
        </w:rPr>
        <w:t>: Шляхом дослідження інтерв’ю  ми з’ясували</w:t>
      </w:r>
      <w:r w:rsidR="005D64C7">
        <w:rPr>
          <w:b/>
          <w:sz w:val="28"/>
          <w:szCs w:val="28"/>
          <w:lang w:val="uk-UA"/>
        </w:rPr>
        <w:t>:</w:t>
      </w:r>
      <w:r w:rsidR="005D64C7" w:rsidRPr="005D64C7">
        <w:rPr>
          <w:i/>
          <w:sz w:val="28"/>
          <w:szCs w:val="28"/>
          <w:lang w:val="uk-UA"/>
        </w:rPr>
        <w:t xml:space="preserve"> .</w:t>
      </w:r>
      <w:r w:rsidR="005D64C7" w:rsidRPr="005D64C7">
        <w:rPr>
          <w:sz w:val="28"/>
          <w:szCs w:val="28"/>
          <w:lang w:val="uk-UA"/>
        </w:rPr>
        <w:t xml:space="preserve"> Джерелами натхнення для свого роману про Роксолану Загребельний називав книгу ученого-східознавця</w:t>
      </w:r>
      <w:r w:rsidR="005D64C7" w:rsidRPr="00E31465">
        <w:rPr>
          <w:rStyle w:val="apple-converted-space"/>
          <w:sz w:val="28"/>
          <w:szCs w:val="28"/>
        </w:rPr>
        <w:t> </w:t>
      </w:r>
      <w:hyperlink r:id="rId6" w:tooltip="Кримський Агатангел Юхимович" w:history="1">
        <w:r w:rsidR="005D64C7" w:rsidRPr="005D64C7">
          <w:rPr>
            <w:rStyle w:val="a7"/>
            <w:color w:val="auto"/>
            <w:sz w:val="28"/>
            <w:szCs w:val="28"/>
            <w:u w:val="none"/>
            <w:lang w:val="uk-UA"/>
          </w:rPr>
          <w:t>Агатангела Кримського</w:t>
        </w:r>
      </w:hyperlink>
      <w:r w:rsidR="005D64C7" w:rsidRPr="00E31465">
        <w:rPr>
          <w:rStyle w:val="apple-converted-space"/>
          <w:sz w:val="28"/>
          <w:szCs w:val="28"/>
        </w:rPr>
        <w:t> </w:t>
      </w:r>
      <w:r w:rsidR="005D64C7" w:rsidRPr="005D64C7">
        <w:rPr>
          <w:sz w:val="28"/>
          <w:szCs w:val="28"/>
          <w:lang w:val="uk-UA"/>
        </w:rPr>
        <w:t>«</w:t>
      </w:r>
      <w:r w:rsidR="005D64C7" w:rsidRPr="005D64C7">
        <w:rPr>
          <w:i/>
          <w:iCs/>
          <w:sz w:val="28"/>
          <w:szCs w:val="28"/>
          <w:lang w:val="uk-UA"/>
        </w:rPr>
        <w:t>Історія Туреччини</w:t>
      </w:r>
      <w:r w:rsidR="005D64C7" w:rsidRPr="005D64C7">
        <w:rPr>
          <w:sz w:val="28"/>
          <w:szCs w:val="28"/>
          <w:lang w:val="uk-UA"/>
        </w:rPr>
        <w:t xml:space="preserve">», в якій Роксолані відведено біля 20 сторінок, і три томи творів московського академіка Гордлевського про історію </w:t>
      </w:r>
      <w:r w:rsidR="005D64C7" w:rsidRPr="00E31465">
        <w:rPr>
          <w:sz w:val="28"/>
          <w:szCs w:val="28"/>
        </w:rPr>
        <w:t xml:space="preserve">Туреччини. Також Загребельний особисто був у Туреччині – в </w:t>
      </w:r>
      <w:proofErr w:type="gramStart"/>
      <w:r w:rsidR="005D64C7" w:rsidRPr="00E31465">
        <w:rPr>
          <w:sz w:val="28"/>
          <w:szCs w:val="28"/>
        </w:rPr>
        <w:t>м</w:t>
      </w:r>
      <w:proofErr w:type="gramEnd"/>
      <w:r w:rsidR="005D64C7" w:rsidRPr="00E31465">
        <w:rPr>
          <w:sz w:val="28"/>
          <w:szCs w:val="28"/>
        </w:rPr>
        <w:t xml:space="preserve">ісцях пов'язаних із Роксоланою. Відвідав </w:t>
      </w:r>
      <w:proofErr w:type="gramStart"/>
      <w:r w:rsidR="005D64C7" w:rsidRPr="00E31465">
        <w:rPr>
          <w:sz w:val="28"/>
          <w:szCs w:val="28"/>
        </w:rPr>
        <w:t>м</w:t>
      </w:r>
      <w:proofErr w:type="gramEnd"/>
      <w:r w:rsidR="005D64C7" w:rsidRPr="00E31465">
        <w:rPr>
          <w:sz w:val="28"/>
          <w:szCs w:val="28"/>
        </w:rPr>
        <w:t>істо</w:t>
      </w:r>
      <w:r w:rsidR="005D64C7" w:rsidRPr="00E31465">
        <w:rPr>
          <w:rStyle w:val="apple-converted-space"/>
          <w:sz w:val="28"/>
          <w:szCs w:val="28"/>
        </w:rPr>
        <w:t> </w:t>
      </w:r>
      <w:hyperlink r:id="rId7" w:tooltip="Рогатин" w:history="1">
        <w:r w:rsidR="005D64C7" w:rsidRPr="00E31465">
          <w:rPr>
            <w:rStyle w:val="a7"/>
            <w:color w:val="auto"/>
            <w:sz w:val="28"/>
            <w:szCs w:val="28"/>
            <w:u w:val="none"/>
          </w:rPr>
          <w:t>Рогатин</w:t>
        </w:r>
      </w:hyperlink>
      <w:r w:rsidR="005D64C7" w:rsidRPr="00E31465">
        <w:rPr>
          <w:rStyle w:val="apple-converted-space"/>
          <w:sz w:val="28"/>
          <w:szCs w:val="28"/>
        </w:rPr>
        <w:t> </w:t>
      </w:r>
      <w:r w:rsidR="005D64C7" w:rsidRPr="00E31465">
        <w:rPr>
          <w:sz w:val="28"/>
          <w:szCs w:val="28"/>
        </w:rPr>
        <w:t>Івано-Франківської області, де народилася Настя Лісовська.</w:t>
      </w:r>
    </w:p>
    <w:p w:rsidR="000A6CD7" w:rsidRPr="00E31465" w:rsidRDefault="000A6CD7" w:rsidP="002D3AB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автор роману </w:t>
      </w:r>
      <w:r w:rsidRPr="00FF4487">
        <w:rPr>
          <w:b/>
          <w:sz w:val="28"/>
          <w:szCs w:val="28"/>
          <w:lang w:val="uk-UA"/>
        </w:rPr>
        <w:t xml:space="preserve"> </w:t>
      </w:r>
      <w:r w:rsidRPr="000A6CD7">
        <w:rPr>
          <w:b/>
          <w:color w:val="000000"/>
          <w:sz w:val="28"/>
          <w:szCs w:val="28"/>
        </w:rPr>
        <w:t>так говорив про свою книгу:</w:t>
      </w:r>
    </w:p>
    <w:tbl>
      <w:tblPr>
        <w:tblW w:w="0" w:type="auto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0"/>
      </w:tblGrid>
      <w:tr w:rsidR="000A6CD7" w:rsidRPr="00E31465" w:rsidTr="00FA3477">
        <w:trPr>
          <w:tblCellSpacing w:w="15" w:type="dxa"/>
        </w:trPr>
        <w:tc>
          <w:tcPr>
            <w:tcW w:w="0" w:type="auto"/>
            <w:shd w:val="clear" w:color="auto" w:fill="FFF8DC"/>
            <w:vAlign w:val="center"/>
            <w:hideMark/>
          </w:tcPr>
          <w:p w:rsidR="000A6CD7" w:rsidRPr="00E31465" w:rsidRDefault="000A6CD7" w:rsidP="002D3AB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314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«Як пташка клю</w:t>
            </w:r>
            <w:proofErr w:type="gramStart"/>
            <w:r w:rsidRPr="00E314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є,</w:t>
            </w:r>
            <w:proofErr w:type="gramEnd"/>
            <w:r w:rsidRPr="00E314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так і письменник по крихті збирає звідусіль інформацію. Я намагався написати роман, максимально наближений до дійсних подій. Роман рецензувався в Москві, все було </w:t>
            </w:r>
            <w:proofErr w:type="gramStart"/>
            <w:r w:rsidRPr="00E314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перев</w:t>
            </w:r>
            <w:proofErr w:type="gramEnd"/>
            <w:r w:rsidRPr="00E314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ірено, життєвий фактаж достовірний. А взагалі мені епоха Сулеймана Пишного нагадує Кремль»</w:t>
            </w:r>
            <w:hyperlink r:id="rId8" w:anchor="cite_note-CITY-1" w:history="1"/>
            <w:r w:rsidRPr="00E314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</w:tr>
    </w:tbl>
    <w:p w:rsidR="000A6CD7" w:rsidRPr="00E31465" w:rsidRDefault="000A6CD7" w:rsidP="002D3ABF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E31465">
        <w:rPr>
          <w:color w:val="000000"/>
          <w:sz w:val="28"/>
          <w:szCs w:val="28"/>
        </w:rPr>
        <w:t>На питання</w:t>
      </w:r>
      <w:r w:rsidRPr="00E31465">
        <w:rPr>
          <w:rStyle w:val="apple-converted-space"/>
          <w:color w:val="000000"/>
          <w:sz w:val="28"/>
          <w:szCs w:val="28"/>
        </w:rPr>
        <w:t> </w:t>
      </w:r>
      <w:hyperlink r:id="rId9" w:tooltip="Журналіст" w:history="1">
        <w:r w:rsidRPr="00E31465">
          <w:rPr>
            <w:rStyle w:val="a7"/>
            <w:color w:val="auto"/>
            <w:sz w:val="28"/>
            <w:szCs w:val="28"/>
            <w:u w:val="none"/>
          </w:rPr>
          <w:t>журналі</w:t>
        </w:r>
        <w:proofErr w:type="gramStart"/>
        <w:r w:rsidRPr="00E31465">
          <w:rPr>
            <w:rStyle w:val="a7"/>
            <w:color w:val="auto"/>
            <w:sz w:val="28"/>
            <w:szCs w:val="28"/>
            <w:u w:val="none"/>
          </w:rPr>
          <w:t>ст</w:t>
        </w:r>
        <w:proofErr w:type="gramEnd"/>
        <w:r w:rsidRPr="00E31465">
          <w:rPr>
            <w:rStyle w:val="a7"/>
            <w:color w:val="auto"/>
            <w:sz w:val="28"/>
            <w:szCs w:val="28"/>
            <w:u w:val="none"/>
          </w:rPr>
          <w:t>ів</w:t>
        </w:r>
      </w:hyperlink>
      <w:r w:rsidRPr="00E31465">
        <w:rPr>
          <w:color w:val="000000"/>
          <w:sz w:val="28"/>
          <w:szCs w:val="28"/>
        </w:rPr>
        <w:t>, чи вважає він Роксолану національною гордістю, Павло Загребельний відповів:</w:t>
      </w:r>
    </w:p>
    <w:tbl>
      <w:tblPr>
        <w:tblW w:w="0" w:type="auto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0"/>
      </w:tblGrid>
      <w:tr w:rsidR="000A6CD7" w:rsidRPr="00E31465" w:rsidTr="00FA3477">
        <w:trPr>
          <w:tblCellSpacing w:w="15" w:type="dxa"/>
        </w:trPr>
        <w:tc>
          <w:tcPr>
            <w:tcW w:w="0" w:type="auto"/>
            <w:shd w:val="clear" w:color="auto" w:fill="FFF8DC"/>
            <w:vAlign w:val="center"/>
            <w:hideMark/>
          </w:tcPr>
          <w:p w:rsidR="000A6CD7" w:rsidRPr="00E31465" w:rsidRDefault="000A6CD7" w:rsidP="002D3AB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314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«Її життєвий шлях і досягнення — це її особиста гордість. Я ж особисто не став би називати її національною гордістю»</w:t>
            </w:r>
            <w:hyperlink r:id="rId10" w:anchor="cite_note-CITY-1" w:history="1"/>
            <w:r w:rsidRPr="00E314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</w:tr>
    </w:tbl>
    <w:p w:rsidR="000A6CD7" w:rsidRDefault="000A6CD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Вчител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ь української літератури</w:t>
      </w:r>
      <w:r w:rsidRPr="001F18E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0A6CD7" w:rsidRPr="000A6CD7" w:rsidRDefault="000A6CD7" w:rsidP="002D3AB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Пропоную звернутись </w:t>
      </w:r>
      <w:r w:rsidR="005D64C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 літературного джерела</w:t>
      </w:r>
      <w:r w:rsidR="005D64C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Читання </w:t>
      </w:r>
      <w:proofErr w:type="gramStart"/>
      <w:r w:rsidRPr="00F14571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proofErr w:type="gramEnd"/>
      <w:r w:rsidRPr="00F145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ролях</w:t>
      </w:r>
    </w:p>
    <w:p w:rsidR="00210B01" w:rsidRPr="00F14571" w:rsidRDefault="00210B01" w:rsidP="002D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b/>
          <w:bCs/>
          <w:sz w:val="24"/>
          <w:szCs w:val="24"/>
        </w:rPr>
        <w:t>Зустріч із Байдою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>Роксолана запитала в Рустема-паші: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- Що робить той, якого ти називаєш Байдою?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>- Ваша величність, він співа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є.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>- О боже! Що ж він співа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є?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існі. Складає собі сам. Остання така: "Ой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'є Байда мед-горілочку, та не день, не нічку, та й не в одиночку!.."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>- Це Мі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хр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імах послала йому їсти й пити. Моя дитина!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Несподівано весь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>іт для Роксолани замкнувся на тому дивному Байді з його товаришами, жила тепер у якомусь лихоманковому напруженні, ждала щодень вістей з Еді-куле, ганяла туди Гасана…..на прохання султанші Сулейман повіз її до того місця, де був Байда. А вірний слуга вже догоджав.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>- Маєш випустити козака Байду! - гримнув на ката Рустем-паша. - Показуй його!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Величезне похмуре приміщення з дикого каменю, в яке привів своїх високих гостей Джюзел-ага, не мало в собі нічого людського, в найдальшому кінці воно перегороджувалося брудною запоною, яку поквапливо віддерли набік. Найближче до краю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ідземелля був могутній, оголений до пояса чоловік у широких, здається, з м'якого, але міцного сап'яну шароварах, весь у тяжких ланцюгах, з кайданами на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руках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і на ногах. Перед ним поставлений був посеред покидьків довгий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іл, а на ньому в срібному й золотому посуді повно було смажених ягнят, куріпок і курчат, вабили зір золотисті плоди, стояли прозорі карафи з чистими, як сльоза, напоями.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Та чоловік не міг узяти з столу навіть крихти, бо був прикований ланцюгам до кам'яної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>іни.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Роксолана вмить упізнала чоловіка, хоч ніколи його не бачила. Байда! Ватажок зухвальців, казкових лицарів, брат їй по крові, та тільки чи вона йому сестра тепер? Іржаві кайдани і страшні ланцюги, а тіло молоде, гнучке, потужне, прекрасне й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ільне, як вітри над степами! Ось який цей Байда, ось які козаки! Поглянула на Рустема-пашу з такою суворістю, що той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аж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клацнув зубами до Джюзел-аги: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- Розбий ланцюги, ти, сину пекла! Незграбні постаті заметушилися довкола Байди, дзвеніло глухо залізо, йшла тяжка луна в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ідземеллях, хтось подав козакові бараняче стегно, але той відіпхнув, ухопив глек з вином, пив довго й смачно, витер вус брудною рукою, проспівав молодим басом: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Ой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'є Байда мед-горілочку, Та не день, не нічку, та й не годиночку. Рустем-паша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ідштовхнув Байду в спину, неголосно муркнув щось йому. Овва! - подивувався козак.- Сам султан турецький? Прийшов подивитися й почути? А ось я! Козак Байда, а там мої товариші! Збили кайдани з мене, то збивайте й з них.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Бо де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я мірю, там я вцілю, а де важу, там я вражу.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- Повинен ти змінити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віру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Потурчитись та побусурманитись? Та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хай мене сира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земля по прийме!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- Я прошу тебе, лицарю, іменем нашої землі прошу! Байда рвучко ступнув на маленьку Роксолану, мовби хотів задушити цю кволу жінку.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- На віру твоїй поганую, на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іх вас! - І плюнув їй під ноги раз і вдруге.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>Роксолана зойкнула і відсахнулася. Але не від розсатанілого козака, а від холодного голосу, що твердо пролунав з-за шовкових завісок султанської лектики: "Емі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батишахум! Ченгеллемек!"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>«Емі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батишахум!»-"В'яжіть його!"-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Та не від цих слів зойкнула Роксолана. Не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вони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були страшні. Зв'язаного можна розв'язати. Ув'язненого - визволити. Але мертвого не воскресиш. Ніколи, ніколи. </w:t>
      </w:r>
    </w:p>
    <w:p w:rsidR="00210B01" w:rsidRPr="00F14571" w:rsidRDefault="00210B01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А "Ченгеллемек!" означало: "Повісьте на гаку!" І </w:t>
      </w:r>
      <w:proofErr w:type="gramStart"/>
      <w:r w:rsidRPr="00F14571">
        <w:rPr>
          <w:rFonts w:ascii="Times New Roman" w:eastAsia="Times New Roman" w:hAnsi="Times New Roman" w:cs="Times New Roman"/>
          <w:sz w:val="24"/>
          <w:szCs w:val="24"/>
        </w:rPr>
        <w:t>нема</w:t>
      </w:r>
      <w:proofErr w:type="gramEnd"/>
      <w:r w:rsidRPr="00F14571">
        <w:rPr>
          <w:rFonts w:ascii="Times New Roman" w:eastAsia="Times New Roman" w:hAnsi="Times New Roman" w:cs="Times New Roman"/>
          <w:sz w:val="24"/>
          <w:szCs w:val="24"/>
        </w:rPr>
        <w:t xml:space="preserve"> рятунку.</w:t>
      </w:r>
    </w:p>
    <w:p w:rsidR="00FF4487" w:rsidRDefault="00FF4487" w:rsidP="002D3ABF">
      <w:pPr>
        <w:pStyle w:val="a6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291ED8">
        <w:rPr>
          <w:b/>
          <w:sz w:val="28"/>
          <w:szCs w:val="28"/>
          <w:lang w:val="uk-UA"/>
        </w:rPr>
        <w:t>V. ПІДСУМОК УРОКУ</w:t>
      </w:r>
    </w:p>
    <w:p w:rsidR="005D64C7" w:rsidRPr="00291ED8" w:rsidRDefault="005D64C7" w:rsidP="002D3ABF">
      <w:pPr>
        <w:pStyle w:val="a6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Вчитель історії</w:t>
      </w:r>
    </w:p>
    <w:p w:rsidR="00FF4487" w:rsidRDefault="00FF4487" w:rsidP="002D3ABF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  <w:r w:rsidRPr="00291ED8">
        <w:rPr>
          <w:sz w:val="28"/>
          <w:szCs w:val="28"/>
          <w:lang w:val="uk-UA"/>
        </w:rPr>
        <w:t>Прийом «Незакінчене речення»</w:t>
      </w:r>
    </w:p>
    <w:p w:rsidR="005D64C7" w:rsidRDefault="005D64C7" w:rsidP="002D3ABF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Козаки це..</w:t>
      </w:r>
    </w:p>
    <w:p w:rsidR="005D64C7" w:rsidRDefault="005D64C7" w:rsidP="002D3ABF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Вони захищали…</w:t>
      </w:r>
    </w:p>
    <w:p w:rsidR="005D64C7" w:rsidRDefault="005D64C7" w:rsidP="002D3ABF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Ясир це…</w:t>
      </w:r>
    </w:p>
    <w:p w:rsidR="005D64C7" w:rsidRDefault="005D64C7" w:rsidP="002D3ABF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Справжнє ім’я Роксолани,,.</w:t>
      </w:r>
    </w:p>
    <w:p w:rsidR="005D64C7" w:rsidRPr="005D64C7" w:rsidRDefault="005D64C7" w:rsidP="002D3ABF">
      <w:pPr>
        <w:pStyle w:val="a6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5D64C7">
        <w:rPr>
          <w:b/>
          <w:sz w:val="28"/>
          <w:szCs w:val="28"/>
          <w:lang w:val="uk-UA"/>
        </w:rPr>
        <w:t>Вчитель української літератури</w:t>
      </w:r>
    </w:p>
    <w:p w:rsidR="005D64C7" w:rsidRPr="005D64C7" w:rsidRDefault="005D64C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D64C7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5D64C7">
        <w:rPr>
          <w:rFonts w:ascii="Times New Roman" w:eastAsia="Times New Roman" w:hAnsi="Times New Roman" w:cs="Times New Roman"/>
          <w:sz w:val="28"/>
          <w:szCs w:val="28"/>
        </w:rPr>
        <w:t xml:space="preserve"> початку уроку були поставленні питання. Ось </w:t>
      </w:r>
      <w:proofErr w:type="gramStart"/>
      <w:r w:rsidRPr="005D64C7">
        <w:rPr>
          <w:rFonts w:ascii="Times New Roman" w:eastAsia="Times New Roman" w:hAnsi="Times New Roman" w:cs="Times New Roman"/>
          <w:sz w:val="28"/>
          <w:szCs w:val="28"/>
        </w:rPr>
        <w:t>вони</w:t>
      </w:r>
      <w:proofErr w:type="gramEnd"/>
      <w:r w:rsidRPr="005D64C7">
        <w:rPr>
          <w:rFonts w:ascii="Times New Roman" w:eastAsia="Times New Roman" w:hAnsi="Times New Roman" w:cs="Times New Roman"/>
          <w:sz w:val="28"/>
          <w:szCs w:val="28"/>
        </w:rPr>
        <w:t xml:space="preserve"> на дошці: </w:t>
      </w:r>
    </w:p>
    <w:p w:rsidR="005D64C7" w:rsidRPr="005D64C7" w:rsidRDefault="005D64C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64C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D64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Чи була щасливою Роксолана? </w:t>
      </w:r>
    </w:p>
    <w:p w:rsidR="005D64C7" w:rsidRPr="005D64C7" w:rsidRDefault="005D64C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64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Чи погодитесь ви з твердженням окремих </w:t>
      </w:r>
      <w:proofErr w:type="gramStart"/>
      <w:r w:rsidRPr="005D64C7">
        <w:rPr>
          <w:rFonts w:ascii="Times New Roman" w:eastAsia="Times New Roman" w:hAnsi="Times New Roman" w:cs="Times New Roman"/>
          <w:b/>
          <w:bCs/>
          <w:sz w:val="28"/>
          <w:szCs w:val="28"/>
        </w:rPr>
        <w:t>досл</w:t>
      </w:r>
      <w:proofErr w:type="gramEnd"/>
      <w:r w:rsidRPr="005D64C7">
        <w:rPr>
          <w:rFonts w:ascii="Times New Roman" w:eastAsia="Times New Roman" w:hAnsi="Times New Roman" w:cs="Times New Roman"/>
          <w:b/>
          <w:bCs/>
          <w:sz w:val="28"/>
          <w:szCs w:val="28"/>
        </w:rPr>
        <w:t>ідників, які називали її «леді смерть»?</w:t>
      </w:r>
    </w:p>
    <w:p w:rsidR="005D64C7" w:rsidRPr="005D64C7" w:rsidRDefault="005D64C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64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Була Роксолана патріоткою чи авантюристкою? Відповідь </w:t>
      </w:r>
      <w:proofErr w:type="gramStart"/>
      <w:r w:rsidRPr="005D64C7">
        <w:rPr>
          <w:rFonts w:ascii="Times New Roman" w:eastAsia="Times New Roman" w:hAnsi="Times New Roman" w:cs="Times New Roman"/>
          <w:b/>
          <w:bCs/>
          <w:sz w:val="28"/>
          <w:szCs w:val="28"/>
        </w:rPr>
        <w:t>повинна</w:t>
      </w:r>
      <w:proofErr w:type="gramEnd"/>
      <w:r w:rsidRPr="005D64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бути аргументованою.</w:t>
      </w:r>
    </w:p>
    <w:p w:rsidR="005D64C7" w:rsidRPr="005D64C7" w:rsidRDefault="005D64C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64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Відповіді учнів.</w:t>
      </w:r>
    </w:p>
    <w:p w:rsidR="005D64C7" w:rsidRPr="005D64C7" w:rsidRDefault="005D64C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64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Вчитель. </w:t>
      </w:r>
    </w:p>
    <w:p w:rsidR="005D64C7" w:rsidRPr="005D64C7" w:rsidRDefault="005D64C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64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 думаю, можливо, всього потроху, і істина десь посередині. Але безперечним є одне – вона була</w:t>
      </w:r>
      <w:proofErr w:type="gramStart"/>
      <w:r w:rsidRPr="005D64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Ж</w:t>
      </w:r>
      <w:proofErr w:type="gramEnd"/>
      <w:r w:rsidRPr="005D64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ІНКОЮ, яку палко і віддано все життя кохав один з найвеличніших володарів Османської імперії.</w:t>
      </w:r>
    </w:p>
    <w:p w:rsidR="002D3ABF" w:rsidRPr="002D3ABF" w:rsidRDefault="005D64C7" w:rsidP="002D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64C7">
        <w:rPr>
          <w:rFonts w:ascii="Times New Roman" w:eastAsia="Times New Roman" w:hAnsi="Times New Roman" w:cs="Times New Roman"/>
          <w:sz w:val="28"/>
          <w:szCs w:val="28"/>
        </w:rPr>
        <w:t xml:space="preserve">А зараз час оцінити </w:t>
      </w:r>
      <w:proofErr w:type="gramStart"/>
      <w:r w:rsidRPr="005D64C7">
        <w:rPr>
          <w:rFonts w:ascii="Times New Roman" w:eastAsia="Times New Roman" w:hAnsi="Times New Roman" w:cs="Times New Roman"/>
          <w:sz w:val="28"/>
          <w:szCs w:val="28"/>
        </w:rPr>
        <w:t>вашу</w:t>
      </w:r>
      <w:proofErr w:type="gramEnd"/>
      <w:r w:rsidRPr="005D64C7">
        <w:rPr>
          <w:rFonts w:ascii="Times New Roman" w:eastAsia="Times New Roman" w:hAnsi="Times New Roman" w:cs="Times New Roman"/>
          <w:sz w:val="28"/>
          <w:szCs w:val="28"/>
        </w:rPr>
        <w:t xml:space="preserve"> роботу на уроці. Візьміть картки самооцінки і заповніть їх. За собою я залишаю право корегувати оцінку виставлену вами.</w:t>
      </w:r>
    </w:p>
    <w:p w:rsidR="002D3ABF" w:rsidRPr="002D3ABF" w:rsidRDefault="002D3ABF" w:rsidP="002D3AB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3ABF">
        <w:rPr>
          <w:rFonts w:ascii="Times New Roman" w:hAnsi="Times New Roman" w:cs="Times New Roman"/>
          <w:b/>
          <w:sz w:val="28"/>
          <w:szCs w:val="28"/>
          <w:lang w:val="uk-UA"/>
        </w:rPr>
        <w:t>VІ.</w:t>
      </w:r>
      <w:r w:rsidRPr="002D3ABF">
        <w:rPr>
          <w:b/>
          <w:sz w:val="28"/>
          <w:szCs w:val="28"/>
          <w:lang w:val="uk-UA"/>
        </w:rPr>
        <w:t xml:space="preserve"> </w:t>
      </w:r>
      <w:r w:rsidRPr="002D3ABF">
        <w:rPr>
          <w:rFonts w:ascii="Times New Roman" w:hAnsi="Times New Roman" w:cs="Times New Roman"/>
          <w:b/>
          <w:sz w:val="28"/>
          <w:szCs w:val="28"/>
          <w:lang w:val="uk-UA"/>
        </w:rPr>
        <w:t>РЕФЛЕКСІЯ</w:t>
      </w:r>
    </w:p>
    <w:p w:rsidR="002D3ABF" w:rsidRPr="00E31465" w:rsidRDefault="002D3ABF" w:rsidP="002D3ABF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465">
        <w:rPr>
          <w:rFonts w:ascii="Times New Roman" w:hAnsi="Times New Roman" w:cs="Times New Roman"/>
          <w:sz w:val="28"/>
          <w:szCs w:val="28"/>
        </w:rPr>
        <w:t>Що найбільше зацікавило на уроці?</w:t>
      </w:r>
    </w:p>
    <w:p w:rsidR="002D3ABF" w:rsidRPr="00E31465" w:rsidRDefault="002D3ABF" w:rsidP="002D3ABF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465">
        <w:rPr>
          <w:rFonts w:ascii="Times New Roman" w:hAnsi="Times New Roman" w:cs="Times New Roman"/>
          <w:sz w:val="28"/>
          <w:szCs w:val="28"/>
        </w:rPr>
        <w:t>Чи досягли поставленої мети?</w:t>
      </w:r>
    </w:p>
    <w:p w:rsidR="00FF4487" w:rsidRPr="002D3ABF" w:rsidRDefault="00FF4487" w:rsidP="002D3ABF">
      <w:pPr>
        <w:pStyle w:val="a6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2D3ABF">
        <w:rPr>
          <w:b/>
          <w:sz w:val="28"/>
          <w:szCs w:val="28"/>
          <w:lang w:val="uk-UA"/>
        </w:rPr>
        <w:t>VІ</w:t>
      </w:r>
      <w:r w:rsidR="002D3ABF">
        <w:rPr>
          <w:b/>
          <w:sz w:val="28"/>
          <w:szCs w:val="28"/>
          <w:lang w:val="uk-UA"/>
        </w:rPr>
        <w:t>І</w:t>
      </w:r>
      <w:r w:rsidRPr="002D3ABF">
        <w:rPr>
          <w:b/>
          <w:sz w:val="28"/>
          <w:szCs w:val="28"/>
          <w:lang w:val="uk-UA"/>
        </w:rPr>
        <w:t>. ДОМАШНЄ ЗАВДАННЯ</w:t>
      </w:r>
    </w:p>
    <w:p w:rsidR="00FF4487" w:rsidRPr="00291ED8" w:rsidRDefault="00FF4487" w:rsidP="002D3ABF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  <w:r w:rsidRPr="00291ED8">
        <w:rPr>
          <w:sz w:val="28"/>
          <w:szCs w:val="28"/>
          <w:lang w:val="uk-UA"/>
        </w:rPr>
        <w:t>1. Написати твір-мініатюру на тему: «</w:t>
      </w:r>
      <w:r w:rsidR="002D3ABF">
        <w:rPr>
          <w:sz w:val="28"/>
          <w:szCs w:val="28"/>
          <w:lang w:val="uk-UA"/>
        </w:rPr>
        <w:t>Чи може одна людина змінити долю країни</w:t>
      </w:r>
      <w:r w:rsidRPr="00291ED8">
        <w:rPr>
          <w:sz w:val="28"/>
          <w:szCs w:val="28"/>
          <w:lang w:val="uk-UA"/>
        </w:rPr>
        <w:t>»</w:t>
      </w:r>
    </w:p>
    <w:p w:rsidR="00FF4487" w:rsidRDefault="00FF4487" w:rsidP="002D3ABF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  <w:r w:rsidRPr="00291ED8">
        <w:rPr>
          <w:sz w:val="28"/>
          <w:szCs w:val="28"/>
          <w:lang w:val="uk-UA"/>
        </w:rPr>
        <w:t>2. Скласти сенкан, ключовим поняттям якого була б історична пісня або образ</w:t>
      </w:r>
      <w:r w:rsidR="002D3ABF">
        <w:rPr>
          <w:sz w:val="28"/>
          <w:szCs w:val="28"/>
          <w:lang w:val="uk-UA"/>
        </w:rPr>
        <w:t xml:space="preserve"> КОЗАКА</w:t>
      </w:r>
    </w:p>
    <w:p w:rsidR="002D3ABF" w:rsidRPr="00291ED8" w:rsidRDefault="002D3ABF" w:rsidP="002D3ABF">
      <w:pPr>
        <w:pStyle w:val="a6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Підготувати повідомлення про засновника першої Січя Дмитра Вишневецького Байду</w:t>
      </w:r>
    </w:p>
    <w:p w:rsidR="00FF4487" w:rsidRPr="00210B01" w:rsidRDefault="00FF4487" w:rsidP="002D3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4487" w:rsidRPr="00210B01" w:rsidSect="00562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C0644"/>
    <w:multiLevelType w:val="hybridMultilevel"/>
    <w:tmpl w:val="16901BAA"/>
    <w:lvl w:ilvl="0" w:tplc="F536ABB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6FD0381"/>
    <w:multiLevelType w:val="hybridMultilevel"/>
    <w:tmpl w:val="C1962078"/>
    <w:lvl w:ilvl="0" w:tplc="9B2ED58E">
      <w:start w:val="1"/>
      <w:numFmt w:val="bullet"/>
      <w:lvlText w:val="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9E6675B"/>
    <w:multiLevelType w:val="hybridMultilevel"/>
    <w:tmpl w:val="2D70693E"/>
    <w:lvl w:ilvl="0" w:tplc="C916E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DD43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9D3DE8"/>
    <w:multiLevelType w:val="hybridMultilevel"/>
    <w:tmpl w:val="DD083A9C"/>
    <w:lvl w:ilvl="0" w:tplc="E9B0BD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2E1D85"/>
    <w:rsid w:val="000A6CD7"/>
    <w:rsid w:val="000B7FF4"/>
    <w:rsid w:val="001D2487"/>
    <w:rsid w:val="001F18E3"/>
    <w:rsid w:val="00210B01"/>
    <w:rsid w:val="00291256"/>
    <w:rsid w:val="00291ED8"/>
    <w:rsid w:val="002D3ABF"/>
    <w:rsid w:val="002E1D85"/>
    <w:rsid w:val="00562783"/>
    <w:rsid w:val="00590CE9"/>
    <w:rsid w:val="005D64C7"/>
    <w:rsid w:val="009124C9"/>
    <w:rsid w:val="009320C9"/>
    <w:rsid w:val="00942EFE"/>
    <w:rsid w:val="00950624"/>
    <w:rsid w:val="00AB1F8C"/>
    <w:rsid w:val="00AD5D67"/>
    <w:rsid w:val="00D51858"/>
    <w:rsid w:val="00F55778"/>
    <w:rsid w:val="00F62AAA"/>
    <w:rsid w:val="00F65846"/>
    <w:rsid w:val="00FF4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E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FF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F4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A6CD7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6C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A0%D0%BE%D0%BA%D1%81%D0%BE%D0%BB%D0%B0%D0%BD%D0%B0_(%D1%80%D0%BE%D0%BC%D0%B0%D0%BD)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k.wikipedia.org/wiki/%D0%A0%D0%BE%D0%B3%D0%B0%D1%82%D0%B8%D0%B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9A%D1%80%D0%B8%D0%BC%D1%81%D1%8C%D0%BA%D0%B8%D0%B9_%D0%90%D0%B3%D0%B0%D1%82%D0%B0%D0%BD%D0%B3%D0%B5%D0%BB_%D0%AE%D1%85%D0%B8%D0%BC%D0%BE%D0%B2%D0%B8%D1%87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uk.wikipedia.org/wiki/%D0%A0%D0%BE%D0%BA%D1%81%D0%BE%D0%BB%D0%B0%D0%BD%D0%B0_(%D1%80%D0%BE%D0%BC%D0%B0%D0%BD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96%D1%83%D1%80%D0%BD%D0%B0%D0%BB%D1%96%D1%81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EE9D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3754</Words>
  <Characters>21403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2017-05-14T14:34:00Z</cp:lastPrinted>
  <dcterms:created xsi:type="dcterms:W3CDTF">2017-05-14T14:45:00Z</dcterms:created>
  <dcterms:modified xsi:type="dcterms:W3CDTF">2017-05-14T14:45:00Z</dcterms:modified>
</cp:coreProperties>
</file>