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6D1" w:rsidRDefault="00BB35CC" w:rsidP="00B3474D">
      <w:pPr>
        <w:shd w:val="clear" w:color="auto" w:fill="FFFFFF"/>
        <w:spacing w:line="360" w:lineRule="auto"/>
        <w:jc w:val="both"/>
        <w:rPr>
          <w:b/>
          <w:bCs/>
          <w:color w:val="000000"/>
          <w:sz w:val="28"/>
          <w:szCs w:val="28"/>
          <w:lang w:val="uk-UA"/>
        </w:rPr>
      </w:pPr>
      <w:r w:rsidRPr="00E652D0">
        <w:rPr>
          <w:b/>
          <w:bCs/>
          <w:color w:val="000000"/>
          <w:sz w:val="28"/>
          <w:szCs w:val="28"/>
          <w:lang w:val="uk-UA"/>
        </w:rPr>
        <w:t>Тема:</w:t>
      </w:r>
      <w:r w:rsidR="00B3474D">
        <w:rPr>
          <w:b/>
          <w:bCs/>
          <w:color w:val="000000"/>
          <w:sz w:val="28"/>
          <w:szCs w:val="28"/>
          <w:lang w:val="uk-UA"/>
        </w:rPr>
        <w:t xml:space="preserve"> </w:t>
      </w:r>
      <w:r w:rsidRPr="00E652D0">
        <w:rPr>
          <w:b/>
          <w:bCs/>
          <w:color w:val="000000"/>
          <w:sz w:val="28"/>
          <w:szCs w:val="28"/>
          <w:lang w:val="uk-UA"/>
        </w:rPr>
        <w:t xml:space="preserve"> Безпечне користування </w:t>
      </w:r>
      <w:r w:rsidR="005366D1" w:rsidRPr="00E652D0">
        <w:rPr>
          <w:b/>
          <w:bCs/>
          <w:color w:val="000000"/>
          <w:sz w:val="28"/>
          <w:szCs w:val="28"/>
          <w:lang w:val="uk-UA"/>
        </w:rPr>
        <w:t>Інтернет</w:t>
      </w:r>
      <w:r w:rsidRPr="00E652D0">
        <w:rPr>
          <w:b/>
          <w:bCs/>
          <w:color w:val="000000"/>
          <w:sz w:val="28"/>
          <w:szCs w:val="28"/>
          <w:lang w:val="uk-UA"/>
        </w:rPr>
        <w:t>ом</w:t>
      </w:r>
      <w:r w:rsidR="004D27E8" w:rsidRPr="00E652D0">
        <w:rPr>
          <w:b/>
          <w:bCs/>
          <w:color w:val="000000"/>
          <w:sz w:val="28"/>
          <w:szCs w:val="28"/>
          <w:lang w:val="uk-UA"/>
        </w:rPr>
        <w:t>. Критичне оцінювання інформації отриманої з Інтернету</w:t>
      </w:r>
    </w:p>
    <w:p w:rsidR="00B3474D" w:rsidRPr="00E652D0" w:rsidRDefault="00B3474D" w:rsidP="00B3474D">
      <w:pPr>
        <w:shd w:val="clear" w:color="auto" w:fill="FFFFFF"/>
        <w:spacing w:line="360" w:lineRule="auto"/>
        <w:jc w:val="both"/>
        <w:rPr>
          <w:b/>
          <w:bCs/>
          <w:color w:val="000000"/>
          <w:sz w:val="28"/>
          <w:szCs w:val="28"/>
          <w:lang w:val="uk-UA"/>
        </w:rPr>
      </w:pPr>
      <w:r>
        <w:rPr>
          <w:b/>
          <w:bCs/>
          <w:color w:val="000000"/>
          <w:sz w:val="28"/>
          <w:szCs w:val="28"/>
          <w:lang w:val="uk-UA"/>
        </w:rPr>
        <w:t>Мета:</w:t>
      </w:r>
    </w:p>
    <w:p w:rsidR="005366D1" w:rsidRPr="00E652D0" w:rsidRDefault="005366D1" w:rsidP="00B3474D">
      <w:pPr>
        <w:numPr>
          <w:ilvl w:val="0"/>
          <w:numId w:val="1"/>
        </w:numPr>
        <w:suppressAutoHyphens/>
        <w:spacing w:line="360" w:lineRule="auto"/>
        <w:jc w:val="both"/>
        <w:rPr>
          <w:i/>
          <w:iCs/>
          <w:sz w:val="28"/>
          <w:szCs w:val="28"/>
          <w:u w:val="single"/>
          <w:lang w:val="uk-UA"/>
        </w:rPr>
      </w:pPr>
      <w:r w:rsidRPr="00E652D0">
        <w:rPr>
          <w:b/>
          <w:i/>
          <w:iCs/>
          <w:sz w:val="28"/>
          <w:szCs w:val="28"/>
          <w:lang w:val="uk-UA"/>
        </w:rPr>
        <w:t>навчальна:</w:t>
      </w:r>
      <w:r w:rsidRPr="00E652D0">
        <w:rPr>
          <w:bCs/>
          <w:sz w:val="28"/>
          <w:szCs w:val="28"/>
          <w:lang w:val="uk-UA"/>
        </w:rPr>
        <w:t xml:space="preserve">  </w:t>
      </w:r>
      <w:r w:rsidRPr="00E652D0">
        <w:rPr>
          <w:color w:val="000000"/>
          <w:sz w:val="28"/>
          <w:szCs w:val="28"/>
          <w:lang w:val="uk-UA"/>
        </w:rPr>
        <w:t>розширити й поглибити знання про безпечний Інтернет,</w:t>
      </w:r>
      <w:r w:rsidRPr="00E652D0">
        <w:rPr>
          <w:bCs/>
          <w:sz w:val="28"/>
          <w:szCs w:val="28"/>
          <w:lang w:val="uk-UA"/>
        </w:rPr>
        <w:t xml:space="preserve"> навчити учнів уникати небезпеки при роботі в Інтернеті, користуватися безпечним пошуком у пошуковій системі;</w:t>
      </w:r>
      <w:r w:rsidR="004D27E8" w:rsidRPr="00E652D0">
        <w:rPr>
          <w:bCs/>
          <w:sz w:val="28"/>
          <w:szCs w:val="28"/>
          <w:lang w:val="uk-UA"/>
        </w:rPr>
        <w:t xml:space="preserve"> навчити критично </w:t>
      </w:r>
      <w:r w:rsidR="00470047">
        <w:rPr>
          <w:bCs/>
          <w:sz w:val="28"/>
          <w:szCs w:val="28"/>
          <w:lang w:val="uk-UA"/>
        </w:rPr>
        <w:t>ставитися до інформації з Інтер</w:t>
      </w:r>
      <w:r w:rsidR="004D27E8" w:rsidRPr="00E652D0">
        <w:rPr>
          <w:bCs/>
          <w:sz w:val="28"/>
          <w:szCs w:val="28"/>
          <w:lang w:val="uk-UA"/>
        </w:rPr>
        <w:t>нету;</w:t>
      </w:r>
    </w:p>
    <w:p w:rsidR="005366D1" w:rsidRPr="00E652D0" w:rsidRDefault="005366D1" w:rsidP="00B3474D">
      <w:pPr>
        <w:numPr>
          <w:ilvl w:val="0"/>
          <w:numId w:val="1"/>
        </w:numPr>
        <w:suppressAutoHyphens/>
        <w:spacing w:line="360" w:lineRule="auto"/>
        <w:jc w:val="both"/>
        <w:rPr>
          <w:i/>
          <w:iCs/>
          <w:sz w:val="28"/>
          <w:szCs w:val="28"/>
          <w:u w:val="single"/>
          <w:lang w:val="uk-UA"/>
        </w:rPr>
      </w:pPr>
      <w:r w:rsidRPr="00E652D0">
        <w:rPr>
          <w:b/>
          <w:i/>
          <w:iCs/>
          <w:sz w:val="28"/>
          <w:szCs w:val="28"/>
          <w:lang w:val="uk-UA"/>
        </w:rPr>
        <w:t>розвиваюча:</w:t>
      </w:r>
      <w:r w:rsidRPr="00E652D0">
        <w:rPr>
          <w:bCs/>
          <w:i/>
          <w:iCs/>
          <w:sz w:val="28"/>
          <w:szCs w:val="28"/>
          <w:lang w:val="uk-UA"/>
        </w:rPr>
        <w:t xml:space="preserve"> </w:t>
      </w:r>
      <w:r w:rsidRPr="00E652D0">
        <w:rPr>
          <w:bCs/>
          <w:sz w:val="28"/>
          <w:szCs w:val="28"/>
          <w:lang w:val="uk-UA"/>
        </w:rPr>
        <w:t>розвивати інформаційну культуру, логічне мислення, пам'ять; формувати вміння узагальнювати, міркувати;</w:t>
      </w:r>
    </w:p>
    <w:p w:rsidR="005366D1" w:rsidRPr="00E652D0" w:rsidRDefault="005366D1" w:rsidP="00B3474D">
      <w:pPr>
        <w:numPr>
          <w:ilvl w:val="0"/>
          <w:numId w:val="1"/>
        </w:numPr>
        <w:suppressAutoHyphens/>
        <w:spacing w:line="360" w:lineRule="auto"/>
        <w:jc w:val="both"/>
        <w:rPr>
          <w:sz w:val="28"/>
          <w:szCs w:val="28"/>
          <w:u w:val="single"/>
          <w:lang w:val="uk-UA"/>
        </w:rPr>
      </w:pPr>
      <w:r w:rsidRPr="00E652D0">
        <w:rPr>
          <w:b/>
          <w:i/>
          <w:iCs/>
          <w:sz w:val="28"/>
          <w:szCs w:val="28"/>
          <w:lang w:val="uk-UA"/>
        </w:rPr>
        <w:t>виховна:</w:t>
      </w:r>
      <w:r w:rsidRPr="00E652D0">
        <w:rPr>
          <w:bCs/>
          <w:sz w:val="28"/>
          <w:szCs w:val="28"/>
          <w:lang w:val="uk-UA"/>
        </w:rPr>
        <w:t xml:space="preserve">  виховувати інформаційну культуру учнів, уважність, акуратність, дисциплінованість.</w:t>
      </w:r>
    </w:p>
    <w:p w:rsidR="004D27E8" w:rsidRPr="00B3474D" w:rsidRDefault="005366D1" w:rsidP="00B3474D">
      <w:pPr>
        <w:shd w:val="clear" w:color="auto" w:fill="FFFFFF"/>
        <w:spacing w:line="360" w:lineRule="auto"/>
        <w:jc w:val="both"/>
        <w:rPr>
          <w:sz w:val="28"/>
          <w:szCs w:val="28"/>
          <w:lang w:val="uk-UA"/>
        </w:rPr>
      </w:pPr>
      <w:r w:rsidRPr="00B3474D">
        <w:rPr>
          <w:b/>
          <w:sz w:val="28"/>
          <w:szCs w:val="28"/>
          <w:lang w:val="uk-UA"/>
        </w:rPr>
        <w:t>Обладнання</w:t>
      </w:r>
      <w:r w:rsidRPr="00B3474D">
        <w:rPr>
          <w:sz w:val="28"/>
          <w:szCs w:val="28"/>
          <w:lang w:val="uk-UA"/>
        </w:rPr>
        <w:t>: мультимедійна дошка</w:t>
      </w:r>
      <w:r w:rsidR="001C6315" w:rsidRPr="00B3474D">
        <w:rPr>
          <w:sz w:val="28"/>
          <w:szCs w:val="28"/>
          <w:lang w:val="uk-UA"/>
        </w:rPr>
        <w:t>, проектор,</w:t>
      </w:r>
      <w:r w:rsidR="00B3474D" w:rsidRPr="00B3474D">
        <w:rPr>
          <w:sz w:val="28"/>
          <w:szCs w:val="28"/>
          <w:lang w:val="uk-UA"/>
        </w:rPr>
        <w:t xml:space="preserve"> презентації, файли заготовки, конверти</w:t>
      </w:r>
      <w:r w:rsidRPr="00B3474D">
        <w:rPr>
          <w:sz w:val="28"/>
          <w:szCs w:val="28"/>
          <w:lang w:val="uk-UA"/>
        </w:rPr>
        <w:t>,</w:t>
      </w:r>
      <w:r w:rsidR="00B3474D">
        <w:rPr>
          <w:sz w:val="28"/>
          <w:szCs w:val="28"/>
          <w:lang w:val="uk-UA"/>
        </w:rPr>
        <w:t xml:space="preserve"> імпровізована поштова скринька, </w:t>
      </w:r>
      <w:r w:rsidRPr="00B3474D">
        <w:rPr>
          <w:sz w:val="28"/>
          <w:szCs w:val="28"/>
          <w:lang w:val="uk-UA"/>
        </w:rPr>
        <w:t xml:space="preserve"> шкала оцінювання</w:t>
      </w:r>
      <w:r w:rsidR="004D27E8" w:rsidRPr="00B3474D">
        <w:rPr>
          <w:sz w:val="28"/>
          <w:szCs w:val="28"/>
          <w:lang w:val="uk-UA"/>
        </w:rPr>
        <w:t>, мережа Інтернет</w:t>
      </w:r>
      <w:r w:rsidR="00470047" w:rsidRPr="00B3474D">
        <w:rPr>
          <w:sz w:val="28"/>
          <w:szCs w:val="28"/>
          <w:lang w:val="uk-UA"/>
        </w:rPr>
        <w:t>.</w:t>
      </w:r>
    </w:p>
    <w:p w:rsidR="005366D1" w:rsidRPr="00B3474D" w:rsidRDefault="005366D1" w:rsidP="00B3474D">
      <w:pPr>
        <w:shd w:val="clear" w:color="auto" w:fill="FFFFFF"/>
        <w:spacing w:line="360" w:lineRule="auto"/>
        <w:jc w:val="both"/>
        <w:rPr>
          <w:sz w:val="28"/>
          <w:szCs w:val="28"/>
          <w:lang w:val="uk-UA"/>
        </w:rPr>
      </w:pPr>
    </w:p>
    <w:p w:rsidR="0025275A" w:rsidRPr="00E652D0" w:rsidRDefault="0025275A" w:rsidP="00B3474D">
      <w:pPr>
        <w:shd w:val="clear" w:color="auto" w:fill="FFFFFF"/>
        <w:spacing w:line="360" w:lineRule="auto"/>
        <w:jc w:val="right"/>
        <w:rPr>
          <w:color w:val="5D4B00"/>
          <w:sz w:val="28"/>
          <w:szCs w:val="28"/>
          <w:lang w:val="uk-UA"/>
        </w:rPr>
      </w:pPr>
      <w:r w:rsidRPr="00E652D0">
        <w:rPr>
          <w:color w:val="5D4B00"/>
          <w:sz w:val="28"/>
          <w:szCs w:val="28"/>
          <w:lang w:val="uk-UA"/>
        </w:rPr>
        <w:t>Епіграф до уроку</w:t>
      </w:r>
    </w:p>
    <w:p w:rsidR="0025275A" w:rsidRPr="00E652D0" w:rsidRDefault="0025275A" w:rsidP="00B3474D">
      <w:pPr>
        <w:shd w:val="clear" w:color="auto" w:fill="FFFFFF"/>
        <w:spacing w:line="360" w:lineRule="auto"/>
        <w:jc w:val="right"/>
        <w:rPr>
          <w:i/>
          <w:color w:val="5D4B00"/>
          <w:sz w:val="28"/>
          <w:szCs w:val="28"/>
        </w:rPr>
      </w:pPr>
      <w:r w:rsidRPr="00E652D0">
        <w:rPr>
          <w:i/>
          <w:color w:val="000000"/>
          <w:sz w:val="28"/>
          <w:szCs w:val="28"/>
          <w:lang w:val="uk-UA"/>
        </w:rPr>
        <w:t>Безпека – це життя людини,</w:t>
      </w:r>
    </w:p>
    <w:p w:rsidR="0025275A" w:rsidRPr="00E652D0" w:rsidRDefault="0025275A" w:rsidP="00B3474D">
      <w:pPr>
        <w:shd w:val="clear" w:color="auto" w:fill="FFFFFF"/>
        <w:spacing w:line="360" w:lineRule="auto"/>
        <w:jc w:val="right"/>
        <w:rPr>
          <w:i/>
          <w:color w:val="5D4B00"/>
          <w:sz w:val="28"/>
          <w:szCs w:val="28"/>
        </w:rPr>
      </w:pPr>
      <w:r w:rsidRPr="00E652D0">
        <w:rPr>
          <w:i/>
          <w:color w:val="000000"/>
          <w:sz w:val="28"/>
          <w:szCs w:val="28"/>
          <w:lang w:val="uk-UA"/>
        </w:rPr>
        <w:t>Безпека – це наше майбуття.</w:t>
      </w:r>
    </w:p>
    <w:p w:rsidR="0025275A" w:rsidRPr="00E652D0" w:rsidRDefault="0025275A" w:rsidP="00B3474D">
      <w:pPr>
        <w:shd w:val="clear" w:color="auto" w:fill="FFFFFF"/>
        <w:spacing w:line="360" w:lineRule="auto"/>
        <w:jc w:val="center"/>
        <w:rPr>
          <w:color w:val="5D4B00"/>
          <w:sz w:val="28"/>
          <w:szCs w:val="28"/>
          <w:lang w:val="uk-UA"/>
        </w:rPr>
      </w:pPr>
    </w:p>
    <w:p w:rsidR="005366D1" w:rsidRPr="00470047" w:rsidRDefault="00B3474D" w:rsidP="00B3474D">
      <w:pPr>
        <w:shd w:val="clear" w:color="auto" w:fill="FFFFFF"/>
        <w:spacing w:line="360" w:lineRule="auto"/>
        <w:jc w:val="center"/>
        <w:rPr>
          <w:color w:val="5D4B00"/>
          <w:sz w:val="28"/>
          <w:szCs w:val="28"/>
          <w:lang w:val="uk-UA"/>
        </w:rPr>
      </w:pPr>
      <w:r>
        <w:rPr>
          <w:b/>
          <w:bCs/>
          <w:color w:val="000000"/>
          <w:sz w:val="28"/>
          <w:szCs w:val="28"/>
          <w:lang w:val="uk-UA"/>
        </w:rPr>
        <w:t>Перебіг</w:t>
      </w:r>
      <w:r w:rsidR="005366D1" w:rsidRPr="00E652D0">
        <w:rPr>
          <w:b/>
          <w:bCs/>
          <w:color w:val="000000"/>
          <w:sz w:val="28"/>
          <w:szCs w:val="28"/>
          <w:lang w:val="uk-UA"/>
        </w:rPr>
        <w:t xml:space="preserve"> уроку</w:t>
      </w:r>
    </w:p>
    <w:p w:rsidR="005366D1" w:rsidRPr="00B3474D" w:rsidRDefault="005366D1" w:rsidP="00B3474D">
      <w:pPr>
        <w:shd w:val="clear" w:color="auto" w:fill="FFFFFF"/>
        <w:spacing w:line="360" w:lineRule="auto"/>
        <w:jc w:val="both"/>
        <w:rPr>
          <w:sz w:val="28"/>
          <w:szCs w:val="28"/>
          <w:lang w:val="uk-UA"/>
        </w:rPr>
      </w:pPr>
      <w:r w:rsidRPr="00B3474D">
        <w:rPr>
          <w:b/>
          <w:i/>
          <w:sz w:val="28"/>
          <w:szCs w:val="28"/>
          <w:lang w:val="uk-UA"/>
        </w:rPr>
        <w:t>І Організаційний момент уроку</w:t>
      </w:r>
      <w:r w:rsidRPr="00B3474D">
        <w:rPr>
          <w:sz w:val="28"/>
          <w:szCs w:val="28"/>
          <w:lang w:val="uk-UA"/>
        </w:rPr>
        <w:t xml:space="preserve"> (привітання, перевірка присутніх)</w:t>
      </w:r>
    </w:p>
    <w:p w:rsidR="005366D1" w:rsidRPr="00B3474D" w:rsidRDefault="005366D1" w:rsidP="00B3474D">
      <w:pPr>
        <w:shd w:val="clear" w:color="auto" w:fill="FFFFFF"/>
        <w:spacing w:line="360" w:lineRule="auto"/>
        <w:jc w:val="both"/>
        <w:rPr>
          <w:b/>
          <w:i/>
          <w:sz w:val="28"/>
          <w:szCs w:val="28"/>
          <w:lang w:val="uk-UA"/>
        </w:rPr>
      </w:pPr>
      <w:r w:rsidRPr="00B3474D">
        <w:rPr>
          <w:b/>
          <w:i/>
          <w:sz w:val="28"/>
          <w:szCs w:val="28"/>
          <w:lang w:val="uk-UA"/>
        </w:rPr>
        <w:t>ІІ. Перевірка домашнього завдання</w:t>
      </w:r>
    </w:p>
    <w:p w:rsidR="001C6315" w:rsidRPr="00B3474D" w:rsidRDefault="009C3113" w:rsidP="00B3474D">
      <w:pPr>
        <w:shd w:val="clear" w:color="auto" w:fill="FFFFFF"/>
        <w:spacing w:line="360" w:lineRule="auto"/>
        <w:ind w:firstLine="709"/>
        <w:jc w:val="both"/>
        <w:rPr>
          <w:sz w:val="28"/>
          <w:szCs w:val="28"/>
          <w:lang w:val="uk-UA"/>
        </w:rPr>
      </w:pPr>
      <w:r w:rsidRPr="00B3474D">
        <w:rPr>
          <w:sz w:val="28"/>
          <w:szCs w:val="28"/>
          <w:lang w:val="uk-UA"/>
        </w:rPr>
        <w:t xml:space="preserve">Почнемо урок з перевірки </w:t>
      </w:r>
      <w:r w:rsidR="001C6315" w:rsidRPr="00B3474D">
        <w:rPr>
          <w:sz w:val="28"/>
          <w:szCs w:val="28"/>
          <w:lang w:val="uk-UA"/>
        </w:rPr>
        <w:t xml:space="preserve"> домашнього завдання. Що ж вам б</w:t>
      </w:r>
      <w:r w:rsidRPr="00B3474D">
        <w:rPr>
          <w:sz w:val="28"/>
          <w:szCs w:val="28"/>
          <w:lang w:val="uk-UA"/>
        </w:rPr>
        <w:t>уло додому вивчити</w:t>
      </w:r>
      <w:r w:rsidR="00470047" w:rsidRPr="00B3474D">
        <w:rPr>
          <w:sz w:val="28"/>
          <w:szCs w:val="28"/>
          <w:lang w:val="uk-UA"/>
        </w:rPr>
        <w:t xml:space="preserve"> </w:t>
      </w:r>
      <w:r w:rsidRPr="00B3474D">
        <w:rPr>
          <w:sz w:val="28"/>
          <w:szCs w:val="28"/>
          <w:lang w:val="uk-UA"/>
        </w:rPr>
        <w:t>(називають «П</w:t>
      </w:r>
      <w:r w:rsidR="001C6315" w:rsidRPr="00B3474D">
        <w:rPr>
          <w:sz w:val="28"/>
          <w:szCs w:val="28"/>
          <w:lang w:val="uk-UA"/>
        </w:rPr>
        <w:t xml:space="preserve">ошук інформації в </w:t>
      </w:r>
      <w:r w:rsidR="004D27E8" w:rsidRPr="00B3474D">
        <w:rPr>
          <w:sz w:val="28"/>
          <w:szCs w:val="28"/>
          <w:lang w:val="uk-UA"/>
        </w:rPr>
        <w:t>І</w:t>
      </w:r>
      <w:r w:rsidR="001C6315" w:rsidRPr="00B3474D">
        <w:rPr>
          <w:sz w:val="28"/>
          <w:szCs w:val="28"/>
          <w:lang w:val="uk-UA"/>
        </w:rPr>
        <w:t>нтернеті»</w:t>
      </w:r>
      <w:r w:rsidR="00470047" w:rsidRPr="00B3474D">
        <w:rPr>
          <w:sz w:val="28"/>
          <w:szCs w:val="28"/>
          <w:lang w:val="uk-UA"/>
        </w:rPr>
        <w:t>)</w:t>
      </w:r>
    </w:p>
    <w:p w:rsidR="009C3113" w:rsidRPr="00B3474D" w:rsidRDefault="00470047" w:rsidP="00B3474D">
      <w:pPr>
        <w:shd w:val="clear" w:color="auto" w:fill="FFFFFF"/>
        <w:spacing w:line="360" w:lineRule="auto"/>
        <w:jc w:val="both"/>
        <w:rPr>
          <w:i/>
          <w:sz w:val="28"/>
          <w:szCs w:val="28"/>
          <w:lang w:val="uk-UA"/>
        </w:rPr>
      </w:pPr>
      <w:r w:rsidRPr="00B3474D">
        <w:rPr>
          <w:sz w:val="28"/>
          <w:szCs w:val="28"/>
          <w:lang w:val="uk-UA"/>
        </w:rPr>
        <w:t>Домашнє</w:t>
      </w:r>
      <w:r w:rsidR="001C6315" w:rsidRPr="00B3474D">
        <w:rPr>
          <w:sz w:val="28"/>
          <w:szCs w:val="28"/>
          <w:lang w:val="uk-UA"/>
        </w:rPr>
        <w:t xml:space="preserve"> завдання ми перевіримо сьогодні у такий спосіб: вам треба буде </w:t>
      </w:r>
      <w:r w:rsidR="006A7AEE" w:rsidRPr="00B3474D">
        <w:rPr>
          <w:sz w:val="28"/>
          <w:szCs w:val="28"/>
          <w:lang w:val="uk-UA"/>
        </w:rPr>
        <w:t xml:space="preserve">дати відповіді на запитання тесту. </w:t>
      </w:r>
      <w:r w:rsidR="001C6315" w:rsidRPr="00B3474D">
        <w:rPr>
          <w:sz w:val="28"/>
          <w:szCs w:val="28"/>
          <w:lang w:val="uk-UA"/>
        </w:rPr>
        <w:t xml:space="preserve">Хто правильно відгадає отримає бонус, який він закріпить </w:t>
      </w:r>
      <w:r w:rsidR="00B3474D">
        <w:rPr>
          <w:sz w:val="28"/>
          <w:szCs w:val="28"/>
          <w:lang w:val="uk-UA"/>
        </w:rPr>
        <w:t xml:space="preserve">на шкал. </w:t>
      </w:r>
      <w:r w:rsidRPr="00B3474D">
        <w:rPr>
          <w:sz w:val="28"/>
          <w:szCs w:val="28"/>
          <w:lang w:val="uk-UA"/>
        </w:rPr>
        <w:t>(</w:t>
      </w:r>
      <w:r w:rsidR="00B3474D">
        <w:rPr>
          <w:i/>
          <w:sz w:val="28"/>
          <w:szCs w:val="28"/>
          <w:lang w:val="uk-UA"/>
        </w:rPr>
        <w:t>Шкала зображена</w:t>
      </w:r>
      <w:r w:rsidR="009C3113" w:rsidRPr="00B3474D">
        <w:rPr>
          <w:i/>
          <w:sz w:val="28"/>
          <w:szCs w:val="28"/>
          <w:lang w:val="uk-UA"/>
        </w:rPr>
        <w:t xml:space="preserve"> на дошці</w:t>
      </w:r>
      <w:r w:rsidR="006A7AEE" w:rsidRPr="00B3474D">
        <w:rPr>
          <w:i/>
          <w:sz w:val="28"/>
          <w:szCs w:val="28"/>
          <w:lang w:val="uk-UA"/>
        </w:rPr>
        <w:t>)</w:t>
      </w:r>
    </w:p>
    <w:p w:rsidR="0098501F" w:rsidRPr="006A7AEE" w:rsidRDefault="0098501F" w:rsidP="00B3474D">
      <w:pPr>
        <w:shd w:val="clear" w:color="auto" w:fill="FFFFFF"/>
        <w:tabs>
          <w:tab w:val="center" w:pos="4677"/>
        </w:tabs>
        <w:spacing w:line="360" w:lineRule="auto"/>
        <w:jc w:val="both"/>
        <w:rPr>
          <w:color w:val="FF0000"/>
          <w:sz w:val="28"/>
          <w:szCs w:val="28"/>
          <w:u w:val="single"/>
          <w:lang w:val="uk-UA"/>
        </w:rPr>
      </w:pPr>
      <w:r w:rsidRPr="006A7AEE">
        <w:rPr>
          <w:color w:val="FF0000"/>
          <w:sz w:val="28"/>
          <w:szCs w:val="28"/>
          <w:u w:val="single"/>
          <w:lang w:val="uk-UA"/>
        </w:rPr>
        <w:t>Тес</w:t>
      </w:r>
      <w:r w:rsidR="00470047">
        <w:rPr>
          <w:color w:val="FF0000"/>
          <w:sz w:val="28"/>
          <w:szCs w:val="28"/>
          <w:u w:val="single"/>
          <w:lang w:val="uk-UA"/>
        </w:rPr>
        <w:t>т-презентація у формі гри  (файл )</w:t>
      </w:r>
    </w:p>
    <w:p w:rsidR="00E652D0" w:rsidRPr="00E652D0" w:rsidRDefault="004D27E8" w:rsidP="00B3474D">
      <w:pPr>
        <w:shd w:val="clear" w:color="auto" w:fill="FFFFFF"/>
        <w:spacing w:line="360" w:lineRule="auto"/>
        <w:jc w:val="both"/>
        <w:rPr>
          <w:color w:val="5D4B00"/>
          <w:lang w:val="uk-UA"/>
        </w:rPr>
      </w:pPr>
      <w:r w:rsidRPr="00E652D0">
        <w:rPr>
          <w:sz w:val="28"/>
          <w:szCs w:val="28"/>
          <w:lang w:val="uk-UA"/>
        </w:rPr>
        <w:t xml:space="preserve"> </w:t>
      </w:r>
      <w:r w:rsidR="001C6315" w:rsidRPr="00E652D0">
        <w:rPr>
          <w:b/>
          <w:i/>
          <w:sz w:val="28"/>
          <w:szCs w:val="28"/>
          <w:lang w:val="uk-UA"/>
        </w:rPr>
        <w:t>ІІІ Мотивація</w:t>
      </w:r>
      <w:r w:rsidR="001C6315" w:rsidRPr="00E652D0">
        <w:rPr>
          <w:sz w:val="28"/>
          <w:szCs w:val="28"/>
          <w:lang w:val="uk-UA"/>
        </w:rPr>
        <w:t xml:space="preserve">. </w:t>
      </w:r>
      <w:r w:rsidR="00E652D0" w:rsidRPr="00E652D0">
        <w:rPr>
          <w:color w:val="000000"/>
          <w:sz w:val="28"/>
          <w:szCs w:val="28"/>
          <w:lang w:val="uk-UA"/>
        </w:rPr>
        <w:t>«Хто надіслав листа?»</w:t>
      </w:r>
    </w:p>
    <w:p w:rsidR="00E652D0" w:rsidRPr="00E652D0" w:rsidRDefault="00E652D0" w:rsidP="00B3474D">
      <w:pPr>
        <w:shd w:val="clear" w:color="auto" w:fill="FFFFFF"/>
        <w:tabs>
          <w:tab w:val="left" w:pos="0"/>
        </w:tabs>
        <w:spacing w:line="360" w:lineRule="auto"/>
        <w:ind w:firstLine="426"/>
        <w:jc w:val="both"/>
        <w:rPr>
          <w:color w:val="5D4B00"/>
        </w:rPr>
      </w:pPr>
      <w:r w:rsidRPr="00E652D0">
        <w:rPr>
          <w:color w:val="000000"/>
          <w:sz w:val="28"/>
          <w:szCs w:val="28"/>
          <w:lang w:val="uk-UA"/>
        </w:rPr>
        <w:t>На вчительському столі стоїть поштова скрин</w:t>
      </w:r>
      <w:r w:rsidR="00470047">
        <w:rPr>
          <w:color w:val="000000"/>
          <w:sz w:val="28"/>
          <w:szCs w:val="28"/>
          <w:lang w:val="uk-UA"/>
        </w:rPr>
        <w:t>ька. Вчитель видає учням конвертики з листочками</w:t>
      </w:r>
      <w:r w:rsidRPr="00E652D0">
        <w:rPr>
          <w:color w:val="000000"/>
          <w:sz w:val="28"/>
          <w:szCs w:val="28"/>
          <w:lang w:val="uk-UA"/>
        </w:rPr>
        <w:t xml:space="preserve"> і просить кожного(ну) написати позитивне побажання </w:t>
      </w:r>
      <w:r w:rsidRPr="00E652D0">
        <w:rPr>
          <w:color w:val="000000"/>
          <w:sz w:val="28"/>
          <w:szCs w:val="28"/>
          <w:lang w:val="uk-UA"/>
        </w:rPr>
        <w:lastRenderedPageBreak/>
        <w:t>або просто хороші слова</w:t>
      </w:r>
      <w:r>
        <w:rPr>
          <w:color w:val="000000"/>
          <w:sz w:val="28"/>
          <w:szCs w:val="28"/>
          <w:lang w:val="uk-UA"/>
        </w:rPr>
        <w:t xml:space="preserve"> комусь</w:t>
      </w:r>
      <w:r w:rsidR="00470047">
        <w:rPr>
          <w:color w:val="000000"/>
          <w:sz w:val="28"/>
          <w:szCs w:val="28"/>
          <w:lang w:val="uk-UA"/>
        </w:rPr>
        <w:t xml:space="preserve"> одному</w:t>
      </w:r>
      <w:r>
        <w:rPr>
          <w:color w:val="000000"/>
          <w:sz w:val="28"/>
          <w:szCs w:val="28"/>
          <w:lang w:val="uk-UA"/>
        </w:rPr>
        <w:t xml:space="preserve"> з однокласників</w:t>
      </w:r>
      <w:r w:rsidR="00470047">
        <w:rPr>
          <w:color w:val="000000"/>
          <w:sz w:val="28"/>
          <w:szCs w:val="28"/>
          <w:lang w:val="uk-UA"/>
        </w:rPr>
        <w:t xml:space="preserve">. Написані листи </w:t>
      </w:r>
      <w:r w:rsidRPr="00E652D0">
        <w:rPr>
          <w:color w:val="000000"/>
          <w:sz w:val="28"/>
          <w:szCs w:val="28"/>
          <w:lang w:val="uk-UA"/>
        </w:rPr>
        <w:t xml:space="preserve"> вкидаються у поштову скриньку так, щоб власник </w:t>
      </w:r>
      <w:proofErr w:type="spellStart"/>
      <w:r w:rsidRPr="00E652D0">
        <w:rPr>
          <w:color w:val="000000"/>
          <w:sz w:val="28"/>
          <w:szCs w:val="28"/>
          <w:lang w:val="uk-UA"/>
        </w:rPr>
        <w:t>нікнейму</w:t>
      </w:r>
      <w:proofErr w:type="spellEnd"/>
      <w:r w:rsidRPr="00E652D0">
        <w:rPr>
          <w:color w:val="000000"/>
          <w:sz w:val="28"/>
          <w:szCs w:val="28"/>
          <w:lang w:val="uk-UA"/>
        </w:rPr>
        <w:t xml:space="preserve"> не бачив, хто надає йому побажання. Потім відкривається поштова скринька з побажаннями, прочитується мовчки, але учасник </w:t>
      </w:r>
      <w:proofErr w:type="spellStart"/>
      <w:r w:rsidRPr="00E652D0">
        <w:rPr>
          <w:color w:val="000000"/>
          <w:sz w:val="28"/>
          <w:szCs w:val="28"/>
          <w:lang w:val="uk-UA"/>
        </w:rPr>
        <w:t>нікнейму</w:t>
      </w:r>
      <w:proofErr w:type="spellEnd"/>
      <w:r w:rsidRPr="00E652D0">
        <w:rPr>
          <w:color w:val="000000"/>
          <w:sz w:val="28"/>
          <w:szCs w:val="28"/>
          <w:lang w:val="uk-UA"/>
        </w:rPr>
        <w:t xml:space="preserve"> не може вгадати відправника «побажання».</w:t>
      </w:r>
    </w:p>
    <w:p w:rsidR="00E652D0" w:rsidRPr="00E652D0" w:rsidRDefault="00E652D0" w:rsidP="00B3474D">
      <w:pPr>
        <w:shd w:val="clear" w:color="auto" w:fill="FFFFFF"/>
        <w:tabs>
          <w:tab w:val="left" w:pos="0"/>
        </w:tabs>
        <w:spacing w:line="360" w:lineRule="auto"/>
        <w:jc w:val="both"/>
        <w:rPr>
          <w:color w:val="5D4B00"/>
        </w:rPr>
      </w:pPr>
      <w:r w:rsidRPr="00E652D0">
        <w:rPr>
          <w:b/>
          <w:bCs/>
          <w:color w:val="000000"/>
          <w:sz w:val="28"/>
          <w:szCs w:val="28"/>
          <w:lang w:val="uk-UA"/>
        </w:rPr>
        <w:t>Висновок учителя</w:t>
      </w:r>
      <w:r w:rsidRPr="00E652D0">
        <w:rPr>
          <w:color w:val="000000"/>
          <w:sz w:val="28"/>
          <w:szCs w:val="28"/>
          <w:lang w:val="uk-UA"/>
        </w:rPr>
        <w:t>: так само відбуває</w:t>
      </w:r>
      <w:r w:rsidR="00470047">
        <w:rPr>
          <w:color w:val="000000"/>
          <w:sz w:val="28"/>
          <w:szCs w:val="28"/>
          <w:lang w:val="uk-UA"/>
        </w:rPr>
        <w:t xml:space="preserve">ться зі спілкуванням в </w:t>
      </w:r>
      <w:proofErr w:type="spellStart"/>
      <w:r w:rsidR="00470047">
        <w:rPr>
          <w:color w:val="000000"/>
          <w:sz w:val="28"/>
          <w:szCs w:val="28"/>
          <w:lang w:val="uk-UA"/>
        </w:rPr>
        <w:t>Інтернет-</w:t>
      </w:r>
      <w:r w:rsidRPr="00E652D0">
        <w:rPr>
          <w:color w:val="000000"/>
          <w:sz w:val="28"/>
          <w:szCs w:val="28"/>
          <w:lang w:val="uk-UA"/>
        </w:rPr>
        <w:t>просторі</w:t>
      </w:r>
      <w:proofErr w:type="spellEnd"/>
      <w:r w:rsidRPr="00E652D0">
        <w:rPr>
          <w:color w:val="000000"/>
          <w:sz w:val="28"/>
          <w:szCs w:val="28"/>
          <w:lang w:val="uk-UA"/>
        </w:rPr>
        <w:t>. Дуже складно перевірити, хто саме пише вам листи, побажання, спілкується з вами.</w:t>
      </w:r>
    </w:p>
    <w:p w:rsidR="00E652D0" w:rsidRPr="00E652D0" w:rsidRDefault="00E652D0" w:rsidP="00B3474D">
      <w:pPr>
        <w:shd w:val="clear" w:color="auto" w:fill="FFFFFF"/>
        <w:tabs>
          <w:tab w:val="left" w:pos="0"/>
        </w:tabs>
        <w:spacing w:line="360" w:lineRule="auto"/>
        <w:jc w:val="both"/>
        <w:rPr>
          <w:color w:val="5D4B00"/>
        </w:rPr>
      </w:pPr>
      <w:r w:rsidRPr="00E652D0">
        <w:rPr>
          <w:color w:val="000000"/>
          <w:sz w:val="28"/>
          <w:szCs w:val="28"/>
          <w:lang w:val="uk-UA"/>
        </w:rPr>
        <w:t xml:space="preserve">(Якщо </w:t>
      </w:r>
      <w:proofErr w:type="spellStart"/>
      <w:r w:rsidRPr="00E652D0">
        <w:rPr>
          <w:color w:val="000000"/>
          <w:sz w:val="28"/>
          <w:szCs w:val="28"/>
          <w:lang w:val="uk-UA"/>
        </w:rPr>
        <w:t>нікнейм</w:t>
      </w:r>
      <w:proofErr w:type="spellEnd"/>
      <w:r w:rsidRPr="00E652D0">
        <w:rPr>
          <w:color w:val="000000"/>
          <w:sz w:val="28"/>
          <w:szCs w:val="28"/>
          <w:lang w:val="uk-UA"/>
        </w:rPr>
        <w:t xml:space="preserve"> може вгадати почерк, то вчитель знову робить висновок).</w:t>
      </w:r>
    </w:p>
    <w:p w:rsidR="00E652D0" w:rsidRPr="00E652D0" w:rsidRDefault="00E652D0" w:rsidP="00B3474D">
      <w:pPr>
        <w:shd w:val="clear" w:color="auto" w:fill="FFFFFF"/>
        <w:tabs>
          <w:tab w:val="left" w:pos="0"/>
        </w:tabs>
        <w:spacing w:line="360" w:lineRule="auto"/>
        <w:jc w:val="both"/>
        <w:rPr>
          <w:color w:val="5D4B00"/>
        </w:rPr>
      </w:pPr>
      <w:r w:rsidRPr="00E652D0">
        <w:rPr>
          <w:color w:val="000000"/>
          <w:sz w:val="28"/>
          <w:szCs w:val="28"/>
          <w:lang w:val="uk-UA"/>
        </w:rPr>
        <w:t xml:space="preserve">В Інтернет просторі не існує почерків, тому ніколи не здогадаєтесь, хто знаходиться по той бік </w:t>
      </w:r>
      <w:proofErr w:type="spellStart"/>
      <w:r w:rsidRPr="00E652D0">
        <w:rPr>
          <w:color w:val="000000"/>
          <w:sz w:val="28"/>
          <w:szCs w:val="28"/>
          <w:lang w:val="uk-UA"/>
        </w:rPr>
        <w:t>комп’</w:t>
      </w:r>
      <w:r w:rsidRPr="00E652D0">
        <w:rPr>
          <w:color w:val="000000"/>
          <w:sz w:val="28"/>
          <w:szCs w:val="28"/>
        </w:rPr>
        <w:t>ютера</w:t>
      </w:r>
      <w:proofErr w:type="spellEnd"/>
      <w:r w:rsidRPr="00E652D0">
        <w:rPr>
          <w:color w:val="000000"/>
          <w:sz w:val="28"/>
          <w:szCs w:val="28"/>
        </w:rPr>
        <w:t xml:space="preserve"> </w:t>
      </w:r>
      <w:proofErr w:type="spellStart"/>
      <w:r w:rsidRPr="00E652D0">
        <w:rPr>
          <w:color w:val="000000"/>
          <w:sz w:val="28"/>
          <w:szCs w:val="28"/>
        </w:rPr>
        <w:t>або</w:t>
      </w:r>
      <w:proofErr w:type="spellEnd"/>
      <w:r w:rsidRPr="00E652D0">
        <w:rPr>
          <w:color w:val="000000"/>
          <w:sz w:val="28"/>
          <w:szCs w:val="28"/>
        </w:rPr>
        <w:t xml:space="preserve"> </w:t>
      </w:r>
      <w:proofErr w:type="spellStart"/>
      <w:r w:rsidRPr="00E652D0">
        <w:rPr>
          <w:color w:val="000000"/>
          <w:sz w:val="28"/>
          <w:szCs w:val="28"/>
        </w:rPr>
        <w:t>мобільного</w:t>
      </w:r>
      <w:proofErr w:type="spellEnd"/>
      <w:r w:rsidRPr="00E652D0">
        <w:rPr>
          <w:color w:val="000000"/>
          <w:sz w:val="28"/>
          <w:szCs w:val="28"/>
        </w:rPr>
        <w:t xml:space="preserve"> телефону.</w:t>
      </w:r>
    </w:p>
    <w:p w:rsidR="00E652D0" w:rsidRDefault="009C3113" w:rsidP="00B3474D">
      <w:pPr>
        <w:shd w:val="clear" w:color="auto" w:fill="FFFFFF"/>
        <w:spacing w:line="360" w:lineRule="auto"/>
        <w:jc w:val="both"/>
        <w:rPr>
          <w:sz w:val="28"/>
          <w:szCs w:val="28"/>
          <w:lang w:val="uk-UA"/>
        </w:rPr>
      </w:pPr>
      <w:r>
        <w:rPr>
          <w:sz w:val="28"/>
          <w:szCs w:val="28"/>
          <w:lang w:val="uk-UA"/>
        </w:rPr>
        <w:t xml:space="preserve">Хто вже здогадався яка </w:t>
      </w:r>
      <w:r w:rsidR="00E652D0">
        <w:rPr>
          <w:sz w:val="28"/>
          <w:szCs w:val="28"/>
          <w:lang w:val="uk-UA"/>
        </w:rPr>
        <w:t>с</w:t>
      </w:r>
      <w:r>
        <w:rPr>
          <w:sz w:val="28"/>
          <w:szCs w:val="28"/>
          <w:lang w:val="uk-UA"/>
        </w:rPr>
        <w:t>ьогодні</w:t>
      </w:r>
      <w:r w:rsidR="00E652D0">
        <w:rPr>
          <w:sz w:val="28"/>
          <w:szCs w:val="28"/>
          <w:lang w:val="uk-UA"/>
        </w:rPr>
        <w:t xml:space="preserve"> тема уроку? </w:t>
      </w:r>
      <w:r w:rsidR="00391627">
        <w:rPr>
          <w:sz w:val="28"/>
          <w:szCs w:val="28"/>
          <w:lang w:val="uk-UA"/>
        </w:rPr>
        <w:t xml:space="preserve">Так сьогодні ми будемо говорити про </w:t>
      </w:r>
      <w:r w:rsidR="00470047">
        <w:rPr>
          <w:sz w:val="28"/>
          <w:szCs w:val="28"/>
          <w:lang w:val="uk-UA"/>
        </w:rPr>
        <w:t>б</w:t>
      </w:r>
      <w:r w:rsidR="00391627">
        <w:rPr>
          <w:sz w:val="28"/>
          <w:szCs w:val="28"/>
          <w:lang w:val="uk-UA"/>
        </w:rPr>
        <w:t>езпеку в Інтернеті</w:t>
      </w:r>
      <w:r>
        <w:rPr>
          <w:sz w:val="28"/>
          <w:szCs w:val="28"/>
          <w:lang w:val="uk-UA"/>
        </w:rPr>
        <w:t>.</w:t>
      </w:r>
      <w:r w:rsidR="00E652D0">
        <w:rPr>
          <w:sz w:val="28"/>
          <w:szCs w:val="28"/>
          <w:lang w:val="uk-UA"/>
        </w:rPr>
        <w:t xml:space="preserve"> </w:t>
      </w:r>
    </w:p>
    <w:p w:rsidR="00EA6E96" w:rsidRPr="00E652D0" w:rsidRDefault="00EA6E96" w:rsidP="00B3474D">
      <w:pPr>
        <w:shd w:val="clear" w:color="auto" w:fill="FFFFFF"/>
        <w:spacing w:line="360" w:lineRule="auto"/>
        <w:jc w:val="right"/>
        <w:rPr>
          <w:sz w:val="28"/>
          <w:szCs w:val="28"/>
        </w:rPr>
      </w:pPr>
      <w:r w:rsidRPr="00E652D0">
        <w:rPr>
          <w:sz w:val="28"/>
          <w:szCs w:val="28"/>
          <w:lang w:val="uk-UA"/>
        </w:rPr>
        <w:t>Д</w:t>
      </w:r>
      <w:r w:rsidRPr="00E652D0">
        <w:rPr>
          <w:sz w:val="28"/>
          <w:szCs w:val="28"/>
        </w:rPr>
        <w:t xml:space="preserve">о </w:t>
      </w:r>
      <w:proofErr w:type="spellStart"/>
      <w:r w:rsidRPr="00E652D0">
        <w:rPr>
          <w:sz w:val="28"/>
          <w:szCs w:val="28"/>
        </w:rPr>
        <w:t>нашого</w:t>
      </w:r>
      <w:proofErr w:type="spellEnd"/>
      <w:r w:rsidRPr="00E652D0">
        <w:rPr>
          <w:sz w:val="28"/>
          <w:szCs w:val="28"/>
        </w:rPr>
        <w:t xml:space="preserve"> уроку </w:t>
      </w:r>
      <w:proofErr w:type="spellStart"/>
      <w:r w:rsidRPr="00E652D0">
        <w:rPr>
          <w:sz w:val="28"/>
          <w:szCs w:val="28"/>
        </w:rPr>
        <w:t>використаємо</w:t>
      </w:r>
      <w:proofErr w:type="spellEnd"/>
      <w:r w:rsidRPr="00E652D0">
        <w:rPr>
          <w:sz w:val="28"/>
          <w:szCs w:val="28"/>
        </w:rPr>
        <w:t xml:space="preserve"> </w:t>
      </w:r>
      <w:proofErr w:type="spellStart"/>
      <w:r w:rsidRPr="00E652D0">
        <w:rPr>
          <w:sz w:val="28"/>
          <w:szCs w:val="28"/>
        </w:rPr>
        <w:t>епіграф</w:t>
      </w:r>
      <w:proofErr w:type="spellEnd"/>
      <w:r w:rsidRPr="00E652D0">
        <w:rPr>
          <w:sz w:val="28"/>
          <w:szCs w:val="28"/>
        </w:rPr>
        <w:t>:</w:t>
      </w:r>
    </w:p>
    <w:p w:rsidR="00EA6E96" w:rsidRPr="00E652D0" w:rsidRDefault="00EA6E96" w:rsidP="00B3474D">
      <w:pPr>
        <w:shd w:val="clear" w:color="auto" w:fill="FFFFFF"/>
        <w:spacing w:line="360" w:lineRule="auto"/>
        <w:jc w:val="right"/>
        <w:rPr>
          <w:i/>
          <w:sz w:val="28"/>
          <w:szCs w:val="28"/>
        </w:rPr>
      </w:pPr>
      <w:proofErr w:type="spellStart"/>
      <w:r w:rsidRPr="00E652D0">
        <w:rPr>
          <w:i/>
          <w:sz w:val="28"/>
          <w:szCs w:val="28"/>
        </w:rPr>
        <w:t>Безпека</w:t>
      </w:r>
      <w:proofErr w:type="spellEnd"/>
      <w:r w:rsidRPr="00E652D0">
        <w:rPr>
          <w:i/>
          <w:sz w:val="28"/>
          <w:szCs w:val="28"/>
        </w:rPr>
        <w:t xml:space="preserve"> – </w:t>
      </w:r>
      <w:proofErr w:type="spellStart"/>
      <w:r w:rsidRPr="00E652D0">
        <w:rPr>
          <w:i/>
          <w:sz w:val="28"/>
          <w:szCs w:val="28"/>
        </w:rPr>
        <w:t>це</w:t>
      </w:r>
      <w:proofErr w:type="spellEnd"/>
      <w:r w:rsidRPr="00E652D0">
        <w:rPr>
          <w:i/>
          <w:sz w:val="28"/>
          <w:szCs w:val="28"/>
        </w:rPr>
        <w:t xml:space="preserve"> </w:t>
      </w:r>
      <w:proofErr w:type="spellStart"/>
      <w:r w:rsidRPr="00E652D0">
        <w:rPr>
          <w:i/>
          <w:sz w:val="28"/>
          <w:szCs w:val="28"/>
        </w:rPr>
        <w:t>життя</w:t>
      </w:r>
      <w:proofErr w:type="spellEnd"/>
      <w:r w:rsidRPr="00E652D0">
        <w:rPr>
          <w:i/>
          <w:sz w:val="28"/>
          <w:szCs w:val="28"/>
        </w:rPr>
        <w:t xml:space="preserve"> </w:t>
      </w:r>
      <w:proofErr w:type="spellStart"/>
      <w:r w:rsidRPr="00E652D0">
        <w:rPr>
          <w:i/>
          <w:sz w:val="28"/>
          <w:szCs w:val="28"/>
        </w:rPr>
        <w:t>людини</w:t>
      </w:r>
      <w:proofErr w:type="spellEnd"/>
      <w:r w:rsidRPr="00E652D0">
        <w:rPr>
          <w:i/>
          <w:sz w:val="28"/>
          <w:szCs w:val="28"/>
        </w:rPr>
        <w:t>,</w:t>
      </w:r>
    </w:p>
    <w:p w:rsidR="00EA6E96" w:rsidRPr="00470047" w:rsidRDefault="00470047" w:rsidP="00B3474D">
      <w:pPr>
        <w:shd w:val="clear" w:color="auto" w:fill="FFFFFF"/>
        <w:spacing w:line="360" w:lineRule="auto"/>
        <w:jc w:val="right"/>
        <w:rPr>
          <w:i/>
          <w:sz w:val="28"/>
          <w:szCs w:val="28"/>
          <w:lang w:val="uk-UA"/>
        </w:rPr>
      </w:pPr>
      <w:proofErr w:type="spellStart"/>
      <w:r>
        <w:rPr>
          <w:i/>
          <w:sz w:val="28"/>
          <w:szCs w:val="28"/>
        </w:rPr>
        <w:t>Безпека</w:t>
      </w:r>
      <w:proofErr w:type="spellEnd"/>
      <w:r>
        <w:rPr>
          <w:i/>
          <w:sz w:val="28"/>
          <w:szCs w:val="28"/>
        </w:rPr>
        <w:t xml:space="preserve"> – </w:t>
      </w:r>
      <w:proofErr w:type="spellStart"/>
      <w:r>
        <w:rPr>
          <w:i/>
          <w:sz w:val="28"/>
          <w:szCs w:val="28"/>
        </w:rPr>
        <w:t>це</w:t>
      </w:r>
      <w:proofErr w:type="spellEnd"/>
      <w:r>
        <w:rPr>
          <w:i/>
          <w:sz w:val="28"/>
          <w:szCs w:val="28"/>
        </w:rPr>
        <w:t xml:space="preserve"> наше </w:t>
      </w:r>
      <w:proofErr w:type="spellStart"/>
      <w:r>
        <w:rPr>
          <w:i/>
          <w:sz w:val="28"/>
          <w:szCs w:val="28"/>
        </w:rPr>
        <w:t>майбутт</w:t>
      </w:r>
      <w:proofErr w:type="spellEnd"/>
      <w:r>
        <w:rPr>
          <w:i/>
          <w:sz w:val="28"/>
          <w:szCs w:val="28"/>
          <w:lang w:val="uk-UA"/>
        </w:rPr>
        <w:t>я.</w:t>
      </w:r>
    </w:p>
    <w:p w:rsidR="00EA6E96" w:rsidRPr="00E652D0" w:rsidRDefault="00EA6E96" w:rsidP="00B3474D">
      <w:pPr>
        <w:shd w:val="clear" w:color="auto" w:fill="FFFFFF"/>
        <w:spacing w:line="360" w:lineRule="auto"/>
        <w:jc w:val="both"/>
        <w:rPr>
          <w:sz w:val="28"/>
          <w:szCs w:val="28"/>
          <w:lang w:val="uk-UA"/>
        </w:rPr>
      </w:pPr>
    </w:p>
    <w:p w:rsidR="00E43A51" w:rsidRPr="00E652D0" w:rsidRDefault="00BB35CC" w:rsidP="00B3474D">
      <w:pPr>
        <w:shd w:val="clear" w:color="auto" w:fill="FFFFFF"/>
        <w:tabs>
          <w:tab w:val="center" w:pos="4677"/>
        </w:tabs>
        <w:spacing w:line="360" w:lineRule="auto"/>
        <w:jc w:val="both"/>
        <w:rPr>
          <w:b/>
          <w:i/>
          <w:sz w:val="28"/>
          <w:szCs w:val="28"/>
          <w:lang w:val="uk-UA"/>
        </w:rPr>
      </w:pPr>
      <w:r w:rsidRPr="00E652D0">
        <w:rPr>
          <w:b/>
          <w:i/>
          <w:sz w:val="28"/>
          <w:szCs w:val="28"/>
          <w:lang w:val="uk-UA"/>
        </w:rPr>
        <w:t>І</w:t>
      </w:r>
      <w:r w:rsidRPr="00E652D0">
        <w:rPr>
          <w:b/>
          <w:i/>
          <w:sz w:val="28"/>
          <w:szCs w:val="28"/>
          <w:lang w:val="en-US"/>
        </w:rPr>
        <w:t>V</w:t>
      </w:r>
      <w:r w:rsidRPr="009C3113">
        <w:rPr>
          <w:b/>
          <w:i/>
          <w:sz w:val="28"/>
          <w:szCs w:val="28"/>
          <w:lang w:val="uk-UA"/>
        </w:rPr>
        <w:t>. Вивчення нової теми</w:t>
      </w:r>
      <w:r w:rsidR="009C3113">
        <w:rPr>
          <w:b/>
          <w:i/>
          <w:sz w:val="28"/>
          <w:szCs w:val="28"/>
          <w:lang w:val="uk-UA"/>
        </w:rPr>
        <w:t>.</w:t>
      </w:r>
      <w:r w:rsidRPr="009C3113">
        <w:rPr>
          <w:b/>
          <w:i/>
          <w:sz w:val="28"/>
          <w:szCs w:val="28"/>
          <w:lang w:val="uk-UA"/>
        </w:rPr>
        <w:tab/>
      </w:r>
      <w:r w:rsidRPr="00E652D0">
        <w:rPr>
          <w:b/>
          <w:i/>
          <w:sz w:val="28"/>
          <w:szCs w:val="28"/>
          <w:lang w:val="uk-UA"/>
        </w:rPr>
        <w:t xml:space="preserve"> </w:t>
      </w:r>
    </w:p>
    <w:p w:rsidR="009C3113" w:rsidRDefault="00E43A51" w:rsidP="008A4511">
      <w:pPr>
        <w:shd w:val="clear" w:color="auto" w:fill="FFFFFF"/>
        <w:tabs>
          <w:tab w:val="center" w:pos="4677"/>
        </w:tabs>
        <w:spacing w:line="360" w:lineRule="auto"/>
        <w:ind w:firstLine="567"/>
        <w:jc w:val="both"/>
        <w:rPr>
          <w:sz w:val="28"/>
          <w:szCs w:val="28"/>
          <w:lang w:val="uk-UA"/>
        </w:rPr>
      </w:pPr>
      <w:r w:rsidRPr="00E652D0">
        <w:rPr>
          <w:sz w:val="28"/>
          <w:szCs w:val="28"/>
          <w:lang w:val="uk-UA"/>
        </w:rPr>
        <w:t>Тема сьогоднішнього уроку Б</w:t>
      </w:r>
      <w:r w:rsidR="009C3113">
        <w:rPr>
          <w:sz w:val="28"/>
          <w:szCs w:val="28"/>
          <w:lang w:val="uk-UA"/>
        </w:rPr>
        <w:t>езпечне користування Інтернетом. Критичне оцінювання інформації отриманої з Інтернету.</w:t>
      </w:r>
    </w:p>
    <w:p w:rsidR="003D37B8" w:rsidRPr="0026662E" w:rsidRDefault="00BB35CC" w:rsidP="00B3474D">
      <w:pPr>
        <w:shd w:val="clear" w:color="auto" w:fill="FFFFFF"/>
        <w:tabs>
          <w:tab w:val="center" w:pos="4677"/>
        </w:tabs>
        <w:spacing w:line="360" w:lineRule="auto"/>
        <w:jc w:val="both"/>
        <w:rPr>
          <w:sz w:val="28"/>
          <w:szCs w:val="28"/>
          <w:u w:val="single"/>
          <w:lang w:val="uk-UA"/>
        </w:rPr>
      </w:pPr>
      <w:r w:rsidRPr="0026662E">
        <w:rPr>
          <w:sz w:val="28"/>
          <w:szCs w:val="28"/>
          <w:u w:val="single"/>
          <w:lang w:val="uk-UA"/>
        </w:rPr>
        <w:t>Презентація з коментарями вчителя</w:t>
      </w:r>
      <w:r w:rsidR="001D0329" w:rsidRPr="0026662E">
        <w:rPr>
          <w:sz w:val="28"/>
          <w:szCs w:val="28"/>
          <w:u w:val="single"/>
          <w:lang w:val="uk-UA"/>
        </w:rPr>
        <w:t xml:space="preserve"> «Безпечне користування Інтернетом»</w:t>
      </w:r>
    </w:p>
    <w:p w:rsidR="0026662E" w:rsidRPr="0026662E" w:rsidRDefault="0026662E" w:rsidP="00B3474D">
      <w:pPr>
        <w:shd w:val="clear" w:color="auto" w:fill="FFFFFF"/>
        <w:tabs>
          <w:tab w:val="center" w:pos="4677"/>
        </w:tabs>
        <w:spacing w:line="360" w:lineRule="auto"/>
        <w:ind w:firstLine="567"/>
        <w:jc w:val="both"/>
        <w:rPr>
          <w:sz w:val="28"/>
          <w:szCs w:val="28"/>
          <w:lang w:val="uk-UA"/>
        </w:rPr>
      </w:pPr>
      <w:r w:rsidRPr="0026662E">
        <w:rPr>
          <w:sz w:val="28"/>
          <w:szCs w:val="28"/>
          <w:lang w:val="uk-UA"/>
        </w:rPr>
        <w:t xml:space="preserve">Завдяки Всесвітній глобальній мережі можна мати доступ до великої кількості інформаційних ресурсів. Це відкриває широкі можливості для навчання. Але водночас Інтернет містить багато матеріалів, які не можна вважати ані корисними, ані достовірними. </w:t>
      </w:r>
    </w:p>
    <w:p w:rsid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t>Слід навчитися критично оцінювати відомості, їх правильність та актуальність!</w:t>
      </w:r>
    </w:p>
    <w:p w:rsidR="0026662E" w:rsidRDefault="0026662E" w:rsidP="00B3474D">
      <w:pPr>
        <w:shd w:val="clear" w:color="auto" w:fill="FFFFFF"/>
        <w:tabs>
          <w:tab w:val="center" w:pos="4677"/>
        </w:tabs>
        <w:spacing w:line="360" w:lineRule="auto"/>
        <w:jc w:val="both"/>
        <w:rPr>
          <w:i/>
          <w:sz w:val="28"/>
          <w:szCs w:val="28"/>
          <w:lang w:val="uk-UA"/>
        </w:rPr>
      </w:pPr>
      <w:r w:rsidRPr="0026662E">
        <w:rPr>
          <w:i/>
          <w:sz w:val="28"/>
          <w:szCs w:val="28"/>
          <w:lang w:val="uk-UA"/>
        </w:rPr>
        <w:t>Авторитетність джерел та авторів</w:t>
      </w:r>
    </w:p>
    <w:p w:rsidR="0026662E" w:rsidRP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t xml:space="preserve">Зверни увагу на те, яка організація створила сайт, яка мета його створення. </w:t>
      </w:r>
    </w:p>
    <w:p w:rsidR="0026662E" w:rsidRP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t xml:space="preserve">Що подано на сайті — об'єктивні факти чи особиста думка автора? </w:t>
      </w:r>
    </w:p>
    <w:p w:rsid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lastRenderedPageBreak/>
        <w:t>Чи мають власники сайту ліцензії, відповідно до яких сайт може висвітлювати дане питання?</w:t>
      </w:r>
    </w:p>
    <w:p w:rsidR="0026662E" w:rsidRDefault="0026662E" w:rsidP="00B3474D">
      <w:pPr>
        <w:shd w:val="clear" w:color="auto" w:fill="FFFFFF"/>
        <w:tabs>
          <w:tab w:val="center" w:pos="4677"/>
        </w:tabs>
        <w:spacing w:line="360" w:lineRule="auto"/>
        <w:jc w:val="both"/>
        <w:rPr>
          <w:i/>
          <w:sz w:val="28"/>
          <w:szCs w:val="28"/>
          <w:lang w:val="uk-UA"/>
        </w:rPr>
      </w:pPr>
      <w:r w:rsidRPr="0026662E">
        <w:rPr>
          <w:i/>
          <w:sz w:val="28"/>
          <w:szCs w:val="28"/>
          <w:lang w:val="uk-UA"/>
        </w:rPr>
        <w:t>Точність даних і фактів</w:t>
      </w:r>
    </w:p>
    <w:p w:rsidR="0026662E" w:rsidRP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t xml:space="preserve">З'ясуй, із яких джерел автор сайту отримує відомості. </w:t>
      </w:r>
    </w:p>
    <w:p w:rsid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t>Зверни увагу на наявність або відсутність списку першоджерел і посилань на інші сайти.</w:t>
      </w:r>
    </w:p>
    <w:p w:rsidR="0026662E" w:rsidRDefault="0026662E" w:rsidP="00B3474D">
      <w:pPr>
        <w:shd w:val="clear" w:color="auto" w:fill="FFFFFF"/>
        <w:tabs>
          <w:tab w:val="center" w:pos="4677"/>
        </w:tabs>
        <w:spacing w:line="360" w:lineRule="auto"/>
        <w:jc w:val="both"/>
        <w:rPr>
          <w:i/>
          <w:sz w:val="28"/>
          <w:szCs w:val="28"/>
          <w:lang w:val="uk-UA"/>
        </w:rPr>
      </w:pPr>
      <w:r w:rsidRPr="0026662E">
        <w:rPr>
          <w:i/>
          <w:sz w:val="28"/>
          <w:szCs w:val="28"/>
          <w:lang w:val="uk-UA"/>
        </w:rPr>
        <w:t>Об'єктивність подання даних</w:t>
      </w:r>
    </w:p>
    <w:p w:rsid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t>Більшу довіру викликає неупереджений сайт. Зазвичай автори таких сайтів відтворюють різні погляди на одне й те саме питання або взагалі утримуються від висновків і коментарів, подаючи лише факти. Для цього перевір відомості, подані на сайті, за допомогою інших джерел (книжок, журналів тощо).</w:t>
      </w:r>
    </w:p>
    <w:p w:rsidR="0026662E" w:rsidRDefault="0026662E" w:rsidP="00B3474D">
      <w:pPr>
        <w:shd w:val="clear" w:color="auto" w:fill="FFFFFF"/>
        <w:tabs>
          <w:tab w:val="center" w:pos="4677"/>
        </w:tabs>
        <w:spacing w:line="360" w:lineRule="auto"/>
        <w:jc w:val="both"/>
        <w:rPr>
          <w:i/>
          <w:sz w:val="28"/>
          <w:szCs w:val="28"/>
          <w:lang w:val="uk-UA"/>
        </w:rPr>
      </w:pPr>
      <w:r w:rsidRPr="0026662E">
        <w:rPr>
          <w:i/>
          <w:sz w:val="28"/>
          <w:szCs w:val="28"/>
          <w:lang w:val="uk-UA"/>
        </w:rPr>
        <w:t>Актуальність даних</w:t>
      </w:r>
    </w:p>
    <w:p w:rsidR="0026662E" w:rsidRDefault="0026662E" w:rsidP="00B3474D">
      <w:pPr>
        <w:shd w:val="clear" w:color="auto" w:fill="FFFFFF"/>
        <w:tabs>
          <w:tab w:val="center" w:pos="4677"/>
        </w:tabs>
        <w:spacing w:line="360" w:lineRule="auto"/>
        <w:jc w:val="both"/>
        <w:rPr>
          <w:sz w:val="28"/>
          <w:szCs w:val="28"/>
          <w:lang w:val="uk-UA"/>
        </w:rPr>
      </w:pPr>
      <w:r w:rsidRPr="0026662E">
        <w:rPr>
          <w:sz w:val="28"/>
          <w:szCs w:val="28"/>
          <w:lang w:val="uk-UA"/>
        </w:rPr>
        <w:t>Зверни увагу на те, як часто оновлюються матеріали на сайті. Саме за цим показником визначається їх актуальність. Буває, що події, які видають за майбутні, уже відбулися. Крім того, важливо знати, коли створено сайт.</w:t>
      </w:r>
    </w:p>
    <w:p w:rsidR="0026662E" w:rsidRPr="0026662E" w:rsidRDefault="0026662E" w:rsidP="00B3474D">
      <w:pPr>
        <w:shd w:val="clear" w:color="auto" w:fill="FFFFFF"/>
        <w:tabs>
          <w:tab w:val="center" w:pos="4677"/>
        </w:tabs>
        <w:spacing w:line="360" w:lineRule="auto"/>
        <w:jc w:val="both"/>
        <w:rPr>
          <w:sz w:val="28"/>
          <w:szCs w:val="28"/>
          <w:lang w:val="uk-UA"/>
        </w:rPr>
      </w:pPr>
    </w:p>
    <w:p w:rsidR="004D27E8" w:rsidRPr="004D27E8" w:rsidRDefault="004D27E8" w:rsidP="00B3474D">
      <w:pPr>
        <w:suppressAutoHyphens/>
        <w:spacing w:line="360" w:lineRule="auto"/>
        <w:ind w:firstLine="709"/>
        <w:jc w:val="both"/>
        <w:rPr>
          <w:b/>
          <w:i/>
          <w:sz w:val="28"/>
          <w:szCs w:val="28"/>
          <w:lang w:val="uk-UA" w:eastAsia="ar-SA"/>
        </w:rPr>
      </w:pPr>
      <w:r w:rsidRPr="004D27E8">
        <w:rPr>
          <w:b/>
          <w:bCs/>
          <w:i/>
          <w:sz w:val="28"/>
          <w:szCs w:val="28"/>
          <w:lang w:val="uk-UA" w:eastAsia="ar-SA"/>
        </w:rPr>
        <w:t>Як користуватися безпечним пошуком у пошуковій системі</w:t>
      </w:r>
      <w:r w:rsidRPr="004D27E8">
        <w:rPr>
          <w:b/>
          <w:i/>
          <w:sz w:val="28"/>
          <w:szCs w:val="28"/>
          <w:lang w:val="uk-UA" w:eastAsia="ar-SA"/>
        </w:rPr>
        <w:t xml:space="preserve">? </w:t>
      </w:r>
    </w:p>
    <w:p w:rsidR="004D27E8" w:rsidRPr="004D27E8" w:rsidRDefault="004D27E8" w:rsidP="00B3474D">
      <w:pPr>
        <w:spacing w:line="360" w:lineRule="auto"/>
        <w:ind w:firstLine="576"/>
        <w:jc w:val="both"/>
        <w:textAlignment w:val="baseline"/>
        <w:rPr>
          <w:sz w:val="28"/>
          <w:szCs w:val="28"/>
          <w:lang w:val="uk-UA"/>
        </w:rPr>
      </w:pPr>
      <w:r w:rsidRPr="004D27E8">
        <w:rPr>
          <w:color w:val="000000"/>
          <w:kern w:val="24"/>
          <w:sz w:val="28"/>
          <w:szCs w:val="28"/>
          <w:lang w:val="uk-UA"/>
        </w:rPr>
        <w:t xml:space="preserve">Для того щоб уникнути сайтів, що містять матеріали небажаного вмісту, наприклад насилля, використовують спеціальні </w:t>
      </w:r>
      <w:r w:rsidRPr="004D27E8">
        <w:rPr>
          <w:b/>
          <w:bCs/>
          <w:color w:val="0070C0"/>
          <w:kern w:val="24"/>
          <w:sz w:val="28"/>
          <w:szCs w:val="28"/>
          <w:lang w:val="uk-UA"/>
        </w:rPr>
        <w:t xml:space="preserve">пошукові системи </w:t>
      </w:r>
      <w:r w:rsidRPr="004D27E8">
        <w:rPr>
          <w:color w:val="000000"/>
          <w:kern w:val="24"/>
          <w:sz w:val="28"/>
          <w:szCs w:val="28"/>
          <w:lang w:val="uk-UA"/>
        </w:rPr>
        <w:t>або фільтри безпечного пошуку.</w:t>
      </w:r>
    </w:p>
    <w:p w:rsidR="004D27E8" w:rsidRPr="004D27E8" w:rsidRDefault="004D27E8" w:rsidP="00B3474D">
      <w:pPr>
        <w:spacing w:line="360" w:lineRule="auto"/>
        <w:ind w:firstLine="576"/>
        <w:jc w:val="both"/>
        <w:textAlignment w:val="baseline"/>
        <w:rPr>
          <w:sz w:val="28"/>
          <w:szCs w:val="28"/>
          <w:lang w:val="uk-UA"/>
        </w:rPr>
      </w:pPr>
      <w:r w:rsidRPr="004D27E8">
        <w:rPr>
          <w:color w:val="000000"/>
          <w:kern w:val="24"/>
          <w:sz w:val="28"/>
          <w:szCs w:val="28"/>
          <w:lang w:val="uk-UA"/>
        </w:rPr>
        <w:t xml:space="preserve">Фільтр </w:t>
      </w:r>
      <w:r w:rsidRPr="004D27E8">
        <w:rPr>
          <w:b/>
          <w:bCs/>
          <w:i/>
          <w:iCs/>
          <w:color w:val="000000"/>
          <w:kern w:val="24"/>
          <w:sz w:val="28"/>
          <w:szCs w:val="28"/>
          <w:lang w:val="uk-UA"/>
        </w:rPr>
        <w:t xml:space="preserve">Безпечного пошуку </w:t>
      </w:r>
      <w:r w:rsidRPr="004D27E8">
        <w:rPr>
          <w:color w:val="000000"/>
          <w:kern w:val="24"/>
          <w:sz w:val="28"/>
          <w:szCs w:val="28"/>
          <w:lang w:val="uk-UA"/>
        </w:rPr>
        <w:t>не є цілком точним, проте він допомагає заблокувати більшу частину небезпечного чи небажаного вмісту.</w:t>
      </w:r>
    </w:p>
    <w:p w:rsidR="004D27E8" w:rsidRPr="004D27E8" w:rsidRDefault="004D27E8" w:rsidP="00B3474D">
      <w:pPr>
        <w:spacing w:line="360" w:lineRule="auto"/>
        <w:ind w:firstLine="576"/>
        <w:jc w:val="both"/>
        <w:textAlignment w:val="baseline"/>
        <w:rPr>
          <w:sz w:val="28"/>
          <w:szCs w:val="28"/>
          <w:lang w:val="uk-UA"/>
        </w:rPr>
      </w:pPr>
      <w:r w:rsidRPr="004D27E8">
        <w:rPr>
          <w:color w:val="000000"/>
          <w:kern w:val="24"/>
          <w:sz w:val="28"/>
          <w:szCs w:val="28"/>
          <w:lang w:val="uk-UA"/>
        </w:rPr>
        <w:t xml:space="preserve">Фільтр безпечного пошуку в пошуковій системі </w:t>
      </w:r>
      <w:proofErr w:type="spellStart"/>
      <w:r w:rsidRPr="004D27E8">
        <w:rPr>
          <w:b/>
          <w:bCs/>
          <w:i/>
          <w:iCs/>
          <w:color w:val="000000"/>
          <w:kern w:val="24"/>
          <w:sz w:val="28"/>
          <w:szCs w:val="28"/>
          <w:lang w:val="uk-UA"/>
        </w:rPr>
        <w:t>Google</w:t>
      </w:r>
      <w:proofErr w:type="spellEnd"/>
      <w:r w:rsidRPr="004D27E8">
        <w:rPr>
          <w:color w:val="000000"/>
          <w:kern w:val="24"/>
          <w:sz w:val="28"/>
          <w:szCs w:val="28"/>
          <w:lang w:val="uk-UA"/>
        </w:rPr>
        <w:t xml:space="preserve"> налаштовують за адресою </w:t>
      </w:r>
      <w:r w:rsidRPr="004D27E8">
        <w:rPr>
          <w:b/>
          <w:bCs/>
          <w:color w:val="0070C0"/>
          <w:kern w:val="24"/>
          <w:sz w:val="28"/>
          <w:szCs w:val="28"/>
          <w:u w:val="single"/>
          <w:lang w:val="uk-UA"/>
        </w:rPr>
        <w:t>google.com/preferences</w:t>
      </w:r>
      <w:r w:rsidRPr="004D27E8">
        <w:rPr>
          <w:color w:val="000000"/>
          <w:kern w:val="24"/>
          <w:sz w:val="28"/>
          <w:szCs w:val="28"/>
          <w:lang w:val="uk-UA"/>
        </w:rPr>
        <w:t xml:space="preserve">. </w:t>
      </w:r>
    </w:p>
    <w:p w:rsidR="004D27E8" w:rsidRPr="004D27E8" w:rsidRDefault="004D27E8" w:rsidP="00B3474D">
      <w:pPr>
        <w:spacing w:line="360" w:lineRule="auto"/>
        <w:ind w:firstLine="576"/>
        <w:jc w:val="both"/>
        <w:textAlignment w:val="baseline"/>
        <w:rPr>
          <w:sz w:val="28"/>
          <w:szCs w:val="28"/>
          <w:lang w:val="uk-UA"/>
        </w:rPr>
      </w:pPr>
      <w:r w:rsidRPr="004D27E8">
        <w:rPr>
          <w:noProof/>
          <w:sz w:val="28"/>
          <w:szCs w:val="28"/>
        </w:rPr>
        <w:drawing>
          <wp:inline distT="0" distB="0" distL="0" distR="0" wp14:anchorId="7380CADD" wp14:editId="2EF36F68">
            <wp:extent cx="5429250" cy="1000125"/>
            <wp:effectExtent l="171450" t="171450" r="381000" b="0"/>
            <wp:docPr id="1" name="Рисунок 1"/>
            <wp:cNvGraphicFramePr/>
            <a:graphic xmlns:a="http://schemas.openxmlformats.org/drawingml/2006/main">
              <a:graphicData uri="http://schemas.openxmlformats.org/drawingml/2006/picture">
                <pic:pic xmlns:pic="http://schemas.openxmlformats.org/drawingml/2006/picture">
                  <pic:nvPicPr>
                    <pic:cNvPr id="4098"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2525" cy="521970"/>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a:solidFill>
                            <a:schemeClr val="accent1"/>
                          </a:solidFill>
                        </a14:hiddenFill>
                      </a:ext>
                    </a:extLst>
                  </pic:spPr>
                </pic:pic>
              </a:graphicData>
            </a:graphic>
          </wp:inline>
        </w:drawing>
      </w:r>
    </w:p>
    <w:p w:rsidR="004D27E8" w:rsidRPr="004D27E8" w:rsidRDefault="004D27E8" w:rsidP="00B3474D">
      <w:pPr>
        <w:spacing w:line="360" w:lineRule="auto"/>
        <w:ind w:firstLine="576"/>
        <w:jc w:val="both"/>
        <w:textAlignment w:val="baseline"/>
        <w:rPr>
          <w:color w:val="000000"/>
          <w:kern w:val="24"/>
          <w:sz w:val="28"/>
          <w:szCs w:val="28"/>
          <w:lang w:val="uk-UA"/>
        </w:rPr>
      </w:pPr>
      <w:r w:rsidRPr="004D27E8">
        <w:rPr>
          <w:color w:val="000000"/>
          <w:kern w:val="24"/>
          <w:sz w:val="28"/>
          <w:szCs w:val="28"/>
          <w:lang w:val="uk-UA"/>
        </w:rPr>
        <w:t xml:space="preserve">У вікні, що відкривається, потрібно встановити позначку біля вказівки </w:t>
      </w:r>
      <w:r w:rsidRPr="004D27E8">
        <w:rPr>
          <w:b/>
          <w:bCs/>
          <w:i/>
          <w:iCs/>
          <w:color w:val="000000"/>
          <w:kern w:val="24"/>
          <w:sz w:val="28"/>
          <w:szCs w:val="28"/>
          <w:lang w:val="uk-UA"/>
        </w:rPr>
        <w:t>Увімкнути безпечний пошук</w:t>
      </w:r>
      <w:r w:rsidRPr="004D27E8">
        <w:rPr>
          <w:color w:val="000000"/>
          <w:kern w:val="24"/>
          <w:sz w:val="28"/>
          <w:szCs w:val="28"/>
          <w:lang w:val="uk-UA"/>
        </w:rPr>
        <w:t>.</w:t>
      </w:r>
    </w:p>
    <w:p w:rsidR="004D27E8" w:rsidRPr="004D27E8" w:rsidRDefault="004D27E8" w:rsidP="00B3474D">
      <w:pPr>
        <w:widowControl w:val="0"/>
        <w:suppressAutoHyphens/>
        <w:spacing w:line="360" w:lineRule="auto"/>
        <w:ind w:right="23"/>
        <w:jc w:val="both"/>
        <w:rPr>
          <w:rFonts w:eastAsia="Trebuchet MS"/>
          <w:b/>
          <w:bCs/>
          <w:color w:val="0070C0"/>
          <w:sz w:val="28"/>
          <w:szCs w:val="28"/>
          <w:lang w:val="uk-UA" w:eastAsia="ar-SA"/>
        </w:rPr>
      </w:pPr>
      <w:r w:rsidRPr="004D27E8">
        <w:rPr>
          <w:rFonts w:eastAsia="Trebuchet MS"/>
          <w:b/>
          <w:bCs/>
          <w:noProof/>
          <w:color w:val="0070C0"/>
          <w:sz w:val="28"/>
          <w:szCs w:val="28"/>
        </w:rPr>
        <w:lastRenderedPageBreak/>
        <w:drawing>
          <wp:inline distT="0" distB="0" distL="0" distR="0" wp14:anchorId="4C05C192" wp14:editId="13DFE13F">
            <wp:extent cx="6581775" cy="2514600"/>
            <wp:effectExtent l="171450" t="171450" r="390525" b="38100"/>
            <wp:docPr id="2" name="Picture 2"/>
            <wp:cNvGraphicFramePr/>
            <a:graphic xmlns:a="http://schemas.openxmlformats.org/drawingml/2006/main">
              <a:graphicData uri="http://schemas.openxmlformats.org/drawingml/2006/picture">
                <pic:pic xmlns:pic="http://schemas.openxmlformats.org/drawingml/2006/picture">
                  <pic:nvPicPr>
                    <pic:cNvPr id="512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2037715"/>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a:solidFill>
                            <a:schemeClr val="accent1"/>
                          </a:solidFill>
                        </a14:hiddenFill>
                      </a:ext>
                    </a:extLst>
                  </pic:spPr>
                </pic:pic>
              </a:graphicData>
            </a:graphic>
          </wp:inline>
        </w:drawing>
      </w:r>
    </w:p>
    <w:p w:rsidR="004D27E8" w:rsidRDefault="004D27E8" w:rsidP="00B3474D">
      <w:pPr>
        <w:spacing w:line="360" w:lineRule="auto"/>
        <w:ind w:firstLine="576"/>
        <w:jc w:val="both"/>
        <w:textAlignment w:val="baseline"/>
        <w:rPr>
          <w:color w:val="000000"/>
          <w:kern w:val="24"/>
          <w:sz w:val="28"/>
          <w:szCs w:val="28"/>
          <w:lang w:val="uk-UA"/>
        </w:rPr>
      </w:pPr>
      <w:r w:rsidRPr="004D27E8">
        <w:rPr>
          <w:color w:val="000000"/>
          <w:kern w:val="24"/>
          <w:sz w:val="28"/>
          <w:szCs w:val="28"/>
          <w:lang w:val="uk-UA"/>
        </w:rPr>
        <w:t xml:space="preserve">Усі налаштування будуть прийняті після закриття браузера й відображенні при наступному його завантаженні. У правому кутку списку посилань, які отримані після виконання пошукового запиту, буде вказано наявність фільтра – </w:t>
      </w:r>
      <w:r w:rsidRPr="004D27E8">
        <w:rPr>
          <w:b/>
          <w:bCs/>
          <w:i/>
          <w:iCs/>
          <w:color w:val="000000"/>
          <w:kern w:val="24"/>
          <w:sz w:val="28"/>
          <w:szCs w:val="28"/>
          <w:lang w:val="uk-UA"/>
        </w:rPr>
        <w:t>Безпечний пошук увімкнено</w:t>
      </w:r>
      <w:r w:rsidRPr="004D27E8">
        <w:rPr>
          <w:color w:val="000000"/>
          <w:kern w:val="24"/>
          <w:sz w:val="28"/>
          <w:szCs w:val="28"/>
          <w:lang w:val="uk-UA"/>
        </w:rPr>
        <w:t>.</w:t>
      </w:r>
    </w:p>
    <w:p w:rsidR="00470047" w:rsidRDefault="0026662E" w:rsidP="00B3474D">
      <w:pPr>
        <w:spacing w:line="360" w:lineRule="auto"/>
        <w:ind w:firstLine="576"/>
        <w:jc w:val="both"/>
        <w:textAlignment w:val="baseline"/>
        <w:rPr>
          <w:i/>
          <w:sz w:val="32"/>
          <w:szCs w:val="32"/>
          <w:lang w:val="uk-UA"/>
        </w:rPr>
      </w:pPr>
      <w:r w:rsidRPr="0026662E">
        <w:rPr>
          <w:i/>
          <w:sz w:val="32"/>
          <w:szCs w:val="32"/>
          <w:lang w:val="uk-UA"/>
        </w:rPr>
        <w:t>Безпечне користування Інтернетом</w:t>
      </w:r>
    </w:p>
    <w:p w:rsidR="0026662E" w:rsidRDefault="0026662E" w:rsidP="00B3474D">
      <w:pPr>
        <w:pStyle w:val="a5"/>
        <w:numPr>
          <w:ilvl w:val="0"/>
          <w:numId w:val="2"/>
        </w:numPr>
        <w:shd w:val="clear" w:color="auto" w:fill="FFFFFF"/>
        <w:tabs>
          <w:tab w:val="center" w:pos="4677"/>
        </w:tabs>
        <w:spacing w:line="360" w:lineRule="auto"/>
        <w:jc w:val="both"/>
        <w:rPr>
          <w:sz w:val="28"/>
          <w:szCs w:val="28"/>
          <w:lang w:val="uk-UA"/>
        </w:rPr>
      </w:pPr>
      <w:r w:rsidRPr="0026662E">
        <w:rPr>
          <w:sz w:val="28"/>
          <w:szCs w:val="28"/>
          <w:lang w:val="uk-UA"/>
        </w:rPr>
        <w:t>Завжди запитуй батьків про незнайоме в Інтернеті. Вони розкажуть тобі, що безпечно, а що ні!</w:t>
      </w:r>
    </w:p>
    <w:p w:rsidR="00B3474D" w:rsidRPr="00B3474D" w:rsidRDefault="00B3474D" w:rsidP="00B3474D">
      <w:pPr>
        <w:pStyle w:val="a5"/>
        <w:numPr>
          <w:ilvl w:val="0"/>
          <w:numId w:val="2"/>
        </w:numPr>
        <w:shd w:val="clear" w:color="auto" w:fill="FFFFFF"/>
        <w:tabs>
          <w:tab w:val="center" w:pos="4677"/>
        </w:tabs>
        <w:spacing w:line="360" w:lineRule="auto"/>
        <w:jc w:val="both"/>
        <w:rPr>
          <w:sz w:val="28"/>
          <w:szCs w:val="28"/>
          <w:lang w:val="uk-UA"/>
        </w:rPr>
      </w:pPr>
      <w:r w:rsidRPr="00B3474D">
        <w:rPr>
          <w:sz w:val="28"/>
          <w:szCs w:val="28"/>
          <w:lang w:val="uk-UA"/>
        </w:rPr>
        <w:t xml:space="preserve">Якщо хочеш зберегти на власному комп'ютері картинку або мелодію, але тебе просять надіслати SMS, — не поспішай! </w:t>
      </w:r>
    </w:p>
    <w:p w:rsidR="00B3474D" w:rsidRDefault="00B3474D" w:rsidP="00B3474D">
      <w:pPr>
        <w:pStyle w:val="a5"/>
        <w:shd w:val="clear" w:color="auto" w:fill="FFFFFF"/>
        <w:tabs>
          <w:tab w:val="center" w:pos="4677"/>
        </w:tabs>
        <w:spacing w:line="360" w:lineRule="auto"/>
        <w:jc w:val="both"/>
        <w:rPr>
          <w:sz w:val="28"/>
          <w:szCs w:val="28"/>
          <w:lang w:val="uk-UA"/>
        </w:rPr>
      </w:pPr>
      <w:r w:rsidRPr="00B3474D">
        <w:rPr>
          <w:sz w:val="28"/>
          <w:szCs w:val="28"/>
          <w:lang w:val="uk-UA"/>
        </w:rPr>
        <w:t>Попроси батьків перевірити цей номер, щоб упевнитись у його безпечності.</w:t>
      </w:r>
    </w:p>
    <w:p w:rsidR="00B3474D" w:rsidRDefault="00B3474D" w:rsidP="00B3474D">
      <w:pPr>
        <w:pStyle w:val="a5"/>
        <w:numPr>
          <w:ilvl w:val="0"/>
          <w:numId w:val="2"/>
        </w:numPr>
        <w:shd w:val="clear" w:color="auto" w:fill="FFFFFF"/>
        <w:tabs>
          <w:tab w:val="center" w:pos="4677"/>
        </w:tabs>
        <w:spacing w:line="360" w:lineRule="auto"/>
        <w:jc w:val="both"/>
        <w:rPr>
          <w:sz w:val="28"/>
          <w:szCs w:val="28"/>
          <w:lang w:val="uk-UA"/>
        </w:rPr>
      </w:pPr>
      <w:r>
        <w:rPr>
          <w:sz w:val="28"/>
          <w:szCs w:val="28"/>
          <w:lang w:val="uk-UA"/>
        </w:rPr>
        <w:t>Не відкривай</w:t>
      </w:r>
      <w:r w:rsidRPr="00B3474D">
        <w:rPr>
          <w:sz w:val="28"/>
          <w:szCs w:val="28"/>
          <w:lang w:val="uk-UA"/>
        </w:rPr>
        <w:t xml:space="preserve"> невідомі тобі або надіслані незнайомцями файли з Інтернету</w:t>
      </w:r>
      <w:r>
        <w:rPr>
          <w:sz w:val="28"/>
          <w:szCs w:val="28"/>
          <w:lang w:val="uk-UA"/>
        </w:rPr>
        <w:t>.</w:t>
      </w:r>
    </w:p>
    <w:p w:rsidR="00B3474D" w:rsidRPr="00B3474D" w:rsidRDefault="00B3474D" w:rsidP="00B3474D">
      <w:pPr>
        <w:pStyle w:val="a5"/>
        <w:numPr>
          <w:ilvl w:val="0"/>
          <w:numId w:val="2"/>
        </w:numPr>
        <w:shd w:val="clear" w:color="auto" w:fill="FFFFFF"/>
        <w:tabs>
          <w:tab w:val="center" w:pos="4677"/>
        </w:tabs>
        <w:spacing w:line="360" w:lineRule="auto"/>
        <w:jc w:val="both"/>
        <w:rPr>
          <w:sz w:val="28"/>
          <w:szCs w:val="28"/>
          <w:lang w:val="uk-UA"/>
        </w:rPr>
      </w:pPr>
      <w:r w:rsidRPr="00B3474D">
        <w:rPr>
          <w:sz w:val="28"/>
          <w:szCs w:val="28"/>
          <w:lang w:val="uk-UA"/>
        </w:rPr>
        <w:t xml:space="preserve">Не зустрічайся без батьків з людьми із Інтернету. </w:t>
      </w:r>
    </w:p>
    <w:p w:rsidR="00B3474D" w:rsidRDefault="00B3474D" w:rsidP="00B3474D">
      <w:pPr>
        <w:pStyle w:val="a5"/>
        <w:shd w:val="clear" w:color="auto" w:fill="FFFFFF"/>
        <w:tabs>
          <w:tab w:val="center" w:pos="4677"/>
        </w:tabs>
        <w:spacing w:line="360" w:lineRule="auto"/>
        <w:jc w:val="both"/>
        <w:rPr>
          <w:sz w:val="28"/>
          <w:szCs w:val="28"/>
          <w:lang w:val="uk-UA"/>
        </w:rPr>
      </w:pPr>
      <w:r w:rsidRPr="00B3474D">
        <w:rPr>
          <w:sz w:val="28"/>
          <w:szCs w:val="28"/>
          <w:lang w:val="uk-UA"/>
        </w:rPr>
        <w:t>В Інтернеті багато людей розповідають про себе неправду.</w:t>
      </w:r>
    </w:p>
    <w:p w:rsidR="00B3474D" w:rsidRPr="00B3474D" w:rsidRDefault="00B3474D" w:rsidP="00B3474D">
      <w:pPr>
        <w:pStyle w:val="a5"/>
        <w:numPr>
          <w:ilvl w:val="0"/>
          <w:numId w:val="2"/>
        </w:numPr>
        <w:spacing w:line="360" w:lineRule="auto"/>
        <w:jc w:val="both"/>
        <w:rPr>
          <w:sz w:val="28"/>
          <w:szCs w:val="28"/>
          <w:lang w:val="uk-UA"/>
        </w:rPr>
      </w:pPr>
      <w:r w:rsidRPr="00B3474D">
        <w:rPr>
          <w:sz w:val="28"/>
          <w:szCs w:val="28"/>
          <w:lang w:val="uk-UA"/>
        </w:rPr>
        <w:t>Ніколи не</w:t>
      </w:r>
      <w:r>
        <w:rPr>
          <w:sz w:val="28"/>
          <w:szCs w:val="28"/>
          <w:lang w:val="uk-UA"/>
        </w:rPr>
        <w:t xml:space="preserve"> розповідай про </w:t>
      </w:r>
      <w:r w:rsidRPr="00B3474D">
        <w:rPr>
          <w:sz w:val="28"/>
          <w:szCs w:val="28"/>
          <w:lang w:val="uk-UA"/>
        </w:rPr>
        <w:t xml:space="preserve">себе незнайомим людям в Інтернеті: </w:t>
      </w:r>
    </w:p>
    <w:p w:rsidR="00BB35CC" w:rsidRPr="00E652D0" w:rsidRDefault="003D37B8" w:rsidP="00B3474D">
      <w:pPr>
        <w:pStyle w:val="a5"/>
        <w:shd w:val="clear" w:color="auto" w:fill="FFFFFF"/>
        <w:tabs>
          <w:tab w:val="center" w:pos="4677"/>
        </w:tabs>
        <w:spacing w:line="360" w:lineRule="auto"/>
        <w:jc w:val="both"/>
        <w:rPr>
          <w:sz w:val="28"/>
          <w:szCs w:val="28"/>
          <w:lang w:val="uk-UA"/>
        </w:rPr>
      </w:pPr>
      <w:r w:rsidRPr="00E652D0">
        <w:rPr>
          <w:sz w:val="28"/>
          <w:szCs w:val="28"/>
          <w:lang w:val="uk-UA"/>
        </w:rPr>
        <w:t>Записи в зошит</w:t>
      </w:r>
    </w:p>
    <w:p w:rsidR="00E43A51" w:rsidRPr="00E652D0" w:rsidRDefault="00E43A51" w:rsidP="00B3474D">
      <w:pPr>
        <w:shd w:val="clear" w:color="auto" w:fill="FFFFFF"/>
        <w:tabs>
          <w:tab w:val="center" w:pos="4677"/>
        </w:tabs>
        <w:spacing w:line="360" w:lineRule="auto"/>
        <w:jc w:val="both"/>
        <w:rPr>
          <w:color w:val="FF0000"/>
          <w:sz w:val="28"/>
          <w:szCs w:val="28"/>
          <w:lang w:val="uk-UA"/>
        </w:rPr>
      </w:pPr>
      <w:proofErr w:type="spellStart"/>
      <w:r w:rsidRPr="00380BFA">
        <w:rPr>
          <w:color w:val="4A442A" w:themeColor="background2" w:themeShade="40"/>
          <w:sz w:val="28"/>
          <w:szCs w:val="28"/>
          <w:lang w:val="uk-UA"/>
        </w:rPr>
        <w:t>Фізкультхвилинка</w:t>
      </w:r>
      <w:proofErr w:type="spellEnd"/>
      <w:r w:rsidR="00470047">
        <w:rPr>
          <w:color w:val="4A442A" w:themeColor="background2" w:themeShade="40"/>
          <w:sz w:val="28"/>
          <w:szCs w:val="28"/>
          <w:lang w:val="uk-UA"/>
        </w:rPr>
        <w:t xml:space="preserve"> </w:t>
      </w:r>
      <w:r w:rsidRPr="00E652D0">
        <w:rPr>
          <w:color w:val="FF0000"/>
          <w:sz w:val="28"/>
          <w:szCs w:val="28"/>
          <w:lang w:val="uk-UA"/>
        </w:rPr>
        <w:t xml:space="preserve"> (</w:t>
      </w:r>
      <w:r w:rsidRPr="00E652D0">
        <w:rPr>
          <w:sz w:val="28"/>
          <w:szCs w:val="28"/>
          <w:lang w:val="uk-UA"/>
        </w:rPr>
        <w:t>Відео під музику)</w:t>
      </w:r>
    </w:p>
    <w:p w:rsidR="0049738A" w:rsidRPr="00E652D0" w:rsidRDefault="0049738A" w:rsidP="00B3474D">
      <w:pPr>
        <w:shd w:val="clear" w:color="auto" w:fill="FFFFFF"/>
        <w:tabs>
          <w:tab w:val="center" w:pos="4677"/>
        </w:tabs>
        <w:spacing w:line="360" w:lineRule="auto"/>
        <w:jc w:val="both"/>
        <w:rPr>
          <w:b/>
          <w:i/>
          <w:sz w:val="28"/>
          <w:szCs w:val="28"/>
          <w:lang w:val="uk-UA"/>
        </w:rPr>
      </w:pPr>
      <w:r w:rsidRPr="00E652D0">
        <w:rPr>
          <w:b/>
          <w:i/>
          <w:sz w:val="28"/>
          <w:szCs w:val="28"/>
          <w:lang w:val="en-US"/>
        </w:rPr>
        <w:t>V</w:t>
      </w:r>
      <w:r w:rsidRPr="00E652D0">
        <w:rPr>
          <w:b/>
          <w:i/>
          <w:sz w:val="28"/>
          <w:szCs w:val="28"/>
        </w:rPr>
        <w:t>.</w:t>
      </w:r>
      <w:r w:rsidRPr="00E652D0">
        <w:rPr>
          <w:b/>
          <w:i/>
          <w:sz w:val="28"/>
          <w:szCs w:val="28"/>
          <w:lang w:val="uk-UA"/>
        </w:rPr>
        <w:t>Формування практичних умінь і навичок</w:t>
      </w:r>
    </w:p>
    <w:p w:rsidR="00306B42" w:rsidRPr="00306B42" w:rsidRDefault="00306B42" w:rsidP="00B3474D">
      <w:pPr>
        <w:spacing w:line="360" w:lineRule="auto"/>
        <w:jc w:val="both"/>
        <w:rPr>
          <w:sz w:val="28"/>
          <w:szCs w:val="28"/>
          <w:lang w:val="uk-UA" w:eastAsia="en-US"/>
        </w:rPr>
      </w:pPr>
      <w:r w:rsidRPr="00306B42">
        <w:rPr>
          <w:b/>
          <w:i/>
          <w:color w:val="943634"/>
          <w:sz w:val="28"/>
          <w:szCs w:val="28"/>
          <w:lang w:val="uk-UA" w:eastAsia="en-US"/>
        </w:rPr>
        <w:t xml:space="preserve">Вправа  «Вірю не вірю» </w:t>
      </w:r>
      <w:r w:rsidRPr="00306B42">
        <w:rPr>
          <w:sz w:val="28"/>
          <w:szCs w:val="28"/>
          <w:lang w:val="uk-UA" w:eastAsia="en-US"/>
        </w:rPr>
        <w:t xml:space="preserve"> правила поведінки для учнів в комп’ютерному класі </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t>1.Клавіатура повинна лежати на колінах.</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lastRenderedPageBreak/>
        <w:t>2.У комп’ютерний клас заборонено приносити особисті носії інформації, флешки, диски, тощо.</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t>3.У комп’ютерний клас заборонено приносити продукти харчування.</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t>4.Починати роботу можна без вказівки вчителя.</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t>5. Заборонено запускати ігрові програми.</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t>6. У разі виявлення неполадок з апаратурою, можна самостійно їх усунути.</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t>7. Відстань від очей до екрана повинна бути не меншою ніж 50 см.</w:t>
      </w:r>
    </w:p>
    <w:p w:rsidR="00306B42" w:rsidRPr="00306B42" w:rsidRDefault="00306B42" w:rsidP="00B3474D">
      <w:pPr>
        <w:spacing w:line="360" w:lineRule="auto"/>
        <w:jc w:val="both"/>
        <w:rPr>
          <w:sz w:val="28"/>
          <w:szCs w:val="28"/>
          <w:lang w:val="uk-UA" w:eastAsia="en-US"/>
        </w:rPr>
      </w:pPr>
      <w:r w:rsidRPr="00306B42">
        <w:rPr>
          <w:sz w:val="28"/>
          <w:szCs w:val="28"/>
          <w:lang w:val="uk-UA" w:eastAsia="en-US"/>
        </w:rPr>
        <w:t>8. Дозволено працювати за комп’ютером вологими руками.</w:t>
      </w:r>
    </w:p>
    <w:p w:rsidR="00E43A51" w:rsidRPr="00E652D0" w:rsidRDefault="00E43A51" w:rsidP="00B3474D">
      <w:pPr>
        <w:shd w:val="clear" w:color="auto" w:fill="FFFFFF"/>
        <w:tabs>
          <w:tab w:val="center" w:pos="4677"/>
        </w:tabs>
        <w:spacing w:line="360" w:lineRule="auto"/>
        <w:jc w:val="both"/>
        <w:rPr>
          <w:b/>
          <w:i/>
          <w:sz w:val="28"/>
          <w:szCs w:val="28"/>
          <w:lang w:val="uk-UA"/>
        </w:rPr>
      </w:pPr>
      <w:r w:rsidRPr="00E652D0">
        <w:rPr>
          <w:b/>
          <w:i/>
          <w:sz w:val="28"/>
          <w:szCs w:val="28"/>
          <w:lang w:val="uk-UA"/>
        </w:rPr>
        <w:t>----------------------------------------------------</w:t>
      </w:r>
      <w:bookmarkStart w:id="0" w:name="_GoBack"/>
      <w:bookmarkEnd w:id="0"/>
    </w:p>
    <w:p w:rsidR="00EA6E96" w:rsidRPr="00EA6E96" w:rsidRDefault="003E6EB4" w:rsidP="00B3474D">
      <w:pPr>
        <w:suppressAutoHyphens/>
        <w:spacing w:line="360" w:lineRule="auto"/>
        <w:ind w:right="23" w:firstLine="567"/>
        <w:jc w:val="both"/>
        <w:rPr>
          <w:b/>
          <w:sz w:val="28"/>
          <w:szCs w:val="28"/>
          <w:lang w:val="uk-UA" w:eastAsia="ar-SA"/>
        </w:rPr>
      </w:pPr>
      <w:r>
        <w:rPr>
          <w:b/>
          <w:sz w:val="28"/>
          <w:szCs w:val="28"/>
          <w:lang w:val="uk-UA" w:eastAsia="ar-SA"/>
        </w:rPr>
        <w:t>Завдання 1</w:t>
      </w:r>
      <w:r w:rsidR="00EA6E96" w:rsidRPr="00EA6E96">
        <w:rPr>
          <w:b/>
          <w:sz w:val="28"/>
          <w:szCs w:val="28"/>
          <w:lang w:val="uk-UA" w:eastAsia="ar-SA"/>
        </w:rPr>
        <w:t xml:space="preserve">. </w:t>
      </w:r>
      <w:r w:rsidR="00EA6E96" w:rsidRPr="00EA6E96">
        <w:rPr>
          <w:b/>
          <w:bCs/>
          <w:i/>
          <w:sz w:val="28"/>
          <w:szCs w:val="28"/>
          <w:lang w:val="uk-UA" w:eastAsia="ar-SA"/>
        </w:rPr>
        <w:t xml:space="preserve">Налаштування пошуку </w:t>
      </w:r>
    </w:p>
    <w:p w:rsidR="00EA6E96" w:rsidRPr="00EA6E96" w:rsidRDefault="00EA6E96" w:rsidP="00B3474D">
      <w:pPr>
        <w:suppressAutoHyphens/>
        <w:spacing w:line="360" w:lineRule="auto"/>
        <w:ind w:right="23" w:firstLine="567"/>
        <w:jc w:val="both"/>
        <w:rPr>
          <w:sz w:val="28"/>
          <w:szCs w:val="28"/>
          <w:lang w:val="uk-UA"/>
        </w:rPr>
      </w:pPr>
      <w:r w:rsidRPr="00EA6E96">
        <w:rPr>
          <w:sz w:val="28"/>
          <w:szCs w:val="28"/>
          <w:lang w:val="uk-UA"/>
        </w:rPr>
        <w:t xml:space="preserve">Знайди сайти, на яких можна переглянути схеми </w:t>
      </w:r>
      <w:r w:rsidR="00470047">
        <w:rPr>
          <w:sz w:val="28"/>
          <w:szCs w:val="28"/>
          <w:lang w:val="uk-UA"/>
        </w:rPr>
        <w:t>плетіння виробів з бісеру</w:t>
      </w:r>
      <w:r w:rsidRPr="00EA6E96">
        <w:rPr>
          <w:sz w:val="28"/>
          <w:szCs w:val="28"/>
          <w:lang w:val="uk-UA"/>
        </w:rPr>
        <w:t>, налаштувавши безпечний пошук.</w:t>
      </w:r>
    </w:p>
    <w:p w:rsidR="003E6EB4" w:rsidRPr="00E652D0" w:rsidRDefault="003E6EB4" w:rsidP="00B3474D">
      <w:pPr>
        <w:suppressAutoHyphens/>
        <w:spacing w:line="360" w:lineRule="auto"/>
        <w:ind w:right="23" w:firstLine="567"/>
        <w:jc w:val="both"/>
        <w:rPr>
          <w:b/>
          <w:sz w:val="28"/>
          <w:szCs w:val="28"/>
          <w:lang w:val="uk-UA" w:eastAsia="ar-SA"/>
        </w:rPr>
      </w:pPr>
      <w:r w:rsidRPr="00E652D0">
        <w:rPr>
          <w:b/>
          <w:sz w:val="28"/>
          <w:szCs w:val="28"/>
          <w:lang w:val="uk-UA" w:eastAsia="ar-SA"/>
        </w:rPr>
        <w:t xml:space="preserve">Завдання </w:t>
      </w:r>
      <w:r>
        <w:rPr>
          <w:b/>
          <w:sz w:val="28"/>
          <w:szCs w:val="28"/>
          <w:lang w:val="uk-UA" w:eastAsia="ar-SA"/>
        </w:rPr>
        <w:t>2</w:t>
      </w:r>
      <w:r w:rsidRPr="00E652D0">
        <w:rPr>
          <w:b/>
          <w:sz w:val="28"/>
          <w:szCs w:val="28"/>
          <w:lang w:val="uk-UA" w:eastAsia="ar-SA"/>
        </w:rPr>
        <w:t xml:space="preserve">. </w:t>
      </w:r>
      <w:r w:rsidRPr="00E652D0">
        <w:rPr>
          <w:b/>
          <w:bCs/>
          <w:i/>
          <w:sz w:val="28"/>
          <w:szCs w:val="28"/>
          <w:lang w:val="uk-UA" w:eastAsia="ar-SA"/>
        </w:rPr>
        <w:t xml:space="preserve">Сайт про тварин </w:t>
      </w:r>
    </w:p>
    <w:p w:rsidR="003E6EB4" w:rsidRPr="00E652D0" w:rsidRDefault="003E6EB4" w:rsidP="00B3474D">
      <w:pPr>
        <w:spacing w:line="360" w:lineRule="auto"/>
        <w:ind w:firstLine="567"/>
        <w:jc w:val="both"/>
        <w:textAlignment w:val="baseline"/>
        <w:rPr>
          <w:color w:val="000000"/>
          <w:kern w:val="24"/>
          <w:sz w:val="28"/>
          <w:szCs w:val="28"/>
          <w:lang w:val="uk-UA"/>
        </w:rPr>
      </w:pPr>
      <w:r w:rsidRPr="00E652D0">
        <w:rPr>
          <w:color w:val="000000"/>
          <w:kern w:val="24"/>
          <w:sz w:val="28"/>
          <w:szCs w:val="28"/>
          <w:lang w:val="uk-UA"/>
        </w:rPr>
        <w:t xml:space="preserve">Знайди в Інтернеті сайт </w:t>
      </w:r>
      <w:r w:rsidRPr="00E652D0">
        <w:rPr>
          <w:b/>
          <w:bCs/>
          <w:i/>
          <w:iCs/>
          <w:color w:val="000000"/>
          <w:kern w:val="24"/>
          <w:sz w:val="28"/>
          <w:szCs w:val="28"/>
          <w:lang w:val="uk-UA"/>
        </w:rPr>
        <w:t xml:space="preserve">Все про тварин </w:t>
      </w:r>
      <w:r w:rsidRPr="009C3113">
        <w:rPr>
          <w:bCs/>
          <w:iCs/>
          <w:color w:val="000000"/>
          <w:kern w:val="24"/>
          <w:sz w:val="28"/>
          <w:szCs w:val="28"/>
          <w:lang w:val="uk-UA"/>
        </w:rPr>
        <w:t>та перевір</w:t>
      </w:r>
      <w:r w:rsidRPr="00E652D0">
        <w:rPr>
          <w:color w:val="000000"/>
          <w:kern w:val="24"/>
          <w:sz w:val="28"/>
          <w:szCs w:val="28"/>
          <w:lang w:val="uk-UA"/>
        </w:rPr>
        <w:t>, чи можна довіряти матеріалам, розміщеним на ньому.</w:t>
      </w:r>
    </w:p>
    <w:p w:rsidR="00EA6E96" w:rsidRPr="00E652D0" w:rsidRDefault="00EA6E96" w:rsidP="00B3474D">
      <w:pPr>
        <w:spacing w:line="360" w:lineRule="auto"/>
        <w:ind w:firstLine="567"/>
        <w:jc w:val="both"/>
        <w:textAlignment w:val="baseline"/>
        <w:rPr>
          <w:sz w:val="28"/>
          <w:szCs w:val="28"/>
          <w:lang w:val="uk-UA"/>
        </w:rPr>
      </w:pPr>
    </w:p>
    <w:p w:rsidR="00E43A51" w:rsidRPr="00E652D0" w:rsidRDefault="00E43A51" w:rsidP="00B3474D">
      <w:pPr>
        <w:shd w:val="clear" w:color="auto" w:fill="FFFFFF"/>
        <w:tabs>
          <w:tab w:val="center" w:pos="4677"/>
        </w:tabs>
        <w:spacing w:line="360" w:lineRule="auto"/>
        <w:jc w:val="both"/>
        <w:rPr>
          <w:b/>
          <w:i/>
          <w:sz w:val="28"/>
          <w:szCs w:val="28"/>
          <w:lang w:val="uk-UA"/>
        </w:rPr>
      </w:pPr>
      <w:proofErr w:type="gramStart"/>
      <w:r w:rsidRPr="00E652D0">
        <w:rPr>
          <w:b/>
          <w:i/>
          <w:sz w:val="28"/>
          <w:szCs w:val="28"/>
          <w:lang w:val="en-US"/>
        </w:rPr>
        <w:t>V</w:t>
      </w:r>
      <w:r w:rsidRPr="00E652D0">
        <w:rPr>
          <w:b/>
          <w:i/>
          <w:sz w:val="28"/>
          <w:szCs w:val="28"/>
          <w:lang w:val="uk-UA"/>
        </w:rPr>
        <w:t>І.</w:t>
      </w:r>
      <w:proofErr w:type="gramEnd"/>
      <w:r w:rsidRPr="00E652D0">
        <w:rPr>
          <w:b/>
          <w:i/>
          <w:sz w:val="28"/>
          <w:szCs w:val="28"/>
          <w:lang w:val="uk-UA"/>
        </w:rPr>
        <w:t xml:space="preserve"> Закріплення знань і вмінь</w:t>
      </w:r>
    </w:p>
    <w:p w:rsidR="00EA6E96" w:rsidRPr="00E652D0" w:rsidRDefault="00EA6E96" w:rsidP="00B3474D">
      <w:pPr>
        <w:suppressAutoHyphens/>
        <w:spacing w:line="360" w:lineRule="auto"/>
        <w:ind w:right="23" w:firstLine="567"/>
        <w:jc w:val="both"/>
        <w:rPr>
          <w:sz w:val="28"/>
          <w:szCs w:val="28"/>
          <w:lang w:val="uk-UA"/>
        </w:rPr>
      </w:pPr>
      <w:r w:rsidRPr="00E652D0">
        <w:rPr>
          <w:b/>
          <w:sz w:val="28"/>
          <w:szCs w:val="28"/>
          <w:lang w:val="uk-UA" w:eastAsia="ar-SA"/>
        </w:rPr>
        <w:t xml:space="preserve">Завдання 2. </w:t>
      </w:r>
      <w:r w:rsidRPr="00E652D0">
        <w:rPr>
          <w:b/>
          <w:bCs/>
          <w:i/>
          <w:sz w:val="28"/>
          <w:szCs w:val="28"/>
          <w:lang w:val="uk-UA" w:eastAsia="ar-SA"/>
        </w:rPr>
        <w:t xml:space="preserve">Безпечна поведінка в Інтернеті </w:t>
      </w:r>
      <w:r w:rsidRPr="00E652D0">
        <w:rPr>
          <w:sz w:val="28"/>
          <w:szCs w:val="28"/>
          <w:lang w:val="uk-UA"/>
        </w:rPr>
        <w:t xml:space="preserve">Розподіли твердження, запропоновані у вправі за посиланням </w:t>
      </w:r>
      <w:hyperlink r:id="rId9" w:history="1">
        <w:r w:rsidRPr="00E652D0">
          <w:rPr>
            <w:color w:val="0000FF"/>
            <w:sz w:val="28"/>
            <w:szCs w:val="28"/>
            <w:u w:val="single"/>
            <w:lang w:val="uk-UA"/>
          </w:rPr>
          <w:t>http</w:t>
        </w:r>
      </w:hyperlink>
      <w:hyperlink r:id="rId10" w:history="1">
        <w:r w:rsidRPr="00E652D0">
          <w:rPr>
            <w:color w:val="0000FF"/>
            <w:sz w:val="28"/>
            <w:szCs w:val="28"/>
            <w:u w:val="single"/>
            <w:lang w:val="uk-UA"/>
          </w:rPr>
          <w:t>://</w:t>
        </w:r>
      </w:hyperlink>
      <w:hyperlink r:id="rId11" w:history="1">
        <w:r w:rsidRPr="00E652D0">
          <w:rPr>
            <w:color w:val="0000FF"/>
            <w:sz w:val="28"/>
            <w:szCs w:val="28"/>
            <w:u w:val="single"/>
            <w:lang w:val="uk-UA"/>
          </w:rPr>
          <w:t>LearningApps</w:t>
        </w:r>
      </w:hyperlink>
      <w:hyperlink r:id="rId12" w:history="1">
        <w:r w:rsidRPr="00E652D0">
          <w:rPr>
            <w:color w:val="0000FF"/>
            <w:sz w:val="28"/>
            <w:szCs w:val="28"/>
            <w:u w:val="single"/>
            <w:lang w:val="uk-UA"/>
          </w:rPr>
          <w:t>.</w:t>
        </w:r>
      </w:hyperlink>
      <w:hyperlink r:id="rId13" w:history="1">
        <w:r w:rsidRPr="00E652D0">
          <w:rPr>
            <w:color w:val="0000FF"/>
            <w:sz w:val="28"/>
            <w:szCs w:val="28"/>
            <w:u w:val="single"/>
            <w:lang w:val="uk-UA"/>
          </w:rPr>
          <w:t>org</w:t>
        </w:r>
      </w:hyperlink>
      <w:hyperlink r:id="rId14" w:history="1">
        <w:r w:rsidRPr="00E652D0">
          <w:rPr>
            <w:color w:val="0000FF"/>
            <w:sz w:val="28"/>
            <w:szCs w:val="28"/>
            <w:u w:val="single"/>
            <w:lang w:val="uk-UA"/>
          </w:rPr>
          <w:t>/</w:t>
        </w:r>
      </w:hyperlink>
      <w:hyperlink r:id="rId15" w:history="1">
        <w:r w:rsidRPr="00E652D0">
          <w:rPr>
            <w:color w:val="0000FF"/>
            <w:sz w:val="28"/>
            <w:szCs w:val="28"/>
            <w:u w:val="single"/>
            <w:lang w:val="uk-UA"/>
          </w:rPr>
          <w:t>view</w:t>
        </w:r>
      </w:hyperlink>
      <w:hyperlink r:id="rId16" w:history="1">
        <w:r w:rsidRPr="00E652D0">
          <w:rPr>
            <w:color w:val="0000FF"/>
            <w:sz w:val="28"/>
            <w:szCs w:val="28"/>
            <w:u w:val="single"/>
            <w:lang w:val="uk-UA"/>
          </w:rPr>
          <w:t>1293380</w:t>
        </w:r>
      </w:hyperlink>
      <w:r w:rsidRPr="00E652D0">
        <w:rPr>
          <w:sz w:val="28"/>
          <w:szCs w:val="28"/>
          <w:lang w:val="uk-UA"/>
        </w:rPr>
        <w:t>, у дві групи</w:t>
      </w:r>
      <w:r w:rsidR="0098501F">
        <w:rPr>
          <w:sz w:val="28"/>
          <w:szCs w:val="28"/>
          <w:lang w:val="uk-UA"/>
        </w:rPr>
        <w:t xml:space="preserve"> </w:t>
      </w:r>
      <w:r w:rsidRPr="00E652D0">
        <w:rPr>
          <w:sz w:val="28"/>
          <w:szCs w:val="28"/>
          <w:lang w:val="uk-UA"/>
        </w:rPr>
        <w:t xml:space="preserve"> відповідають правилам безпечної поведінки в мереж</w:t>
      </w:r>
      <w:r w:rsidR="0098501F">
        <w:rPr>
          <w:sz w:val="28"/>
          <w:szCs w:val="28"/>
          <w:lang w:val="uk-UA"/>
        </w:rPr>
        <w:t xml:space="preserve">і Інтернет і не відповідають їм </w:t>
      </w:r>
      <w:r w:rsidRPr="00E652D0">
        <w:rPr>
          <w:sz w:val="28"/>
          <w:szCs w:val="28"/>
          <w:lang w:val="uk-UA"/>
        </w:rPr>
        <w:t>( на інтерактивній дошці)</w:t>
      </w:r>
      <w:r w:rsidR="0098501F">
        <w:rPr>
          <w:sz w:val="28"/>
          <w:szCs w:val="28"/>
          <w:lang w:val="uk-UA"/>
        </w:rPr>
        <w:t>.</w:t>
      </w:r>
    </w:p>
    <w:p w:rsidR="006A7AEE" w:rsidRDefault="006A7AEE" w:rsidP="00B3474D">
      <w:pPr>
        <w:shd w:val="clear" w:color="auto" w:fill="FFFFFF"/>
        <w:tabs>
          <w:tab w:val="center" w:pos="4677"/>
        </w:tabs>
        <w:spacing w:line="360" w:lineRule="auto"/>
        <w:jc w:val="both"/>
        <w:rPr>
          <w:b/>
          <w:i/>
          <w:sz w:val="28"/>
          <w:szCs w:val="28"/>
          <w:lang w:val="uk-UA"/>
        </w:rPr>
      </w:pPr>
    </w:p>
    <w:p w:rsidR="003D37B8" w:rsidRPr="00E652D0" w:rsidRDefault="003D37B8" w:rsidP="00B3474D">
      <w:pPr>
        <w:shd w:val="clear" w:color="auto" w:fill="FFFFFF"/>
        <w:tabs>
          <w:tab w:val="center" w:pos="4677"/>
        </w:tabs>
        <w:spacing w:line="360" w:lineRule="auto"/>
        <w:jc w:val="both"/>
        <w:rPr>
          <w:b/>
          <w:i/>
          <w:sz w:val="28"/>
          <w:szCs w:val="28"/>
          <w:lang w:val="uk-UA"/>
        </w:rPr>
      </w:pPr>
      <w:proofErr w:type="gramStart"/>
      <w:r w:rsidRPr="00E652D0">
        <w:rPr>
          <w:b/>
          <w:i/>
          <w:sz w:val="28"/>
          <w:szCs w:val="28"/>
          <w:lang w:val="en-US"/>
        </w:rPr>
        <w:t>V</w:t>
      </w:r>
      <w:r w:rsidRPr="00E652D0">
        <w:rPr>
          <w:b/>
          <w:i/>
          <w:sz w:val="28"/>
          <w:szCs w:val="28"/>
          <w:lang w:val="uk-UA"/>
        </w:rPr>
        <w:t>ІІ.</w:t>
      </w:r>
      <w:proofErr w:type="gramEnd"/>
      <w:r w:rsidRPr="00E652D0">
        <w:rPr>
          <w:b/>
          <w:i/>
          <w:sz w:val="28"/>
          <w:szCs w:val="28"/>
          <w:lang w:val="uk-UA"/>
        </w:rPr>
        <w:t xml:space="preserve"> Підсумки уроку.</w:t>
      </w:r>
    </w:p>
    <w:p w:rsidR="006A7AEE" w:rsidRPr="006A7AEE" w:rsidRDefault="006A7AEE" w:rsidP="00B3474D">
      <w:pPr>
        <w:shd w:val="clear" w:color="auto" w:fill="FFFFFF"/>
        <w:tabs>
          <w:tab w:val="center" w:pos="4677"/>
        </w:tabs>
        <w:spacing w:line="360" w:lineRule="auto"/>
        <w:jc w:val="both"/>
        <w:rPr>
          <w:color w:val="FF0000"/>
          <w:sz w:val="28"/>
          <w:szCs w:val="28"/>
          <w:u w:val="single"/>
          <w:lang w:val="uk-UA"/>
        </w:rPr>
      </w:pPr>
      <w:r w:rsidRPr="006A7AEE">
        <w:rPr>
          <w:color w:val="FF0000"/>
          <w:sz w:val="28"/>
          <w:szCs w:val="28"/>
          <w:u w:val="single"/>
          <w:lang w:val="uk-UA"/>
        </w:rPr>
        <w:t>Роздати буклети про безпеку в Інтернеті</w:t>
      </w:r>
    </w:p>
    <w:p w:rsidR="003D37B8" w:rsidRPr="00E652D0" w:rsidRDefault="003D37B8" w:rsidP="00B3474D">
      <w:pPr>
        <w:shd w:val="clear" w:color="auto" w:fill="FFFFFF"/>
        <w:tabs>
          <w:tab w:val="center" w:pos="4677"/>
        </w:tabs>
        <w:spacing w:line="360" w:lineRule="auto"/>
        <w:jc w:val="both"/>
        <w:rPr>
          <w:sz w:val="28"/>
          <w:szCs w:val="28"/>
          <w:lang w:val="uk-UA"/>
        </w:rPr>
      </w:pPr>
      <w:r w:rsidRPr="00E652D0">
        <w:rPr>
          <w:sz w:val="28"/>
          <w:szCs w:val="28"/>
          <w:lang w:val="uk-UA"/>
        </w:rPr>
        <w:t>Підрахування бонусів,виставлення оцінок</w:t>
      </w:r>
    </w:p>
    <w:p w:rsidR="003D37B8" w:rsidRPr="00E652D0" w:rsidRDefault="003D37B8" w:rsidP="00B3474D">
      <w:pPr>
        <w:shd w:val="clear" w:color="auto" w:fill="FFFFFF"/>
        <w:tabs>
          <w:tab w:val="center" w:pos="4677"/>
        </w:tabs>
        <w:spacing w:line="360" w:lineRule="auto"/>
        <w:jc w:val="both"/>
        <w:rPr>
          <w:b/>
          <w:i/>
          <w:sz w:val="28"/>
          <w:szCs w:val="28"/>
          <w:lang w:val="uk-UA"/>
        </w:rPr>
      </w:pPr>
      <w:proofErr w:type="gramStart"/>
      <w:r w:rsidRPr="00E652D0">
        <w:rPr>
          <w:b/>
          <w:i/>
          <w:sz w:val="28"/>
          <w:szCs w:val="28"/>
          <w:lang w:val="en-US"/>
        </w:rPr>
        <w:t>V</w:t>
      </w:r>
      <w:r w:rsidRPr="00E652D0">
        <w:rPr>
          <w:b/>
          <w:i/>
          <w:sz w:val="28"/>
          <w:szCs w:val="28"/>
          <w:lang w:val="uk-UA"/>
        </w:rPr>
        <w:t>ІІ.</w:t>
      </w:r>
      <w:proofErr w:type="gramEnd"/>
      <w:r w:rsidRPr="00E652D0">
        <w:rPr>
          <w:b/>
          <w:i/>
          <w:sz w:val="28"/>
          <w:szCs w:val="28"/>
          <w:lang w:val="uk-UA"/>
        </w:rPr>
        <w:t xml:space="preserve"> Завдання додому </w:t>
      </w:r>
    </w:p>
    <w:p w:rsidR="0049738A" w:rsidRDefault="003D37B8" w:rsidP="00B3474D">
      <w:pPr>
        <w:shd w:val="clear" w:color="auto" w:fill="FFFFFF"/>
        <w:tabs>
          <w:tab w:val="center" w:pos="4677"/>
        </w:tabs>
        <w:spacing w:line="360" w:lineRule="auto"/>
        <w:jc w:val="both"/>
        <w:rPr>
          <w:sz w:val="28"/>
          <w:szCs w:val="28"/>
          <w:lang w:val="uk-UA"/>
        </w:rPr>
      </w:pPr>
      <w:r w:rsidRPr="00E652D0">
        <w:rPr>
          <w:sz w:val="28"/>
          <w:szCs w:val="28"/>
          <w:lang w:val="uk-UA"/>
        </w:rPr>
        <w:t>Записи в зошиті</w:t>
      </w:r>
      <w:r w:rsidR="006A7AEE">
        <w:rPr>
          <w:sz w:val="28"/>
          <w:szCs w:val="28"/>
          <w:lang w:val="uk-UA"/>
        </w:rPr>
        <w:t>.</w:t>
      </w:r>
      <w:r w:rsidRPr="00E652D0">
        <w:rPr>
          <w:sz w:val="28"/>
          <w:szCs w:val="28"/>
          <w:lang w:val="uk-UA"/>
        </w:rPr>
        <w:t xml:space="preserve"> </w:t>
      </w:r>
      <w:r w:rsidR="00B3474D">
        <w:rPr>
          <w:sz w:val="28"/>
          <w:szCs w:val="28"/>
          <w:lang w:val="uk-UA"/>
        </w:rPr>
        <w:t>Вивчити правила з буклету.</w:t>
      </w:r>
    </w:p>
    <w:p w:rsidR="003E6EB4" w:rsidRDefault="003E6EB4" w:rsidP="00B3474D">
      <w:pPr>
        <w:shd w:val="clear" w:color="auto" w:fill="FFFFFF"/>
        <w:tabs>
          <w:tab w:val="center" w:pos="4677"/>
        </w:tabs>
        <w:spacing w:line="360" w:lineRule="auto"/>
        <w:jc w:val="both"/>
        <w:rPr>
          <w:sz w:val="28"/>
          <w:szCs w:val="28"/>
          <w:lang w:val="uk-UA"/>
        </w:rPr>
      </w:pPr>
    </w:p>
    <w:sectPr w:rsidR="003E6EB4" w:rsidSect="00470047">
      <w:pgSz w:w="11906" w:h="16838"/>
      <w:pgMar w:top="1134" w:right="850" w:bottom="1134" w:left="126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640ED"/>
    <w:multiLevelType w:val="hybridMultilevel"/>
    <w:tmpl w:val="ECCE2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29644F8"/>
    <w:multiLevelType w:val="hybridMultilevel"/>
    <w:tmpl w:val="304E7F14"/>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33"/>
    <w:rsid w:val="00093315"/>
    <w:rsid w:val="001C6315"/>
    <w:rsid w:val="001D0329"/>
    <w:rsid w:val="0025275A"/>
    <w:rsid w:val="0026662E"/>
    <w:rsid w:val="00306B42"/>
    <w:rsid w:val="00380BFA"/>
    <w:rsid w:val="00391627"/>
    <w:rsid w:val="003D37B8"/>
    <w:rsid w:val="003E6EB4"/>
    <w:rsid w:val="00470047"/>
    <w:rsid w:val="0049738A"/>
    <w:rsid w:val="004D27E8"/>
    <w:rsid w:val="005366D1"/>
    <w:rsid w:val="005A3A4D"/>
    <w:rsid w:val="006818BA"/>
    <w:rsid w:val="006A7AEE"/>
    <w:rsid w:val="008A4511"/>
    <w:rsid w:val="0098501F"/>
    <w:rsid w:val="009C3113"/>
    <w:rsid w:val="00B117A1"/>
    <w:rsid w:val="00B3474D"/>
    <w:rsid w:val="00B63DF9"/>
    <w:rsid w:val="00BB35CC"/>
    <w:rsid w:val="00C22733"/>
    <w:rsid w:val="00D40246"/>
    <w:rsid w:val="00E43A51"/>
    <w:rsid w:val="00E652D0"/>
    <w:rsid w:val="00EA6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6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366D1"/>
  </w:style>
  <w:style w:type="paragraph" w:styleId="a3">
    <w:name w:val="Balloon Text"/>
    <w:basedOn w:val="a"/>
    <w:link w:val="a4"/>
    <w:uiPriority w:val="99"/>
    <w:semiHidden/>
    <w:unhideWhenUsed/>
    <w:rsid w:val="004D27E8"/>
    <w:rPr>
      <w:rFonts w:ascii="Tahoma" w:hAnsi="Tahoma" w:cs="Tahoma"/>
      <w:sz w:val="16"/>
      <w:szCs w:val="16"/>
    </w:rPr>
  </w:style>
  <w:style w:type="character" w:customStyle="1" w:styleId="a4">
    <w:name w:val="Текст выноски Знак"/>
    <w:basedOn w:val="a0"/>
    <w:link w:val="a3"/>
    <w:uiPriority w:val="99"/>
    <w:semiHidden/>
    <w:rsid w:val="004D27E8"/>
    <w:rPr>
      <w:rFonts w:ascii="Tahoma" w:eastAsia="Times New Roman" w:hAnsi="Tahoma" w:cs="Tahoma"/>
      <w:sz w:val="16"/>
      <w:szCs w:val="16"/>
      <w:lang w:eastAsia="ru-RU"/>
    </w:rPr>
  </w:style>
  <w:style w:type="paragraph" w:styleId="a5">
    <w:name w:val="List Paragraph"/>
    <w:basedOn w:val="a"/>
    <w:uiPriority w:val="34"/>
    <w:qFormat/>
    <w:rsid w:val="002666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6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366D1"/>
  </w:style>
  <w:style w:type="paragraph" w:styleId="a3">
    <w:name w:val="Balloon Text"/>
    <w:basedOn w:val="a"/>
    <w:link w:val="a4"/>
    <w:uiPriority w:val="99"/>
    <w:semiHidden/>
    <w:unhideWhenUsed/>
    <w:rsid w:val="004D27E8"/>
    <w:rPr>
      <w:rFonts w:ascii="Tahoma" w:hAnsi="Tahoma" w:cs="Tahoma"/>
      <w:sz w:val="16"/>
      <w:szCs w:val="16"/>
    </w:rPr>
  </w:style>
  <w:style w:type="character" w:customStyle="1" w:styleId="a4">
    <w:name w:val="Текст выноски Знак"/>
    <w:basedOn w:val="a0"/>
    <w:link w:val="a3"/>
    <w:uiPriority w:val="99"/>
    <w:semiHidden/>
    <w:rsid w:val="004D27E8"/>
    <w:rPr>
      <w:rFonts w:ascii="Tahoma" w:eastAsia="Times New Roman" w:hAnsi="Tahoma" w:cs="Tahoma"/>
      <w:sz w:val="16"/>
      <w:szCs w:val="16"/>
      <w:lang w:eastAsia="ru-RU"/>
    </w:rPr>
  </w:style>
  <w:style w:type="paragraph" w:styleId="a5">
    <w:name w:val="List Paragraph"/>
    <w:basedOn w:val="a"/>
    <w:uiPriority w:val="34"/>
    <w:qFormat/>
    <w:rsid w:val="00266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55439">
      <w:bodyDiv w:val="1"/>
      <w:marLeft w:val="0"/>
      <w:marRight w:val="0"/>
      <w:marTop w:val="0"/>
      <w:marBottom w:val="0"/>
      <w:divBdr>
        <w:top w:val="none" w:sz="0" w:space="0" w:color="auto"/>
        <w:left w:val="none" w:sz="0" w:space="0" w:color="auto"/>
        <w:bottom w:val="none" w:sz="0" w:space="0" w:color="auto"/>
        <w:right w:val="none" w:sz="0" w:space="0" w:color="auto"/>
      </w:divBdr>
    </w:div>
    <w:div w:id="386074383">
      <w:bodyDiv w:val="1"/>
      <w:marLeft w:val="0"/>
      <w:marRight w:val="0"/>
      <w:marTop w:val="0"/>
      <w:marBottom w:val="0"/>
      <w:divBdr>
        <w:top w:val="none" w:sz="0" w:space="0" w:color="auto"/>
        <w:left w:val="none" w:sz="0" w:space="0" w:color="auto"/>
        <w:bottom w:val="none" w:sz="0" w:space="0" w:color="auto"/>
        <w:right w:val="none" w:sz="0" w:space="0" w:color="auto"/>
      </w:divBdr>
    </w:div>
    <w:div w:id="417336514">
      <w:bodyDiv w:val="1"/>
      <w:marLeft w:val="0"/>
      <w:marRight w:val="0"/>
      <w:marTop w:val="0"/>
      <w:marBottom w:val="0"/>
      <w:divBdr>
        <w:top w:val="none" w:sz="0" w:space="0" w:color="auto"/>
        <w:left w:val="none" w:sz="0" w:space="0" w:color="auto"/>
        <w:bottom w:val="none" w:sz="0" w:space="0" w:color="auto"/>
        <w:right w:val="none" w:sz="0" w:space="0" w:color="auto"/>
      </w:divBdr>
    </w:div>
    <w:div w:id="675035542">
      <w:bodyDiv w:val="1"/>
      <w:marLeft w:val="0"/>
      <w:marRight w:val="0"/>
      <w:marTop w:val="0"/>
      <w:marBottom w:val="0"/>
      <w:divBdr>
        <w:top w:val="none" w:sz="0" w:space="0" w:color="auto"/>
        <w:left w:val="none" w:sz="0" w:space="0" w:color="auto"/>
        <w:bottom w:val="none" w:sz="0" w:space="0" w:color="auto"/>
        <w:right w:val="none" w:sz="0" w:space="0" w:color="auto"/>
      </w:divBdr>
    </w:div>
    <w:div w:id="1021129829">
      <w:bodyDiv w:val="1"/>
      <w:marLeft w:val="0"/>
      <w:marRight w:val="0"/>
      <w:marTop w:val="0"/>
      <w:marBottom w:val="0"/>
      <w:divBdr>
        <w:top w:val="none" w:sz="0" w:space="0" w:color="auto"/>
        <w:left w:val="none" w:sz="0" w:space="0" w:color="auto"/>
        <w:bottom w:val="none" w:sz="0" w:space="0" w:color="auto"/>
        <w:right w:val="none" w:sz="0" w:space="0" w:color="auto"/>
      </w:divBdr>
    </w:div>
    <w:div w:id="1034891042">
      <w:bodyDiv w:val="1"/>
      <w:marLeft w:val="0"/>
      <w:marRight w:val="0"/>
      <w:marTop w:val="0"/>
      <w:marBottom w:val="0"/>
      <w:divBdr>
        <w:top w:val="none" w:sz="0" w:space="0" w:color="auto"/>
        <w:left w:val="none" w:sz="0" w:space="0" w:color="auto"/>
        <w:bottom w:val="none" w:sz="0" w:space="0" w:color="auto"/>
        <w:right w:val="none" w:sz="0" w:space="0" w:color="auto"/>
      </w:divBdr>
    </w:div>
    <w:div w:id="1128933885">
      <w:bodyDiv w:val="1"/>
      <w:marLeft w:val="0"/>
      <w:marRight w:val="0"/>
      <w:marTop w:val="0"/>
      <w:marBottom w:val="0"/>
      <w:divBdr>
        <w:top w:val="none" w:sz="0" w:space="0" w:color="auto"/>
        <w:left w:val="none" w:sz="0" w:space="0" w:color="auto"/>
        <w:bottom w:val="none" w:sz="0" w:space="0" w:color="auto"/>
        <w:right w:val="none" w:sz="0" w:space="0" w:color="auto"/>
      </w:divBdr>
    </w:div>
    <w:div w:id="1139542059">
      <w:bodyDiv w:val="1"/>
      <w:marLeft w:val="0"/>
      <w:marRight w:val="0"/>
      <w:marTop w:val="0"/>
      <w:marBottom w:val="0"/>
      <w:divBdr>
        <w:top w:val="none" w:sz="0" w:space="0" w:color="auto"/>
        <w:left w:val="none" w:sz="0" w:space="0" w:color="auto"/>
        <w:bottom w:val="none" w:sz="0" w:space="0" w:color="auto"/>
        <w:right w:val="none" w:sz="0" w:space="0" w:color="auto"/>
      </w:divBdr>
    </w:div>
    <w:div w:id="1228303581">
      <w:bodyDiv w:val="1"/>
      <w:marLeft w:val="0"/>
      <w:marRight w:val="0"/>
      <w:marTop w:val="0"/>
      <w:marBottom w:val="0"/>
      <w:divBdr>
        <w:top w:val="none" w:sz="0" w:space="0" w:color="auto"/>
        <w:left w:val="none" w:sz="0" w:space="0" w:color="auto"/>
        <w:bottom w:val="none" w:sz="0" w:space="0" w:color="auto"/>
        <w:right w:val="none" w:sz="0" w:space="0" w:color="auto"/>
      </w:divBdr>
    </w:div>
    <w:div w:id="147791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learningapps.org/view129338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learningapps.org/view12933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earningapps.org/view12933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arningapps.org/view1293380" TargetMode="External"/><Relationship Id="rId5" Type="http://schemas.openxmlformats.org/officeDocument/2006/relationships/settings" Target="settings.xml"/><Relationship Id="rId15" Type="http://schemas.openxmlformats.org/officeDocument/2006/relationships/hyperlink" Target="http://learningapps.org/view1293380" TargetMode="External"/><Relationship Id="rId10" Type="http://schemas.openxmlformats.org/officeDocument/2006/relationships/hyperlink" Target="http://learningapps.org/view1293380" TargetMode="External"/><Relationship Id="rId4" Type="http://schemas.microsoft.com/office/2007/relationships/stylesWithEffects" Target="stylesWithEffects.xml"/><Relationship Id="rId9" Type="http://schemas.openxmlformats.org/officeDocument/2006/relationships/hyperlink" Target="http://learningapps.org/view1293380" TargetMode="External"/><Relationship Id="rId14" Type="http://schemas.openxmlformats.org/officeDocument/2006/relationships/hyperlink" Target="http://learningapps.org/view12933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57C0F-5AF4-432D-B6A6-7EAFC72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1041</Words>
  <Characters>5936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21</cp:revision>
  <dcterms:created xsi:type="dcterms:W3CDTF">2017-10-05T18:21:00Z</dcterms:created>
  <dcterms:modified xsi:type="dcterms:W3CDTF">2018-01-10T18:44:00Z</dcterms:modified>
</cp:coreProperties>
</file>