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DD" w:rsidRPr="005464DD" w:rsidRDefault="005464DD" w:rsidP="005464DD">
      <w:pPr>
        <w:shd w:val="clear" w:color="auto" w:fill="FAFAFD"/>
        <w:spacing w:before="161" w:after="16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</w:t>
      </w:r>
    </w:p>
    <w:tbl>
      <w:tblPr>
        <w:tblW w:w="5165" w:type="pct"/>
        <w:tblCellSpacing w:w="0" w:type="dxa"/>
        <w:tblInd w:w="-316" w:type="dxa"/>
        <w:tblBorders>
          <w:bottom w:val="single" w:sz="6" w:space="0" w:color="D3D3D3"/>
        </w:tblBorders>
        <w:shd w:val="clear" w:color="auto" w:fill="FFFFFF"/>
        <w:tblCellMar>
          <w:top w:w="110" w:type="dxa"/>
          <w:left w:w="110" w:type="dxa"/>
          <w:bottom w:w="110" w:type="dxa"/>
          <w:right w:w="110" w:type="dxa"/>
        </w:tblCellMar>
        <w:tblLook w:val="04A0"/>
      </w:tblPr>
      <w:tblGrid>
        <w:gridCol w:w="9891"/>
      </w:tblGrid>
      <w:tr w:rsidR="005464DD" w:rsidRPr="005464DD" w:rsidTr="005464DD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val="uk-UA" w:eastAsia="ru-RU"/>
              </w:rPr>
              <w:t xml:space="preserve">Тема: Узагальнення знань учнів за темою «Слова, які називають дії предметів».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val="uk-UA" w:eastAsia="ru-RU"/>
              </w:rPr>
              <w:t xml:space="preserve"> 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Мета: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узагальнити і систематизувати знання учнів за темою «Слова, які називають дії предметів», закріпити вміння ставити питання до цих слів; перевірити вміння учнів списувати з друкованого тексту; розвивати зв'язне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мовлення учнів; виховувати ша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нобливе ставлення до людей похилого віку.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Хід Уроку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I. Організаційний момент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Ось і знову дзвінок лунає,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Мелодійно і срібно звучить.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Він до класу дітей скликає,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Щоб успішно нового навчить.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II. Каліграфічна хвилинка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— Відгадайте загадку.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Шия довга й ніжна,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Пір’я білосніжне.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Їсть траву, комашок, рибу й черепашок. (Лебідь)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— Запишіть каліграфічно.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</w:t>
            </w:r>
            <w:proofErr w:type="spellEnd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</w:t>
            </w:r>
            <w:proofErr w:type="spellEnd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дь</w:t>
            </w:r>
            <w:proofErr w:type="spellEnd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лебідь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— Поділіть слово на склади, зробіть його звуковий аналіз.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— Складіть речення зі словом лебідь.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III. Мотивація навчальної діяльності. Повідомлення теми і мети уроку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— Що означають слова — назви дій?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— На які питання відповідають слова — назви дій?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 — Назвіть кілька слів — назв дій, близьких за значенням.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— Назвіть кілька пар слів — назв дій, протилежних за значенням.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IV. Узагальнення й Систематизація знань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Робота в групах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— Напишіть, хто що робить.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лікує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Продавець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вчить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продає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Маляр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мурує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Муляр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малює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--- Запишіть і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запам’ятайте.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Маляр малює, а муляр мурує.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Мурувати — від слова мур, стіна.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— Утворіть подібні речення.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2 Самостійна робота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— Випишіть слова — назви дій, протилежні за значенням.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Л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астівка день починає, а соловей кінчає.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Сміливий там знайде, де боягуз загубить.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Згода дім будує, а незгода руйнує.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Вправа «Мікрофон»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— Поясніть, як ви розумієте ці прислів’я.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3 Гра «Навпаки»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Учитель називає дію, діти виконують протилежну.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Сісти — встати; бігти — зуп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инитись; мовчати — шуміти; пла</w:t>
            </w: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кати — сміятися.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4 Фронтальна робота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— розгляньте малюнки і прочитайте загадки. Дайте відповіді на запитання загадки.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На дошці — малюнки орла, кита, кота, крота.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Хто літає високо?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Хто пірнає глибоко?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Хто себе без мила миє?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• Хто підземні ходи риє?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V. Контрольне списування</w:t>
            </w:r>
          </w:p>
          <w:p w:rsid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proofErr w:type="spellStart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лЮДА</w:t>
            </w:r>
            <w:proofErr w:type="spellEnd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ТАТКОМ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люда</w:t>
            </w:r>
            <w:proofErr w:type="spellEnd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татком їхала в автобусі. На зупинці зайшла жінка з дитиною на руках. </w:t>
            </w:r>
            <w:proofErr w:type="spellStart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люда</w:t>
            </w:r>
            <w:proofErr w:type="spellEnd"/>
            <w:r w:rsidRPr="005464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швидко встала і запросила її сісти. Жінка подякувала й сіла. Тато радісно дивився на доньку.</w:t>
            </w:r>
          </w:p>
          <w:p w:rsidR="005464DD" w:rsidRPr="005464DD" w:rsidRDefault="005464DD" w:rsidP="005464D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4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VI. Підсумок уроку</w:t>
            </w:r>
          </w:p>
          <w:p w:rsidR="005464DD" w:rsidRPr="000E4CC3" w:rsidRDefault="005464DD" w:rsidP="000E4CC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C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Яку тему закінчили вивчати?</w:t>
            </w:r>
          </w:p>
          <w:p w:rsidR="005464DD" w:rsidRPr="000E4CC3" w:rsidRDefault="005464DD" w:rsidP="000E4CC3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E4C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які питання відповідають слова — назви дій?</w:t>
            </w:r>
          </w:p>
          <w:p w:rsidR="005464DD" w:rsidRPr="005464DD" w:rsidRDefault="005464DD" w:rsidP="005464DD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Які слова ми добирали на уроці?</w:t>
            </w:r>
          </w:p>
          <w:p w:rsidR="005464DD" w:rsidRPr="005464DD" w:rsidRDefault="005464DD" w:rsidP="000E4CC3">
            <w:pPr>
              <w:pStyle w:val="a3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3D21" w:rsidRDefault="00064174"/>
    <w:sectPr w:rsidR="00DA3D21" w:rsidSect="00C25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C2C1F"/>
    <w:multiLevelType w:val="hybridMultilevel"/>
    <w:tmpl w:val="6E7E38C4"/>
    <w:lvl w:ilvl="0" w:tplc="096267F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464DD"/>
    <w:rsid w:val="00064174"/>
    <w:rsid w:val="000E4CC3"/>
    <w:rsid w:val="0038495C"/>
    <w:rsid w:val="00402E96"/>
    <w:rsid w:val="005464DD"/>
    <w:rsid w:val="00C25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CCB"/>
  </w:style>
  <w:style w:type="paragraph" w:styleId="1">
    <w:name w:val="heading 1"/>
    <w:basedOn w:val="a"/>
    <w:link w:val="10"/>
    <w:uiPriority w:val="9"/>
    <w:qFormat/>
    <w:rsid w:val="00546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546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cp:lastPrinted>2018-01-28T13:04:00Z</cp:lastPrinted>
  <dcterms:created xsi:type="dcterms:W3CDTF">2018-01-28T12:56:00Z</dcterms:created>
  <dcterms:modified xsi:type="dcterms:W3CDTF">2018-01-28T16:34:00Z</dcterms:modified>
</cp:coreProperties>
</file>