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Підготувала вчитель української мови та  літератури, зарубіжної літератури  </w:t>
      </w:r>
      <w:proofErr w:type="spellStart"/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Куксова</w:t>
      </w:r>
      <w:proofErr w:type="spellEnd"/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Тетяна Володимирівна </w:t>
      </w:r>
      <w:proofErr w:type="spellStart"/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Новодніпровської</w:t>
      </w:r>
      <w:proofErr w:type="spellEnd"/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ЗОШ І-ІІІ ступенів 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     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Конспект уроку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Тема: М. Булгаков „ Майстер і Маргарита ”. Узагальнення та систематизація знань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Мета уроку:</w:t>
      </w: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 навчити  учнів аналізувати художній текст, з’ясувати філософські    проблеми твору і спосіб їх вирішення: розвивати логічне мислення, уміти робити висновки; виховувати високі моральні якості: прагнення до добра, правди і справедливості, відповідальність за вчинки.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4338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Обладнання:</w:t>
      </w: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комп’ютери, портрет М.Булгакова, ілюстрації до роману, картки для роботи в групах, тексти роману «Майстер і Маргарита», мультимедійна дошка, презентація. </w:t>
      </w:r>
    </w:p>
    <w:p w:rsidR="009A0F1D" w:rsidRPr="0043380E" w:rsidRDefault="009A0F1D" w:rsidP="009A0F1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Епіграф</w:t>
      </w: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    Рукописи не горять… 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  (М.Булгаков)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                              </w:t>
      </w:r>
      <w:r w:rsidRPr="004338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                   </w:t>
      </w:r>
    </w:p>
    <w:p w:rsidR="009A0F1D" w:rsidRPr="0043380E" w:rsidRDefault="009A0F1D" w:rsidP="009A0F1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Хід уроку</w:t>
      </w:r>
    </w:p>
    <w:p w:rsidR="009A0F1D" w:rsidRPr="0043380E" w:rsidRDefault="009A0F1D" w:rsidP="009A0F1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I.</w:t>
      </w:r>
      <w:r w:rsidRPr="004338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  <w:t>Організація  навчальної діяльності класу</w:t>
      </w:r>
      <w:r w:rsidR="007D0EFF" w:rsidRPr="004338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II.</w:t>
      </w:r>
      <w:r w:rsidRPr="004338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  <w:t>Тема і завдання уроку</w:t>
      </w:r>
      <w:r w:rsidR="007D0EFF" w:rsidRPr="004338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III.</w:t>
      </w:r>
      <w:r w:rsidRPr="004338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  <w:t>Актуалізація навчального процесу</w:t>
      </w:r>
      <w:r w:rsidR="007D0EFF" w:rsidRPr="004338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П’ятихвилинка </w:t>
      </w: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 учні відповідають, піднявши руку)</w:t>
      </w:r>
    </w:p>
    <w:p w:rsidR="009A0F1D" w:rsidRPr="0043380E" w:rsidRDefault="009A0F1D" w:rsidP="009A0F1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Проведення тесту "Сюжет роману "Майстер і Маргарита"</w:t>
      </w:r>
    </w:p>
    <w:p w:rsidR="009A0F1D" w:rsidRPr="0043380E" w:rsidRDefault="009A0F1D" w:rsidP="009A0F1D">
      <w:pPr>
        <w:numPr>
          <w:ilvl w:val="0"/>
          <w:numId w:val="1"/>
        </w:numPr>
        <w:spacing w:after="0" w:line="360" w:lineRule="auto"/>
        <w:ind w:left="786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Як </w:t>
      </w:r>
      <w:proofErr w:type="spellStart"/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Ієшуа</w:t>
      </w:r>
      <w:proofErr w:type="spellEnd"/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звертався до всіх?</w:t>
      </w: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>а) "Добрі люди"</w:t>
      </w: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>б) "Божі люди"</w:t>
      </w: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>в) "вівці"</w:t>
      </w:r>
    </w:p>
    <w:p w:rsidR="009A0F1D" w:rsidRPr="0043380E" w:rsidRDefault="009A0F1D" w:rsidP="009A0F1D">
      <w:pPr>
        <w:numPr>
          <w:ilvl w:val="0"/>
          <w:numId w:val="1"/>
        </w:numPr>
        <w:spacing w:after="0" w:line="360" w:lineRule="auto"/>
        <w:ind w:left="786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Хто такий Понтій Пілат?</w:t>
      </w: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>а) прокуратор Іудеї</w:t>
      </w: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б) великий кесар</w:t>
      </w: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>в) фараон Єгипту</w:t>
      </w:r>
    </w:p>
    <w:p w:rsidR="009A0F1D" w:rsidRPr="0043380E" w:rsidRDefault="009A0F1D" w:rsidP="009A0F1D">
      <w:pPr>
        <w:numPr>
          <w:ilvl w:val="0"/>
          <w:numId w:val="1"/>
        </w:numPr>
        <w:spacing w:after="0" w:line="360" w:lineRule="auto"/>
        <w:ind w:left="786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Хто такий Іван Бездомний?</w:t>
      </w: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>а) поет</w:t>
      </w: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>б) художник</w:t>
      </w: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>в) музикант</w:t>
      </w:r>
    </w:p>
    <w:p w:rsidR="009A0F1D" w:rsidRPr="0043380E" w:rsidRDefault="009A0F1D" w:rsidP="009A0F1D">
      <w:pPr>
        <w:numPr>
          <w:ilvl w:val="0"/>
          <w:numId w:val="1"/>
        </w:numPr>
        <w:spacing w:after="0" w:line="360" w:lineRule="auto"/>
        <w:ind w:left="786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 загинув Берліоз?</w:t>
      </w: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>а) помер від інфаркту</w:t>
      </w: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>б) впав з мосту</w:t>
      </w: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>в) потрапив під трамвай</w:t>
      </w:r>
    </w:p>
    <w:p w:rsidR="009A0F1D" w:rsidRPr="0043380E" w:rsidRDefault="009A0F1D" w:rsidP="009A0F1D">
      <w:pPr>
        <w:numPr>
          <w:ilvl w:val="0"/>
          <w:numId w:val="1"/>
        </w:numPr>
        <w:shd w:val="clear" w:color="auto" w:fill="FFFDFD"/>
        <w:spacing w:after="0" w:line="360" w:lineRule="auto"/>
        <w:ind w:left="786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shd w:val="clear" w:color="auto" w:fill="FFFDFD"/>
          <w:lang w:val="uk-UA" w:eastAsia="ru-RU"/>
        </w:rPr>
        <w:t xml:space="preserve">Який був номер "нехорошої квартири", де оселився </w:t>
      </w:r>
      <w:proofErr w:type="spellStart"/>
      <w:r w:rsidRPr="0043380E">
        <w:rPr>
          <w:rFonts w:ascii="Times New Roman" w:eastAsia="Times New Roman" w:hAnsi="Times New Roman" w:cs="Times New Roman"/>
          <w:sz w:val="28"/>
          <w:szCs w:val="28"/>
          <w:shd w:val="clear" w:color="auto" w:fill="FFFDFD"/>
          <w:lang w:val="uk-UA" w:eastAsia="ru-RU"/>
        </w:rPr>
        <w:t>Воланд</w:t>
      </w:r>
      <w:proofErr w:type="spellEnd"/>
      <w:r w:rsidRPr="0043380E">
        <w:rPr>
          <w:rFonts w:ascii="Times New Roman" w:eastAsia="Times New Roman" w:hAnsi="Times New Roman" w:cs="Times New Roman"/>
          <w:sz w:val="28"/>
          <w:szCs w:val="28"/>
          <w:shd w:val="clear" w:color="auto" w:fill="FFFDFD"/>
          <w:lang w:val="uk-UA" w:eastAsia="ru-RU"/>
        </w:rPr>
        <w:t>?</w:t>
      </w:r>
      <w:r w:rsidRPr="0043380E">
        <w:rPr>
          <w:rFonts w:ascii="Times New Roman" w:eastAsia="Times New Roman" w:hAnsi="Times New Roman" w:cs="Times New Roman"/>
          <w:sz w:val="28"/>
          <w:szCs w:val="28"/>
          <w:shd w:val="clear" w:color="auto" w:fill="FFFDFD"/>
          <w:lang w:val="uk-UA" w:eastAsia="ru-RU"/>
        </w:rPr>
        <w:br/>
        <w:t>а) 13</w:t>
      </w:r>
      <w:r w:rsidRPr="0043380E">
        <w:rPr>
          <w:rFonts w:ascii="Times New Roman" w:eastAsia="Times New Roman" w:hAnsi="Times New Roman" w:cs="Times New Roman"/>
          <w:sz w:val="28"/>
          <w:szCs w:val="28"/>
          <w:shd w:val="clear" w:color="auto" w:fill="FFFDFD"/>
          <w:lang w:val="uk-UA" w:eastAsia="ru-RU"/>
        </w:rPr>
        <w:br/>
        <w:t>6)66</w:t>
      </w:r>
      <w:r w:rsidRPr="0043380E">
        <w:rPr>
          <w:rFonts w:ascii="Times New Roman" w:eastAsia="Times New Roman" w:hAnsi="Times New Roman" w:cs="Times New Roman"/>
          <w:sz w:val="28"/>
          <w:szCs w:val="28"/>
          <w:shd w:val="clear" w:color="auto" w:fill="FFFDFD"/>
          <w:lang w:val="uk-UA" w:eastAsia="ru-RU"/>
        </w:rPr>
        <w:br/>
        <w:t>в) 50</w:t>
      </w:r>
    </w:p>
    <w:p w:rsidR="009A0F1D" w:rsidRPr="0043380E" w:rsidRDefault="009A0F1D" w:rsidP="009A0F1D">
      <w:pPr>
        <w:numPr>
          <w:ilvl w:val="0"/>
          <w:numId w:val="1"/>
        </w:numPr>
        <w:shd w:val="clear" w:color="auto" w:fill="FFFDFD"/>
        <w:spacing w:after="0" w:line="360" w:lineRule="auto"/>
        <w:ind w:left="786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shd w:val="clear" w:color="auto" w:fill="FFFDFD"/>
          <w:lang w:val="uk-UA" w:eastAsia="ru-RU"/>
        </w:rPr>
        <w:t xml:space="preserve">Де опинився директор вар'єте </w:t>
      </w:r>
      <w:proofErr w:type="spellStart"/>
      <w:r w:rsidRPr="0043380E">
        <w:rPr>
          <w:rFonts w:ascii="Times New Roman" w:eastAsia="Times New Roman" w:hAnsi="Times New Roman" w:cs="Times New Roman"/>
          <w:sz w:val="28"/>
          <w:szCs w:val="28"/>
          <w:shd w:val="clear" w:color="auto" w:fill="FFFDFD"/>
          <w:lang w:val="uk-UA" w:eastAsia="ru-RU"/>
        </w:rPr>
        <w:t>Лиходєєв</w:t>
      </w:r>
      <w:proofErr w:type="spellEnd"/>
      <w:r w:rsidRPr="0043380E">
        <w:rPr>
          <w:rFonts w:ascii="Times New Roman" w:eastAsia="Times New Roman" w:hAnsi="Times New Roman" w:cs="Times New Roman"/>
          <w:sz w:val="28"/>
          <w:szCs w:val="28"/>
          <w:shd w:val="clear" w:color="auto" w:fill="FFFDFD"/>
          <w:lang w:val="uk-UA" w:eastAsia="ru-RU"/>
        </w:rPr>
        <w:t>?</w:t>
      </w:r>
      <w:r w:rsidRPr="0043380E">
        <w:rPr>
          <w:rFonts w:ascii="Times New Roman" w:eastAsia="Times New Roman" w:hAnsi="Times New Roman" w:cs="Times New Roman"/>
          <w:sz w:val="28"/>
          <w:szCs w:val="28"/>
          <w:shd w:val="clear" w:color="auto" w:fill="FFFDFD"/>
          <w:lang w:val="uk-UA" w:eastAsia="ru-RU"/>
        </w:rPr>
        <w:br/>
        <w:t>а) у Ялті</w:t>
      </w:r>
      <w:r w:rsidRPr="0043380E">
        <w:rPr>
          <w:rFonts w:ascii="Times New Roman" w:eastAsia="Times New Roman" w:hAnsi="Times New Roman" w:cs="Times New Roman"/>
          <w:sz w:val="28"/>
          <w:szCs w:val="28"/>
          <w:shd w:val="clear" w:color="auto" w:fill="FFFDFD"/>
          <w:lang w:val="uk-UA" w:eastAsia="ru-RU"/>
        </w:rPr>
        <w:br/>
        <w:t>б) у Сочі</w:t>
      </w:r>
      <w:r w:rsidRPr="0043380E">
        <w:rPr>
          <w:rFonts w:ascii="Times New Roman" w:eastAsia="Times New Roman" w:hAnsi="Times New Roman" w:cs="Times New Roman"/>
          <w:sz w:val="28"/>
          <w:szCs w:val="28"/>
          <w:shd w:val="clear" w:color="auto" w:fill="FFFDFD"/>
          <w:lang w:val="uk-UA" w:eastAsia="ru-RU"/>
        </w:rPr>
        <w:br/>
        <w:t>в) у Одесі</w:t>
      </w:r>
    </w:p>
    <w:p w:rsidR="009A0F1D" w:rsidRPr="0043380E" w:rsidRDefault="009A0F1D" w:rsidP="009A0F1D">
      <w:pPr>
        <w:numPr>
          <w:ilvl w:val="0"/>
          <w:numId w:val="1"/>
        </w:numPr>
        <w:shd w:val="clear" w:color="auto" w:fill="FFFDFD"/>
        <w:spacing w:after="0" w:line="360" w:lineRule="auto"/>
        <w:ind w:left="786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shd w:val="clear" w:color="auto" w:fill="FFFDFD"/>
          <w:lang w:val="uk-UA" w:eastAsia="ru-RU"/>
        </w:rPr>
        <w:t>Ким був Майстер за освітою:</w:t>
      </w:r>
      <w:r w:rsidRPr="0043380E">
        <w:rPr>
          <w:rFonts w:ascii="Times New Roman" w:eastAsia="Times New Roman" w:hAnsi="Times New Roman" w:cs="Times New Roman"/>
          <w:sz w:val="28"/>
          <w:szCs w:val="28"/>
          <w:shd w:val="clear" w:color="auto" w:fill="FFFDFD"/>
          <w:lang w:val="uk-UA" w:eastAsia="ru-RU"/>
        </w:rPr>
        <w:br/>
        <w:t>а) мистецтвознавець</w:t>
      </w:r>
      <w:r w:rsidRPr="0043380E">
        <w:rPr>
          <w:rFonts w:ascii="Times New Roman" w:eastAsia="Times New Roman" w:hAnsi="Times New Roman" w:cs="Times New Roman"/>
          <w:sz w:val="28"/>
          <w:szCs w:val="28"/>
          <w:shd w:val="clear" w:color="auto" w:fill="FFFDFD"/>
          <w:lang w:val="uk-UA" w:eastAsia="ru-RU"/>
        </w:rPr>
        <w:br/>
        <w:t>б)актор</w:t>
      </w:r>
      <w:r w:rsidRPr="0043380E">
        <w:rPr>
          <w:rFonts w:ascii="Times New Roman" w:eastAsia="Times New Roman" w:hAnsi="Times New Roman" w:cs="Times New Roman"/>
          <w:sz w:val="28"/>
          <w:szCs w:val="28"/>
          <w:shd w:val="clear" w:color="auto" w:fill="FFFDFD"/>
          <w:lang w:val="uk-UA" w:eastAsia="ru-RU"/>
        </w:rPr>
        <w:br/>
        <w:t>в) історик</w:t>
      </w:r>
    </w:p>
    <w:p w:rsidR="009A0F1D" w:rsidRPr="0043380E" w:rsidRDefault="009A0F1D" w:rsidP="009A0F1D">
      <w:pPr>
        <w:numPr>
          <w:ilvl w:val="0"/>
          <w:numId w:val="1"/>
        </w:numPr>
        <w:shd w:val="clear" w:color="auto" w:fill="FFFDFD"/>
        <w:spacing w:after="0" w:line="360" w:lineRule="auto"/>
        <w:ind w:left="786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shd w:val="clear" w:color="auto" w:fill="FFFDFD"/>
          <w:lang w:val="uk-UA" w:eastAsia="ru-RU"/>
        </w:rPr>
        <w:t>Про кого писав роман Майстер?</w:t>
      </w:r>
      <w:r w:rsidRPr="0043380E">
        <w:rPr>
          <w:rFonts w:ascii="Times New Roman" w:eastAsia="Times New Roman" w:hAnsi="Times New Roman" w:cs="Times New Roman"/>
          <w:sz w:val="28"/>
          <w:szCs w:val="28"/>
          <w:shd w:val="clear" w:color="auto" w:fill="FFFDFD"/>
          <w:lang w:val="uk-UA" w:eastAsia="ru-RU"/>
        </w:rPr>
        <w:br/>
        <w:t>а) про сатану</w:t>
      </w:r>
      <w:r w:rsidRPr="0043380E">
        <w:rPr>
          <w:rFonts w:ascii="Times New Roman" w:eastAsia="Times New Roman" w:hAnsi="Times New Roman" w:cs="Times New Roman"/>
          <w:sz w:val="28"/>
          <w:szCs w:val="28"/>
          <w:shd w:val="clear" w:color="auto" w:fill="FFFDFD"/>
          <w:lang w:val="uk-UA" w:eastAsia="ru-RU"/>
        </w:rPr>
        <w:br/>
        <w:t>б) про Маргариту</w:t>
      </w:r>
      <w:r w:rsidRPr="0043380E">
        <w:rPr>
          <w:rFonts w:ascii="Times New Roman" w:eastAsia="Times New Roman" w:hAnsi="Times New Roman" w:cs="Times New Roman"/>
          <w:sz w:val="28"/>
          <w:szCs w:val="28"/>
          <w:shd w:val="clear" w:color="auto" w:fill="FFFDFD"/>
          <w:lang w:val="uk-UA" w:eastAsia="ru-RU"/>
        </w:rPr>
        <w:br/>
        <w:t>в) про Пілата</w:t>
      </w:r>
    </w:p>
    <w:p w:rsidR="009A0F1D" w:rsidRPr="0043380E" w:rsidRDefault="009A0F1D" w:rsidP="009A0F1D">
      <w:pPr>
        <w:numPr>
          <w:ilvl w:val="0"/>
          <w:numId w:val="1"/>
        </w:numPr>
        <w:shd w:val="clear" w:color="auto" w:fill="FFFDFD"/>
        <w:spacing w:after="0" w:line="360" w:lineRule="auto"/>
        <w:ind w:left="786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shd w:val="clear" w:color="auto" w:fill="FFFDFD"/>
          <w:lang w:val="uk-UA" w:eastAsia="ru-RU"/>
        </w:rPr>
        <w:t>Хто вбив Іуду?</w:t>
      </w:r>
      <w:r w:rsidRPr="0043380E">
        <w:rPr>
          <w:rFonts w:ascii="Times New Roman" w:eastAsia="Times New Roman" w:hAnsi="Times New Roman" w:cs="Times New Roman"/>
          <w:sz w:val="28"/>
          <w:szCs w:val="28"/>
          <w:shd w:val="clear" w:color="auto" w:fill="FFFDFD"/>
          <w:lang w:val="uk-UA" w:eastAsia="ru-RU"/>
        </w:rPr>
        <w:br/>
        <w:t>а) Левій Матвій</w:t>
      </w:r>
      <w:r w:rsidRPr="0043380E">
        <w:rPr>
          <w:rFonts w:ascii="Times New Roman" w:eastAsia="Times New Roman" w:hAnsi="Times New Roman" w:cs="Times New Roman"/>
          <w:sz w:val="28"/>
          <w:szCs w:val="28"/>
          <w:shd w:val="clear" w:color="auto" w:fill="FFFDFD"/>
          <w:lang w:val="uk-UA" w:eastAsia="ru-RU"/>
        </w:rPr>
        <w:br/>
        <w:t>б) Понтій Пілат</w:t>
      </w:r>
      <w:r w:rsidRPr="0043380E">
        <w:rPr>
          <w:rFonts w:ascii="Times New Roman" w:eastAsia="Times New Roman" w:hAnsi="Times New Roman" w:cs="Times New Roman"/>
          <w:sz w:val="28"/>
          <w:szCs w:val="28"/>
          <w:shd w:val="clear" w:color="auto" w:fill="FFFDFD"/>
          <w:lang w:val="uk-UA" w:eastAsia="ru-RU"/>
        </w:rPr>
        <w:br/>
        <w:t>в) це було самогубство</w:t>
      </w:r>
    </w:p>
    <w:p w:rsidR="009A0F1D" w:rsidRPr="0043380E" w:rsidRDefault="009A0F1D" w:rsidP="009A0F1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1. Вчитель :</w:t>
      </w: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Твір Михайла Булгакова «Майстер і Маргарита» визнано </w:t>
      </w:r>
      <w:proofErr w:type="spellStart"/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геніальним.У</w:t>
      </w:r>
      <w:proofErr w:type="spellEnd"/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багатоплановому творі М.Булгакова ми спостерігаємо чотири напрямки: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</w:t>
      </w: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Соціально-сатиричний план - зображення Москви 30-х років XX століття.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2)</w:t>
      </w: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Міфологічний –  перебування </w:t>
      </w:r>
      <w:proofErr w:type="spellStart"/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Воланда</w:t>
      </w:r>
      <w:proofErr w:type="spellEnd"/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 у Москві.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3)</w:t>
      </w: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Ліричний – план історії кохання Майстра і Маргарити.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4)</w:t>
      </w: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Біблійний план – роман  Майстра про </w:t>
      </w:r>
      <w:proofErr w:type="spellStart"/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Ієшуа</w:t>
      </w:r>
      <w:proofErr w:type="spellEnd"/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Понтія Пілата,  дія  якого відбувається в давньому </w:t>
      </w:r>
      <w:proofErr w:type="spellStart"/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Єршалаїмі</w:t>
      </w:r>
      <w:proofErr w:type="spellEnd"/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 I ст. н. е. та у вічності)</w:t>
      </w:r>
      <w:r w:rsidR="007D0EFF"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Оповідання «Майстра і Маргарити» відбувається в двох тимчасових періодах  – це епоха, в якій жив Ісус Христос, і період Радянського Союзу. Парадоксальним чином письменник поєднує ці дві такі різні ери, і проводить між ними глибинні паралелі.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Адже головний герой твору , Майстер, сам пише роман про християнської історії, про </w:t>
      </w:r>
      <w:proofErr w:type="spellStart"/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Ієшуа</w:t>
      </w:r>
      <w:proofErr w:type="spellEnd"/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Га-Ноцрі</w:t>
      </w:r>
      <w:proofErr w:type="spellEnd"/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Юді та Понтія Пілата. Булгаков розгортає неймовірну вигадку, як окремий жанр, і розтягує її на всю розповідь роману.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Події, що відбуваються в теперішньому часі, дивовижним чином пов’язані з тим, що колись назавжди змінило людство. Дуже важко виділити одну певну тематику, якої міг би бути присвячений роман, «Майстер і Маргарита» зачіпає надто багато традиційних і вічних для мистецтва, і особливо для літератури, тем. Це розкриття кохання, безумовного і трагічного, сенсу життя, перекручування в сприйнятті добра і зла, це теми справедливості та правди, безумства і неусвідомленості. Не можна сказати, що письменник розкриває це безпосередньо, він створює цілісну символічну систему, яку досить важко розтлумачити. 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IV. Мотивація навчального процесу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 вижити людині у світі зла? Чи це можливо? Адже цей світ покидають і Майстер, і Маргарита.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Люди втратили істину.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-</w:t>
      </w: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Що ж є істина? Знайоме питання, воно звучить в романі.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Де в романі звучить це питання?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(В </w:t>
      </w:r>
      <w:proofErr w:type="spellStart"/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єршалаїмських</w:t>
      </w:r>
      <w:proofErr w:type="spellEnd"/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главах). Ці глави пише Майстер, це більше, ніж письменник, бо йому відкрита істина. Справжній письменник наділений особливим зором, його рукописи не горять.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Робота в групах за картками. Пошуки істини</w:t>
      </w:r>
      <w:r w:rsidR="007D0EFF" w:rsidRPr="004338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Завдання для 1 групи: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 Який жанр твору М. Булгакова «Майстер і Маргарита»?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(У романі поєднано історію, філософію, сатиру, що зумовило його поліфонію. У ньому є риси детектива, психологічного, філософського, історичного, любовного, авантюрного роману)</w:t>
      </w:r>
      <w:r w:rsidR="007D0EFF"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2) Як змінюється ставлення Понтія Пілата до в’язня? (Від насмішки — до шанобливого ставлення, від катувань — до спроби врятувати)</w:t>
      </w:r>
      <w:r w:rsidR="007D0EFF"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3)  Чому прокуратор, який уже збирався відпустити </w:t>
      </w:r>
      <w:proofErr w:type="spellStart"/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Ієшуа</w:t>
      </w:r>
      <w:proofErr w:type="spellEnd"/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усе ж таки не робить цього? (Не має права як прокуратор пробачити філософу його висловлювання про владу, оскільки тримається за посаду й боїться за своє життя)</w:t>
      </w:r>
      <w:r w:rsidR="007D0EFF"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Завдання для 2 групи: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1) Чому первосвященик </w:t>
      </w:r>
      <w:proofErr w:type="spellStart"/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Каїфа</w:t>
      </w:r>
      <w:proofErr w:type="spellEnd"/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вважає </w:t>
      </w:r>
      <w:proofErr w:type="spellStart"/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Ієшуа</w:t>
      </w:r>
      <w:proofErr w:type="spellEnd"/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небезпечним злочинцем ? (Його проповіді загострили соціальну обстановку, спрямовані проти старої віри, що може призвести до повстання народу).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2) Яка доля Юди? Чому з ним так учинили? (За наказом Понтія Пілата його вбито — спроба виправдатися перед </w:t>
      </w:r>
      <w:proofErr w:type="spellStart"/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Ієшуа</w:t>
      </w:r>
      <w:proofErr w:type="spellEnd"/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="007D0EFF"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3) Який моральний шлях проходить Понтій Пілат на сторінках роману? (Від боягузтва і зради до каяття).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Завдання для 3 групи: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 Чому головним героєм у романі є Понтій Пілат?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(Понтій Пілат – представник сильної влади; саме він, злякавшись, виносить жорстокий вирок </w:t>
      </w:r>
      <w:proofErr w:type="spellStart"/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Ієшуа</w:t>
      </w:r>
      <w:proofErr w:type="spellEnd"/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тому він і мучиться майже дві тисячі років).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2) Які проблеми порушує Майстер у своєму романі?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 3)  Хто ж вільний у романі?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     (Вільний </w:t>
      </w:r>
      <w:proofErr w:type="spellStart"/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Ієшуа</w:t>
      </w:r>
      <w:proofErr w:type="spellEnd"/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Він син людський і є носієм вищої істини, він ідеал людини. Але така людина не може жити серед людей, як і Майстер, який створив свого героя, не може жити серед людей та іде в божевільню).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Виступ учнів: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Презентації, заздалегідь підготовлених,творчих груп учнів: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 група: М.Булгаков. Життєвий та творчий шлях. 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2група: М.Булгаков. Головні персонажі  роману  « Майстер і Маргарита».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Вчитель :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«Майстер і Маргарита» – це вражаюча, психологічна книга, яка своєю глибиною розкриває думку про те, що зла не існує, що зло і порок в душах самих людей, в їхніх вчинках і думках.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Завдяки фантастичному сюжету і міфологічним прийомам, Михайло Булгаков показує головні людські цінності, і те, яким повинен бути сенс життя для людини. Саме тому говорять про те, що «Майстер і Маргарита» – це роман не однієї чи двох епох, це історія поза епохи і поза культурою.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Вчитель :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мультимедійній дошці  зображено питання. Вам необхідно дати відповіді користуючись комп’ютером, збираючи по літері слова.  </w:t>
      </w:r>
    </w:p>
    <w:p w:rsidR="009A0F1D" w:rsidRPr="0043380E" w:rsidRDefault="009A0F1D" w:rsidP="009A0F1D">
      <w:pPr>
        <w:numPr>
          <w:ilvl w:val="0"/>
          <w:numId w:val="2"/>
        </w:num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якому світі живе булгаковський Майстер?</w:t>
      </w:r>
    </w:p>
    <w:p w:rsidR="009A0F1D" w:rsidRPr="0043380E" w:rsidRDefault="009A0F1D" w:rsidP="009A0F1D">
      <w:pPr>
        <w:numPr>
          <w:ilvl w:val="0"/>
          <w:numId w:val="2"/>
        </w:num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 значить залишитися для Майстра в цьому світі?</w:t>
      </w:r>
    </w:p>
    <w:p w:rsidR="009A0F1D" w:rsidRPr="0043380E" w:rsidRDefault="009A0F1D" w:rsidP="009A0F1D">
      <w:pPr>
        <w:numPr>
          <w:ilvl w:val="0"/>
          <w:numId w:val="2"/>
        </w:num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чому його врятування?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 Майстер живе в порочному світі, не маючи майбутнього. Залишитися в ньому – значить загинути. Врятування його – у спробі звільнитися від суспільства).</w:t>
      </w:r>
    </w:p>
    <w:p w:rsidR="007D0EFF" w:rsidRPr="0043380E" w:rsidRDefault="007D0EFF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</w:t>
      </w:r>
      <w:r w:rsidR="009A0F1D" w:rsidRPr="004338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V.</w:t>
      </w:r>
      <w:r w:rsidR="009A0F1D" w:rsidRPr="004338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  <w:t xml:space="preserve">Підсумки уроку. 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V.</w:t>
      </w:r>
      <w:r w:rsidRPr="004338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  <w:t>Домашнє завдання</w:t>
      </w:r>
      <w:r w:rsidR="007D0EFF" w:rsidRPr="004338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</w:t>
      </w:r>
      <w:r w:rsidR="007D0EFF" w:rsidRPr="0043380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Написати т</w:t>
      </w: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вір-роздум на тему: «Кохання може все … »</w:t>
      </w:r>
    </w:p>
    <w:p w:rsidR="009A0F1D" w:rsidRPr="0043380E" w:rsidRDefault="009A0F1D" w:rsidP="009A0F1D">
      <w:pPr>
        <w:spacing w:after="24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A0F1D" w:rsidRPr="0043380E" w:rsidRDefault="009A0F1D" w:rsidP="009A0F1D">
      <w:pPr>
        <w:spacing w:after="24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>Література :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1.М. Булгаков. </w:t>
      </w:r>
      <w:proofErr w:type="spellStart"/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“Мастер</w:t>
      </w:r>
      <w:proofErr w:type="spellEnd"/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и </w:t>
      </w:r>
      <w:proofErr w:type="spellStart"/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Маргарита”</w:t>
      </w:r>
      <w:proofErr w:type="spellEnd"/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Л., Худ. </w:t>
      </w:r>
      <w:proofErr w:type="spellStart"/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лит</w:t>
      </w:r>
      <w:proofErr w:type="spellEnd"/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., 1978.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2.Ковбасенко Ю.І. Світова література. Підручник для 11 класу. К.,:Грамота, 2011</w:t>
      </w:r>
    </w:p>
    <w:p w:rsidR="009A0F1D" w:rsidRPr="0043380E" w:rsidRDefault="009A0F1D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3.Інтернет-ресурси :</w:t>
      </w:r>
    </w:p>
    <w:p w:rsidR="009A0F1D" w:rsidRPr="0043380E" w:rsidRDefault="006D1679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hyperlink r:id="rId5" w:history="1">
        <w:r w:rsidR="009A0F1D" w:rsidRPr="0043380E">
          <w:rPr>
            <w:rFonts w:ascii="Times New Roman" w:eastAsia="Times New Roman" w:hAnsi="Times New Roman" w:cs="Times New Roman"/>
            <w:sz w:val="28"/>
            <w:szCs w:val="28"/>
            <w:u w:val="single"/>
            <w:lang w:val="uk-UA" w:eastAsia="ru-RU"/>
          </w:rPr>
          <w:t>http://www.ukrtvory.com.ua/bulgakov.html</w:t>
        </w:r>
      </w:hyperlink>
      <w:r w:rsidR="009A0F1D"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 </w:t>
      </w:r>
      <w:hyperlink r:id="rId6" w:history="1">
        <w:r w:rsidR="009A0F1D" w:rsidRPr="0043380E">
          <w:rPr>
            <w:rFonts w:ascii="Times New Roman" w:eastAsia="Times New Roman" w:hAnsi="Times New Roman" w:cs="Times New Roman"/>
            <w:sz w:val="28"/>
            <w:szCs w:val="28"/>
            <w:u w:val="single"/>
            <w:lang w:val="uk-UA" w:eastAsia="ru-RU"/>
          </w:rPr>
          <w:t>БІБЛІОТЕКА ШКОЛЯРА</w:t>
        </w:r>
      </w:hyperlink>
    </w:p>
    <w:p w:rsidR="009A0F1D" w:rsidRPr="0043380E" w:rsidRDefault="006D1679" w:rsidP="009A0F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hyperlink r:id="rId7" w:history="1">
        <w:r w:rsidR="009A0F1D" w:rsidRPr="0043380E">
          <w:rPr>
            <w:rFonts w:ascii="Times New Roman" w:eastAsia="Times New Roman" w:hAnsi="Times New Roman" w:cs="Times New Roman"/>
            <w:sz w:val="28"/>
            <w:szCs w:val="28"/>
            <w:u w:val="single"/>
            <w:lang w:val="uk-UA" w:eastAsia="ru-RU"/>
          </w:rPr>
          <w:t>http://www.audioknigi-online.com/master_i_margarita.html</w:t>
        </w:r>
      </w:hyperlink>
      <w:r w:rsidR="009A0F1D"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</w:t>
      </w:r>
      <w:r w:rsidR="009A0F1D" w:rsidRPr="004338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="009A0F1D"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Аудиокнига</w:t>
      </w:r>
      <w:proofErr w:type="spellEnd"/>
      <w:r w:rsidR="009A0F1D"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proofErr w:type="spellStart"/>
      <w:r w:rsidR="009A0F1D"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Мастер</w:t>
      </w:r>
      <w:proofErr w:type="spellEnd"/>
      <w:r w:rsidR="009A0F1D"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и Маргарита» автора </w:t>
      </w:r>
      <w:proofErr w:type="spellStart"/>
      <w:r w:rsidR="009A0F1D"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Михаила</w:t>
      </w:r>
      <w:proofErr w:type="spellEnd"/>
      <w:r w:rsidR="009A0F1D" w:rsidRPr="004338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Булгакова .</w:t>
      </w:r>
    </w:p>
    <w:p w:rsidR="000B4235" w:rsidRPr="0043380E" w:rsidRDefault="000B4235" w:rsidP="009A0F1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B4235" w:rsidRPr="0043380E" w:rsidSect="007D0EF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64876"/>
    <w:multiLevelType w:val="multilevel"/>
    <w:tmpl w:val="180E3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2848E6"/>
    <w:multiLevelType w:val="multilevel"/>
    <w:tmpl w:val="F5C4F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0F1D"/>
    <w:rsid w:val="000B4235"/>
    <w:rsid w:val="0043380E"/>
    <w:rsid w:val="006D1679"/>
    <w:rsid w:val="007D0EFF"/>
    <w:rsid w:val="009A0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2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0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9A0F1D"/>
  </w:style>
  <w:style w:type="character" w:styleId="a4">
    <w:name w:val="Hyperlink"/>
    <w:basedOn w:val="a0"/>
    <w:uiPriority w:val="99"/>
    <w:semiHidden/>
    <w:unhideWhenUsed/>
    <w:rsid w:val="009A0F1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4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udioknigi-online.com/master_i_margarit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krtvory.com.ua/" TargetMode="External"/><Relationship Id="rId5" Type="http://schemas.openxmlformats.org/officeDocument/2006/relationships/hyperlink" Target="http://www.ukrtvory.com.ua/bulgakov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1022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2018-01-23T13:00:00Z</dcterms:created>
  <dcterms:modified xsi:type="dcterms:W3CDTF">2018-01-23T13:20:00Z</dcterms:modified>
</cp:coreProperties>
</file>