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D09" w:rsidRDefault="00B12D09" w:rsidP="00B12D09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 w:rsidRPr="00D86175">
        <w:rPr>
          <w:rFonts w:ascii="Times New Roman" w:hAnsi="Times New Roman"/>
          <w:b/>
          <w:sz w:val="28"/>
          <w:szCs w:val="28"/>
          <w:lang w:val="uk-UA"/>
        </w:rPr>
        <w:t>Тема.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5D09">
        <w:rPr>
          <w:rFonts w:ascii="Times New Roman" w:hAnsi="Times New Roman"/>
          <w:sz w:val="28"/>
          <w:szCs w:val="28"/>
          <w:lang w:val="uk-UA"/>
        </w:rPr>
        <w:t>Узагальнення й систематизація вивченого з розділу «Дієслово»</w:t>
      </w:r>
      <w:r w:rsidR="0092462C">
        <w:rPr>
          <w:rFonts w:ascii="Times New Roman" w:hAnsi="Times New Roman"/>
          <w:sz w:val="28"/>
          <w:szCs w:val="28"/>
          <w:lang w:val="uk-UA"/>
        </w:rPr>
        <w:t>.</w:t>
      </w:r>
    </w:p>
    <w:p w:rsidR="00B12D09" w:rsidRDefault="00B12D09" w:rsidP="0025404F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="00254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систематизувати й узагальнити вивчене про дієслово, як частину мови,</w:t>
      </w:r>
      <w:r w:rsidR="00254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удосконалювати вміння визначати морфологічні ознаки дієслова, його синтаксичну роль,</w:t>
      </w:r>
      <w:r w:rsidR="00254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визначати морфологічні ознаки дієслова,</w:t>
      </w:r>
      <w:r w:rsidR="00254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розвивати логічне мислення</w:t>
      </w:r>
      <w:r w:rsidRPr="001822D5">
        <w:rPr>
          <w:rFonts w:ascii="Times New Roman" w:hAnsi="Times New Roman"/>
          <w:sz w:val="28"/>
          <w:szCs w:val="28"/>
          <w:lang w:val="uk-UA"/>
        </w:rPr>
        <w:t>, культуру мовлення,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22D5">
        <w:rPr>
          <w:rFonts w:ascii="Times New Roman" w:hAnsi="Times New Roman"/>
          <w:sz w:val="28"/>
          <w:szCs w:val="28"/>
          <w:lang w:val="uk-UA"/>
        </w:rPr>
        <w:t>уважність</w:t>
      </w:r>
      <w:r w:rsidRPr="00FE55A5">
        <w:rPr>
          <w:rFonts w:ascii="Times New Roman" w:hAnsi="Times New Roman"/>
          <w:sz w:val="28"/>
          <w:szCs w:val="28"/>
          <w:lang w:val="uk-UA"/>
        </w:rPr>
        <w:t>, вдумливість</w:t>
      </w:r>
      <w:r>
        <w:rPr>
          <w:rFonts w:ascii="Times New Roman" w:hAnsi="Times New Roman"/>
          <w:sz w:val="28"/>
          <w:szCs w:val="28"/>
          <w:lang w:val="uk-UA"/>
        </w:rPr>
        <w:t>, увагу, пам'ять, творчі здібності учнів; удосконалювати орфографічну грамотність; виховувати почуття колективізму, поваги до думки інших.</w:t>
      </w:r>
    </w:p>
    <w:p w:rsidR="00B12D09" w:rsidRDefault="00B12D09" w:rsidP="00B12D09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="002540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урок узагальнення і систематизації вивченого</w:t>
      </w:r>
      <w:r w:rsidR="0092462C">
        <w:rPr>
          <w:rFonts w:ascii="Times New Roman" w:hAnsi="Times New Roman"/>
          <w:sz w:val="28"/>
          <w:szCs w:val="28"/>
          <w:lang w:val="uk-UA"/>
        </w:rPr>
        <w:t>.</w:t>
      </w:r>
    </w:p>
    <w:p w:rsidR="00B12D09" w:rsidRDefault="00B12D09" w:rsidP="00B12D09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Форма проведення:</w:t>
      </w:r>
      <w:r w:rsidR="002540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урок-гра.</w:t>
      </w:r>
    </w:p>
    <w:p w:rsidR="00497BB0" w:rsidRDefault="00497BB0" w:rsidP="00B12D09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  <w:r w:rsidRPr="00497BB0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/>
          <w:sz w:val="28"/>
          <w:szCs w:val="28"/>
          <w:lang w:val="uk-UA"/>
        </w:rPr>
        <w:t xml:space="preserve"> презентація, картки, підручник.</w:t>
      </w:r>
    </w:p>
    <w:p w:rsidR="00B12D09" w:rsidRDefault="00B12D09" w:rsidP="00B12D09">
      <w:pPr>
        <w:spacing w:after="0" w:line="240" w:lineRule="auto"/>
        <w:ind w:left="993" w:hanging="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B12D09" w:rsidRDefault="00B12D09" w:rsidP="00B12D09">
      <w:pPr>
        <w:spacing w:after="0" w:line="240" w:lineRule="auto"/>
        <w:ind w:left="993" w:hanging="993"/>
        <w:rPr>
          <w:rFonts w:ascii="Times New Roman" w:hAnsi="Times New Roman"/>
          <w:sz w:val="28"/>
          <w:szCs w:val="28"/>
          <w:lang w:val="uk-UA"/>
        </w:rPr>
      </w:pPr>
    </w:p>
    <w:p w:rsidR="00882838" w:rsidRDefault="00882838" w:rsidP="008828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І.  Повідомлення теми і мети уроку</w:t>
      </w:r>
    </w:p>
    <w:p w:rsidR="00882838" w:rsidRDefault="00882838" w:rsidP="0025404F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- Сьогодні у нас незвичайний урок. Ми поринемо у чарівний і таємничий дім, у якому нам доведеться пройти чимало випробувань, </w:t>
      </w:r>
      <w:r w:rsidR="0025404F">
        <w:rPr>
          <w:rFonts w:ascii="Times New Roman" w:hAnsi="Times New Roman"/>
          <w:sz w:val="28"/>
          <w:lang w:val="uk-UA"/>
        </w:rPr>
        <w:t>аби</w:t>
      </w:r>
      <w:r>
        <w:rPr>
          <w:rFonts w:ascii="Times New Roman" w:hAnsi="Times New Roman"/>
          <w:sz w:val="28"/>
          <w:lang w:val="uk-UA"/>
        </w:rPr>
        <w:t xml:space="preserve"> довести, що ми якісно опанували тему «Дієслово». Напередодні уроки ви розділилися на три команди, обрали собі Магістра та вигадали назву вашому клану.</w:t>
      </w:r>
    </w:p>
    <w:p w:rsidR="00882838" w:rsidRPr="00882838" w:rsidRDefault="00882838" w:rsidP="00882838">
      <w:pPr>
        <w:jc w:val="center"/>
        <w:rPr>
          <w:rFonts w:ascii="Times New Roman" w:hAnsi="Times New Roman"/>
          <w:b/>
          <w:i/>
          <w:sz w:val="28"/>
          <w:lang w:val="uk-UA"/>
        </w:rPr>
      </w:pPr>
      <w:r w:rsidRPr="00882838">
        <w:rPr>
          <w:rFonts w:ascii="Times New Roman" w:hAnsi="Times New Roman"/>
          <w:b/>
          <w:i/>
          <w:sz w:val="28"/>
          <w:lang w:val="uk-UA"/>
        </w:rPr>
        <w:t>Презентація кланів</w:t>
      </w:r>
    </w:p>
    <w:p w:rsidR="00541F1E" w:rsidRDefault="00882838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Отже, вирушаймо у Дім дієслівних пригод!</w:t>
      </w:r>
    </w:p>
    <w:p w:rsidR="00882838" w:rsidRDefault="00882838" w:rsidP="0088283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ІІ.  Актуалізація опорних знань</w:t>
      </w:r>
    </w:p>
    <w:p w:rsidR="00882838" w:rsidRDefault="00882838" w:rsidP="0088283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82838">
        <w:rPr>
          <w:rFonts w:ascii="Times New Roman" w:hAnsi="Times New Roman"/>
          <w:sz w:val="28"/>
          <w:szCs w:val="28"/>
          <w:lang w:val="uk-UA"/>
        </w:rPr>
        <w:t>Для того, щоб зайти у Дім таємничих пригод, нам необхідно розгадати код вхідних дверей.</w:t>
      </w:r>
      <w:r>
        <w:rPr>
          <w:rFonts w:ascii="Times New Roman" w:hAnsi="Times New Roman"/>
          <w:sz w:val="28"/>
          <w:szCs w:val="28"/>
          <w:lang w:val="uk-UA"/>
        </w:rPr>
        <w:t xml:space="preserve"> Яка команда першою впорається із завданням, та і буде вести нас кімнатами будинку.</w:t>
      </w:r>
    </w:p>
    <w:p w:rsidR="00882838" w:rsidRPr="00882838" w:rsidRDefault="00882838" w:rsidP="00882838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 xml:space="preserve">Д -  у якому стані використано дієслово </w:t>
      </w:r>
      <w:r w:rsidRPr="00882838">
        <w:rPr>
          <w:rFonts w:ascii="Times New Roman" w:hAnsi="Times New Roman"/>
          <w:i/>
          <w:iCs/>
          <w:sz w:val="28"/>
          <w:lang w:val="uk-UA"/>
        </w:rPr>
        <w:t>бачу</w:t>
      </w:r>
      <w:r w:rsidRPr="00882838">
        <w:rPr>
          <w:rFonts w:ascii="Times New Roman" w:hAnsi="Times New Roman"/>
          <w:sz w:val="28"/>
          <w:lang w:val="uk-UA"/>
        </w:rPr>
        <w:t>? (дійсний)</w:t>
      </w:r>
      <w:r>
        <w:rPr>
          <w:rFonts w:ascii="Times New Roman" w:hAnsi="Times New Roman"/>
          <w:sz w:val="28"/>
          <w:lang w:val="uk-UA"/>
        </w:rPr>
        <w:t xml:space="preserve"> – 1 літера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>І – як ще можна назвати початкову форму дієслова? (інфінітив)</w:t>
      </w:r>
      <w:r>
        <w:rPr>
          <w:rFonts w:ascii="Times New Roman" w:hAnsi="Times New Roman"/>
          <w:sz w:val="28"/>
          <w:lang w:val="uk-UA"/>
        </w:rPr>
        <w:t xml:space="preserve"> – 1 літера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 xml:space="preserve">Є – замініть синонімічним слово  </w:t>
      </w:r>
      <w:r w:rsidRPr="00882838">
        <w:rPr>
          <w:rFonts w:ascii="Times New Roman" w:hAnsi="Times New Roman"/>
          <w:i/>
          <w:iCs/>
          <w:sz w:val="28"/>
          <w:lang w:val="uk-UA"/>
        </w:rPr>
        <w:t>маю</w:t>
      </w:r>
      <w:r>
        <w:rPr>
          <w:rFonts w:ascii="Times New Roman" w:hAnsi="Times New Roman"/>
          <w:i/>
          <w:iCs/>
          <w:sz w:val="28"/>
          <w:lang w:val="uk-UA"/>
        </w:rPr>
        <w:t xml:space="preserve"> – </w:t>
      </w:r>
      <w:r>
        <w:rPr>
          <w:rFonts w:ascii="Times New Roman" w:hAnsi="Times New Roman"/>
          <w:iCs/>
          <w:sz w:val="28"/>
          <w:lang w:val="uk-UA"/>
        </w:rPr>
        <w:t>1 слово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>С – що буває умовним, наказовим і дійсним?  (стан)</w:t>
      </w:r>
      <w:r>
        <w:rPr>
          <w:rFonts w:ascii="Times New Roman" w:hAnsi="Times New Roman"/>
          <w:sz w:val="28"/>
          <w:lang w:val="uk-UA"/>
        </w:rPr>
        <w:t xml:space="preserve"> – 1 літера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 xml:space="preserve">Л – поставте слово </w:t>
      </w:r>
      <w:r w:rsidRPr="00882838">
        <w:rPr>
          <w:rFonts w:ascii="Times New Roman" w:hAnsi="Times New Roman"/>
          <w:i/>
          <w:iCs/>
          <w:sz w:val="28"/>
          <w:lang w:val="uk-UA"/>
        </w:rPr>
        <w:t>лити</w:t>
      </w:r>
      <w:r w:rsidRPr="00882838">
        <w:rPr>
          <w:rFonts w:ascii="Times New Roman" w:hAnsi="Times New Roman"/>
          <w:sz w:val="28"/>
          <w:lang w:val="uk-UA"/>
        </w:rPr>
        <w:t xml:space="preserve"> у форму 3 ос. </w:t>
      </w:r>
      <w:proofErr w:type="spellStart"/>
      <w:r w:rsidRPr="00882838">
        <w:rPr>
          <w:rFonts w:ascii="Times New Roman" w:hAnsi="Times New Roman"/>
          <w:sz w:val="28"/>
          <w:lang w:val="uk-UA"/>
        </w:rPr>
        <w:t>дн</w:t>
      </w:r>
      <w:proofErr w:type="spellEnd"/>
      <w:r w:rsidRPr="00882838">
        <w:rPr>
          <w:rFonts w:ascii="Times New Roman" w:hAnsi="Times New Roman"/>
          <w:sz w:val="28"/>
          <w:lang w:val="uk-UA"/>
        </w:rPr>
        <w:t xml:space="preserve">. </w:t>
      </w:r>
      <w:proofErr w:type="spellStart"/>
      <w:r w:rsidRPr="00882838">
        <w:rPr>
          <w:rFonts w:ascii="Times New Roman" w:hAnsi="Times New Roman"/>
          <w:sz w:val="28"/>
          <w:lang w:val="uk-UA"/>
        </w:rPr>
        <w:t>теп</w:t>
      </w:r>
      <w:proofErr w:type="spellEnd"/>
      <w:r w:rsidRPr="00882838">
        <w:rPr>
          <w:rFonts w:ascii="Times New Roman" w:hAnsi="Times New Roman"/>
          <w:sz w:val="28"/>
          <w:lang w:val="uk-UA"/>
        </w:rPr>
        <w:t>. часу: (ллє)</w:t>
      </w:r>
      <w:r>
        <w:rPr>
          <w:rFonts w:ascii="Times New Roman" w:hAnsi="Times New Roman"/>
          <w:sz w:val="28"/>
          <w:lang w:val="uk-UA"/>
        </w:rPr>
        <w:t xml:space="preserve"> - 1 літера 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>О - коли рід не визначається? (у мн</w:t>
      </w:r>
      <w:r w:rsidRPr="00882838">
        <w:rPr>
          <w:rFonts w:ascii="Times New Roman" w:hAnsi="Times New Roman"/>
          <w:sz w:val="28"/>
          <w:u w:val="single"/>
          <w:lang w:val="uk-UA"/>
        </w:rPr>
        <w:t>о</w:t>
      </w:r>
      <w:r w:rsidRPr="00882838">
        <w:rPr>
          <w:rFonts w:ascii="Times New Roman" w:hAnsi="Times New Roman"/>
          <w:sz w:val="28"/>
          <w:lang w:val="uk-UA"/>
        </w:rPr>
        <w:t>жині)</w:t>
      </w:r>
      <w:r>
        <w:rPr>
          <w:rFonts w:ascii="Times New Roman" w:hAnsi="Times New Roman"/>
          <w:sz w:val="28"/>
          <w:lang w:val="uk-UA"/>
        </w:rPr>
        <w:t xml:space="preserve"> - 4 літера</w:t>
      </w:r>
    </w:p>
    <w:p w:rsidR="00882838" w:rsidRP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 xml:space="preserve">В – що можна визначити, поставивши слово у форму 3 ос. </w:t>
      </w:r>
      <w:proofErr w:type="spellStart"/>
      <w:r w:rsidRPr="00882838">
        <w:rPr>
          <w:rFonts w:ascii="Times New Roman" w:hAnsi="Times New Roman"/>
          <w:sz w:val="28"/>
          <w:lang w:val="uk-UA"/>
        </w:rPr>
        <w:t>мн</w:t>
      </w:r>
      <w:proofErr w:type="spellEnd"/>
      <w:r w:rsidRPr="00882838">
        <w:rPr>
          <w:rFonts w:ascii="Times New Roman" w:hAnsi="Times New Roman"/>
          <w:sz w:val="28"/>
          <w:lang w:val="uk-UA"/>
        </w:rPr>
        <w:t xml:space="preserve">. </w:t>
      </w:r>
      <w:proofErr w:type="spellStart"/>
      <w:r w:rsidRPr="00882838">
        <w:rPr>
          <w:rFonts w:ascii="Times New Roman" w:hAnsi="Times New Roman"/>
          <w:sz w:val="28"/>
          <w:lang w:val="uk-UA"/>
        </w:rPr>
        <w:t>теп</w:t>
      </w:r>
      <w:proofErr w:type="spellEnd"/>
      <w:r w:rsidRPr="00882838">
        <w:rPr>
          <w:rFonts w:ascii="Times New Roman" w:hAnsi="Times New Roman"/>
          <w:sz w:val="28"/>
          <w:lang w:val="uk-UA"/>
        </w:rPr>
        <w:t>. часу? (діє</w:t>
      </w:r>
      <w:r w:rsidRPr="00882838">
        <w:rPr>
          <w:rFonts w:ascii="Times New Roman" w:hAnsi="Times New Roman"/>
          <w:sz w:val="28"/>
          <w:u w:val="single"/>
          <w:lang w:val="uk-UA"/>
        </w:rPr>
        <w:t>в</w:t>
      </w:r>
      <w:r w:rsidRPr="00882838">
        <w:rPr>
          <w:rFonts w:ascii="Times New Roman" w:hAnsi="Times New Roman"/>
          <w:sz w:val="28"/>
          <w:lang w:val="uk-UA"/>
        </w:rPr>
        <w:t>ідміну)</w:t>
      </w:r>
      <w:r>
        <w:rPr>
          <w:rFonts w:ascii="Times New Roman" w:hAnsi="Times New Roman"/>
          <w:sz w:val="28"/>
          <w:lang w:val="uk-UA"/>
        </w:rPr>
        <w:t xml:space="preserve"> - 4 літера</w:t>
      </w:r>
    </w:p>
    <w:p w:rsidR="00882838" w:rsidRDefault="00882838" w:rsidP="00882838">
      <w:pPr>
        <w:spacing w:after="0" w:line="240" w:lineRule="auto"/>
        <w:contextualSpacing/>
        <w:rPr>
          <w:rFonts w:ascii="Times New Roman" w:hAnsi="Times New Roman"/>
          <w:sz w:val="28"/>
          <w:lang w:val="uk-UA"/>
        </w:rPr>
      </w:pPr>
      <w:r w:rsidRPr="00882838">
        <w:rPr>
          <w:rFonts w:ascii="Times New Roman" w:hAnsi="Times New Roman"/>
          <w:sz w:val="28"/>
          <w:lang w:val="uk-UA"/>
        </w:rPr>
        <w:t xml:space="preserve">О – до якого виду відноситься слово </w:t>
      </w:r>
      <w:r w:rsidRPr="00882838">
        <w:rPr>
          <w:rFonts w:ascii="Times New Roman" w:hAnsi="Times New Roman"/>
          <w:i/>
          <w:iCs/>
          <w:sz w:val="28"/>
          <w:lang w:val="uk-UA"/>
        </w:rPr>
        <w:t>намалював</w:t>
      </w:r>
      <w:r w:rsidRPr="00882838">
        <w:rPr>
          <w:rFonts w:ascii="Times New Roman" w:hAnsi="Times New Roman"/>
          <w:sz w:val="28"/>
          <w:lang w:val="uk-UA"/>
        </w:rPr>
        <w:t>? (док</w:t>
      </w:r>
      <w:r w:rsidRPr="00882838">
        <w:rPr>
          <w:rFonts w:ascii="Times New Roman" w:hAnsi="Times New Roman"/>
          <w:sz w:val="28"/>
          <w:u w:val="single"/>
          <w:lang w:val="uk-UA"/>
        </w:rPr>
        <w:t>о</w:t>
      </w:r>
      <w:r w:rsidRPr="00882838">
        <w:rPr>
          <w:rFonts w:ascii="Times New Roman" w:hAnsi="Times New Roman"/>
          <w:sz w:val="28"/>
          <w:lang w:val="uk-UA"/>
        </w:rPr>
        <w:t>наний)</w:t>
      </w:r>
      <w:r>
        <w:rPr>
          <w:rFonts w:ascii="Times New Roman" w:hAnsi="Times New Roman"/>
          <w:sz w:val="28"/>
          <w:lang w:val="uk-UA"/>
        </w:rPr>
        <w:t xml:space="preserve"> - 4 літера</w:t>
      </w:r>
    </w:p>
    <w:p w:rsidR="00E910B5" w:rsidRPr="00E910B5" w:rsidRDefault="00E910B5" w:rsidP="00E910B5">
      <w:pPr>
        <w:spacing w:after="0" w:line="240" w:lineRule="auto"/>
        <w:contextualSpacing/>
        <w:jc w:val="center"/>
        <w:rPr>
          <w:rFonts w:ascii="Times New Roman" w:hAnsi="Times New Roman"/>
          <w:i/>
          <w:sz w:val="28"/>
          <w:u w:val="single"/>
          <w:lang w:val="uk-UA"/>
        </w:rPr>
      </w:pPr>
      <w:r w:rsidRPr="00E910B5">
        <w:rPr>
          <w:rFonts w:ascii="Times New Roman" w:hAnsi="Times New Roman"/>
          <w:i/>
          <w:sz w:val="28"/>
          <w:lang w:val="uk-UA"/>
        </w:rPr>
        <w:t>Підведення підсумків</w:t>
      </w:r>
    </w:p>
    <w:p w:rsidR="00882838" w:rsidRDefault="00E910B5">
      <w:pPr>
        <w:rPr>
          <w:rFonts w:ascii="Times New Roman" w:hAnsi="Times New Roman"/>
          <w:b/>
          <w:sz w:val="28"/>
          <w:lang w:val="uk-UA"/>
        </w:rPr>
      </w:pPr>
      <w:r w:rsidRPr="00E910B5">
        <w:rPr>
          <w:rFonts w:ascii="Times New Roman" w:hAnsi="Times New Roman"/>
          <w:b/>
          <w:sz w:val="28"/>
          <w:lang w:val="uk-UA"/>
        </w:rPr>
        <w:t>ІІІ. Виконання системи завдань</w:t>
      </w:r>
    </w:p>
    <w:p w:rsidR="00E910B5" w:rsidRDefault="00E910B5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 кімната «Примарна вітальня»</w:t>
      </w:r>
    </w:p>
    <w:p w:rsidR="00E910B5" w:rsidRPr="00E910B5" w:rsidRDefault="00E910B5" w:rsidP="00E910B5">
      <w:pPr>
        <w:ind w:firstLine="708"/>
        <w:rPr>
          <w:rFonts w:ascii="Times New Roman" w:hAnsi="Times New Roman"/>
          <w:sz w:val="28"/>
          <w:lang w:val="uk-UA"/>
        </w:rPr>
      </w:pPr>
      <w:r w:rsidRPr="00E910B5">
        <w:rPr>
          <w:rFonts w:ascii="Times New Roman" w:hAnsi="Times New Roman"/>
          <w:b/>
          <w:sz w:val="28"/>
          <w:lang w:val="uk-UA"/>
        </w:rPr>
        <w:t>Слово вчителя: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10B5">
        <w:rPr>
          <w:rFonts w:ascii="Times New Roman" w:hAnsi="Times New Roman"/>
          <w:sz w:val="28"/>
          <w:lang w:val="uk-UA"/>
        </w:rPr>
        <w:t>Похідні дієслова найчастіше утворюються від основ дієслів, іменників, прикметників, числівників, рідше - від займенників, прислівників, вигуків.</w:t>
      </w:r>
    </w:p>
    <w:p w:rsidR="00E910B5" w:rsidRPr="00E910B5" w:rsidRDefault="00E910B5" w:rsidP="00E910B5">
      <w:pPr>
        <w:rPr>
          <w:rFonts w:ascii="Times New Roman" w:hAnsi="Times New Roman"/>
          <w:b/>
          <w:sz w:val="28"/>
          <w:lang w:val="uk-UA"/>
        </w:rPr>
      </w:pPr>
      <w:r w:rsidRPr="00E910B5">
        <w:rPr>
          <w:rFonts w:ascii="Times New Roman" w:hAnsi="Times New Roman"/>
          <w:b/>
          <w:sz w:val="28"/>
          <w:lang w:val="uk-UA"/>
        </w:rPr>
        <w:lastRenderedPageBreak/>
        <w:t xml:space="preserve">Дієслова творимо трьома способами: </w:t>
      </w:r>
    </w:p>
    <w:p w:rsidR="00E910B5" w:rsidRPr="00E910B5" w:rsidRDefault="00E910B5" w:rsidP="00E910B5">
      <w:pPr>
        <w:pStyle w:val="a3"/>
        <w:numPr>
          <w:ilvl w:val="0"/>
          <w:numId w:val="2"/>
        </w:numPr>
        <w:rPr>
          <w:rFonts w:ascii="Times New Roman" w:hAnsi="Times New Roman"/>
          <w:sz w:val="28"/>
          <w:lang w:val="uk-UA"/>
        </w:rPr>
      </w:pPr>
      <w:r w:rsidRPr="00E910B5">
        <w:rPr>
          <w:rFonts w:ascii="Times New Roman" w:hAnsi="Times New Roman"/>
          <w:sz w:val="28"/>
          <w:lang w:val="uk-UA"/>
        </w:rPr>
        <w:t xml:space="preserve">префіксальним: летіти - долетіти, друкувати - надрукувати, холонути - охолонути, глянути - виглянути, кинути - вкинути; </w:t>
      </w:r>
    </w:p>
    <w:p w:rsidR="00E910B5" w:rsidRPr="00E910B5" w:rsidRDefault="00E910B5" w:rsidP="00E910B5">
      <w:pPr>
        <w:pStyle w:val="a3"/>
        <w:numPr>
          <w:ilvl w:val="0"/>
          <w:numId w:val="2"/>
        </w:numPr>
        <w:rPr>
          <w:rFonts w:ascii="Times New Roman" w:hAnsi="Times New Roman"/>
          <w:sz w:val="28"/>
          <w:lang w:val="uk-UA"/>
        </w:rPr>
      </w:pPr>
      <w:r w:rsidRPr="00E910B5">
        <w:rPr>
          <w:rFonts w:ascii="Times New Roman" w:hAnsi="Times New Roman"/>
          <w:sz w:val="28"/>
          <w:lang w:val="uk-UA"/>
        </w:rPr>
        <w:t>суфіксальним: обід — обідати, літо - літувати, білий - біліти, білити, охолодити - охолоджувати;</w:t>
      </w:r>
    </w:p>
    <w:p w:rsidR="00E910B5" w:rsidRDefault="00E910B5" w:rsidP="00E910B5">
      <w:pPr>
        <w:pStyle w:val="a3"/>
        <w:numPr>
          <w:ilvl w:val="0"/>
          <w:numId w:val="2"/>
        </w:numPr>
        <w:rPr>
          <w:rFonts w:ascii="Times New Roman" w:hAnsi="Times New Roman"/>
          <w:sz w:val="28"/>
          <w:lang w:val="uk-UA"/>
        </w:rPr>
      </w:pPr>
      <w:r w:rsidRPr="00E910B5">
        <w:rPr>
          <w:rFonts w:ascii="Times New Roman" w:hAnsi="Times New Roman"/>
          <w:sz w:val="28"/>
          <w:lang w:val="uk-UA"/>
        </w:rPr>
        <w:t>префіксально-суфіксальним: земля — заземлити, смисл - осмислити, закон - узаконити, хапати — охопити.</w:t>
      </w:r>
    </w:p>
    <w:p w:rsidR="00E910B5" w:rsidRDefault="00E910B5" w:rsidP="00E910B5">
      <w:pPr>
        <w:ind w:left="360"/>
        <w:rPr>
          <w:rFonts w:ascii="Times New Roman" w:hAnsi="Times New Roman"/>
          <w:sz w:val="28"/>
          <w:lang w:val="uk-UA"/>
        </w:rPr>
      </w:pPr>
      <w:r w:rsidRPr="00E910B5">
        <w:rPr>
          <w:rFonts w:ascii="Times New Roman" w:hAnsi="Times New Roman"/>
          <w:b/>
          <w:sz w:val="28"/>
          <w:lang w:val="uk-UA"/>
        </w:rPr>
        <w:t>Завдання:</w:t>
      </w:r>
      <w:r w:rsidRPr="00E910B5">
        <w:rPr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Утворіть від</w:t>
      </w:r>
      <w:r w:rsidRPr="00E910B5">
        <w:rPr>
          <w:rFonts w:ascii="Times New Roman" w:hAnsi="Times New Roman"/>
          <w:sz w:val="28"/>
          <w:lang w:val="uk-UA"/>
        </w:rPr>
        <w:t xml:space="preserve"> слова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10B5">
        <w:rPr>
          <w:rFonts w:ascii="Times New Roman" w:hAnsi="Times New Roman"/>
          <w:b/>
          <w:sz w:val="28"/>
          <w:lang w:val="uk-UA"/>
        </w:rPr>
        <w:t>НОСИТИ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10B5">
        <w:rPr>
          <w:rFonts w:ascii="Times New Roman" w:hAnsi="Times New Roman"/>
          <w:sz w:val="28"/>
          <w:lang w:val="uk-UA"/>
        </w:rPr>
        <w:t xml:space="preserve">префіксальним способом якнайбільше нових дієслів і запишіть. Хто з вас утворив найбільше слів? </w:t>
      </w:r>
    </w:p>
    <w:p w:rsidR="00A1751E" w:rsidRDefault="00A1751E" w:rsidP="00A1751E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2 кімната «Загублена кімната»</w:t>
      </w:r>
    </w:p>
    <w:p w:rsidR="00A1751E" w:rsidRPr="004B4FF2" w:rsidRDefault="00A1751E" w:rsidP="00A1751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454" w:hangingChars="162" w:hanging="454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B4FF2">
        <w:rPr>
          <w:rFonts w:ascii="Times New Roman" w:hAnsi="Times New Roman"/>
          <w:sz w:val="28"/>
          <w:szCs w:val="28"/>
          <w:lang w:val="uk-UA"/>
        </w:rPr>
        <w:t>За одну хвилину</w:t>
      </w:r>
      <w:r w:rsidR="0092462C">
        <w:rPr>
          <w:rFonts w:ascii="Times New Roman" w:hAnsi="Times New Roman"/>
          <w:sz w:val="28"/>
          <w:szCs w:val="28"/>
          <w:lang w:val="uk-UA"/>
        </w:rPr>
        <w:t xml:space="preserve"> потрібно</w:t>
      </w:r>
      <w:r w:rsidRPr="004B4FF2">
        <w:rPr>
          <w:rFonts w:ascii="Times New Roman" w:hAnsi="Times New Roman"/>
          <w:sz w:val="28"/>
          <w:szCs w:val="28"/>
          <w:lang w:val="uk-UA"/>
        </w:rPr>
        <w:t xml:space="preserve"> записати якомога більше:</w:t>
      </w:r>
    </w:p>
    <w:p w:rsidR="00A1751E" w:rsidRPr="004B4FF2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Дієслів минулого часу</w:t>
      </w:r>
      <w:r w:rsidR="00A1751E" w:rsidRPr="004B4FF2">
        <w:rPr>
          <w:rFonts w:ascii="Times New Roman" w:hAnsi="Times New Roman"/>
          <w:sz w:val="28"/>
          <w:szCs w:val="28"/>
          <w:lang w:val="uk-UA"/>
        </w:rPr>
        <w:t>;</w:t>
      </w:r>
    </w:p>
    <w:p w:rsidR="00A1751E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Дієслів майбутнього часу складної форми</w:t>
      </w:r>
      <w:r w:rsidR="00A1751E" w:rsidRPr="004B4FF2">
        <w:rPr>
          <w:rFonts w:ascii="Times New Roman" w:hAnsi="Times New Roman"/>
          <w:sz w:val="28"/>
          <w:szCs w:val="28"/>
          <w:lang w:val="uk-UA"/>
        </w:rPr>
        <w:t>;</w:t>
      </w:r>
    </w:p>
    <w:p w:rsidR="00A1751E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Дієслів недоконаного виду</w:t>
      </w:r>
      <w:r w:rsidR="00A1751E" w:rsidRPr="004B4FF2">
        <w:rPr>
          <w:rFonts w:ascii="Times New Roman" w:hAnsi="Times New Roman"/>
          <w:sz w:val="28"/>
          <w:szCs w:val="28"/>
          <w:lang w:val="uk-UA"/>
        </w:rPr>
        <w:t>;</w:t>
      </w:r>
    </w:p>
    <w:p w:rsidR="00A1751E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Безособових дієслів</w:t>
      </w:r>
      <w:r w:rsidR="00A1751E" w:rsidRPr="004B4FF2">
        <w:rPr>
          <w:rFonts w:ascii="Times New Roman" w:hAnsi="Times New Roman"/>
          <w:sz w:val="28"/>
          <w:szCs w:val="28"/>
          <w:lang w:val="uk-UA"/>
        </w:rPr>
        <w:t>;</w:t>
      </w:r>
    </w:p>
    <w:p w:rsidR="00A1751E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Дієслів І дієвідміни</w:t>
      </w:r>
      <w:r w:rsidR="00A1751E" w:rsidRPr="004B4FF2">
        <w:rPr>
          <w:rFonts w:ascii="Times New Roman" w:hAnsi="Times New Roman"/>
          <w:sz w:val="28"/>
          <w:szCs w:val="28"/>
          <w:lang w:val="uk-UA"/>
        </w:rPr>
        <w:t>;</w:t>
      </w:r>
    </w:p>
    <w:p w:rsidR="00A1751E" w:rsidRDefault="00F93A18" w:rsidP="00A1751E">
      <w:pPr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Дієслів умовного способу</w:t>
      </w:r>
      <w:r w:rsidR="00A1751E">
        <w:rPr>
          <w:rFonts w:ascii="Times New Roman" w:hAnsi="Times New Roman"/>
          <w:sz w:val="28"/>
          <w:szCs w:val="28"/>
          <w:lang w:val="uk-UA"/>
        </w:rPr>
        <w:t>.</w:t>
      </w:r>
    </w:p>
    <w:p w:rsidR="00A1751E" w:rsidRPr="00A1751E" w:rsidRDefault="00A1751E" w:rsidP="00A1751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A1BB3" w:rsidRDefault="00A1751E" w:rsidP="00A1751E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3 кімната «</w:t>
      </w:r>
      <w:r w:rsidR="00CA1BB3">
        <w:rPr>
          <w:rFonts w:ascii="Times New Roman" w:hAnsi="Times New Roman"/>
          <w:b/>
          <w:sz w:val="28"/>
          <w:lang w:val="uk-UA"/>
        </w:rPr>
        <w:t>Заклиначів кольорів</w:t>
      </w:r>
      <w:r>
        <w:rPr>
          <w:rFonts w:ascii="Times New Roman" w:hAnsi="Times New Roman"/>
          <w:b/>
          <w:sz w:val="28"/>
          <w:lang w:val="uk-UA"/>
        </w:rPr>
        <w:t>»</w:t>
      </w:r>
    </w:p>
    <w:p w:rsidR="00E910B5" w:rsidRDefault="00CA1BB3" w:rsidP="00E910B5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Сигнальними картками вказати, як пишеться кожне дієслово з НЕ.</w:t>
      </w:r>
    </w:p>
    <w:p w:rsidR="00CA1BB3" w:rsidRDefault="00CA1BB3" w:rsidP="00E910B5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Жовта – окремо</w:t>
      </w:r>
    </w:p>
    <w:p w:rsidR="00CA1BB3" w:rsidRDefault="00CA1BB3" w:rsidP="00E910B5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Зелена – разом</w:t>
      </w:r>
    </w:p>
    <w:p w:rsidR="00CA1BB3" w:rsidRDefault="00CA1BB3" w:rsidP="00CA1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(Не) відвідав, (не) прийшов, (не)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зчувся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164406">
        <w:t xml:space="preserve">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 волити,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дописати,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здужати,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бачити,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притомніти,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покоїти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вивчив,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r>
        <w:rPr>
          <w:rFonts w:ascii="Times New Roman" w:hAnsi="Times New Roman"/>
          <w:sz w:val="28"/>
          <w:szCs w:val="28"/>
          <w:lang w:val="uk-UA"/>
        </w:rPr>
        <w:t xml:space="preserve">кладіть, </w:t>
      </w:r>
      <w:r w:rsidRPr="00164406">
        <w:rPr>
          <w:rFonts w:ascii="Times New Roman" w:hAnsi="Times New Roman"/>
          <w:sz w:val="28"/>
          <w:szCs w:val="28"/>
          <w:lang w:val="uk-UA"/>
        </w:rPr>
        <w:t xml:space="preserve">(не)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хтувати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A1BB3" w:rsidRDefault="00CA1BB3" w:rsidP="00CA1BB3">
      <w:pPr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4 кімната «Загадкова лабораторія»</w:t>
      </w:r>
    </w:p>
    <w:p w:rsidR="00CA1BB3" w:rsidRDefault="00CA1BB3" w:rsidP="00CA1BB3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3720465</wp:posOffset>
            </wp:positionH>
            <wp:positionV relativeFrom="paragraph">
              <wp:posOffset>104775</wp:posOffset>
            </wp:positionV>
            <wp:extent cx="1800225" cy="1419225"/>
            <wp:effectExtent l="0" t="0" r="0" b="0"/>
            <wp:wrapNone/>
            <wp:docPr id="5" name="Рисунок 1" descr="Результат пошуку зображень за запитом &quot;колба рису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олба рисунок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1BB3"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390525</wp:posOffset>
            </wp:positionV>
            <wp:extent cx="1162050" cy="914400"/>
            <wp:effectExtent l="0" t="0" r="0" b="0"/>
            <wp:wrapNone/>
            <wp:docPr id="4" name="Рисунок 1" descr="Результат пошуку зображень за запитом &quot;колба рису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олба рисунок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447675</wp:posOffset>
            </wp:positionV>
            <wp:extent cx="1162050" cy="914400"/>
            <wp:effectExtent l="0" t="0" r="0" b="0"/>
            <wp:wrapNone/>
            <wp:docPr id="3" name="Рисунок 1" descr="Результат пошуку зображень за запитом &quot;колба рису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олба рисунок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447675</wp:posOffset>
            </wp:positionV>
            <wp:extent cx="1162050" cy="914400"/>
            <wp:effectExtent l="0" t="0" r="0" b="0"/>
            <wp:wrapNone/>
            <wp:docPr id="2" name="Рисунок 1" descr="Результат пошуку зображень за запитом &quot;колба рису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олба рисунок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lang w:val="uk-UA"/>
        </w:rPr>
        <w:t>У кожну ємність, яка має відповідну назву, додати потрібні інгредієнти, щоб отримати дієслівний еліксир.</w:t>
      </w:r>
    </w:p>
    <w:p w:rsidR="00CA1BB3" w:rsidRDefault="00CA1BB3" w:rsidP="00CA1BB3">
      <w:pPr>
        <w:rPr>
          <w:rFonts w:ascii="Times New Roman" w:hAnsi="Times New Roman"/>
          <w:sz w:val="28"/>
          <w:lang w:val="uk-UA"/>
        </w:rPr>
      </w:pPr>
    </w:p>
    <w:p w:rsidR="00CA1BB3" w:rsidRDefault="00CA1BB3" w:rsidP="00CA1BB3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ВИД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ЧАС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СТАН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ДІЄВІДМІНА</w:t>
      </w:r>
    </w:p>
    <w:p w:rsidR="00CA1BB3" w:rsidRDefault="00595389" w:rsidP="00CA1BB3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40640</wp:posOffset>
            </wp:positionV>
            <wp:extent cx="1390650" cy="1095375"/>
            <wp:effectExtent l="0" t="0" r="0" b="0"/>
            <wp:wrapNone/>
            <wp:docPr id="6" name="Рисунок 1" descr="Результат пошуку зображень за запитом &quot;колба рису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колба рисунок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BB3">
        <w:rPr>
          <w:rFonts w:ascii="Times New Roman" w:hAnsi="Times New Roman"/>
          <w:sz w:val="28"/>
          <w:lang w:val="uk-UA"/>
        </w:rPr>
        <w:t xml:space="preserve"> </w:t>
      </w:r>
    </w:p>
    <w:p w:rsidR="00595389" w:rsidRPr="00CA1BB3" w:rsidRDefault="00595389" w:rsidP="00CA1BB3">
      <w:pPr>
        <w:rPr>
          <w:rFonts w:ascii="Times New Roman" w:hAnsi="Times New Roman"/>
          <w:sz w:val="28"/>
          <w:lang w:val="uk-UA"/>
        </w:rPr>
      </w:pPr>
    </w:p>
    <w:p w:rsidR="00CA1BB3" w:rsidRPr="00595389" w:rsidRDefault="00595389" w:rsidP="00CA1BB3">
      <w:pPr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>СПОСІБ</w:t>
      </w:r>
    </w:p>
    <w:p w:rsidR="00CA1BB3" w:rsidRDefault="00595389" w:rsidP="00E910B5">
      <w:pPr>
        <w:rPr>
          <w:rFonts w:ascii="Times New Roman" w:hAnsi="Times New Roman"/>
          <w:b/>
          <w:sz w:val="28"/>
          <w:lang w:val="uk-UA"/>
        </w:rPr>
      </w:pPr>
      <w:r w:rsidRPr="00595389">
        <w:rPr>
          <w:rFonts w:ascii="Times New Roman" w:hAnsi="Times New Roman"/>
          <w:b/>
          <w:sz w:val="28"/>
          <w:lang w:val="uk-UA"/>
        </w:rPr>
        <w:lastRenderedPageBreak/>
        <w:t>5 кімната</w:t>
      </w:r>
      <w:r>
        <w:rPr>
          <w:rFonts w:ascii="Times New Roman" w:hAnsi="Times New Roman"/>
          <w:b/>
          <w:sz w:val="28"/>
          <w:lang w:val="uk-UA"/>
        </w:rPr>
        <w:t xml:space="preserve"> «Заклиначів часу»</w:t>
      </w:r>
    </w:p>
    <w:p w:rsidR="00595389" w:rsidRDefault="00595389" w:rsidP="00E910B5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допомогою сигнальних карток вказати час дієслів</w:t>
      </w:r>
    </w:p>
    <w:p w:rsidR="00595389" w:rsidRPr="00595389" w:rsidRDefault="00595389" w:rsidP="0059538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>Жовта – минулий</w:t>
      </w:r>
    </w:p>
    <w:p w:rsidR="00595389" w:rsidRPr="00595389" w:rsidRDefault="00595389" w:rsidP="0059538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>Зелена – теперішній</w:t>
      </w:r>
    </w:p>
    <w:p w:rsidR="00595389" w:rsidRDefault="00595389" w:rsidP="0059538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 xml:space="preserve">Блакитна </w:t>
      </w:r>
      <w:r>
        <w:rPr>
          <w:rFonts w:ascii="Times New Roman" w:hAnsi="Times New Roman"/>
          <w:sz w:val="28"/>
          <w:lang w:val="uk-UA"/>
        </w:rPr>
        <w:t>–</w:t>
      </w:r>
      <w:r w:rsidRPr="00595389">
        <w:rPr>
          <w:rFonts w:ascii="Times New Roman" w:hAnsi="Times New Roman"/>
          <w:sz w:val="28"/>
          <w:lang w:val="uk-UA"/>
        </w:rPr>
        <w:t xml:space="preserve"> майбутній</w:t>
      </w:r>
    </w:p>
    <w:p w:rsidR="00595389" w:rsidRPr="00595389" w:rsidRDefault="00595389" w:rsidP="00595389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95389">
        <w:rPr>
          <w:rFonts w:ascii="Times New Roman" w:hAnsi="Times New Roman"/>
          <w:bCs/>
          <w:sz w:val="28"/>
          <w:szCs w:val="28"/>
          <w:lang w:val="uk-UA"/>
        </w:rPr>
        <w:t xml:space="preserve">Напишу, порадьте, читав, перечитав, буду читати, виїхали, приїду, граю, грав, одягає, переодягнула, знаю, </w:t>
      </w:r>
      <w:r w:rsidRPr="00595389"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знати, </w:t>
      </w:r>
      <w:r w:rsidRPr="00595389">
        <w:rPr>
          <w:rFonts w:ascii="Times New Roman" w:hAnsi="Times New Roman"/>
          <w:bCs/>
          <w:sz w:val="28"/>
          <w:szCs w:val="28"/>
          <w:lang w:val="uk-UA"/>
        </w:rPr>
        <w:t xml:space="preserve">біжать, перебігаю, прибіг, світає, </w:t>
      </w:r>
      <w:r w:rsidRPr="00595389">
        <w:rPr>
          <w:rFonts w:ascii="Times New Roman" w:hAnsi="Times New Roman"/>
          <w:bCs/>
          <w:sz w:val="28"/>
          <w:szCs w:val="28"/>
          <w:u w:val="single"/>
          <w:lang w:val="uk-UA"/>
        </w:rPr>
        <w:t>світити</w:t>
      </w:r>
      <w:r w:rsidRPr="0059538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595389">
        <w:rPr>
          <w:rFonts w:ascii="Times New Roman" w:hAnsi="Times New Roman"/>
          <w:b/>
          <w:sz w:val="28"/>
          <w:lang w:val="uk-UA"/>
        </w:rPr>
        <w:t>6 кімната «</w:t>
      </w:r>
      <w:r>
        <w:rPr>
          <w:rFonts w:ascii="Times New Roman" w:hAnsi="Times New Roman"/>
          <w:b/>
          <w:sz w:val="28"/>
          <w:lang w:val="uk-UA"/>
        </w:rPr>
        <w:t>Битва Магістрів</w:t>
      </w:r>
      <w:r w:rsidRPr="00595389">
        <w:rPr>
          <w:rFonts w:ascii="Times New Roman" w:hAnsi="Times New Roman"/>
          <w:b/>
          <w:sz w:val="28"/>
          <w:lang w:val="uk-UA"/>
        </w:rPr>
        <w:t>»</w:t>
      </w:r>
    </w:p>
    <w:p w:rsidR="00595389" w:rsidRPr="00595389" w:rsidRDefault="00595389" w:rsidP="0059538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 xml:space="preserve">Зелена – </w:t>
      </w:r>
      <w:r>
        <w:rPr>
          <w:rFonts w:ascii="Times New Roman" w:hAnsi="Times New Roman"/>
          <w:sz w:val="28"/>
          <w:lang w:val="uk-UA"/>
        </w:rPr>
        <w:t>1</w:t>
      </w:r>
    </w:p>
    <w:p w:rsidR="00595389" w:rsidRDefault="00595389" w:rsidP="0059538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 xml:space="preserve">Блакитна </w:t>
      </w:r>
      <w:r>
        <w:rPr>
          <w:rFonts w:ascii="Times New Roman" w:hAnsi="Times New Roman"/>
          <w:sz w:val="28"/>
          <w:lang w:val="uk-UA"/>
        </w:rPr>
        <w:t>–</w:t>
      </w:r>
      <w:r w:rsidRPr="00595389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2</w:t>
      </w:r>
    </w:p>
    <w:p w:rsidR="00595389" w:rsidRPr="00595389" w:rsidRDefault="00595389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>Визначити за допомогою сигнальних карток дієвідміну почутих дієслів: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i/>
          <w:sz w:val="28"/>
          <w:lang w:val="uk-UA"/>
        </w:rPr>
      </w:pPr>
      <w:r w:rsidRPr="00595389">
        <w:rPr>
          <w:rFonts w:ascii="Times New Roman" w:hAnsi="Times New Roman"/>
          <w:i/>
          <w:sz w:val="28"/>
          <w:lang w:val="uk-UA"/>
        </w:rPr>
        <w:t>Кричиш, дзвенить, несе, гориш, летиш, пишемо, білити, малювати, миє, читала, прасувати, палити, спалити, кричить.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7</w:t>
      </w:r>
      <w:r w:rsidRPr="00595389">
        <w:rPr>
          <w:rFonts w:ascii="Times New Roman" w:hAnsi="Times New Roman"/>
          <w:b/>
          <w:sz w:val="28"/>
          <w:lang w:val="uk-UA"/>
        </w:rPr>
        <w:t xml:space="preserve"> кімната «</w:t>
      </w:r>
      <w:r>
        <w:rPr>
          <w:rFonts w:ascii="Times New Roman" w:hAnsi="Times New Roman"/>
          <w:b/>
          <w:sz w:val="28"/>
          <w:lang w:val="uk-UA"/>
        </w:rPr>
        <w:t>Таємне підземелля</w:t>
      </w:r>
      <w:r w:rsidRPr="00595389">
        <w:rPr>
          <w:rFonts w:ascii="Times New Roman" w:hAnsi="Times New Roman"/>
          <w:b/>
          <w:sz w:val="28"/>
          <w:lang w:val="uk-UA"/>
        </w:rPr>
        <w:t>»</w:t>
      </w:r>
    </w:p>
    <w:p w:rsidR="00595389" w:rsidRPr="00595389" w:rsidRDefault="00595389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 xml:space="preserve">Зробити розбір дієслова, як частини мови. </w:t>
      </w:r>
    </w:p>
    <w:p w:rsidR="00595389" w:rsidRPr="00595389" w:rsidRDefault="00595389" w:rsidP="00595389">
      <w:pPr>
        <w:spacing w:after="0" w:line="240" w:lineRule="auto"/>
        <w:rPr>
          <w:rFonts w:ascii="Times New Roman" w:hAnsi="Times New Roman"/>
          <w:i/>
          <w:sz w:val="28"/>
          <w:lang w:val="uk-UA"/>
        </w:rPr>
      </w:pPr>
      <w:r w:rsidRPr="00595389">
        <w:rPr>
          <w:rFonts w:ascii="Times New Roman" w:hAnsi="Times New Roman"/>
          <w:i/>
          <w:sz w:val="28"/>
          <w:lang w:val="uk-UA"/>
        </w:rPr>
        <w:t>Інструкція на ст. 54 підручника</w:t>
      </w:r>
    </w:p>
    <w:p w:rsidR="00595389" w:rsidRDefault="00595389" w:rsidP="00595389">
      <w:pPr>
        <w:spacing w:after="0" w:line="240" w:lineRule="auto"/>
        <w:jc w:val="center"/>
        <w:rPr>
          <w:rFonts w:ascii="Times New Roman" w:hAnsi="Times New Roman"/>
          <w:b/>
          <w:i/>
          <w:sz w:val="28"/>
          <w:lang w:val="uk-UA"/>
        </w:rPr>
      </w:pPr>
      <w:r w:rsidRPr="00595389">
        <w:rPr>
          <w:rFonts w:ascii="Times New Roman" w:hAnsi="Times New Roman"/>
          <w:b/>
          <w:i/>
          <w:sz w:val="28"/>
          <w:lang w:val="uk-UA"/>
        </w:rPr>
        <w:t>А осінь дощами нас зустрічає..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8</w:t>
      </w:r>
      <w:r w:rsidRPr="00595389">
        <w:rPr>
          <w:rFonts w:ascii="Times New Roman" w:hAnsi="Times New Roman"/>
          <w:b/>
          <w:sz w:val="28"/>
          <w:lang w:val="uk-UA"/>
        </w:rPr>
        <w:t xml:space="preserve"> кімната «</w:t>
      </w:r>
      <w:r>
        <w:rPr>
          <w:rFonts w:ascii="Times New Roman" w:hAnsi="Times New Roman"/>
          <w:b/>
          <w:sz w:val="28"/>
          <w:lang w:val="uk-UA"/>
        </w:rPr>
        <w:t>Дивна бібліотека</w:t>
      </w:r>
      <w:r w:rsidRPr="00595389">
        <w:rPr>
          <w:rFonts w:ascii="Times New Roman" w:hAnsi="Times New Roman"/>
          <w:b/>
          <w:sz w:val="28"/>
          <w:lang w:val="uk-UA"/>
        </w:rPr>
        <w:t>»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b/>
          <w:sz w:val="28"/>
          <w:u w:val="single"/>
          <w:lang w:val="uk-UA"/>
        </w:rPr>
      </w:pPr>
      <w:r w:rsidRPr="00595389">
        <w:rPr>
          <w:rFonts w:ascii="Times New Roman" w:hAnsi="Times New Roman"/>
          <w:b/>
          <w:sz w:val="28"/>
          <w:u w:val="single"/>
          <w:lang w:val="uk-UA"/>
        </w:rPr>
        <w:t>Словниковий диктант із поясненням орфограм.</w:t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595389">
        <w:rPr>
          <w:rFonts w:ascii="Times New Roman" w:hAnsi="Times New Roman"/>
          <w:sz w:val="28"/>
          <w:lang w:val="uk-UA"/>
        </w:rPr>
        <w:t>Неславити, недобачати, нездужати, не втрачати;</w:t>
      </w:r>
      <w:r w:rsidRPr="00595389">
        <w:rPr>
          <w:rFonts w:ascii="Times New Roman" w:hAnsi="Times New Roman"/>
          <w:sz w:val="28"/>
        </w:rPr>
        <w:t xml:space="preserve"> </w:t>
      </w:r>
      <w:r w:rsidRPr="00595389">
        <w:rPr>
          <w:rFonts w:ascii="Times New Roman" w:hAnsi="Times New Roman"/>
          <w:sz w:val="28"/>
          <w:lang w:val="uk-UA"/>
        </w:rPr>
        <w:t xml:space="preserve">розважається, ходиш, бережеш, сядьмо, сфотографував би; спитала б, ллємо, казатимемо. </w:t>
      </w:r>
      <w:r w:rsidRPr="00595389">
        <w:rPr>
          <w:rFonts w:ascii="Times New Roman" w:hAnsi="Times New Roman"/>
          <w:sz w:val="28"/>
          <w:lang w:val="uk-UA"/>
        </w:rPr>
        <w:tab/>
      </w:r>
    </w:p>
    <w:p w:rsidR="00595389" w:rsidRDefault="00595389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95389" w:rsidRDefault="00595389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595389">
        <w:rPr>
          <w:rFonts w:ascii="Times New Roman" w:hAnsi="Times New Roman"/>
          <w:b/>
          <w:sz w:val="28"/>
          <w:lang w:val="uk-UA"/>
        </w:rPr>
        <w:t>9 кімната</w:t>
      </w:r>
      <w:r>
        <w:rPr>
          <w:rFonts w:ascii="Times New Roman" w:hAnsi="Times New Roman"/>
          <w:b/>
          <w:sz w:val="28"/>
          <w:lang w:val="uk-UA"/>
        </w:rPr>
        <w:t xml:space="preserve"> «</w:t>
      </w:r>
      <w:r w:rsidR="003D1AF4">
        <w:rPr>
          <w:rFonts w:ascii="Times New Roman" w:hAnsi="Times New Roman"/>
          <w:b/>
          <w:sz w:val="28"/>
          <w:lang w:val="uk-UA"/>
        </w:rPr>
        <w:t>Кімната чарівниці Фразеології</w:t>
      </w:r>
      <w:r>
        <w:rPr>
          <w:rFonts w:ascii="Times New Roman" w:hAnsi="Times New Roman"/>
          <w:b/>
          <w:sz w:val="28"/>
          <w:lang w:val="uk-UA"/>
        </w:rPr>
        <w:t>»</w:t>
      </w:r>
    </w:p>
    <w:p w:rsidR="003D1AF4" w:rsidRPr="003D1AF4" w:rsidRDefault="003D1AF4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3D1AF4">
        <w:rPr>
          <w:rFonts w:ascii="Times New Roman" w:hAnsi="Times New Roman"/>
          <w:sz w:val="28"/>
          <w:lang w:val="uk-UA"/>
        </w:rPr>
        <w:t>Запишіть фразеологічні звороти, де б вживалися дієслова з не.</w:t>
      </w:r>
    </w:p>
    <w:p w:rsidR="003D1AF4" w:rsidRDefault="003D1AF4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3D1AF4" w:rsidRDefault="003D1AF4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10 кімната «Заклинання»</w:t>
      </w:r>
    </w:p>
    <w:p w:rsidR="003D1AF4" w:rsidRDefault="003D1AF4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3D1AF4">
        <w:rPr>
          <w:rFonts w:ascii="Times New Roman" w:hAnsi="Times New Roman"/>
          <w:sz w:val="28"/>
          <w:lang w:val="uk-UA"/>
        </w:rPr>
        <w:t>Написати текст чарівного заклинання із словами наказового способу.</w:t>
      </w:r>
    </w:p>
    <w:p w:rsidR="003D1AF4" w:rsidRDefault="003D1AF4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3D1AF4" w:rsidRPr="00E03128" w:rsidRDefault="003D1AF4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03128">
        <w:rPr>
          <w:rFonts w:ascii="Times New Roman" w:hAnsi="Times New Roman"/>
          <w:b/>
          <w:sz w:val="28"/>
          <w:lang w:val="uk-UA"/>
        </w:rPr>
        <w:t>11 кімната «</w:t>
      </w:r>
      <w:r w:rsidR="00E03128" w:rsidRPr="00E03128">
        <w:rPr>
          <w:rFonts w:ascii="Times New Roman" w:hAnsi="Times New Roman"/>
          <w:b/>
          <w:sz w:val="28"/>
          <w:lang w:val="uk-UA"/>
        </w:rPr>
        <w:t>Загублених слів</w:t>
      </w:r>
      <w:r w:rsidRPr="00E03128">
        <w:rPr>
          <w:rFonts w:ascii="Times New Roman" w:hAnsi="Times New Roman"/>
          <w:b/>
          <w:sz w:val="28"/>
          <w:lang w:val="uk-UA"/>
        </w:rPr>
        <w:t>»</w:t>
      </w:r>
    </w:p>
    <w:p w:rsidR="00E03128" w:rsidRDefault="00E03128" w:rsidP="00595389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Вказати, якою формою дієслова є подані слова: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Хитрувати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Хитрувала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Перехитривши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Хитро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proofErr w:type="spellStart"/>
      <w:r w:rsidRPr="00F93A18">
        <w:rPr>
          <w:rFonts w:ascii="Times New Roman" w:hAnsi="Times New Roman"/>
          <w:sz w:val="28"/>
          <w:lang w:val="uk-UA"/>
        </w:rPr>
        <w:t>Перехитрений</w:t>
      </w:r>
      <w:proofErr w:type="spellEnd"/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Хитрість</w:t>
      </w:r>
    </w:p>
    <w:p w:rsidR="00E03128" w:rsidRPr="00F93A18" w:rsidRDefault="00E03128" w:rsidP="00F93A18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A18">
        <w:rPr>
          <w:rFonts w:ascii="Times New Roman" w:hAnsi="Times New Roman"/>
          <w:sz w:val="28"/>
          <w:lang w:val="uk-UA"/>
        </w:rPr>
        <w:t>Хитрувало</w:t>
      </w:r>
    </w:p>
    <w:p w:rsidR="00E03128" w:rsidRDefault="00E03128" w:rsidP="00595389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0A0B74">
        <w:rPr>
          <w:rFonts w:ascii="Times New Roman" w:hAnsi="Times New Roman"/>
          <w:b/>
          <w:sz w:val="28"/>
          <w:lang w:val="uk-UA"/>
        </w:rPr>
        <w:t>12 кімната «</w:t>
      </w:r>
      <w:r w:rsidR="000A0B74" w:rsidRPr="000A0B74">
        <w:rPr>
          <w:rFonts w:ascii="Times New Roman" w:hAnsi="Times New Roman"/>
          <w:b/>
          <w:sz w:val="28"/>
          <w:lang w:val="uk-UA"/>
        </w:rPr>
        <w:t>Ключ</w:t>
      </w:r>
      <w:r w:rsidRPr="000A0B74">
        <w:rPr>
          <w:rFonts w:ascii="Times New Roman" w:hAnsi="Times New Roman"/>
          <w:b/>
          <w:sz w:val="28"/>
          <w:lang w:val="uk-UA"/>
        </w:rPr>
        <w:t>»</w:t>
      </w:r>
    </w:p>
    <w:p w:rsidR="000A0B74" w:rsidRPr="000A0B74" w:rsidRDefault="000A0B74" w:rsidP="000A0B74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0A0B74">
        <w:rPr>
          <w:rFonts w:ascii="Times New Roman" w:hAnsi="Times New Roman"/>
          <w:sz w:val="28"/>
          <w:lang w:val="uk-UA"/>
        </w:rPr>
        <w:t>Завдання: виписати безособові дієслова. Якщо правильно випишете слова, то з других букв отримаєте ключове слово.</w:t>
      </w:r>
    </w:p>
    <w:p w:rsidR="000A0B74" w:rsidRDefault="000A0B74" w:rsidP="000A0B74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0A0B74">
        <w:rPr>
          <w:rFonts w:ascii="Times New Roman" w:hAnsi="Times New Roman"/>
          <w:b/>
          <w:sz w:val="28"/>
          <w:lang w:val="uk-UA"/>
        </w:rPr>
        <w:lastRenderedPageBreak/>
        <w:t xml:space="preserve">        </w:t>
      </w:r>
      <w:r w:rsidRPr="000A0B74">
        <w:rPr>
          <w:rFonts w:ascii="Times New Roman" w:hAnsi="Times New Roman"/>
          <w:sz w:val="28"/>
          <w:lang w:val="uk-UA"/>
        </w:rPr>
        <w:t>Одягає,  малює,  смеркає, працює, оглядає,     хочеться,      рухається, обманює, світає, допомагає,  вітає, замело, гріє. (МОВА)</w:t>
      </w:r>
    </w:p>
    <w:p w:rsidR="000A0B74" w:rsidRPr="000A0B74" w:rsidRDefault="000A0B74" w:rsidP="000A0B7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0A0B74">
        <w:rPr>
          <w:rFonts w:ascii="Times New Roman" w:hAnsi="Times New Roman"/>
          <w:b/>
          <w:sz w:val="28"/>
          <w:lang w:val="uk-UA"/>
        </w:rPr>
        <w:t>13 кімната «Чарівна книга»</w:t>
      </w:r>
    </w:p>
    <w:p w:rsidR="000A0B74" w:rsidRDefault="000A0B74" w:rsidP="000A0B74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Вправа 157, ст. 54.</w:t>
      </w:r>
    </w:p>
    <w:p w:rsidR="000A0B74" w:rsidRPr="00E5339C" w:rsidRDefault="000A0B74" w:rsidP="000A0B7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5339C">
        <w:rPr>
          <w:rFonts w:ascii="Times New Roman" w:hAnsi="Times New Roman"/>
          <w:b/>
          <w:sz w:val="28"/>
          <w:lang w:val="uk-UA"/>
        </w:rPr>
        <w:t xml:space="preserve">14 кімната </w:t>
      </w:r>
      <w:r w:rsidR="00E5339C" w:rsidRPr="00E5339C">
        <w:rPr>
          <w:rFonts w:ascii="Times New Roman" w:hAnsi="Times New Roman"/>
          <w:b/>
          <w:sz w:val="28"/>
          <w:lang w:val="uk-UA"/>
        </w:rPr>
        <w:t>«Примарні літери»</w:t>
      </w:r>
    </w:p>
    <w:p w:rsidR="00E5339C" w:rsidRP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  <w:proofErr w:type="spellStart"/>
      <w:r w:rsidRPr="00E5339C">
        <w:rPr>
          <w:rFonts w:ascii="Times New Roman" w:hAnsi="Times New Roman"/>
          <w:sz w:val="28"/>
          <w:lang w:val="uk-UA"/>
        </w:rPr>
        <w:t>Вмивают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…ся, вітаєш…ся,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посміхают</w:t>
      </w:r>
      <w:proofErr w:type="spellEnd"/>
      <w:r w:rsidRPr="00E5339C">
        <w:rPr>
          <w:rFonts w:ascii="Times New Roman" w:hAnsi="Times New Roman"/>
          <w:sz w:val="28"/>
          <w:lang w:val="uk-UA"/>
        </w:rPr>
        <w:t>…ся, поч..</w:t>
      </w:r>
      <w:proofErr w:type="spellStart"/>
      <w:r w:rsidRPr="00E5339C">
        <w:rPr>
          <w:rFonts w:ascii="Times New Roman" w:hAnsi="Times New Roman"/>
          <w:sz w:val="28"/>
          <w:lang w:val="uk-UA"/>
        </w:rPr>
        <w:t>наєт</w:t>
      </w:r>
      <w:proofErr w:type="spellEnd"/>
      <w:r w:rsidRPr="00E5339C">
        <w:rPr>
          <w:rFonts w:ascii="Times New Roman" w:hAnsi="Times New Roman"/>
          <w:sz w:val="28"/>
          <w:lang w:val="uk-UA"/>
        </w:rPr>
        <w:t>…ся, стел…</w:t>
      </w:r>
      <w:proofErr w:type="spellStart"/>
      <w:r w:rsidRPr="00E5339C">
        <w:rPr>
          <w:rFonts w:ascii="Times New Roman" w:hAnsi="Times New Roman"/>
          <w:sz w:val="28"/>
          <w:lang w:val="uk-UA"/>
        </w:rPr>
        <w:t>шся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</w:p>
    <w:p w:rsid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E5339C">
        <w:rPr>
          <w:rFonts w:ascii="Times New Roman" w:hAnsi="Times New Roman"/>
          <w:sz w:val="28"/>
          <w:lang w:val="uk-UA"/>
        </w:rPr>
        <w:t xml:space="preserve">диву…те, </w:t>
      </w:r>
      <w:proofErr w:type="spellStart"/>
      <w:r w:rsidRPr="00E5339C">
        <w:rPr>
          <w:rFonts w:ascii="Times New Roman" w:hAnsi="Times New Roman"/>
          <w:sz w:val="28"/>
          <w:lang w:val="uk-UA"/>
        </w:rPr>
        <w:t>з’ясовуєт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…ся, </w:t>
      </w:r>
      <w:proofErr w:type="spellStart"/>
      <w:r w:rsidRPr="00E5339C">
        <w:rPr>
          <w:rFonts w:ascii="Times New Roman" w:hAnsi="Times New Roman"/>
          <w:sz w:val="28"/>
          <w:lang w:val="uk-UA"/>
        </w:rPr>
        <w:t>сподіва</w:t>
      </w:r>
      <w:proofErr w:type="spellEnd"/>
      <w:r w:rsidRPr="00E5339C">
        <w:rPr>
          <w:rFonts w:ascii="Times New Roman" w:hAnsi="Times New Roman"/>
          <w:sz w:val="28"/>
          <w:lang w:val="uk-UA"/>
        </w:rPr>
        <w:t>…</w:t>
      </w:r>
      <w:proofErr w:type="spellStart"/>
      <w:r w:rsidRPr="00E5339C">
        <w:rPr>
          <w:rFonts w:ascii="Times New Roman" w:hAnsi="Times New Roman"/>
          <w:sz w:val="28"/>
          <w:lang w:val="uk-UA"/>
        </w:rPr>
        <w:t>тесь</w:t>
      </w:r>
      <w:proofErr w:type="spellEnd"/>
      <w:r w:rsidRPr="00E5339C">
        <w:rPr>
          <w:rFonts w:ascii="Times New Roman" w:hAnsi="Times New Roman"/>
          <w:sz w:val="28"/>
          <w:lang w:val="uk-UA"/>
        </w:rPr>
        <w:t>, стел…т…ся, не повернувся, не…навидіти, не…</w:t>
      </w:r>
      <w:proofErr w:type="spellStart"/>
      <w:r w:rsidRPr="00E5339C">
        <w:rPr>
          <w:rFonts w:ascii="Times New Roman" w:hAnsi="Times New Roman"/>
          <w:sz w:val="28"/>
          <w:lang w:val="uk-UA"/>
        </w:rPr>
        <w:t>зчутися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не.. зрозуміти, дійти… б, полетів.. би, </w:t>
      </w:r>
      <w:proofErr w:type="spellStart"/>
      <w:r w:rsidRPr="00E5339C">
        <w:rPr>
          <w:rFonts w:ascii="Times New Roman" w:hAnsi="Times New Roman"/>
          <w:sz w:val="28"/>
          <w:lang w:val="uk-UA"/>
        </w:rPr>
        <w:t>кле</w:t>
      </w:r>
      <w:proofErr w:type="spellEnd"/>
      <w:r w:rsidRPr="00E5339C">
        <w:rPr>
          <w:rFonts w:ascii="Times New Roman" w:hAnsi="Times New Roman"/>
          <w:sz w:val="28"/>
          <w:lang w:val="uk-UA"/>
        </w:rPr>
        <w:t>..те, зробив…би, спонука..</w:t>
      </w:r>
      <w:proofErr w:type="spellStart"/>
      <w:r w:rsidRPr="00E5339C">
        <w:rPr>
          <w:rFonts w:ascii="Times New Roman" w:hAnsi="Times New Roman"/>
          <w:sz w:val="28"/>
          <w:lang w:val="uk-UA"/>
        </w:rPr>
        <w:t>мо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говор</w:t>
      </w:r>
      <w:proofErr w:type="spellEnd"/>
      <w:r w:rsidRPr="00E5339C">
        <w:rPr>
          <w:rFonts w:ascii="Times New Roman" w:hAnsi="Times New Roman"/>
          <w:sz w:val="28"/>
          <w:lang w:val="uk-UA"/>
        </w:rPr>
        <w:t>…те, жур…</w:t>
      </w:r>
      <w:proofErr w:type="spellStart"/>
      <w:r w:rsidRPr="00E5339C">
        <w:rPr>
          <w:rFonts w:ascii="Times New Roman" w:hAnsi="Times New Roman"/>
          <w:sz w:val="28"/>
          <w:lang w:val="uk-UA"/>
        </w:rPr>
        <w:t>мося</w:t>
      </w:r>
      <w:proofErr w:type="spellEnd"/>
      <w:r w:rsidRPr="00E5339C">
        <w:rPr>
          <w:rFonts w:ascii="Times New Roman" w:hAnsi="Times New Roman"/>
          <w:sz w:val="28"/>
          <w:lang w:val="uk-UA"/>
        </w:rPr>
        <w:t>.</w:t>
      </w:r>
    </w:p>
    <w:p w:rsidR="000A0B74" w:rsidRPr="00E5339C" w:rsidRDefault="00E5339C" w:rsidP="000A0B74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5339C">
        <w:rPr>
          <w:rFonts w:ascii="Times New Roman" w:hAnsi="Times New Roman"/>
          <w:b/>
          <w:sz w:val="28"/>
          <w:lang w:val="uk-UA"/>
        </w:rPr>
        <w:t>15  кімната «Злого мага»</w:t>
      </w:r>
    </w:p>
    <w:p w:rsidR="00E5339C" w:rsidRDefault="00E5339C" w:rsidP="000A0B74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Виправити помилки</w:t>
      </w:r>
    </w:p>
    <w:p w:rsidR="00E5339C" w:rsidRDefault="00E5339C" w:rsidP="00E5339C">
      <w:pPr>
        <w:spacing w:after="0" w:line="240" w:lineRule="auto"/>
        <w:ind w:firstLine="708"/>
        <w:rPr>
          <w:rFonts w:ascii="Times New Roman" w:hAnsi="Times New Roman"/>
          <w:sz w:val="28"/>
          <w:lang w:val="uk-UA"/>
        </w:rPr>
      </w:pPr>
      <w:proofErr w:type="spellStart"/>
      <w:r w:rsidRPr="00E5339C">
        <w:rPr>
          <w:rFonts w:ascii="Times New Roman" w:hAnsi="Times New Roman"/>
          <w:sz w:val="28"/>
          <w:lang w:val="uk-UA"/>
        </w:rPr>
        <w:t>Читаїш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пишиш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мудруїш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любишь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знаїш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намагаєся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прагниш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спові-дуєшься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периконуєшь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пишите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сдивувавсяб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дивиця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збераєця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вяне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ріжь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вдарь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прениси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зкину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счешіть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їште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невідвідав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Pr="00E5339C">
        <w:rPr>
          <w:rFonts w:ascii="Times New Roman" w:hAnsi="Times New Roman"/>
          <w:sz w:val="28"/>
          <w:lang w:val="uk-UA"/>
        </w:rPr>
        <w:t>неприйшов</w:t>
      </w:r>
      <w:proofErr w:type="spellEnd"/>
      <w:r w:rsidRPr="00E5339C">
        <w:rPr>
          <w:rFonts w:ascii="Times New Roman" w:hAnsi="Times New Roman"/>
          <w:sz w:val="28"/>
          <w:lang w:val="uk-UA"/>
        </w:rPr>
        <w:t xml:space="preserve">, не </w:t>
      </w:r>
      <w:proofErr w:type="spellStart"/>
      <w:r w:rsidRPr="00E5339C">
        <w:rPr>
          <w:rFonts w:ascii="Times New Roman" w:hAnsi="Times New Roman"/>
          <w:sz w:val="28"/>
          <w:lang w:val="uk-UA"/>
        </w:rPr>
        <w:t>зчувся</w:t>
      </w:r>
      <w:proofErr w:type="spellEnd"/>
      <w:r w:rsidRPr="00E5339C">
        <w:rPr>
          <w:rFonts w:ascii="Times New Roman" w:hAnsi="Times New Roman"/>
          <w:sz w:val="28"/>
          <w:lang w:val="uk-UA"/>
        </w:rPr>
        <w:t>, не волити, не дописати, не здужати.</w:t>
      </w:r>
    </w:p>
    <w:p w:rsid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E5339C" w:rsidRPr="00E5339C" w:rsidRDefault="00E5339C" w:rsidP="00E5339C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5339C">
        <w:rPr>
          <w:rFonts w:ascii="Times New Roman" w:hAnsi="Times New Roman"/>
          <w:b/>
          <w:sz w:val="28"/>
          <w:lang w:val="en-US"/>
        </w:rPr>
        <w:t xml:space="preserve">IV. </w:t>
      </w:r>
      <w:r w:rsidRPr="00E5339C">
        <w:rPr>
          <w:rFonts w:ascii="Times New Roman" w:hAnsi="Times New Roman"/>
          <w:b/>
          <w:sz w:val="28"/>
          <w:lang w:val="uk-UA"/>
        </w:rPr>
        <w:t>Підведення підсумків уроку</w:t>
      </w:r>
    </w:p>
    <w:p w:rsidR="00E5339C" w:rsidRDefault="00E5339C" w:rsidP="00E5339C">
      <w:pPr>
        <w:numPr>
          <w:ilvl w:val="0"/>
          <w:numId w:val="4"/>
        </w:numPr>
        <w:tabs>
          <w:tab w:val="center" w:pos="851"/>
          <w:tab w:val="right" w:pos="1020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60D7">
        <w:rPr>
          <w:rFonts w:ascii="Times New Roman" w:hAnsi="Times New Roman"/>
          <w:sz w:val="28"/>
          <w:szCs w:val="28"/>
          <w:lang w:val="uk-UA"/>
        </w:rPr>
        <w:t>Ну от і все. Всі завдання виконано</w:t>
      </w:r>
      <w:r>
        <w:rPr>
          <w:rFonts w:ascii="Times New Roman" w:hAnsi="Times New Roman"/>
          <w:sz w:val="28"/>
          <w:szCs w:val="28"/>
          <w:lang w:val="uk-UA"/>
        </w:rPr>
        <w:t xml:space="preserve">, ви добре попрацювали. Я задоволена вашими знаннями. Давньогрецький драматург Есхіл сказав: «Мудрий не той, хто надто багато знає, а той, чиї знання корисні». Ви ж свої знання, вміння застосовуєте на практиці. </w:t>
      </w:r>
    </w:p>
    <w:p w:rsidR="00E5339C" w:rsidRPr="000A0804" w:rsidRDefault="00E5339C" w:rsidP="00E5339C">
      <w:pPr>
        <w:tabs>
          <w:tab w:val="right" w:pos="0"/>
        </w:tabs>
        <w:spacing w:after="0" w:line="240" w:lineRule="auto"/>
        <w:rPr>
          <w:rFonts w:ascii="Times New Roman" w:hAnsi="Times New Roman"/>
          <w:bCs/>
          <w:i/>
          <w:sz w:val="28"/>
          <w:szCs w:val="28"/>
          <w:u w:val="single"/>
          <w:lang w:val="uk-UA"/>
        </w:rPr>
      </w:pPr>
      <w:r w:rsidRPr="000A0804">
        <w:rPr>
          <w:rFonts w:ascii="Times New Roman" w:hAnsi="Times New Roman"/>
          <w:bCs/>
          <w:i/>
          <w:sz w:val="28"/>
          <w:szCs w:val="28"/>
          <w:u w:val="single"/>
          <w:lang w:val="uk-UA"/>
        </w:rPr>
        <w:t>Висловіть  свої  враження  від  уроку,  продовживши  речення:</w:t>
      </w:r>
    </w:p>
    <w:p w:rsidR="00E5339C" w:rsidRPr="000A0804" w:rsidRDefault="00E5339C" w:rsidP="00E5339C">
      <w:pPr>
        <w:numPr>
          <w:ilvl w:val="0"/>
          <w:numId w:val="7"/>
        </w:numPr>
        <w:tabs>
          <w:tab w:val="right" w:pos="0"/>
        </w:tabs>
        <w:spacing w:after="0" w:line="240" w:lineRule="auto"/>
        <w:ind w:left="0" w:hanging="283"/>
        <w:rPr>
          <w:rFonts w:ascii="Times New Roman" w:hAnsi="Times New Roman"/>
          <w:bCs/>
          <w:sz w:val="28"/>
          <w:szCs w:val="28"/>
          <w:lang w:val="uk-UA"/>
        </w:rPr>
      </w:pPr>
      <w:r w:rsidRPr="000A0804">
        <w:rPr>
          <w:rFonts w:ascii="Times New Roman" w:hAnsi="Times New Roman"/>
          <w:bCs/>
          <w:sz w:val="28"/>
          <w:szCs w:val="28"/>
          <w:lang w:val="uk-UA"/>
        </w:rPr>
        <w:t>Я  зумів …</w:t>
      </w:r>
    </w:p>
    <w:p w:rsidR="00E5339C" w:rsidRPr="000A0804" w:rsidRDefault="00E5339C" w:rsidP="00E5339C">
      <w:pPr>
        <w:numPr>
          <w:ilvl w:val="0"/>
          <w:numId w:val="7"/>
        </w:numPr>
        <w:tabs>
          <w:tab w:val="right" w:pos="0"/>
        </w:tabs>
        <w:spacing w:after="0" w:line="240" w:lineRule="auto"/>
        <w:ind w:left="0" w:hanging="283"/>
        <w:rPr>
          <w:rFonts w:ascii="Times New Roman" w:hAnsi="Times New Roman"/>
          <w:bCs/>
          <w:sz w:val="28"/>
          <w:szCs w:val="28"/>
          <w:lang w:val="uk-UA"/>
        </w:rPr>
      </w:pPr>
      <w:r w:rsidRPr="000A0804">
        <w:rPr>
          <w:rFonts w:ascii="Times New Roman" w:hAnsi="Times New Roman"/>
          <w:bCs/>
          <w:sz w:val="28"/>
          <w:szCs w:val="28"/>
          <w:lang w:val="uk-UA"/>
        </w:rPr>
        <w:t>Я  знав …</w:t>
      </w:r>
    </w:p>
    <w:p w:rsidR="00E5339C" w:rsidRPr="000A0804" w:rsidRDefault="00E5339C" w:rsidP="00E5339C">
      <w:pPr>
        <w:numPr>
          <w:ilvl w:val="0"/>
          <w:numId w:val="7"/>
        </w:numPr>
        <w:tabs>
          <w:tab w:val="right" w:pos="0"/>
        </w:tabs>
        <w:spacing w:after="0" w:line="240" w:lineRule="auto"/>
        <w:ind w:left="0" w:hanging="283"/>
        <w:rPr>
          <w:rFonts w:ascii="Times New Roman" w:hAnsi="Times New Roman"/>
          <w:bCs/>
          <w:sz w:val="28"/>
          <w:szCs w:val="28"/>
          <w:lang w:val="uk-UA"/>
        </w:rPr>
      </w:pPr>
      <w:r w:rsidRPr="000A0804">
        <w:rPr>
          <w:rFonts w:ascii="Times New Roman" w:hAnsi="Times New Roman"/>
          <w:bCs/>
          <w:sz w:val="28"/>
          <w:szCs w:val="28"/>
          <w:lang w:val="uk-UA"/>
        </w:rPr>
        <w:t>Я  зрозумів,  що …</w:t>
      </w:r>
    </w:p>
    <w:p w:rsidR="00E5339C" w:rsidRPr="000A0804" w:rsidRDefault="00E5339C" w:rsidP="00E5339C">
      <w:pPr>
        <w:numPr>
          <w:ilvl w:val="0"/>
          <w:numId w:val="7"/>
        </w:numPr>
        <w:tabs>
          <w:tab w:val="right" w:pos="0"/>
        </w:tabs>
        <w:spacing w:after="0" w:line="240" w:lineRule="auto"/>
        <w:ind w:left="0" w:hanging="283"/>
        <w:rPr>
          <w:rFonts w:ascii="Times New Roman" w:hAnsi="Times New Roman"/>
          <w:bCs/>
          <w:sz w:val="28"/>
          <w:szCs w:val="28"/>
          <w:lang w:val="uk-UA"/>
        </w:rPr>
      </w:pPr>
      <w:r w:rsidRPr="000A0804">
        <w:rPr>
          <w:rFonts w:ascii="Times New Roman" w:hAnsi="Times New Roman"/>
          <w:bCs/>
          <w:sz w:val="28"/>
          <w:szCs w:val="28"/>
          <w:lang w:val="uk-UA"/>
        </w:rPr>
        <w:t>Найбільші  труднощі  я  відчув …</w:t>
      </w:r>
    </w:p>
    <w:p w:rsidR="00E5339C" w:rsidRPr="000A0804" w:rsidRDefault="00E5339C" w:rsidP="00E5339C">
      <w:pPr>
        <w:numPr>
          <w:ilvl w:val="0"/>
          <w:numId w:val="7"/>
        </w:numPr>
        <w:tabs>
          <w:tab w:val="right" w:pos="0"/>
        </w:tabs>
        <w:spacing w:after="0" w:line="240" w:lineRule="auto"/>
        <w:ind w:left="0" w:hanging="283"/>
        <w:rPr>
          <w:rFonts w:ascii="Times New Roman" w:hAnsi="Times New Roman"/>
          <w:bCs/>
          <w:sz w:val="28"/>
          <w:szCs w:val="28"/>
          <w:lang w:val="uk-UA"/>
        </w:rPr>
      </w:pPr>
      <w:r w:rsidRPr="000A0804">
        <w:rPr>
          <w:rFonts w:ascii="Times New Roman" w:hAnsi="Times New Roman"/>
          <w:bCs/>
          <w:sz w:val="28"/>
          <w:szCs w:val="28"/>
          <w:lang w:val="uk-UA"/>
        </w:rPr>
        <w:t>Мені  б  хотілося  ще …</w:t>
      </w:r>
    </w:p>
    <w:p w:rsid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E5339C" w:rsidRDefault="00E5339C" w:rsidP="00E5339C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E5339C">
        <w:rPr>
          <w:rFonts w:ascii="Times New Roman" w:hAnsi="Times New Roman"/>
          <w:b/>
          <w:sz w:val="28"/>
          <w:lang w:val="en-US"/>
        </w:rPr>
        <w:t>V</w:t>
      </w:r>
      <w:r w:rsidRPr="00E5339C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>Домашнє завдання</w:t>
      </w:r>
    </w:p>
    <w:p w:rsidR="00E5339C" w:rsidRP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Підготуватися до контрольної роботи, виконати вправи 155, ст. 54, 162, ст. 56; виконати тести на ст. 59-60.</w:t>
      </w:r>
    </w:p>
    <w:p w:rsidR="00E5339C" w:rsidRDefault="00E5339C" w:rsidP="00E5339C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085F67" w:rsidRPr="00085F67" w:rsidRDefault="00085F67" w:rsidP="00085F67">
      <w:pPr>
        <w:spacing w:after="0" w:line="240" w:lineRule="auto"/>
        <w:ind w:firstLine="708"/>
        <w:rPr>
          <w:rFonts w:ascii="Times New Roman" w:hAnsi="Times New Roman"/>
          <w:b/>
          <w:sz w:val="28"/>
          <w:lang w:val="uk-UA"/>
        </w:rPr>
      </w:pPr>
      <w:r w:rsidRPr="00085F67">
        <w:rPr>
          <w:rFonts w:ascii="Times New Roman" w:hAnsi="Times New Roman"/>
          <w:b/>
          <w:sz w:val="28"/>
          <w:lang w:val="uk-UA"/>
        </w:rPr>
        <w:t>Методичний коментар до використання мультимедійної презентації</w:t>
      </w:r>
      <w:r>
        <w:rPr>
          <w:rFonts w:ascii="Times New Roman" w:hAnsi="Times New Roman"/>
          <w:b/>
          <w:sz w:val="28"/>
          <w:lang w:val="uk-UA"/>
        </w:rPr>
        <w:t>:</w:t>
      </w:r>
    </w:p>
    <w:p w:rsidR="00085F67" w:rsidRPr="00E5339C" w:rsidRDefault="00085F67" w:rsidP="00085F67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4 слайді розміщено посилання на номери кімнат, натиснувши, ви перейдете до завдання. З кожної кімнати можна повернутися на головний слайд із номерами вправ, натиснувши на кнопку-хатинку, розміщену знизу.</w:t>
      </w:r>
    </w:p>
    <w:sectPr w:rsidR="00085F67" w:rsidRPr="00E5339C" w:rsidSect="00541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0763"/>
    <w:multiLevelType w:val="hybridMultilevel"/>
    <w:tmpl w:val="76DA155C"/>
    <w:lvl w:ilvl="0" w:tplc="3CFE61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F7A56"/>
    <w:multiLevelType w:val="hybridMultilevel"/>
    <w:tmpl w:val="67EC29EC"/>
    <w:lvl w:ilvl="0" w:tplc="C9FAEFA0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4243517"/>
    <w:multiLevelType w:val="hybridMultilevel"/>
    <w:tmpl w:val="2F7E80A6"/>
    <w:lvl w:ilvl="0" w:tplc="3A5682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445D5"/>
    <w:multiLevelType w:val="hybridMultilevel"/>
    <w:tmpl w:val="75DAC0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931FA"/>
    <w:multiLevelType w:val="hybridMultilevel"/>
    <w:tmpl w:val="053C0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9398D"/>
    <w:multiLevelType w:val="hybridMultilevel"/>
    <w:tmpl w:val="450663EE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301" w:hanging="360"/>
      </w:pPr>
    </w:lvl>
    <w:lvl w:ilvl="2" w:tplc="0419001B" w:tentative="1">
      <w:start w:val="1"/>
      <w:numFmt w:val="lowerRoman"/>
      <w:lvlText w:val="%3."/>
      <w:lvlJc w:val="right"/>
      <w:pPr>
        <w:ind w:left="3021" w:hanging="180"/>
      </w:pPr>
    </w:lvl>
    <w:lvl w:ilvl="3" w:tplc="0419000F" w:tentative="1">
      <w:start w:val="1"/>
      <w:numFmt w:val="decimal"/>
      <w:lvlText w:val="%4."/>
      <w:lvlJc w:val="left"/>
      <w:pPr>
        <w:ind w:left="3741" w:hanging="360"/>
      </w:pPr>
    </w:lvl>
    <w:lvl w:ilvl="4" w:tplc="04190019" w:tentative="1">
      <w:start w:val="1"/>
      <w:numFmt w:val="lowerLetter"/>
      <w:lvlText w:val="%5."/>
      <w:lvlJc w:val="left"/>
      <w:pPr>
        <w:ind w:left="4461" w:hanging="360"/>
      </w:pPr>
    </w:lvl>
    <w:lvl w:ilvl="5" w:tplc="0419001B" w:tentative="1">
      <w:start w:val="1"/>
      <w:numFmt w:val="lowerRoman"/>
      <w:lvlText w:val="%6."/>
      <w:lvlJc w:val="right"/>
      <w:pPr>
        <w:ind w:left="5181" w:hanging="180"/>
      </w:pPr>
    </w:lvl>
    <w:lvl w:ilvl="6" w:tplc="0419000F" w:tentative="1">
      <w:start w:val="1"/>
      <w:numFmt w:val="decimal"/>
      <w:lvlText w:val="%7."/>
      <w:lvlJc w:val="left"/>
      <w:pPr>
        <w:ind w:left="5901" w:hanging="360"/>
      </w:pPr>
    </w:lvl>
    <w:lvl w:ilvl="7" w:tplc="04190019" w:tentative="1">
      <w:start w:val="1"/>
      <w:numFmt w:val="lowerLetter"/>
      <w:lvlText w:val="%8."/>
      <w:lvlJc w:val="left"/>
      <w:pPr>
        <w:ind w:left="6621" w:hanging="360"/>
      </w:pPr>
    </w:lvl>
    <w:lvl w:ilvl="8" w:tplc="0419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6">
    <w:nsid w:val="6B8B79F0"/>
    <w:multiLevelType w:val="hybridMultilevel"/>
    <w:tmpl w:val="79A2A346"/>
    <w:lvl w:ilvl="0" w:tplc="984636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44269"/>
    <w:multiLevelType w:val="hybridMultilevel"/>
    <w:tmpl w:val="E7124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C172E"/>
    <w:multiLevelType w:val="hybridMultilevel"/>
    <w:tmpl w:val="FBF0D5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D09"/>
    <w:rsid w:val="00085F67"/>
    <w:rsid w:val="000A0B74"/>
    <w:rsid w:val="00217DA0"/>
    <w:rsid w:val="0025404F"/>
    <w:rsid w:val="00273A6C"/>
    <w:rsid w:val="003D1AF4"/>
    <w:rsid w:val="004269FE"/>
    <w:rsid w:val="00497BB0"/>
    <w:rsid w:val="00541F1E"/>
    <w:rsid w:val="00595389"/>
    <w:rsid w:val="00742503"/>
    <w:rsid w:val="007A1306"/>
    <w:rsid w:val="00882838"/>
    <w:rsid w:val="0092462C"/>
    <w:rsid w:val="00A1751E"/>
    <w:rsid w:val="00B12D09"/>
    <w:rsid w:val="00CA1BB3"/>
    <w:rsid w:val="00E03128"/>
    <w:rsid w:val="00E5339C"/>
    <w:rsid w:val="00E910B5"/>
    <w:rsid w:val="00F9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8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B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8</cp:revision>
  <cp:lastPrinted>2016-11-05T13:12:00Z</cp:lastPrinted>
  <dcterms:created xsi:type="dcterms:W3CDTF">2016-11-05T11:04:00Z</dcterms:created>
  <dcterms:modified xsi:type="dcterms:W3CDTF">2018-01-28T14:23:00Z</dcterms:modified>
</cp:coreProperties>
</file>