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97" w:rsidRPr="005E7197" w:rsidRDefault="00AA3CDB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 xml:space="preserve">Зразки </w:t>
      </w:r>
      <w:proofErr w:type="spellStart"/>
      <w:r w:rsidR="005E7197" w:rsidRPr="005E7197">
        <w:rPr>
          <w:rFonts w:ascii="Times New Roman" w:hAnsi="Times New Roman" w:cs="Times New Roman"/>
          <w:b/>
          <w:sz w:val="28"/>
          <w:szCs w:val="28"/>
          <w:lang w:val="ru-RU"/>
        </w:rPr>
        <w:t>морфоло</w:t>
      </w:r>
      <w:r w:rsidR="005E7197" w:rsidRPr="005E7197">
        <w:rPr>
          <w:rFonts w:ascii="Times New Roman" w:hAnsi="Times New Roman" w:cs="Times New Roman"/>
          <w:b/>
          <w:sz w:val="28"/>
          <w:szCs w:val="28"/>
        </w:rPr>
        <w:t>гічного</w:t>
      </w:r>
      <w:proofErr w:type="spellEnd"/>
      <w:r w:rsidR="005E7197" w:rsidRPr="005E7197">
        <w:rPr>
          <w:rFonts w:ascii="Times New Roman" w:hAnsi="Times New Roman" w:cs="Times New Roman"/>
          <w:b/>
          <w:sz w:val="28"/>
          <w:szCs w:val="28"/>
        </w:rPr>
        <w:t xml:space="preserve"> розбору </w:t>
      </w:r>
      <w:r w:rsidRPr="005E7197">
        <w:rPr>
          <w:rFonts w:ascii="Times New Roman" w:hAnsi="Times New Roman" w:cs="Times New Roman"/>
          <w:b/>
          <w:sz w:val="28"/>
          <w:szCs w:val="28"/>
        </w:rPr>
        <w:t>частин мови</w:t>
      </w:r>
      <w:r w:rsidR="00474C48" w:rsidRPr="005E719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A3CDB" w:rsidRPr="005E7197" w:rsidRDefault="00474C48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Самостійні частини мови</w:t>
      </w:r>
      <w:r w:rsidR="005E7197">
        <w:rPr>
          <w:rFonts w:ascii="Times New Roman" w:hAnsi="Times New Roman" w:cs="Times New Roman"/>
          <w:b/>
          <w:sz w:val="28"/>
          <w:szCs w:val="28"/>
        </w:rPr>
        <w:t>.</w:t>
      </w:r>
    </w:p>
    <w:p w:rsidR="00AA3CDB" w:rsidRPr="005E7197" w:rsidRDefault="00AA3CDB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Іменник</w:t>
      </w:r>
    </w:p>
    <w:p w:rsidR="00AA3CDB" w:rsidRPr="00AB0945" w:rsidRDefault="00AA3CDB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Дмитрик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купався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в озері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AA3CDB" w:rsidRPr="00AB0945" w:rsidRDefault="00AA3CDB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>Дмитрик</w:t>
      </w:r>
      <w:r w:rsidRPr="00AB0945">
        <w:rPr>
          <w:rFonts w:ascii="Times New Roman" w:hAnsi="Times New Roman" w:cs="Times New Roman"/>
          <w:sz w:val="28"/>
          <w:szCs w:val="28"/>
        </w:rPr>
        <w:t xml:space="preserve"> – іменник, поч. ф. – Дмитрик, хто?, істота, власна,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чол. р., ІІ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відм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тв.</w:t>
      </w:r>
      <w:r w:rsidR="00CC55FD" w:rsidRPr="00AB0945">
        <w:rPr>
          <w:rFonts w:ascii="Times New Roman" w:hAnsi="Times New Roman" w:cs="Times New Roman"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>група, простий підмет.</w:t>
      </w:r>
    </w:p>
    <w:p w:rsidR="00AA3CDB" w:rsidRPr="00AB0945" w:rsidRDefault="00AA3CDB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sz w:val="28"/>
          <w:szCs w:val="28"/>
        </w:rPr>
        <w:t>(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В) озері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іменник, поч. ф. – озеро, де?, неістота,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М.в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сер. р., ІІ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відм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тв. група,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місця.</w:t>
      </w:r>
    </w:p>
    <w:p w:rsidR="00CC55FD" w:rsidRPr="005E7197" w:rsidRDefault="00CC55FD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Прикметник</w:t>
      </w:r>
    </w:p>
    <w:p w:rsidR="00CC55FD" w:rsidRPr="00AB0945" w:rsidRDefault="00CC55FD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Марійчина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хата була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висока.</w:t>
      </w:r>
    </w:p>
    <w:p w:rsidR="00CC55FD" w:rsidRPr="00AB0945" w:rsidRDefault="00CC55FD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>Марійчина</w:t>
      </w:r>
      <w:r w:rsidRPr="00AB09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прикм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Марійчин, чия?,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присв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жін. р., тв. група,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узгодж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означ.</w:t>
      </w:r>
    </w:p>
    <w:p w:rsidR="0093007B" w:rsidRPr="00AB0945" w:rsidRDefault="00CC55FD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>Висока</w:t>
      </w:r>
      <w:r w:rsidRPr="00AB0945">
        <w:rPr>
          <w:rFonts w:ascii="Times New Roman" w:hAnsi="Times New Roman" w:cs="Times New Roman"/>
          <w:sz w:val="28"/>
          <w:szCs w:val="28"/>
        </w:rPr>
        <w:t xml:space="preserve"> </w:t>
      </w:r>
      <w:r w:rsidR="0093007B"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3007B" w:rsidRPr="00AB0945">
        <w:rPr>
          <w:rFonts w:ascii="Times New Roman" w:hAnsi="Times New Roman" w:cs="Times New Roman"/>
          <w:sz w:val="28"/>
          <w:szCs w:val="28"/>
        </w:rPr>
        <w:t>прикм</w:t>
      </w:r>
      <w:proofErr w:type="spellEnd"/>
      <w:r w:rsidR="0093007B" w:rsidRPr="00AB0945">
        <w:rPr>
          <w:rFonts w:ascii="Times New Roman" w:hAnsi="Times New Roman" w:cs="Times New Roman"/>
          <w:sz w:val="28"/>
          <w:szCs w:val="28"/>
        </w:rPr>
        <w:t>., поч. ф. – високий, як</w:t>
      </w:r>
      <w:r w:rsidR="007B731A" w:rsidRPr="00AB0945">
        <w:rPr>
          <w:rFonts w:ascii="Times New Roman" w:hAnsi="Times New Roman" w:cs="Times New Roman"/>
          <w:sz w:val="28"/>
          <w:szCs w:val="28"/>
        </w:rPr>
        <w:t>а</w:t>
      </w:r>
      <w:r w:rsidR="0093007B" w:rsidRPr="00AB0945">
        <w:rPr>
          <w:rFonts w:ascii="Times New Roman" w:hAnsi="Times New Roman" w:cs="Times New Roman"/>
          <w:sz w:val="28"/>
          <w:szCs w:val="28"/>
        </w:rPr>
        <w:t xml:space="preserve">?, </w:t>
      </w:r>
      <w:proofErr w:type="spellStart"/>
      <w:r w:rsidR="0093007B" w:rsidRPr="00AB0945">
        <w:rPr>
          <w:rFonts w:ascii="Times New Roman" w:hAnsi="Times New Roman" w:cs="Times New Roman"/>
          <w:sz w:val="28"/>
          <w:szCs w:val="28"/>
        </w:rPr>
        <w:t>якісн</w:t>
      </w:r>
      <w:proofErr w:type="spellEnd"/>
      <w:r w:rsidR="0093007B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3007B" w:rsidRPr="00AB0945">
        <w:rPr>
          <w:rFonts w:ascii="Times New Roman" w:hAnsi="Times New Roman" w:cs="Times New Roman"/>
          <w:sz w:val="28"/>
          <w:szCs w:val="28"/>
        </w:rPr>
        <w:t>нул</w:t>
      </w:r>
      <w:proofErr w:type="spellEnd"/>
      <w:r w:rsidR="0093007B" w:rsidRPr="00AB0945">
        <w:rPr>
          <w:rFonts w:ascii="Times New Roman" w:hAnsi="Times New Roman" w:cs="Times New Roman"/>
          <w:sz w:val="28"/>
          <w:szCs w:val="28"/>
        </w:rPr>
        <w:t xml:space="preserve">. ступінь порівн., повна стягнена форма,  </w:t>
      </w:r>
      <w:proofErr w:type="spellStart"/>
      <w:r w:rsidR="0093007B"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="0093007B" w:rsidRPr="00AB0945">
        <w:rPr>
          <w:rFonts w:ascii="Times New Roman" w:hAnsi="Times New Roman" w:cs="Times New Roman"/>
          <w:sz w:val="28"/>
          <w:szCs w:val="28"/>
        </w:rPr>
        <w:t>., жін. р., тв. група, складений  імен. присудок.</w:t>
      </w:r>
    </w:p>
    <w:p w:rsidR="00724173" w:rsidRPr="005E7197" w:rsidRDefault="00724173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Займенник</w:t>
      </w:r>
    </w:p>
    <w:p w:rsidR="00724173" w:rsidRPr="00AB0945" w:rsidRDefault="00724173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Він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зайшов до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своєї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матері.</w:t>
      </w:r>
    </w:p>
    <w:p w:rsidR="00E65A00" w:rsidRPr="00AB0945" w:rsidRDefault="00724173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>Ві</w:t>
      </w:r>
      <w:r w:rsidR="00E65A00" w:rsidRPr="00AB0945">
        <w:rPr>
          <w:rFonts w:ascii="Times New Roman" w:hAnsi="Times New Roman" w:cs="Times New Roman"/>
          <w:b/>
          <w:sz w:val="28"/>
          <w:szCs w:val="28"/>
        </w:rPr>
        <w:t xml:space="preserve">н </w:t>
      </w:r>
      <w:r w:rsidR="00E65A00"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E65A00" w:rsidRPr="00AB0945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="00E65A00" w:rsidRPr="00AB0945">
        <w:rPr>
          <w:rFonts w:ascii="Times New Roman" w:hAnsi="Times New Roman" w:cs="Times New Roman"/>
          <w:sz w:val="28"/>
          <w:szCs w:val="28"/>
        </w:rPr>
        <w:t xml:space="preserve">., поч. ф. – він, хто?, </w:t>
      </w:r>
      <w:proofErr w:type="spellStart"/>
      <w:r w:rsidR="003959EF" w:rsidRPr="00AB0945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="00E65A00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65A00"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="00E65A00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r w:rsidR="003959EF" w:rsidRPr="00AB0945">
        <w:rPr>
          <w:rFonts w:ascii="Times New Roman" w:hAnsi="Times New Roman" w:cs="Times New Roman"/>
          <w:sz w:val="28"/>
          <w:szCs w:val="28"/>
        </w:rPr>
        <w:t>чол</w:t>
      </w:r>
      <w:r w:rsidR="00E65A00" w:rsidRPr="00AB0945">
        <w:rPr>
          <w:rFonts w:ascii="Times New Roman" w:hAnsi="Times New Roman" w:cs="Times New Roman"/>
          <w:sz w:val="28"/>
          <w:szCs w:val="28"/>
        </w:rPr>
        <w:t>. р.,</w:t>
      </w:r>
      <w:r w:rsidR="003959EF" w:rsidRPr="00AB0945">
        <w:rPr>
          <w:rFonts w:ascii="Times New Roman" w:hAnsi="Times New Roman" w:cs="Times New Roman"/>
          <w:sz w:val="28"/>
          <w:szCs w:val="28"/>
        </w:rPr>
        <w:t xml:space="preserve"> 3 особа, </w:t>
      </w:r>
      <w:proofErr w:type="spellStart"/>
      <w:r w:rsidR="003959EF" w:rsidRPr="00AB094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3959EF" w:rsidRPr="00AB0945">
        <w:rPr>
          <w:rFonts w:ascii="Times New Roman" w:hAnsi="Times New Roman" w:cs="Times New Roman"/>
          <w:sz w:val="28"/>
          <w:szCs w:val="28"/>
        </w:rPr>
        <w:t xml:space="preserve">., підмет. </w:t>
      </w:r>
    </w:p>
    <w:p w:rsidR="003959EF" w:rsidRPr="00AB0945" w:rsidRDefault="003959EF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Своєї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свій, чиєї?,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присв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жін. р.,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узгодж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означ. </w:t>
      </w:r>
    </w:p>
    <w:p w:rsidR="00C96574" w:rsidRPr="005E7197" w:rsidRDefault="00C96574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Числівник</w:t>
      </w:r>
    </w:p>
    <w:p w:rsidR="00C96574" w:rsidRPr="00AB0945" w:rsidRDefault="00363AED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Першого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травня ми побачили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одну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вершин</w:t>
      </w:r>
      <w:r w:rsidR="003A3A96" w:rsidRPr="00AB0945">
        <w:rPr>
          <w:rFonts w:ascii="Times New Roman" w:hAnsi="Times New Roman" w:cs="Times New Roman"/>
          <w:i/>
          <w:sz w:val="28"/>
          <w:szCs w:val="28"/>
        </w:rPr>
        <w:t>у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висотою </w:t>
      </w:r>
      <w:r w:rsidR="003A3A96" w:rsidRPr="00AB0945">
        <w:rPr>
          <w:rFonts w:ascii="Times New Roman" w:hAnsi="Times New Roman" w:cs="Times New Roman"/>
          <w:b/>
          <w:i/>
          <w:sz w:val="28"/>
          <w:szCs w:val="28"/>
        </w:rPr>
        <w:t>дев’ятсот вісімдесят</w:t>
      </w:r>
      <w:r w:rsidR="003A3A96"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3A96" w:rsidRPr="00AB0945">
        <w:rPr>
          <w:rFonts w:ascii="Times New Roman" w:hAnsi="Times New Roman" w:cs="Times New Roman"/>
          <w:i/>
          <w:sz w:val="28"/>
          <w:szCs w:val="28"/>
        </w:rPr>
        <w:t>метрів.</w:t>
      </w:r>
    </w:p>
    <w:p w:rsidR="003A3A96" w:rsidRPr="00AB0945" w:rsidRDefault="00363AED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Першого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перший, котрого?,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порядк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чол.</w:t>
      </w:r>
      <w:r w:rsidR="007B11F1" w:rsidRPr="00AB0945">
        <w:rPr>
          <w:rFonts w:ascii="Times New Roman" w:hAnsi="Times New Roman" w:cs="Times New Roman"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 xml:space="preserve">р.,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часу.</w:t>
      </w:r>
    </w:p>
    <w:p w:rsidR="003A3A96" w:rsidRPr="00AB0945" w:rsidRDefault="003A3A96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Одну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один, скільки?,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кільк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власне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кільк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жін.р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в.,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узгодж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означ.</w:t>
      </w:r>
    </w:p>
    <w:p w:rsidR="003A3A96" w:rsidRPr="00AB0945" w:rsidRDefault="003A3A96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Дев’ятсот вісімдесят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числ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поч. ф. – дев’ятсот вісімдесят</w:t>
      </w:r>
      <w:r w:rsidR="007E1950" w:rsidRPr="00AB0945">
        <w:rPr>
          <w:rFonts w:ascii="Times New Roman" w:hAnsi="Times New Roman" w:cs="Times New Roman"/>
          <w:sz w:val="28"/>
          <w:szCs w:val="28"/>
        </w:rPr>
        <w:t>,</w:t>
      </w:r>
      <w:r w:rsidRPr="00AB0945">
        <w:rPr>
          <w:rFonts w:ascii="Times New Roman" w:hAnsi="Times New Roman" w:cs="Times New Roman"/>
          <w:sz w:val="28"/>
          <w:szCs w:val="28"/>
        </w:rPr>
        <w:t xml:space="preserve"> </w:t>
      </w:r>
      <w:r w:rsidR="00282DC0" w:rsidRPr="00AB0945">
        <w:rPr>
          <w:rFonts w:ascii="Times New Roman" w:hAnsi="Times New Roman" w:cs="Times New Roman"/>
          <w:sz w:val="28"/>
          <w:szCs w:val="28"/>
        </w:rPr>
        <w:t>скільки</w:t>
      </w:r>
      <w:r w:rsidRPr="00AB0945">
        <w:rPr>
          <w:rFonts w:ascii="Times New Roman" w:hAnsi="Times New Roman" w:cs="Times New Roman"/>
          <w:sz w:val="28"/>
          <w:szCs w:val="28"/>
        </w:rPr>
        <w:t xml:space="preserve">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кільк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власне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кільк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r w:rsidR="00282DC0" w:rsidRPr="00AB0945">
        <w:rPr>
          <w:rFonts w:ascii="Times New Roman" w:hAnsi="Times New Roman" w:cs="Times New Roman"/>
          <w:sz w:val="28"/>
          <w:szCs w:val="28"/>
        </w:rPr>
        <w:t>складений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282DC0" w:rsidRPr="00AB0945">
        <w:rPr>
          <w:rFonts w:ascii="Times New Roman" w:hAnsi="Times New Roman" w:cs="Times New Roman"/>
          <w:sz w:val="28"/>
          <w:szCs w:val="28"/>
        </w:rPr>
        <w:t>мн</w:t>
      </w:r>
      <w:r w:rsidR="007E1950" w:rsidRPr="00AB0945">
        <w:rPr>
          <w:rFonts w:ascii="Times New Roman" w:hAnsi="Times New Roman" w:cs="Times New Roman"/>
          <w:sz w:val="28"/>
          <w:szCs w:val="28"/>
        </w:rPr>
        <w:t>ож</w:t>
      </w:r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DF4D2B"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="00DF4D2B" w:rsidRPr="00AB0945">
        <w:rPr>
          <w:rFonts w:ascii="Times New Roman" w:hAnsi="Times New Roman" w:cs="Times New Roman"/>
          <w:sz w:val="28"/>
          <w:szCs w:val="28"/>
        </w:rPr>
        <w:t>. міри і ступ.</w:t>
      </w:r>
    </w:p>
    <w:p w:rsidR="00313D56" w:rsidRPr="005E7197" w:rsidRDefault="00313D56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Прислівник</w:t>
      </w:r>
    </w:p>
    <w:p w:rsidR="004A04AC" w:rsidRPr="00AB0945" w:rsidRDefault="004A04AC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Учора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ми з’їли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найбільше </w:t>
      </w:r>
      <w:r w:rsidRPr="00AB0945">
        <w:rPr>
          <w:rFonts w:ascii="Times New Roman" w:hAnsi="Times New Roman" w:cs="Times New Roman"/>
          <w:i/>
          <w:sz w:val="28"/>
          <w:szCs w:val="28"/>
        </w:rPr>
        <w:t>морозива.</w:t>
      </w:r>
    </w:p>
    <w:p w:rsidR="004A04AC" w:rsidRPr="00AB0945" w:rsidRDefault="004A04AC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Учора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учора, коли?, часу,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часу.</w:t>
      </w:r>
    </w:p>
    <w:p w:rsidR="003276C1" w:rsidRPr="00AB0945" w:rsidRDefault="003276C1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Найбільше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багато, скільки?, міри і ступ., проста ф.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найвищ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ступ.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порівн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міри і ступ.</w:t>
      </w:r>
    </w:p>
    <w:p w:rsidR="00BD1F7B" w:rsidRPr="005E7197" w:rsidRDefault="00BD1F7B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lastRenderedPageBreak/>
        <w:t>Дієслово</w:t>
      </w:r>
    </w:p>
    <w:p w:rsidR="008F5169" w:rsidRPr="00AB0945" w:rsidRDefault="00375E39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Іду </w:t>
      </w:r>
      <w:r w:rsidRPr="00AB0945">
        <w:rPr>
          <w:rFonts w:ascii="Times New Roman" w:hAnsi="Times New Roman" w:cs="Times New Roman"/>
          <w:i/>
          <w:sz w:val="28"/>
          <w:szCs w:val="28"/>
        </w:rPr>
        <w:t>я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i/>
          <w:sz w:val="28"/>
          <w:szCs w:val="28"/>
        </w:rPr>
        <w:t>зеленими луками.</w:t>
      </w:r>
      <w:r w:rsidR="00993DBD"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5E39" w:rsidRPr="00AB0945" w:rsidRDefault="00375E39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Іду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дієсл., поч. ф. – іти, що роблю?,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недок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в.,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неперех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дійсн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теп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час, 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дієві</w:t>
      </w:r>
      <w:r w:rsidR="00B00364" w:rsidRPr="00AB0945">
        <w:rPr>
          <w:rFonts w:ascii="Times New Roman" w:hAnsi="Times New Roman" w:cs="Times New Roman"/>
          <w:sz w:val="28"/>
          <w:szCs w:val="28"/>
        </w:rPr>
        <w:t>д</w:t>
      </w:r>
      <w:r w:rsidRPr="00AB0945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1 особа, простий дієсл. присудок.</w:t>
      </w:r>
    </w:p>
    <w:p w:rsidR="00375E39" w:rsidRPr="00AB0945" w:rsidRDefault="00B00364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 xml:space="preserve">Ми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будемо захищати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рідну мову!</w:t>
      </w:r>
    </w:p>
    <w:p w:rsidR="00B00364" w:rsidRPr="001279B2" w:rsidRDefault="00B00364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Будемо захищати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дієсл., поч. ф. – захищати, що робити?,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недок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в.,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перех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дійсн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майб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час, складена форма, 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дієвідм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1 особа, </w:t>
      </w:r>
      <w:r w:rsidR="007B11F1" w:rsidRPr="00AB0945">
        <w:rPr>
          <w:rFonts w:ascii="Times New Roman" w:hAnsi="Times New Roman" w:cs="Times New Roman"/>
          <w:sz w:val="28"/>
          <w:szCs w:val="28"/>
        </w:rPr>
        <w:t xml:space="preserve">множ., </w:t>
      </w:r>
      <w:r w:rsidRPr="00AB0945">
        <w:rPr>
          <w:rFonts w:ascii="Times New Roman" w:hAnsi="Times New Roman" w:cs="Times New Roman"/>
          <w:sz w:val="28"/>
          <w:szCs w:val="28"/>
        </w:rPr>
        <w:t>простий дієсл. присудок.</w:t>
      </w:r>
    </w:p>
    <w:p w:rsidR="000D563B" w:rsidRPr="005E7197" w:rsidRDefault="000D563B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Дієприкметник (</w:t>
      </w:r>
      <w:r w:rsidR="007B11F1" w:rsidRPr="005E7197">
        <w:rPr>
          <w:rFonts w:ascii="Times New Roman" w:hAnsi="Times New Roman" w:cs="Times New Roman"/>
          <w:b/>
          <w:sz w:val="28"/>
          <w:szCs w:val="28"/>
        </w:rPr>
        <w:t xml:space="preserve">особлива </w:t>
      </w:r>
      <w:r w:rsidRPr="005E7197">
        <w:rPr>
          <w:rFonts w:ascii="Times New Roman" w:hAnsi="Times New Roman" w:cs="Times New Roman"/>
          <w:b/>
          <w:sz w:val="28"/>
          <w:szCs w:val="28"/>
        </w:rPr>
        <w:t>форма дієслова)</w:t>
      </w:r>
    </w:p>
    <w:p w:rsidR="00CA35D1" w:rsidRPr="00AB0945" w:rsidRDefault="00CA35D1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Змайстрований </w:t>
      </w:r>
      <w:r w:rsidRPr="00AB0945">
        <w:rPr>
          <w:rFonts w:ascii="Times New Roman" w:hAnsi="Times New Roman" w:cs="Times New Roman"/>
          <w:i/>
          <w:sz w:val="28"/>
          <w:szCs w:val="28"/>
        </w:rPr>
        <w:t>дідусем човен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i/>
          <w:sz w:val="28"/>
          <w:szCs w:val="28"/>
        </w:rPr>
        <w:t>стояв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розбитий.</w:t>
      </w:r>
    </w:p>
    <w:p w:rsidR="00CA35D1" w:rsidRPr="00AB0945" w:rsidRDefault="00CA35D1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Змайстрований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C1099" w:rsidRPr="00AB0945">
        <w:rPr>
          <w:rFonts w:ascii="Times New Roman" w:hAnsi="Times New Roman" w:cs="Times New Roman"/>
          <w:sz w:val="28"/>
          <w:szCs w:val="28"/>
        </w:rPr>
        <w:t>особл</w:t>
      </w:r>
      <w:proofErr w:type="spellEnd"/>
      <w:r w:rsidR="009C1099" w:rsidRPr="00AB0945">
        <w:rPr>
          <w:rFonts w:ascii="Times New Roman" w:hAnsi="Times New Roman" w:cs="Times New Roman"/>
          <w:sz w:val="28"/>
          <w:szCs w:val="28"/>
        </w:rPr>
        <w:t xml:space="preserve">. форма дієсл. – </w:t>
      </w:r>
      <w:proofErr w:type="spellStart"/>
      <w:r w:rsidR="009C1099"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="009C1099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r w:rsidRPr="00AB0945">
        <w:rPr>
          <w:rFonts w:ascii="Times New Roman" w:hAnsi="Times New Roman" w:cs="Times New Roman"/>
          <w:sz w:val="28"/>
          <w:szCs w:val="28"/>
        </w:rPr>
        <w:t xml:space="preserve">поч. ф. – </w:t>
      </w:r>
      <w:r w:rsidR="009B00CB" w:rsidRPr="00AB0945">
        <w:rPr>
          <w:rFonts w:ascii="Times New Roman" w:hAnsi="Times New Roman" w:cs="Times New Roman"/>
          <w:sz w:val="28"/>
          <w:szCs w:val="28"/>
        </w:rPr>
        <w:t>змайстрований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9B00CB" w:rsidRPr="00AB0945">
        <w:rPr>
          <w:rFonts w:ascii="Times New Roman" w:hAnsi="Times New Roman" w:cs="Times New Roman"/>
          <w:sz w:val="28"/>
          <w:szCs w:val="28"/>
        </w:rPr>
        <w:t>який</w:t>
      </w:r>
      <w:r w:rsidRPr="00AB0945">
        <w:rPr>
          <w:rFonts w:ascii="Times New Roman" w:hAnsi="Times New Roman" w:cs="Times New Roman"/>
          <w:sz w:val="28"/>
          <w:szCs w:val="28"/>
        </w:rPr>
        <w:t xml:space="preserve">?,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пасивн</w:t>
      </w:r>
      <w:proofErr w:type="spellEnd"/>
      <w:r w:rsidR="009B00CB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r w:rsidRPr="00AB0945">
        <w:rPr>
          <w:rFonts w:ascii="Times New Roman" w:hAnsi="Times New Roman" w:cs="Times New Roman"/>
          <w:sz w:val="28"/>
          <w:szCs w:val="28"/>
        </w:rPr>
        <w:t xml:space="preserve">док. в.,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час, 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r w:rsidR="009B00CB" w:rsidRPr="00AB0945">
        <w:rPr>
          <w:rFonts w:ascii="Times New Roman" w:hAnsi="Times New Roman" w:cs="Times New Roman"/>
          <w:sz w:val="28"/>
          <w:szCs w:val="28"/>
        </w:rPr>
        <w:t xml:space="preserve">чол. р.,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="009B00CB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узгодж</w:t>
      </w:r>
      <w:proofErr w:type="spellEnd"/>
      <w:r w:rsidR="009B00CB" w:rsidRPr="00AB0945">
        <w:rPr>
          <w:rFonts w:ascii="Times New Roman" w:hAnsi="Times New Roman" w:cs="Times New Roman"/>
          <w:sz w:val="28"/>
          <w:szCs w:val="28"/>
        </w:rPr>
        <w:t xml:space="preserve">. означення, виражене </w:t>
      </w:r>
      <w:proofErr w:type="spellStart"/>
      <w:r w:rsidR="009B00CB"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="009B00CB" w:rsidRPr="00AB0945">
        <w:rPr>
          <w:rFonts w:ascii="Times New Roman" w:hAnsi="Times New Roman" w:cs="Times New Roman"/>
          <w:sz w:val="28"/>
          <w:szCs w:val="28"/>
        </w:rPr>
        <w:t>. зворотом</w:t>
      </w:r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3A01A7" w:rsidRPr="00AB0945" w:rsidRDefault="003A01A7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Розбитий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C1099" w:rsidRPr="00AB0945">
        <w:rPr>
          <w:rFonts w:ascii="Times New Roman" w:hAnsi="Times New Roman" w:cs="Times New Roman"/>
          <w:sz w:val="28"/>
          <w:szCs w:val="28"/>
        </w:rPr>
        <w:t>особл</w:t>
      </w:r>
      <w:proofErr w:type="spellEnd"/>
      <w:r w:rsidR="009C1099" w:rsidRPr="00AB0945">
        <w:rPr>
          <w:rFonts w:ascii="Times New Roman" w:hAnsi="Times New Roman" w:cs="Times New Roman"/>
          <w:sz w:val="28"/>
          <w:szCs w:val="28"/>
        </w:rPr>
        <w:t xml:space="preserve">. форма дієсл. – </w:t>
      </w:r>
      <w:proofErr w:type="spellStart"/>
      <w:r w:rsidR="009C1099"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="009C1099" w:rsidRPr="00AB0945">
        <w:rPr>
          <w:rFonts w:ascii="Times New Roman" w:hAnsi="Times New Roman" w:cs="Times New Roman"/>
          <w:sz w:val="28"/>
          <w:szCs w:val="28"/>
        </w:rPr>
        <w:t>.</w:t>
      </w:r>
      <w:r w:rsidRPr="00AB0945">
        <w:rPr>
          <w:rFonts w:ascii="Times New Roman" w:hAnsi="Times New Roman" w:cs="Times New Roman"/>
          <w:sz w:val="28"/>
          <w:szCs w:val="28"/>
        </w:rPr>
        <w:t xml:space="preserve">, поч. ф. – розбитий, який?,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пасивн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док. в.,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час, 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чол. р., </w:t>
      </w:r>
      <w:r w:rsidR="00DA66A7" w:rsidRPr="00AB0945">
        <w:rPr>
          <w:rFonts w:ascii="Times New Roman" w:hAnsi="Times New Roman" w:cs="Times New Roman"/>
          <w:sz w:val="28"/>
          <w:szCs w:val="28"/>
        </w:rPr>
        <w:t xml:space="preserve">складений </w:t>
      </w:r>
      <w:r w:rsidR="007B11F1" w:rsidRPr="00AB0945">
        <w:rPr>
          <w:rFonts w:ascii="Times New Roman" w:hAnsi="Times New Roman" w:cs="Times New Roman"/>
          <w:sz w:val="28"/>
          <w:szCs w:val="28"/>
        </w:rPr>
        <w:t>імен</w:t>
      </w:r>
      <w:r w:rsidR="00DA66A7" w:rsidRPr="00AB0945">
        <w:rPr>
          <w:rFonts w:ascii="Times New Roman" w:hAnsi="Times New Roman" w:cs="Times New Roman"/>
          <w:sz w:val="28"/>
          <w:szCs w:val="28"/>
        </w:rPr>
        <w:t>. присудок</w:t>
      </w:r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195CEF" w:rsidRPr="005E7197" w:rsidRDefault="00195CEF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Дієприслівник (</w:t>
      </w:r>
      <w:r w:rsidR="000252CC" w:rsidRPr="005E7197">
        <w:rPr>
          <w:rFonts w:ascii="Times New Roman" w:hAnsi="Times New Roman" w:cs="Times New Roman"/>
          <w:b/>
          <w:sz w:val="28"/>
          <w:szCs w:val="28"/>
        </w:rPr>
        <w:t xml:space="preserve">особлива </w:t>
      </w:r>
      <w:r w:rsidRPr="005E7197">
        <w:rPr>
          <w:rFonts w:ascii="Times New Roman" w:hAnsi="Times New Roman" w:cs="Times New Roman"/>
          <w:b/>
          <w:sz w:val="28"/>
          <w:szCs w:val="28"/>
        </w:rPr>
        <w:t>форма дієслова)</w:t>
      </w:r>
    </w:p>
    <w:p w:rsidR="000D563B" w:rsidRPr="00AB0945" w:rsidRDefault="000D563B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>Сон,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улетівши </w:t>
      </w:r>
      <w:r w:rsidRPr="00AB0945">
        <w:rPr>
          <w:rFonts w:ascii="Times New Roman" w:hAnsi="Times New Roman" w:cs="Times New Roman"/>
          <w:i/>
          <w:sz w:val="28"/>
          <w:szCs w:val="28"/>
        </w:rPr>
        <w:t>до хати, бере дівчинку під своє крило.</w:t>
      </w:r>
    </w:p>
    <w:p w:rsidR="009C1099" w:rsidRPr="00AB0945" w:rsidRDefault="009C1099" w:rsidP="009758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Улетівши </w:t>
      </w:r>
      <w:r w:rsidRPr="00AB094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особл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форма дієсл. 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дієприсл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поч. ф. – </w:t>
      </w:r>
      <w:r w:rsidR="00E65098" w:rsidRPr="00AB0945">
        <w:rPr>
          <w:rFonts w:ascii="Times New Roman" w:hAnsi="Times New Roman" w:cs="Times New Roman"/>
          <w:sz w:val="28"/>
          <w:szCs w:val="28"/>
        </w:rPr>
        <w:t>улетіти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E65098" w:rsidRPr="00AB0945">
        <w:rPr>
          <w:rFonts w:ascii="Times New Roman" w:hAnsi="Times New Roman" w:cs="Times New Roman"/>
          <w:sz w:val="28"/>
          <w:szCs w:val="28"/>
        </w:rPr>
        <w:t>що зробивши</w:t>
      </w:r>
      <w:r w:rsidRPr="00AB0945">
        <w:rPr>
          <w:rFonts w:ascii="Times New Roman" w:hAnsi="Times New Roman" w:cs="Times New Roman"/>
          <w:sz w:val="28"/>
          <w:szCs w:val="28"/>
        </w:rPr>
        <w:t xml:space="preserve">?, док. в.,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час, </w:t>
      </w:r>
      <w:proofErr w:type="spellStart"/>
      <w:r w:rsidR="00E65098"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="00E65098" w:rsidRPr="00AB0945">
        <w:rPr>
          <w:rFonts w:ascii="Times New Roman" w:hAnsi="Times New Roman" w:cs="Times New Roman"/>
          <w:sz w:val="28"/>
          <w:szCs w:val="28"/>
        </w:rPr>
        <w:t xml:space="preserve">., виражена </w:t>
      </w:r>
      <w:proofErr w:type="spellStart"/>
      <w:r w:rsidR="00E65098" w:rsidRPr="00AB0945">
        <w:rPr>
          <w:rFonts w:ascii="Times New Roman" w:hAnsi="Times New Roman" w:cs="Times New Roman"/>
          <w:sz w:val="28"/>
          <w:szCs w:val="28"/>
        </w:rPr>
        <w:t>дієприсл</w:t>
      </w:r>
      <w:proofErr w:type="spellEnd"/>
      <w:r w:rsidR="00E65098" w:rsidRPr="00AB0945">
        <w:rPr>
          <w:rFonts w:ascii="Times New Roman" w:hAnsi="Times New Roman" w:cs="Times New Roman"/>
          <w:sz w:val="28"/>
          <w:szCs w:val="28"/>
        </w:rPr>
        <w:t xml:space="preserve">. зворотом. </w:t>
      </w:r>
    </w:p>
    <w:p w:rsidR="008F5169" w:rsidRDefault="008F5169" w:rsidP="008F51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</w:pPr>
    </w:p>
    <w:p w:rsidR="00474C48" w:rsidRPr="005E7197" w:rsidRDefault="00474C48" w:rsidP="008F51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Службові частини мови</w:t>
      </w:r>
    </w:p>
    <w:p w:rsidR="00F720BB" w:rsidRDefault="00F720BB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Прийменник</w:t>
      </w:r>
    </w:p>
    <w:p w:rsidR="005E7197" w:rsidRPr="005E7197" w:rsidRDefault="005E7197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0BB" w:rsidRPr="00AB0945" w:rsidRDefault="00F720BB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Поміж </w:t>
      </w:r>
      <w:r w:rsidRPr="00AB0945">
        <w:rPr>
          <w:rFonts w:ascii="Times New Roman" w:hAnsi="Times New Roman" w:cs="Times New Roman"/>
          <w:i/>
          <w:sz w:val="28"/>
          <w:szCs w:val="28"/>
        </w:rPr>
        <w:t>кущів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r w:rsidRPr="00AB0945">
        <w:rPr>
          <w:rFonts w:ascii="Times New Roman" w:hAnsi="Times New Roman" w:cs="Times New Roman"/>
          <w:i/>
          <w:sz w:val="28"/>
          <w:szCs w:val="28"/>
        </w:rPr>
        <w:t>темряві майнув хвіст зайця.</w:t>
      </w:r>
    </w:p>
    <w:p w:rsidR="00F720BB" w:rsidRPr="00AB0945" w:rsidRDefault="00F720BB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Поміж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прийм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складний, просторовий, поєднаний з ім. у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з ім. входить до складу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місця.</w:t>
      </w:r>
    </w:p>
    <w:p w:rsidR="00F720BB" w:rsidRPr="00AB0945" w:rsidRDefault="00F720BB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прийм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404275"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="00677E2A" w:rsidRPr="00AB0945">
        <w:rPr>
          <w:rFonts w:ascii="Times New Roman" w:hAnsi="Times New Roman" w:cs="Times New Roman"/>
          <w:sz w:val="28"/>
          <w:szCs w:val="28"/>
        </w:rPr>
        <w:t>.</w:t>
      </w:r>
      <w:r w:rsidRPr="00AB0945">
        <w:rPr>
          <w:rFonts w:ascii="Times New Roman" w:hAnsi="Times New Roman" w:cs="Times New Roman"/>
          <w:sz w:val="28"/>
          <w:szCs w:val="28"/>
        </w:rPr>
        <w:t xml:space="preserve">, просторовий, поєднаний з ім. у </w:t>
      </w:r>
      <w:proofErr w:type="spellStart"/>
      <w:r w:rsidR="00404275" w:rsidRPr="00AB0945">
        <w:rPr>
          <w:rFonts w:ascii="Times New Roman" w:hAnsi="Times New Roman" w:cs="Times New Roman"/>
          <w:sz w:val="28"/>
          <w:szCs w:val="28"/>
        </w:rPr>
        <w:t>М</w:t>
      </w:r>
      <w:r w:rsidRPr="00AB0945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з ім. входить до складу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обст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місця.</w:t>
      </w:r>
    </w:p>
    <w:p w:rsidR="00677E2A" w:rsidRPr="005E7197" w:rsidRDefault="00677E2A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Сполучник</w:t>
      </w:r>
    </w:p>
    <w:p w:rsidR="008F5169" w:rsidRPr="00AB0945" w:rsidRDefault="00677E2A" w:rsidP="008F5169">
      <w:pPr>
        <w:spacing w:before="120" w:after="120" w:line="240" w:lineRule="auto"/>
        <w:ind w:left="14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 xml:space="preserve">Лихо </w:t>
      </w:r>
      <w:proofErr w:type="spellStart"/>
      <w:r w:rsidRPr="00AB0945">
        <w:rPr>
          <w:rFonts w:ascii="Times New Roman" w:hAnsi="Times New Roman" w:cs="Times New Roman"/>
          <w:i/>
          <w:sz w:val="28"/>
          <w:szCs w:val="28"/>
        </w:rPr>
        <w:t>прогуло</w:t>
      </w:r>
      <w:proofErr w:type="spellEnd"/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r w:rsidRPr="00AB0945">
        <w:rPr>
          <w:rFonts w:ascii="Times New Roman" w:hAnsi="Times New Roman" w:cs="Times New Roman"/>
          <w:i/>
          <w:sz w:val="28"/>
          <w:szCs w:val="28"/>
        </w:rPr>
        <w:t>заснуло.</w:t>
      </w:r>
      <w:r w:rsidR="00AD4869"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F5169" w:rsidRPr="00AB0945" w:rsidRDefault="008F5169" w:rsidP="008F5169">
      <w:pPr>
        <w:spacing w:before="120" w:after="120" w:line="240" w:lineRule="auto"/>
        <w:ind w:left="14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сур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єдн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поєднує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присудки</w:t>
      </w:r>
      <w:r w:rsidRPr="00AB09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7E2A" w:rsidRPr="00AB0945" w:rsidRDefault="00AD4869" w:rsidP="008F5169">
      <w:pPr>
        <w:spacing w:before="120" w:after="120" w:line="240" w:lineRule="auto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 xml:space="preserve">Приїхав,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>щоб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відвідати Харків.</w:t>
      </w:r>
    </w:p>
    <w:p w:rsidR="00AD4869" w:rsidRPr="00AB0945" w:rsidRDefault="00AD4869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Щоб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що+б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складен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мети, поєднує частини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складнопідр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реч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8F5169" w:rsidRDefault="008F5169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</w:p>
    <w:p w:rsidR="00993DBD" w:rsidRPr="005E7197" w:rsidRDefault="00993DBD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lastRenderedPageBreak/>
        <w:t>Частка</w:t>
      </w:r>
    </w:p>
    <w:p w:rsidR="00993DBD" w:rsidRPr="00AB0945" w:rsidRDefault="00993DBD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>Їхати було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 не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близько, а далеко. </w:t>
      </w:r>
      <w:r w:rsidRPr="00AB0945">
        <w:rPr>
          <w:rFonts w:ascii="Times New Roman" w:hAnsi="Times New Roman" w:cs="Times New Roman"/>
          <w:b/>
          <w:i/>
          <w:sz w:val="28"/>
          <w:szCs w:val="28"/>
        </w:rPr>
        <w:t xml:space="preserve">Уже </w:t>
      </w:r>
      <w:r w:rsidRPr="00AB0945">
        <w:rPr>
          <w:rFonts w:ascii="Times New Roman" w:hAnsi="Times New Roman" w:cs="Times New Roman"/>
          <w:i/>
          <w:sz w:val="28"/>
          <w:szCs w:val="28"/>
        </w:rPr>
        <w:t>скоро доберемося до села.</w:t>
      </w:r>
    </w:p>
    <w:p w:rsidR="00F8151F" w:rsidRPr="00AB0945" w:rsidRDefault="00F8151F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 xml:space="preserve">частка,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запер., входить до складу обставини</w:t>
      </w:r>
      <w:r w:rsidR="000252CC" w:rsidRPr="00AB0945">
        <w:rPr>
          <w:rFonts w:ascii="Times New Roman" w:hAnsi="Times New Roman" w:cs="Times New Roman"/>
          <w:sz w:val="28"/>
          <w:szCs w:val="28"/>
        </w:rPr>
        <w:t>, пишемо окремо.</w:t>
      </w:r>
    </w:p>
    <w:p w:rsidR="00F8151F" w:rsidRPr="00AB0945" w:rsidRDefault="00F8151F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 xml:space="preserve">Уже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 xml:space="preserve">частка,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</w:t>
      </w:r>
      <w:r w:rsidR="008B22F3" w:rsidRPr="00AB09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B22F3" w:rsidRPr="00AB0945">
        <w:rPr>
          <w:rFonts w:ascii="Times New Roman" w:hAnsi="Times New Roman" w:cs="Times New Roman"/>
          <w:sz w:val="28"/>
          <w:szCs w:val="28"/>
        </w:rPr>
        <w:t>у+же</w:t>
      </w:r>
      <w:proofErr w:type="spellEnd"/>
      <w:r w:rsidR="008B22F3" w:rsidRPr="00AB0945">
        <w:rPr>
          <w:rFonts w:ascii="Times New Roman" w:hAnsi="Times New Roman" w:cs="Times New Roman"/>
          <w:sz w:val="28"/>
          <w:szCs w:val="28"/>
        </w:rPr>
        <w:t>)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8B22F3" w:rsidRPr="00AB0945">
        <w:rPr>
          <w:rFonts w:ascii="Times New Roman" w:hAnsi="Times New Roman" w:cs="Times New Roman"/>
          <w:sz w:val="28"/>
          <w:szCs w:val="28"/>
        </w:rPr>
        <w:t>складна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8B22F3" w:rsidRPr="00AB0945">
        <w:rPr>
          <w:rFonts w:ascii="Times New Roman" w:hAnsi="Times New Roman" w:cs="Times New Roman"/>
          <w:sz w:val="28"/>
          <w:szCs w:val="28"/>
        </w:rPr>
        <w:t>модальна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r w:rsidR="007926BB" w:rsidRPr="00AB0945">
        <w:rPr>
          <w:rFonts w:ascii="Times New Roman" w:hAnsi="Times New Roman" w:cs="Times New Roman"/>
          <w:sz w:val="28"/>
          <w:szCs w:val="28"/>
        </w:rPr>
        <w:t>пишемо разом</w:t>
      </w:r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BA255A" w:rsidRPr="005E7197" w:rsidRDefault="00BA255A" w:rsidP="008F5169">
      <w:pPr>
        <w:spacing w:before="120" w:after="12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Вигук</w:t>
      </w:r>
    </w:p>
    <w:p w:rsidR="00BA255A" w:rsidRPr="00AB0945" w:rsidRDefault="000252CC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BA255A" w:rsidRPr="00AB0945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BA255A" w:rsidRPr="00AB0945">
        <w:rPr>
          <w:rFonts w:ascii="Times New Roman" w:hAnsi="Times New Roman" w:cs="Times New Roman"/>
          <w:i/>
          <w:sz w:val="28"/>
          <w:szCs w:val="28"/>
        </w:rPr>
        <w:t xml:space="preserve">, коли б скорше свято! </w:t>
      </w:r>
      <w:r w:rsidR="00BA255A" w:rsidRPr="00AB0945">
        <w:rPr>
          <w:rFonts w:ascii="Times New Roman" w:hAnsi="Times New Roman" w:cs="Times New Roman"/>
          <w:b/>
          <w:i/>
          <w:sz w:val="28"/>
          <w:szCs w:val="28"/>
        </w:rPr>
        <w:t>Гу-гу-гу!</w:t>
      </w:r>
      <w:r w:rsidR="00BA255A" w:rsidRPr="00AB0945">
        <w:rPr>
          <w:rFonts w:ascii="Times New Roman" w:hAnsi="Times New Roman" w:cs="Times New Roman"/>
          <w:i/>
          <w:sz w:val="28"/>
          <w:szCs w:val="28"/>
        </w:rPr>
        <w:t xml:space="preserve"> – застогнав пугач.</w:t>
      </w:r>
    </w:p>
    <w:p w:rsidR="00BA255A" w:rsidRPr="00AB0945" w:rsidRDefault="000252CC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b/>
          <w:sz w:val="28"/>
          <w:szCs w:val="28"/>
        </w:rPr>
        <w:t>А</w:t>
      </w:r>
      <w:r w:rsidR="00BA255A" w:rsidRPr="00AB0945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BA255A" w:rsidRPr="00AB0945">
        <w:rPr>
          <w:rFonts w:ascii="Times New Roman" w:hAnsi="Times New Roman" w:cs="Times New Roman"/>
          <w:sz w:val="28"/>
          <w:szCs w:val="28"/>
        </w:rPr>
        <w:t>–</w:t>
      </w:r>
      <w:r w:rsidR="00BA255A"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55A" w:rsidRPr="00AB0945">
        <w:rPr>
          <w:rFonts w:ascii="Times New Roman" w:hAnsi="Times New Roman" w:cs="Times New Roman"/>
          <w:sz w:val="28"/>
          <w:szCs w:val="28"/>
        </w:rPr>
        <w:t>особл</w:t>
      </w:r>
      <w:proofErr w:type="spellEnd"/>
      <w:r w:rsidR="00BA255A" w:rsidRPr="00AB0945">
        <w:rPr>
          <w:rFonts w:ascii="Times New Roman" w:hAnsi="Times New Roman" w:cs="Times New Roman"/>
          <w:sz w:val="28"/>
          <w:szCs w:val="28"/>
        </w:rPr>
        <w:t>. ч. мови – вигук,</w:t>
      </w:r>
      <w:r w:rsidR="00BA255A"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255A" w:rsidRPr="00AB0945">
        <w:rPr>
          <w:rFonts w:ascii="Times New Roman" w:hAnsi="Times New Roman" w:cs="Times New Roman"/>
          <w:sz w:val="28"/>
          <w:szCs w:val="28"/>
        </w:rPr>
        <w:t>непохідн</w:t>
      </w:r>
      <w:proofErr w:type="spellEnd"/>
      <w:r w:rsidR="00BA255A"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A255A"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="00BA255A" w:rsidRPr="00AB0945">
        <w:rPr>
          <w:rFonts w:ascii="Times New Roman" w:hAnsi="Times New Roman" w:cs="Times New Roman"/>
          <w:sz w:val="28"/>
          <w:szCs w:val="28"/>
        </w:rPr>
        <w:t>., виражає емоції, на письмі виділ. комою.</w:t>
      </w:r>
    </w:p>
    <w:p w:rsidR="00D456DF" w:rsidRPr="00AB0945" w:rsidRDefault="00BA255A" w:rsidP="008F5169">
      <w:pPr>
        <w:spacing w:before="120" w:after="12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0945">
        <w:rPr>
          <w:rFonts w:ascii="Times New Roman" w:hAnsi="Times New Roman" w:cs="Times New Roman"/>
          <w:b/>
          <w:i/>
          <w:sz w:val="28"/>
          <w:szCs w:val="28"/>
        </w:rPr>
        <w:t>Гу-гу-гу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>–</w:t>
      </w:r>
      <w:r w:rsidRPr="00AB09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52CC" w:rsidRPr="00AB0945">
        <w:rPr>
          <w:rFonts w:ascii="Times New Roman" w:hAnsi="Times New Roman" w:cs="Times New Roman"/>
          <w:sz w:val="28"/>
          <w:szCs w:val="28"/>
        </w:rPr>
        <w:t>особл</w:t>
      </w:r>
      <w:proofErr w:type="spellEnd"/>
      <w:r w:rsidR="000252CC" w:rsidRPr="00AB0945">
        <w:rPr>
          <w:rFonts w:ascii="Times New Roman" w:hAnsi="Times New Roman" w:cs="Times New Roman"/>
          <w:sz w:val="28"/>
          <w:szCs w:val="28"/>
        </w:rPr>
        <w:t>. ч. мови – вигук</w:t>
      </w:r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похідн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складн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звуконаслідування, на письмі виділ. знаком окл</w:t>
      </w:r>
      <w:r w:rsidR="00B87FE2" w:rsidRPr="00AB0945">
        <w:rPr>
          <w:rFonts w:ascii="Times New Roman" w:hAnsi="Times New Roman" w:cs="Times New Roman"/>
          <w:sz w:val="28"/>
          <w:szCs w:val="28"/>
        </w:rPr>
        <w:t>ику</w:t>
      </w:r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8F5169" w:rsidRDefault="008F5169" w:rsidP="008F5169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Схема розбору словосполучення</w:t>
      </w:r>
    </w:p>
    <w:p w:rsidR="00975841" w:rsidRDefault="00975841" w:rsidP="008F5169">
      <w:pPr>
        <w:ind w:left="142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F5169" w:rsidRPr="00AB0945" w:rsidRDefault="005E7197" w:rsidP="005E71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5169" w:rsidRPr="00AB0945">
        <w:rPr>
          <w:rFonts w:ascii="Times New Roman" w:hAnsi="Times New Roman" w:cs="Times New Roman"/>
          <w:sz w:val="28"/>
          <w:szCs w:val="28"/>
        </w:rPr>
        <w:t xml:space="preserve">Мій    рідний   край – </w:t>
      </w:r>
      <w:proofErr w:type="spellStart"/>
      <w:r w:rsidR="008F5169" w:rsidRPr="00AB0945">
        <w:rPr>
          <w:rFonts w:ascii="Times New Roman" w:hAnsi="Times New Roman" w:cs="Times New Roman"/>
          <w:sz w:val="28"/>
          <w:szCs w:val="28"/>
        </w:rPr>
        <w:t>словоспол</w:t>
      </w:r>
      <w:proofErr w:type="spellEnd"/>
      <w:r w:rsidR="008F5169" w:rsidRPr="00AB0945">
        <w:rPr>
          <w:rFonts w:ascii="Times New Roman" w:hAnsi="Times New Roman" w:cs="Times New Roman"/>
          <w:sz w:val="28"/>
          <w:szCs w:val="28"/>
        </w:rPr>
        <w:t xml:space="preserve">., складне, іменникове, безприйменникове,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5169" w:rsidRPr="00AB09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5169" w:rsidRPr="00AB0945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="008F5169" w:rsidRPr="00AB0945">
        <w:rPr>
          <w:rFonts w:ascii="Times New Roman" w:hAnsi="Times New Roman" w:cs="Times New Roman"/>
          <w:sz w:val="28"/>
          <w:szCs w:val="28"/>
        </w:rPr>
        <w:t xml:space="preserve">.)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F5169" w:rsidRPr="00AB09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F5169" w:rsidRPr="00AB0945">
        <w:rPr>
          <w:rFonts w:ascii="Times New Roman" w:hAnsi="Times New Roman" w:cs="Times New Roman"/>
          <w:sz w:val="28"/>
          <w:szCs w:val="28"/>
        </w:rPr>
        <w:t>прикм</w:t>
      </w:r>
      <w:proofErr w:type="spellEnd"/>
      <w:r w:rsidR="008F5169" w:rsidRPr="00AB0945">
        <w:rPr>
          <w:rFonts w:ascii="Times New Roman" w:hAnsi="Times New Roman" w:cs="Times New Roman"/>
          <w:sz w:val="28"/>
          <w:szCs w:val="28"/>
        </w:rPr>
        <w:t xml:space="preserve">.)    (ім.)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sz w:val="28"/>
          <w:szCs w:val="28"/>
        </w:rPr>
        <w:t xml:space="preserve">повне </w:t>
      </w:r>
      <w:r w:rsidR="008F5169" w:rsidRPr="00AB0945">
        <w:rPr>
          <w:rFonts w:ascii="Times New Roman" w:hAnsi="Times New Roman" w:cs="Times New Roman"/>
          <w:sz w:val="28"/>
          <w:szCs w:val="28"/>
        </w:rPr>
        <w:t>узгодження, лексичне.</w:t>
      </w:r>
    </w:p>
    <w:p w:rsidR="008F5169" w:rsidRPr="00AB0945" w:rsidRDefault="008F5169" w:rsidP="008F516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sz w:val="28"/>
          <w:szCs w:val="28"/>
        </w:rPr>
        <w:t xml:space="preserve">Людей   хоч  греблю гати 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словоспол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складне, іменникове, прилягання,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фразеол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8F5169" w:rsidRPr="00AB0945" w:rsidRDefault="008F5169" w:rsidP="008F516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sz w:val="28"/>
          <w:szCs w:val="28"/>
        </w:rPr>
        <w:t>(ім.)    (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част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.)  (ім.)   (дієсл.) </w:t>
      </w:r>
    </w:p>
    <w:p w:rsidR="008F5169" w:rsidRPr="00AB0945" w:rsidRDefault="008F5169" w:rsidP="008F516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F5169" w:rsidRPr="00AB0945" w:rsidRDefault="008F5169" w:rsidP="008F516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sz w:val="28"/>
          <w:szCs w:val="28"/>
        </w:rPr>
        <w:t xml:space="preserve">Написаний учителем –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словоспол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., просте, дієслівне (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.), керування, (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.)    (ім.)                лексичне.</w:t>
      </w:r>
    </w:p>
    <w:p w:rsidR="008F5169" w:rsidRPr="005E7197" w:rsidRDefault="008F5169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Схема розбору простого речення</w:t>
      </w:r>
    </w:p>
    <w:p w:rsidR="008F5169" w:rsidRPr="00871DBB" w:rsidRDefault="00871DBB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71DB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71DBB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Pr="00871DBB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ім.            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дієприкм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зворот</w:t>
      </w:r>
    </w:p>
    <w:p w:rsidR="008F5169" w:rsidRPr="00AB0945" w:rsidRDefault="008F5169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71DBB">
        <w:rPr>
          <w:rFonts w:ascii="Times New Roman" w:hAnsi="Times New Roman" w:cs="Times New Roman"/>
          <w:i/>
          <w:sz w:val="28"/>
          <w:szCs w:val="28"/>
          <w:u w:val="wave"/>
        </w:rPr>
        <w:t>Довгий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1DBB">
        <w:rPr>
          <w:rFonts w:ascii="Times New Roman" w:hAnsi="Times New Roman" w:cs="Times New Roman"/>
          <w:i/>
          <w:sz w:val="28"/>
          <w:szCs w:val="28"/>
          <w:u w:val="single"/>
        </w:rPr>
        <w:t>яр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871DBB">
        <w:rPr>
          <w:rFonts w:ascii="Times New Roman" w:hAnsi="Times New Roman" w:cs="Times New Roman"/>
          <w:i/>
          <w:sz w:val="28"/>
          <w:szCs w:val="28"/>
          <w:u w:val="wave"/>
        </w:rPr>
        <w:t>білою черемхою залитий</w:t>
      </w:r>
      <w:r w:rsidRPr="00AB0945">
        <w:rPr>
          <w:rFonts w:ascii="Times New Roman" w:hAnsi="Times New Roman" w:cs="Times New Roman"/>
          <w:i/>
          <w:sz w:val="28"/>
          <w:szCs w:val="28"/>
        </w:rPr>
        <w:t>.</w:t>
      </w:r>
      <w:r w:rsidRPr="00AB0945">
        <w:rPr>
          <w:rFonts w:ascii="Times New Roman" w:hAnsi="Times New Roman" w:cs="Times New Roman"/>
          <w:sz w:val="28"/>
          <w:szCs w:val="28"/>
        </w:rPr>
        <w:t xml:space="preserve"> (Речення просте,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називне,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пошир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повне,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відокремл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означ.,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вираж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дієприкм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зворотом). </w:t>
      </w:r>
    </w:p>
    <w:p w:rsidR="008F5169" w:rsidRDefault="008F5169" w:rsidP="008F5169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1DBB" w:rsidRPr="00871DBB" w:rsidRDefault="00871DBB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ім.         дієсл.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  дієсл.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    ім.</w:t>
      </w:r>
    </w:p>
    <w:p w:rsidR="008F5169" w:rsidRPr="00AB0945" w:rsidRDefault="008F5169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i/>
          <w:sz w:val="28"/>
          <w:szCs w:val="28"/>
        </w:rPr>
        <w:t xml:space="preserve">Друже, </w:t>
      </w:r>
      <w:r w:rsidRPr="00871DBB">
        <w:rPr>
          <w:rFonts w:ascii="Times New Roman" w:hAnsi="Times New Roman" w:cs="Times New Roman"/>
          <w:i/>
          <w:sz w:val="28"/>
          <w:szCs w:val="28"/>
          <w:u w:val="double"/>
        </w:rPr>
        <w:t>люби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Pr="00871DBB">
        <w:rPr>
          <w:rFonts w:ascii="Times New Roman" w:hAnsi="Times New Roman" w:cs="Times New Roman"/>
          <w:i/>
          <w:sz w:val="28"/>
          <w:szCs w:val="28"/>
          <w:u w:val="double"/>
        </w:rPr>
        <w:t>вивчай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1DBB">
        <w:rPr>
          <w:rFonts w:ascii="Times New Roman" w:hAnsi="Times New Roman" w:cs="Times New Roman"/>
          <w:i/>
          <w:sz w:val="28"/>
          <w:szCs w:val="28"/>
          <w:u w:val="wave"/>
        </w:rPr>
        <w:t>рідну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1DBB">
        <w:rPr>
          <w:rFonts w:ascii="Times New Roman" w:hAnsi="Times New Roman" w:cs="Times New Roman"/>
          <w:i/>
          <w:sz w:val="28"/>
          <w:szCs w:val="28"/>
          <w:u w:val="dash"/>
        </w:rPr>
        <w:t>мову</w:t>
      </w:r>
      <w:r w:rsidRPr="00AB0945">
        <w:rPr>
          <w:rFonts w:ascii="Times New Roman" w:hAnsi="Times New Roman" w:cs="Times New Roman"/>
          <w:i/>
          <w:sz w:val="28"/>
          <w:szCs w:val="28"/>
        </w:rPr>
        <w:t>!</w:t>
      </w:r>
      <w:r w:rsidRPr="00AB0945">
        <w:rPr>
          <w:rFonts w:ascii="Times New Roman" w:hAnsi="Times New Roman" w:cs="Times New Roman"/>
          <w:sz w:val="28"/>
          <w:szCs w:val="28"/>
        </w:rPr>
        <w:t xml:space="preserve"> (Речення просте,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спонук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узаг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особ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пошир., повне,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зверт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та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присудками).</w:t>
      </w:r>
    </w:p>
    <w:p w:rsidR="00871DBB" w:rsidRDefault="00871DBB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F5169" w:rsidRPr="00871DBB" w:rsidRDefault="00871DBB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присл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займ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     ім.                   дієсл.</w:t>
      </w:r>
    </w:p>
    <w:p w:rsidR="008F5169" w:rsidRPr="00AB0945" w:rsidRDefault="008F5169" w:rsidP="00871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65571">
        <w:rPr>
          <w:rFonts w:ascii="Times New Roman" w:hAnsi="Times New Roman" w:cs="Times New Roman"/>
          <w:i/>
          <w:sz w:val="28"/>
          <w:szCs w:val="28"/>
          <w:u w:val="dotDash"/>
        </w:rPr>
        <w:t>Де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DB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65571">
        <w:rPr>
          <w:rFonts w:ascii="Times New Roman" w:hAnsi="Times New Roman" w:cs="Times New Roman"/>
          <w:i/>
          <w:sz w:val="28"/>
          <w:szCs w:val="28"/>
          <w:u w:val="wave"/>
        </w:rPr>
        <w:t>та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DBB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65571">
        <w:rPr>
          <w:rFonts w:ascii="Times New Roman" w:hAnsi="Times New Roman" w:cs="Times New Roman"/>
          <w:i/>
          <w:sz w:val="28"/>
          <w:szCs w:val="28"/>
          <w:u w:val="single"/>
        </w:rPr>
        <w:t>осінь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DB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65571">
        <w:rPr>
          <w:rFonts w:ascii="Times New Roman" w:hAnsi="Times New Roman" w:cs="Times New Roman"/>
          <w:i/>
          <w:sz w:val="28"/>
          <w:szCs w:val="28"/>
          <w:u w:val="double"/>
        </w:rPr>
        <w:t>забарилась</w:t>
      </w:r>
      <w:r w:rsidRPr="00AB0945">
        <w:rPr>
          <w:rFonts w:ascii="Times New Roman" w:hAnsi="Times New Roman" w:cs="Times New Roman"/>
          <w:i/>
          <w:sz w:val="28"/>
          <w:szCs w:val="28"/>
        </w:rPr>
        <w:t>?</w:t>
      </w:r>
      <w:r w:rsidRPr="00AB0945">
        <w:rPr>
          <w:rFonts w:ascii="Times New Roman" w:hAnsi="Times New Roman" w:cs="Times New Roman"/>
          <w:sz w:val="28"/>
          <w:szCs w:val="28"/>
        </w:rPr>
        <w:t xml:space="preserve"> (Речення просте,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пит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пошир., повне,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.).</w:t>
      </w:r>
    </w:p>
    <w:p w:rsidR="008F5169" w:rsidRDefault="008F5169" w:rsidP="008F5169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>Схема розбору складносурядного речення</w:t>
      </w:r>
    </w:p>
    <w:p w:rsidR="00A763C1" w:rsidRPr="005E7197" w:rsidRDefault="00665571" w:rsidP="00A763C1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3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3C1">
        <w:rPr>
          <w:rFonts w:ascii="Times New Roman" w:hAnsi="Times New Roman" w:cs="Times New Roman"/>
          <w:i/>
          <w:sz w:val="20"/>
          <w:szCs w:val="20"/>
        </w:rPr>
        <w:t>ім.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>.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 xml:space="preserve">.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>.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 xml:space="preserve">.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ім.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>.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 xml:space="preserve">.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>.</w:t>
      </w:r>
      <w:r w:rsidR="00A763C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proofErr w:type="spellStart"/>
      <w:r w:rsidR="00A763C1"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 w:rsidR="00A763C1">
        <w:rPr>
          <w:rFonts w:ascii="Times New Roman" w:hAnsi="Times New Roman" w:cs="Times New Roman"/>
          <w:i/>
          <w:sz w:val="20"/>
          <w:szCs w:val="20"/>
        </w:rPr>
        <w:t xml:space="preserve">.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63C1">
        <w:rPr>
          <w:rFonts w:ascii="Times New Roman" w:hAnsi="Times New Roman" w:cs="Times New Roman"/>
          <w:i/>
          <w:sz w:val="20"/>
          <w:szCs w:val="20"/>
        </w:rPr>
        <w:t>дієсл.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займ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65571" w:rsidRDefault="008F5169" w:rsidP="0066557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3C1">
        <w:rPr>
          <w:rFonts w:ascii="Times New Roman" w:hAnsi="Times New Roman" w:cs="Times New Roman"/>
          <w:i/>
          <w:sz w:val="28"/>
          <w:szCs w:val="28"/>
          <w:u w:val="single"/>
        </w:rPr>
        <w:t>Річка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763C1">
        <w:rPr>
          <w:rFonts w:ascii="Times New Roman" w:hAnsi="Times New Roman" w:cs="Times New Roman"/>
          <w:i/>
          <w:sz w:val="28"/>
          <w:szCs w:val="28"/>
          <w:u w:val="double"/>
        </w:rPr>
        <w:t>широка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763C1">
        <w:rPr>
          <w:rFonts w:ascii="Times New Roman" w:hAnsi="Times New Roman" w:cs="Times New Roman"/>
          <w:i/>
          <w:sz w:val="28"/>
          <w:szCs w:val="28"/>
          <w:u w:val="double"/>
        </w:rPr>
        <w:t>глибока</w:t>
      </w:r>
      <w:r w:rsidRPr="00AB0945">
        <w:rPr>
          <w:rFonts w:ascii="Times New Roman" w:hAnsi="Times New Roman" w:cs="Times New Roman"/>
          <w:i/>
          <w:sz w:val="28"/>
          <w:szCs w:val="28"/>
        </w:rPr>
        <w:t>,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а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763C1">
        <w:rPr>
          <w:rFonts w:ascii="Times New Roman" w:hAnsi="Times New Roman" w:cs="Times New Roman"/>
          <w:i/>
          <w:sz w:val="28"/>
          <w:szCs w:val="28"/>
          <w:u w:val="single"/>
        </w:rPr>
        <w:t>вода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763C1">
        <w:rPr>
          <w:rFonts w:ascii="Times New Roman" w:hAnsi="Times New Roman" w:cs="Times New Roman"/>
          <w:i/>
          <w:sz w:val="28"/>
          <w:szCs w:val="28"/>
          <w:u w:val="double"/>
        </w:rPr>
        <w:t>синя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та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A763C1">
        <w:rPr>
          <w:rFonts w:ascii="Times New Roman" w:hAnsi="Times New Roman" w:cs="Times New Roman"/>
          <w:i/>
          <w:sz w:val="28"/>
          <w:szCs w:val="28"/>
          <w:u w:val="double"/>
        </w:rPr>
        <w:t>чиста</w:t>
      </w:r>
      <w:r w:rsidRPr="00AB0945">
        <w:rPr>
          <w:rFonts w:ascii="Times New Roman" w:hAnsi="Times New Roman" w:cs="Times New Roman"/>
          <w:i/>
          <w:sz w:val="28"/>
          <w:szCs w:val="28"/>
        </w:rPr>
        <w:t>;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і </w:t>
      </w:r>
      <w:r w:rsidR="006655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3C1">
        <w:rPr>
          <w:rFonts w:ascii="Times New Roman" w:hAnsi="Times New Roman" w:cs="Times New Roman"/>
          <w:i/>
          <w:sz w:val="28"/>
          <w:szCs w:val="28"/>
          <w:u w:val="double"/>
        </w:rPr>
        <w:t>котиться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63C1">
        <w:rPr>
          <w:rFonts w:ascii="Times New Roman" w:hAnsi="Times New Roman" w:cs="Times New Roman"/>
          <w:i/>
          <w:sz w:val="28"/>
          <w:szCs w:val="28"/>
          <w:u w:val="single"/>
        </w:rPr>
        <w:t>вона</w:t>
      </w:r>
      <w:r w:rsidRPr="00AB0945">
        <w:rPr>
          <w:rFonts w:ascii="Times New Roman" w:hAnsi="Times New Roman" w:cs="Times New Roman"/>
          <w:i/>
          <w:sz w:val="28"/>
          <w:szCs w:val="28"/>
        </w:rPr>
        <w:t>,</w:t>
      </w:r>
    </w:p>
    <w:p w:rsidR="00665571" w:rsidRPr="00665571" w:rsidRDefault="00665571" w:rsidP="0066557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65571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spellStart"/>
      <w:r w:rsidRPr="00665571">
        <w:rPr>
          <w:rFonts w:ascii="Times New Roman" w:hAnsi="Times New Roman" w:cs="Times New Roman"/>
          <w:i/>
          <w:sz w:val="20"/>
          <w:szCs w:val="20"/>
        </w:rPr>
        <w:t>діє</w:t>
      </w:r>
      <w:r w:rsidR="00E5439D">
        <w:rPr>
          <w:rFonts w:ascii="Times New Roman" w:hAnsi="Times New Roman" w:cs="Times New Roman"/>
          <w:i/>
          <w:sz w:val="20"/>
          <w:szCs w:val="20"/>
        </w:rPr>
        <w:t>при</w:t>
      </w:r>
      <w:r w:rsidRPr="00665571">
        <w:rPr>
          <w:rFonts w:ascii="Times New Roman" w:hAnsi="Times New Roman" w:cs="Times New Roman"/>
          <w:i/>
          <w:sz w:val="20"/>
          <w:szCs w:val="20"/>
        </w:rPr>
        <w:t>сл</w:t>
      </w:r>
      <w:proofErr w:type="spellEnd"/>
      <w:r w:rsidRPr="00665571">
        <w:rPr>
          <w:rFonts w:ascii="Times New Roman" w:hAnsi="Times New Roman" w:cs="Times New Roman"/>
          <w:i/>
          <w:sz w:val="20"/>
          <w:szCs w:val="20"/>
        </w:rPr>
        <w:t xml:space="preserve">.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діє</w:t>
      </w:r>
      <w:r w:rsidR="00E5439D">
        <w:rPr>
          <w:rFonts w:ascii="Times New Roman" w:hAnsi="Times New Roman" w:cs="Times New Roman"/>
          <w:i/>
          <w:sz w:val="20"/>
          <w:szCs w:val="20"/>
        </w:rPr>
        <w:t>при</w:t>
      </w:r>
      <w:r>
        <w:rPr>
          <w:rFonts w:ascii="Times New Roman" w:hAnsi="Times New Roman" w:cs="Times New Roman"/>
          <w:i/>
          <w:sz w:val="20"/>
          <w:szCs w:val="20"/>
        </w:rPr>
        <w:t>сл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  <w:r w:rsidRPr="0066557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8A093F" w:rsidRDefault="008F5169" w:rsidP="00665571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763C1">
        <w:rPr>
          <w:rFonts w:ascii="Times New Roman" w:hAnsi="Times New Roman" w:cs="Times New Roman"/>
          <w:i/>
          <w:sz w:val="28"/>
          <w:szCs w:val="28"/>
          <w:u w:val="dotDash"/>
        </w:rPr>
        <w:t>виблискуючи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 w:rsidRPr="00A763C1">
        <w:rPr>
          <w:rFonts w:ascii="Times New Roman" w:hAnsi="Times New Roman" w:cs="Times New Roman"/>
          <w:i/>
          <w:sz w:val="28"/>
          <w:szCs w:val="28"/>
          <w:u w:val="dotDash"/>
        </w:rPr>
        <w:t>шумуючи</w:t>
      </w:r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1C6" w:rsidRPr="00A763C1" w:rsidRDefault="00FE21C6" w:rsidP="00A763C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8F5169" w:rsidRDefault="008F5169" w:rsidP="00AD655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B0945">
        <w:rPr>
          <w:rFonts w:ascii="Times New Roman" w:hAnsi="Times New Roman" w:cs="Times New Roman"/>
          <w:sz w:val="28"/>
          <w:szCs w:val="28"/>
        </w:rPr>
        <w:t xml:space="preserve">(Речення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складне,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складносур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з </w:t>
      </w:r>
      <w:r w:rsidR="00AD6556" w:rsidRPr="00AB0945">
        <w:rPr>
          <w:rFonts w:ascii="Times New Roman" w:hAnsi="Times New Roman" w:cs="Times New Roman"/>
          <w:sz w:val="28"/>
          <w:szCs w:val="28"/>
        </w:rPr>
        <w:t>ІІІ</w:t>
      </w:r>
      <w:r w:rsidRPr="00AB0945">
        <w:rPr>
          <w:rFonts w:ascii="Times New Roman" w:hAnsi="Times New Roman" w:cs="Times New Roman"/>
          <w:sz w:val="28"/>
          <w:szCs w:val="28"/>
        </w:rPr>
        <w:t xml:space="preserve"> частин, одночасність подій; І і ІІ ч. поєднані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протист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а, </w:t>
      </w:r>
      <w:r w:rsidRPr="00AB0945">
        <w:rPr>
          <w:rFonts w:ascii="Times New Roman" w:hAnsi="Times New Roman" w:cs="Times New Roman"/>
          <w:sz w:val="28"/>
          <w:szCs w:val="28"/>
        </w:rPr>
        <w:t xml:space="preserve">між ними ставимо кому; ІІ і ІІІ ч. поєднані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єдн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 </w:t>
      </w:r>
      <w:r w:rsidRPr="00AB0945">
        <w:rPr>
          <w:rFonts w:ascii="Times New Roman" w:hAnsi="Times New Roman" w:cs="Times New Roman"/>
          <w:i/>
          <w:sz w:val="28"/>
          <w:szCs w:val="28"/>
        </w:rPr>
        <w:t xml:space="preserve">і, </w:t>
      </w:r>
      <w:r w:rsidRPr="00AB0945">
        <w:rPr>
          <w:rFonts w:ascii="Times New Roman" w:hAnsi="Times New Roman" w:cs="Times New Roman"/>
          <w:sz w:val="28"/>
          <w:szCs w:val="28"/>
        </w:rPr>
        <w:t xml:space="preserve">між ними ставимо крапку з комою; І ч. – умовно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повн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присудками;  ІІ ч. – умовно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lastRenderedPageBreak/>
        <w:t>розпов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повн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присудками; ІІІ ч. –  умовно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пошир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повн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відокремл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0945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AB0945">
        <w:rPr>
          <w:rFonts w:ascii="Times New Roman" w:hAnsi="Times New Roman" w:cs="Times New Roman"/>
          <w:sz w:val="28"/>
          <w:szCs w:val="28"/>
        </w:rPr>
        <w:t>. обставинами</w:t>
      </w:r>
      <w:r w:rsidR="008A093F" w:rsidRPr="00A763C1">
        <w:rPr>
          <w:rFonts w:ascii="Times New Roman" w:hAnsi="Times New Roman" w:cs="Times New Roman"/>
          <w:sz w:val="28"/>
          <w:szCs w:val="28"/>
        </w:rPr>
        <w:t>)</w:t>
      </w:r>
      <w:r w:rsidRPr="00AB0945">
        <w:rPr>
          <w:rFonts w:ascii="Times New Roman" w:hAnsi="Times New Roman" w:cs="Times New Roman"/>
          <w:sz w:val="28"/>
          <w:szCs w:val="28"/>
        </w:rPr>
        <w:t>.</w:t>
      </w:r>
    </w:p>
    <w:p w:rsidR="008F5169" w:rsidRPr="005E7197" w:rsidRDefault="008F5169" w:rsidP="00604D1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E7197">
        <w:rPr>
          <w:rFonts w:ascii="Times New Roman" w:hAnsi="Times New Roman" w:cs="Times New Roman"/>
          <w:sz w:val="28"/>
          <w:szCs w:val="28"/>
        </w:rPr>
        <w:t xml:space="preserve">[ </w:t>
      </w:r>
      <w:r w:rsidR="005E286E">
        <w:rPr>
          <w:rFonts w:ascii="Times New Roman" w:hAnsi="Times New Roman" w:cs="Times New Roman"/>
          <w:sz w:val="28"/>
          <w:szCs w:val="28"/>
        </w:rPr>
        <w:t xml:space="preserve">  </w:t>
      </w:r>
      <w:r w:rsidRPr="005E7197">
        <w:rPr>
          <w:rFonts w:ascii="Times New Roman" w:hAnsi="Times New Roman" w:cs="Times New Roman"/>
          <w:sz w:val="28"/>
          <w:szCs w:val="28"/>
        </w:rPr>
        <w:t xml:space="preserve">], а [ </w:t>
      </w:r>
      <w:r w:rsidR="005E286E">
        <w:rPr>
          <w:rFonts w:ascii="Times New Roman" w:hAnsi="Times New Roman" w:cs="Times New Roman"/>
          <w:sz w:val="28"/>
          <w:szCs w:val="28"/>
        </w:rPr>
        <w:t xml:space="preserve">  </w:t>
      </w:r>
      <w:r w:rsidRPr="005E7197">
        <w:rPr>
          <w:rFonts w:ascii="Times New Roman" w:hAnsi="Times New Roman" w:cs="Times New Roman"/>
          <w:sz w:val="28"/>
          <w:szCs w:val="28"/>
        </w:rPr>
        <w:t xml:space="preserve">]; і [ </w:t>
      </w:r>
      <w:r w:rsidR="005E286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5E7197">
        <w:rPr>
          <w:rFonts w:ascii="Times New Roman" w:hAnsi="Times New Roman" w:cs="Times New Roman"/>
          <w:sz w:val="28"/>
          <w:szCs w:val="28"/>
        </w:rPr>
        <w:t>].</w:t>
      </w:r>
    </w:p>
    <w:p w:rsidR="00FE21C6" w:rsidRPr="005E7197" w:rsidRDefault="008A093F" w:rsidP="00FE21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197">
        <w:rPr>
          <w:rFonts w:ascii="Times New Roman" w:hAnsi="Times New Roman" w:cs="Times New Roman"/>
          <w:b/>
          <w:sz w:val="28"/>
          <w:szCs w:val="28"/>
        </w:rPr>
        <w:t xml:space="preserve">Схема розбору </w:t>
      </w:r>
      <w:r w:rsidR="00FE21C6" w:rsidRPr="005E7197">
        <w:rPr>
          <w:rFonts w:ascii="Times New Roman" w:hAnsi="Times New Roman" w:cs="Times New Roman"/>
          <w:b/>
          <w:sz w:val="28"/>
          <w:szCs w:val="28"/>
        </w:rPr>
        <w:t xml:space="preserve">складнопідрядного речення </w:t>
      </w:r>
    </w:p>
    <w:p w:rsidR="00FE21C6" w:rsidRDefault="00FE21C6" w:rsidP="00FE21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70E82" w:rsidRPr="00870E82" w:rsidRDefault="00870E82" w:rsidP="005E719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870E82">
        <w:rPr>
          <w:rFonts w:ascii="Times New Roman" w:hAnsi="Times New Roman" w:cs="Times New Roman"/>
          <w:i/>
          <w:sz w:val="20"/>
          <w:szCs w:val="20"/>
        </w:rPr>
        <w:t>займ</w:t>
      </w:r>
      <w:proofErr w:type="spellEnd"/>
      <w:r w:rsidRPr="00870E82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 xml:space="preserve"> ч.    дієсл.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    дієсл.        ім.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дієсл.      ім.  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AD6556" w:rsidRPr="00870E82" w:rsidRDefault="00AD6556" w:rsidP="005E719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u w:val="wave"/>
        </w:rPr>
      </w:pPr>
      <w:r w:rsidRPr="00870E82">
        <w:rPr>
          <w:rFonts w:ascii="Times New Roman" w:hAnsi="Times New Roman" w:cs="Times New Roman"/>
          <w:i/>
          <w:sz w:val="28"/>
          <w:szCs w:val="28"/>
          <w:u w:val="single"/>
        </w:rPr>
        <w:t>Ти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82">
        <w:rPr>
          <w:rFonts w:ascii="Times New Roman" w:hAnsi="Times New Roman" w:cs="Times New Roman"/>
          <w:i/>
          <w:sz w:val="28"/>
          <w:szCs w:val="28"/>
          <w:u w:val="double"/>
        </w:rPr>
        <w:t>не дивуйсь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, що </w:t>
      </w:r>
      <w:r w:rsidRPr="00870E82">
        <w:rPr>
          <w:rFonts w:ascii="Times New Roman" w:hAnsi="Times New Roman" w:cs="Times New Roman"/>
          <w:i/>
          <w:sz w:val="28"/>
          <w:szCs w:val="28"/>
          <w:u w:val="double"/>
        </w:rPr>
        <w:t>гаснуть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82">
        <w:rPr>
          <w:rFonts w:ascii="Times New Roman" w:hAnsi="Times New Roman" w:cs="Times New Roman"/>
          <w:i/>
          <w:sz w:val="28"/>
          <w:szCs w:val="28"/>
          <w:u w:val="single"/>
        </w:rPr>
        <w:t>зорі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70E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як </w:t>
      </w:r>
      <w:r w:rsidR="00870E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82">
        <w:rPr>
          <w:rFonts w:ascii="Times New Roman" w:hAnsi="Times New Roman" w:cs="Times New Roman"/>
          <w:i/>
          <w:sz w:val="28"/>
          <w:szCs w:val="28"/>
          <w:u w:val="double"/>
        </w:rPr>
        <w:t>зійде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82">
        <w:rPr>
          <w:rFonts w:ascii="Times New Roman" w:hAnsi="Times New Roman" w:cs="Times New Roman"/>
          <w:i/>
          <w:sz w:val="28"/>
          <w:szCs w:val="28"/>
          <w:u w:val="single"/>
        </w:rPr>
        <w:t>ранок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0E82">
        <w:rPr>
          <w:rFonts w:ascii="Times New Roman" w:hAnsi="Times New Roman" w:cs="Times New Roman"/>
          <w:i/>
          <w:sz w:val="28"/>
          <w:szCs w:val="28"/>
          <w:u w:val="wave"/>
        </w:rPr>
        <w:t xml:space="preserve">золотий. </w:t>
      </w:r>
    </w:p>
    <w:p w:rsidR="00FE21C6" w:rsidRDefault="00FE21C6" w:rsidP="005E7197">
      <w:pPr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2F6F" w:rsidRPr="004908AD" w:rsidRDefault="00AD6556" w:rsidP="009E64A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08AD">
        <w:rPr>
          <w:rFonts w:ascii="Times New Roman" w:hAnsi="Times New Roman" w:cs="Times New Roman"/>
          <w:sz w:val="28"/>
          <w:szCs w:val="28"/>
        </w:rPr>
        <w:t xml:space="preserve">(Речення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>., складне, складн</w:t>
      </w:r>
      <w:r w:rsidR="004908AD">
        <w:rPr>
          <w:rFonts w:ascii="Times New Roman" w:hAnsi="Times New Roman" w:cs="Times New Roman"/>
          <w:sz w:val="28"/>
          <w:szCs w:val="28"/>
        </w:rPr>
        <w:t>е</w:t>
      </w:r>
      <w:r w:rsidRPr="004908AD">
        <w:rPr>
          <w:rFonts w:ascii="Times New Roman" w:hAnsi="Times New Roman" w:cs="Times New Roman"/>
          <w:sz w:val="28"/>
          <w:szCs w:val="28"/>
        </w:rPr>
        <w:t xml:space="preserve"> з кількома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 частинами,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 з ІІІ частин, 3 грам. основи: </w:t>
      </w:r>
      <w:r w:rsidR="009E64A1" w:rsidRPr="004908AD">
        <w:rPr>
          <w:rFonts w:ascii="Times New Roman" w:hAnsi="Times New Roman" w:cs="Times New Roman"/>
          <w:sz w:val="28"/>
          <w:szCs w:val="28"/>
        </w:rPr>
        <w:t xml:space="preserve">ти не дивуйсь, гаснуть зорі, зійде ранок; між  І і ІІ ч.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зв’язок, ІІ ч.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з’ясувальне, спосіб зв’язку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</w:t>
      </w:r>
      <w:r w:rsidR="009E64A1" w:rsidRPr="004908AD">
        <w:rPr>
          <w:rFonts w:ascii="Times New Roman" w:hAnsi="Times New Roman" w:cs="Times New Roman"/>
          <w:sz w:val="28"/>
          <w:szCs w:val="28"/>
          <w:u w:val="single"/>
        </w:rPr>
        <w:t xml:space="preserve">що; </w:t>
      </w:r>
      <w:r w:rsidR="009E64A1" w:rsidRPr="004908AD">
        <w:rPr>
          <w:rFonts w:ascii="Times New Roman" w:hAnsi="Times New Roman" w:cs="Times New Roman"/>
          <w:sz w:val="28"/>
          <w:szCs w:val="28"/>
        </w:rPr>
        <w:t xml:space="preserve">між  ІІ і ІІІ ч.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зв’язок, ІІІ ч.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підр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часу, спосіб зв’язку – </w:t>
      </w:r>
      <w:proofErr w:type="spellStart"/>
      <w:r w:rsidR="009E64A1" w:rsidRPr="004908AD">
        <w:rPr>
          <w:rFonts w:ascii="Times New Roman" w:hAnsi="Times New Roman" w:cs="Times New Roman"/>
          <w:sz w:val="28"/>
          <w:szCs w:val="28"/>
        </w:rPr>
        <w:t>спол</w:t>
      </w:r>
      <w:proofErr w:type="spellEnd"/>
      <w:r w:rsidR="009E64A1" w:rsidRPr="004908AD">
        <w:rPr>
          <w:rFonts w:ascii="Times New Roman" w:hAnsi="Times New Roman" w:cs="Times New Roman"/>
          <w:sz w:val="28"/>
          <w:szCs w:val="28"/>
        </w:rPr>
        <w:t xml:space="preserve">. </w:t>
      </w:r>
      <w:r w:rsidR="009E64A1" w:rsidRPr="004908AD">
        <w:rPr>
          <w:rFonts w:ascii="Times New Roman" w:hAnsi="Times New Roman" w:cs="Times New Roman"/>
          <w:sz w:val="28"/>
          <w:szCs w:val="28"/>
          <w:u w:val="single"/>
        </w:rPr>
        <w:t>як</w:t>
      </w:r>
      <w:r w:rsidR="00C32F6F" w:rsidRPr="004908A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D6556" w:rsidRDefault="009E64A1" w:rsidP="009E64A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908AD">
        <w:rPr>
          <w:rFonts w:ascii="Times New Roman" w:hAnsi="Times New Roman" w:cs="Times New Roman"/>
          <w:sz w:val="28"/>
          <w:szCs w:val="28"/>
        </w:rPr>
        <w:t xml:space="preserve">І ч. – умовно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32F6F" w:rsidRPr="004908AD">
        <w:rPr>
          <w:rFonts w:ascii="Times New Roman" w:hAnsi="Times New Roman" w:cs="Times New Roman"/>
          <w:sz w:val="28"/>
          <w:szCs w:val="28"/>
        </w:rPr>
        <w:t>дво</w:t>
      </w:r>
      <w:r w:rsidRPr="004908AD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повне,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неускл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.;  ІІ ч. – умовно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повне, </w:t>
      </w:r>
      <w:proofErr w:type="spellStart"/>
      <w:r w:rsidR="00C32F6F" w:rsidRPr="004908AD">
        <w:rPr>
          <w:rFonts w:ascii="Times New Roman" w:hAnsi="Times New Roman" w:cs="Times New Roman"/>
          <w:sz w:val="28"/>
          <w:szCs w:val="28"/>
        </w:rPr>
        <w:t>не</w:t>
      </w:r>
      <w:r w:rsidRPr="004908AD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.; ІІІ ч. –  умовно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32F6F" w:rsidRPr="004908AD">
        <w:rPr>
          <w:rFonts w:ascii="Times New Roman" w:hAnsi="Times New Roman" w:cs="Times New Roman"/>
          <w:sz w:val="28"/>
          <w:szCs w:val="28"/>
        </w:rPr>
        <w:t>не</w:t>
      </w:r>
      <w:r w:rsidRPr="004908AD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08AD">
        <w:rPr>
          <w:rFonts w:ascii="Times New Roman" w:hAnsi="Times New Roman" w:cs="Times New Roman"/>
          <w:sz w:val="28"/>
          <w:szCs w:val="28"/>
        </w:rPr>
        <w:t>пош</w:t>
      </w:r>
      <w:proofErr w:type="spellEnd"/>
      <w:r w:rsidR="00724E6A">
        <w:rPr>
          <w:rFonts w:ascii="Times New Roman" w:hAnsi="Times New Roman" w:cs="Times New Roman"/>
          <w:sz w:val="28"/>
          <w:szCs w:val="28"/>
        </w:rPr>
        <w:t>.</w:t>
      </w:r>
      <w:r w:rsidR="00AD6556" w:rsidRPr="004908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6556" w:rsidRPr="004908AD">
        <w:rPr>
          <w:rFonts w:ascii="Times New Roman" w:hAnsi="Times New Roman" w:cs="Times New Roman"/>
          <w:sz w:val="28"/>
          <w:szCs w:val="28"/>
        </w:rPr>
        <w:t>повн</w:t>
      </w:r>
      <w:proofErr w:type="spellEnd"/>
      <w:r w:rsidR="00AD6556" w:rsidRPr="004908A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32F6F" w:rsidRPr="004908AD">
        <w:rPr>
          <w:rFonts w:ascii="Times New Roman" w:hAnsi="Times New Roman" w:cs="Times New Roman"/>
          <w:sz w:val="28"/>
          <w:szCs w:val="28"/>
        </w:rPr>
        <w:t>не</w:t>
      </w:r>
      <w:r w:rsidR="00AD6556" w:rsidRPr="004908AD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="00AD6556" w:rsidRPr="004908AD">
        <w:rPr>
          <w:rFonts w:ascii="Times New Roman" w:hAnsi="Times New Roman" w:cs="Times New Roman"/>
          <w:sz w:val="28"/>
          <w:szCs w:val="28"/>
        </w:rPr>
        <w:t>.).</w:t>
      </w:r>
    </w:p>
    <w:p w:rsidR="00604D19" w:rsidRDefault="00604D19" w:rsidP="009E64A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04D19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1BF23" wp14:editId="5EAE61C7">
                <wp:simplePos x="0" y="0"/>
                <wp:positionH relativeFrom="column">
                  <wp:posOffset>213360</wp:posOffset>
                </wp:positionH>
                <wp:positionV relativeFrom="paragraph">
                  <wp:posOffset>158750</wp:posOffset>
                </wp:positionV>
                <wp:extent cx="666750" cy="74930"/>
                <wp:effectExtent l="0" t="0" r="19050" b="20320"/>
                <wp:wrapNone/>
                <wp:docPr id="12" name="Развернутая стрел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930"/>
                        </a:xfrm>
                        <a:prstGeom prst="utur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звернутая стрелка 12" o:spid="_x0000_s1026" style="position:absolute;margin-left:16.8pt;margin-top:12.5pt;width:52.5pt;height: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" path="m,74930l,32782c,14677,14677,,32782,l624602,v18105,,32782,14677,32782,32782l657384,37465r9366,l648018,56198,629285,37465r9366,l638651,32782v,-7759,-6290,-14049,-14049,-14049l32782,18733v-7759,,-14049,6290,-14049,14049l18733,74930,,74930xe" filled="f" strokecolor="#243f60 [1604]" strokeweight="2pt">
                <v:path arrowok="t" o:connecttype="custom" o:connectlocs="0,74930;0,32782;32782,0;624602,0;657384,32782;657384,37465;666750,37465;648018,56198;629285,37465;638651,37465;638651,32782;624602,18733;32782,18733;18733,32782;18733,74930;0,74930" o:connectangles="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53A9C" wp14:editId="50B6373B">
                <wp:simplePos x="0" y="0"/>
                <wp:positionH relativeFrom="column">
                  <wp:posOffset>928370</wp:posOffset>
                </wp:positionH>
                <wp:positionV relativeFrom="paragraph">
                  <wp:posOffset>158750</wp:posOffset>
                </wp:positionV>
                <wp:extent cx="593090" cy="74930"/>
                <wp:effectExtent l="0" t="0" r="16510" b="20320"/>
                <wp:wrapNone/>
                <wp:docPr id="13" name="Развернутая стрел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" cy="74930"/>
                        </a:xfrm>
                        <a:prstGeom prst="utur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звернутая стрелка 13" o:spid="_x0000_s1026" style="position:absolute;margin-left:73.1pt;margin-top:12.5pt;width:46.7pt;height: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309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" path="m,74930l,32782c,14677,14677,,32782,l550942,v18105,,32782,14677,32782,32782l583724,37465r9366,l574358,56198,555625,37465r9366,l564991,32782v,-7759,-6290,-14049,-14049,-14049l32782,18733v-7759,,-14049,6290,-14049,14049l18733,74930,,74930xe" fillcolor="black [3213]" strokecolor="#243f60 [1604]" strokeweight="2pt">
                <v:path arrowok="t" o:connecttype="custom" o:connectlocs="0,74930;0,32782;32782,0;550942,0;583724,32782;583724,37465;593090,37465;574358,56198;555625,37465;564991,37465;564991,32782;550942,18733;32782,18733;18733,32782;18733,74930;0,74930" o:connectangles="0,0,0,0,0,0,0,0,0,0,0,0,0,0,0,0"/>
              </v:shape>
            </w:pict>
          </mc:Fallback>
        </mc:AlternateContent>
      </w:r>
    </w:p>
    <w:p w:rsidR="00AD6556" w:rsidRPr="005E7197" w:rsidRDefault="00AD6556" w:rsidP="00AD655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E7197">
        <w:rPr>
          <w:rFonts w:ascii="Times New Roman" w:hAnsi="Times New Roman" w:cs="Times New Roman"/>
          <w:sz w:val="28"/>
          <w:szCs w:val="28"/>
        </w:rPr>
        <w:t xml:space="preserve">[ </w:t>
      </w:r>
      <w:r w:rsidR="00604D19">
        <w:rPr>
          <w:rFonts w:ascii="Times New Roman" w:hAnsi="Times New Roman" w:cs="Times New Roman"/>
          <w:sz w:val="28"/>
          <w:szCs w:val="28"/>
        </w:rPr>
        <w:t xml:space="preserve">   </w:t>
      </w:r>
      <w:r w:rsidRPr="005E7197">
        <w:rPr>
          <w:rFonts w:ascii="Times New Roman" w:hAnsi="Times New Roman" w:cs="Times New Roman"/>
          <w:sz w:val="28"/>
          <w:szCs w:val="28"/>
        </w:rPr>
        <w:t xml:space="preserve">], </w:t>
      </w:r>
      <w:r w:rsidR="005A7FBD" w:rsidRPr="005E7197">
        <w:rPr>
          <w:rFonts w:ascii="Times New Roman" w:hAnsi="Times New Roman" w:cs="Times New Roman"/>
          <w:sz w:val="28"/>
          <w:szCs w:val="28"/>
        </w:rPr>
        <w:t>що</w:t>
      </w:r>
      <w:r w:rsidRPr="005E7197">
        <w:rPr>
          <w:rFonts w:ascii="Times New Roman" w:hAnsi="Times New Roman" w:cs="Times New Roman"/>
          <w:sz w:val="28"/>
          <w:szCs w:val="28"/>
        </w:rPr>
        <w:t xml:space="preserve"> </w:t>
      </w:r>
      <w:r w:rsidR="005A7FBD" w:rsidRPr="005E7197">
        <w:rPr>
          <w:rFonts w:ascii="Times New Roman" w:hAnsi="Times New Roman" w:cs="Times New Roman"/>
          <w:sz w:val="28"/>
          <w:szCs w:val="28"/>
        </w:rPr>
        <w:t>(</w:t>
      </w:r>
      <w:r w:rsidRPr="005E7197">
        <w:rPr>
          <w:rFonts w:ascii="Times New Roman" w:hAnsi="Times New Roman" w:cs="Times New Roman"/>
          <w:sz w:val="28"/>
          <w:szCs w:val="28"/>
        </w:rPr>
        <w:t xml:space="preserve"> </w:t>
      </w:r>
      <w:r w:rsidR="00604D19">
        <w:rPr>
          <w:rFonts w:ascii="Times New Roman" w:hAnsi="Times New Roman" w:cs="Times New Roman"/>
          <w:sz w:val="28"/>
          <w:szCs w:val="28"/>
        </w:rPr>
        <w:t xml:space="preserve">   </w:t>
      </w:r>
      <w:r w:rsidR="005A7FBD" w:rsidRPr="005E7197">
        <w:rPr>
          <w:rFonts w:ascii="Times New Roman" w:hAnsi="Times New Roman" w:cs="Times New Roman"/>
          <w:sz w:val="28"/>
          <w:szCs w:val="28"/>
        </w:rPr>
        <w:t xml:space="preserve">), як ( </w:t>
      </w:r>
      <w:r w:rsidR="00604D19">
        <w:rPr>
          <w:rFonts w:ascii="Times New Roman" w:hAnsi="Times New Roman" w:cs="Times New Roman"/>
          <w:sz w:val="28"/>
          <w:szCs w:val="28"/>
        </w:rPr>
        <w:t xml:space="preserve">   </w:t>
      </w:r>
      <w:r w:rsidR="005A7FBD" w:rsidRPr="005E7197">
        <w:rPr>
          <w:rFonts w:ascii="Times New Roman" w:hAnsi="Times New Roman" w:cs="Times New Roman"/>
          <w:sz w:val="28"/>
          <w:szCs w:val="28"/>
        </w:rPr>
        <w:t>)</w:t>
      </w:r>
      <w:r w:rsidRPr="005E7197">
        <w:rPr>
          <w:rFonts w:ascii="Times New Roman" w:hAnsi="Times New Roman" w:cs="Times New Roman"/>
          <w:sz w:val="28"/>
          <w:szCs w:val="28"/>
        </w:rPr>
        <w:t>.</w:t>
      </w:r>
    </w:p>
    <w:p w:rsidR="00AD6556" w:rsidRPr="00AD6556" w:rsidRDefault="00AD6556" w:rsidP="00AD655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4710" w:rsidRDefault="00364710" w:rsidP="00AD65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39D">
        <w:rPr>
          <w:rFonts w:ascii="Times New Roman" w:hAnsi="Times New Roman" w:cs="Times New Roman"/>
          <w:b/>
          <w:sz w:val="28"/>
          <w:szCs w:val="28"/>
        </w:rPr>
        <w:t>Схема розбору складного речення з різними видами зв’язку</w:t>
      </w:r>
    </w:p>
    <w:p w:rsidR="00E5439D" w:rsidRPr="00E5439D" w:rsidRDefault="00E5439D" w:rsidP="00AD65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710" w:rsidRPr="00E5439D" w:rsidRDefault="006C2A11" w:rsidP="00E5439D">
      <w:pPr>
        <w:spacing w:after="0" w:line="240" w:lineRule="auto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ч</w:t>
      </w:r>
      <w:r w:rsidRPr="006C2A11">
        <w:rPr>
          <w:rFonts w:ascii="Times New Roman" w:hAnsi="Times New Roman" w:cs="Times New Roman"/>
          <w:i/>
          <w:sz w:val="20"/>
          <w:szCs w:val="20"/>
        </w:rPr>
        <w:t>.</w:t>
      </w:r>
      <w:r w:rsidR="00E5439D" w:rsidRPr="006C2A11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5439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</w:t>
      </w:r>
      <w:proofErr w:type="spellStart"/>
      <w:r w:rsidR="00E5439D">
        <w:rPr>
          <w:rFonts w:ascii="Times New Roman" w:hAnsi="Times New Roman" w:cs="Times New Roman"/>
          <w:i/>
          <w:sz w:val="20"/>
          <w:szCs w:val="20"/>
        </w:rPr>
        <w:t>п</w:t>
      </w:r>
      <w:r w:rsidR="00E5439D" w:rsidRPr="00E5439D">
        <w:rPr>
          <w:rFonts w:ascii="Times New Roman" w:hAnsi="Times New Roman" w:cs="Times New Roman"/>
          <w:i/>
          <w:sz w:val="20"/>
          <w:szCs w:val="20"/>
        </w:rPr>
        <w:t>рисл</w:t>
      </w:r>
      <w:proofErr w:type="spellEnd"/>
      <w:r w:rsidR="00E5439D" w:rsidRPr="00E5439D">
        <w:rPr>
          <w:rFonts w:ascii="Times New Roman" w:hAnsi="Times New Roman" w:cs="Times New Roman"/>
          <w:i/>
          <w:sz w:val="20"/>
          <w:szCs w:val="20"/>
        </w:rPr>
        <w:t>.</w:t>
      </w:r>
      <w:r w:rsidR="00E5439D">
        <w:rPr>
          <w:rFonts w:ascii="Times New Roman" w:hAnsi="Times New Roman" w:cs="Times New Roman"/>
          <w:i/>
          <w:sz w:val="20"/>
          <w:szCs w:val="20"/>
        </w:rPr>
        <w:t xml:space="preserve">             ім.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39D">
        <w:rPr>
          <w:rFonts w:ascii="Times New Roman" w:hAnsi="Times New Roman" w:cs="Times New Roman"/>
          <w:i/>
          <w:sz w:val="20"/>
          <w:szCs w:val="20"/>
        </w:rPr>
        <w:t xml:space="preserve">  дієсл.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E5439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5439D"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 w:rsidR="00E5439D">
        <w:rPr>
          <w:rFonts w:ascii="Times New Roman" w:hAnsi="Times New Roman" w:cs="Times New Roman"/>
          <w:i/>
          <w:sz w:val="20"/>
          <w:szCs w:val="20"/>
        </w:rPr>
        <w:t xml:space="preserve">.                ім.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39D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E5439D"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 w:rsidR="00E5439D">
        <w:rPr>
          <w:rFonts w:ascii="Times New Roman" w:hAnsi="Times New Roman" w:cs="Times New Roman"/>
          <w:i/>
          <w:sz w:val="20"/>
          <w:szCs w:val="20"/>
        </w:rPr>
        <w:t xml:space="preserve">.    дієсл.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39D">
        <w:rPr>
          <w:rFonts w:ascii="Times New Roman" w:hAnsi="Times New Roman" w:cs="Times New Roman"/>
          <w:i/>
          <w:sz w:val="20"/>
          <w:szCs w:val="20"/>
        </w:rPr>
        <w:t xml:space="preserve"> дієсл.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="00E5439D">
        <w:rPr>
          <w:rFonts w:ascii="Times New Roman" w:hAnsi="Times New Roman" w:cs="Times New Roman"/>
          <w:i/>
          <w:sz w:val="20"/>
          <w:szCs w:val="20"/>
        </w:rPr>
        <w:t>прийм</w:t>
      </w:r>
      <w:proofErr w:type="spellEnd"/>
      <w:r w:rsidR="00E5439D">
        <w:rPr>
          <w:rFonts w:ascii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C2A11" w:rsidRDefault="00364710" w:rsidP="006C2A11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1C6">
        <w:rPr>
          <w:rFonts w:ascii="Times New Roman" w:hAnsi="Times New Roman" w:cs="Times New Roman"/>
          <w:i/>
          <w:sz w:val="28"/>
          <w:szCs w:val="28"/>
        </w:rPr>
        <w:t xml:space="preserve">Як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double"/>
        </w:rPr>
        <w:t>дивно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single"/>
        </w:rPr>
        <w:t>людина</w:t>
      </w:r>
      <w:r w:rsidR="006C2A1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5439D">
        <w:rPr>
          <w:rFonts w:ascii="Times New Roman" w:hAnsi="Times New Roman" w:cs="Times New Roman"/>
          <w:i/>
          <w:sz w:val="28"/>
          <w:szCs w:val="28"/>
          <w:u w:val="double"/>
        </w:rPr>
        <w:t>здобула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5439D">
        <w:rPr>
          <w:rFonts w:ascii="Times New Roman" w:hAnsi="Times New Roman" w:cs="Times New Roman"/>
          <w:i/>
          <w:sz w:val="28"/>
          <w:szCs w:val="28"/>
          <w:u w:val="wave"/>
        </w:rPr>
        <w:t>величезний</w:t>
      </w:r>
      <w:r w:rsidR="006C2A11">
        <w:rPr>
          <w:rFonts w:ascii="Times New Roman" w:hAnsi="Times New Roman" w:cs="Times New Roman"/>
          <w:i/>
          <w:sz w:val="28"/>
          <w:szCs w:val="28"/>
          <w:u w:val="wave"/>
        </w:rPr>
        <w:t xml:space="preserve"> 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dash"/>
        </w:rPr>
        <w:t>досвід</w:t>
      </w:r>
      <w:r w:rsidR="00E5439D">
        <w:rPr>
          <w:rFonts w:ascii="Times New Roman" w:hAnsi="Times New Roman" w:cs="Times New Roman"/>
          <w:i/>
          <w:sz w:val="28"/>
          <w:szCs w:val="28"/>
          <w:u w:val="dash"/>
        </w:rPr>
        <w:t xml:space="preserve">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і </w:t>
      </w:r>
      <w:r w:rsidR="00E54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5439D">
        <w:rPr>
          <w:rFonts w:ascii="Times New Roman" w:hAnsi="Times New Roman" w:cs="Times New Roman"/>
          <w:i/>
          <w:sz w:val="28"/>
          <w:szCs w:val="28"/>
          <w:u w:val="double"/>
        </w:rPr>
        <w:t xml:space="preserve">може </w:t>
      </w:r>
      <w:r w:rsidR="006C2A11">
        <w:rPr>
          <w:rFonts w:ascii="Times New Roman" w:hAnsi="Times New Roman" w:cs="Times New Roman"/>
          <w:i/>
          <w:sz w:val="28"/>
          <w:szCs w:val="28"/>
          <w:u w:val="double"/>
        </w:rPr>
        <w:t xml:space="preserve">  </w:t>
      </w:r>
      <w:r w:rsidRPr="00E5439D">
        <w:rPr>
          <w:rFonts w:ascii="Times New Roman" w:hAnsi="Times New Roman" w:cs="Times New Roman"/>
          <w:i/>
          <w:sz w:val="28"/>
          <w:szCs w:val="28"/>
          <w:u w:val="double"/>
        </w:rPr>
        <w:t>порозумітися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A1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з </w:t>
      </w:r>
    </w:p>
    <w:p w:rsidR="006C2A11" w:rsidRPr="006C2A11" w:rsidRDefault="006C2A11" w:rsidP="006C2A1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прикм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         ім.        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спол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займ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. 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займ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   ч.      дієсл.         дієсл.</w:t>
      </w:r>
    </w:p>
    <w:p w:rsidR="00364710" w:rsidRDefault="00364710" w:rsidP="006C2A1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39D">
        <w:rPr>
          <w:rFonts w:ascii="Times New Roman" w:hAnsi="Times New Roman" w:cs="Times New Roman"/>
          <w:i/>
          <w:sz w:val="28"/>
          <w:szCs w:val="28"/>
          <w:u w:val="wave"/>
        </w:rPr>
        <w:t>цілим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dash"/>
        </w:rPr>
        <w:t>усесвітом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="00E54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dash"/>
        </w:rPr>
        <w:t>її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43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single"/>
        </w:rPr>
        <w:t>ніхто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i/>
          <w:sz w:val="28"/>
          <w:szCs w:val="28"/>
          <w:u w:val="double"/>
        </w:rPr>
        <w:t>не бажає слухати</w:t>
      </w:r>
      <w:r w:rsidRPr="00FE21C6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FE21C6" w:rsidRPr="00FE21C6" w:rsidRDefault="00FE21C6" w:rsidP="00AD655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4710" w:rsidRPr="00FE21C6" w:rsidRDefault="00364710" w:rsidP="00AD655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E21C6">
        <w:rPr>
          <w:rFonts w:ascii="Times New Roman" w:hAnsi="Times New Roman" w:cs="Times New Roman"/>
          <w:sz w:val="28"/>
          <w:szCs w:val="28"/>
        </w:rPr>
        <w:t xml:space="preserve">(Речення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складне з різними видами зв’язку;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з </w:t>
      </w:r>
      <w:r w:rsidR="00AD6556" w:rsidRPr="00FE21C6">
        <w:rPr>
          <w:rFonts w:ascii="Times New Roman" w:hAnsi="Times New Roman" w:cs="Times New Roman"/>
          <w:sz w:val="28"/>
          <w:szCs w:val="28"/>
        </w:rPr>
        <w:t>ІІІ</w:t>
      </w:r>
      <w:r w:rsidRPr="00FE21C6">
        <w:rPr>
          <w:rFonts w:ascii="Times New Roman" w:hAnsi="Times New Roman" w:cs="Times New Roman"/>
          <w:sz w:val="28"/>
          <w:szCs w:val="28"/>
        </w:rPr>
        <w:t xml:space="preserve"> частин, між  І і ІІ ч. –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безспол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зв’язок, смисл.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віднош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– пояснення, між  ІІ і ІІІ ч. –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сурядн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зв’язок, смисл.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віднош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>. – протиставлення;</w:t>
      </w:r>
    </w:p>
    <w:p w:rsidR="00364710" w:rsidRDefault="00364710" w:rsidP="00AD6556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E21C6">
        <w:rPr>
          <w:rFonts w:ascii="Times New Roman" w:hAnsi="Times New Roman" w:cs="Times New Roman"/>
          <w:sz w:val="28"/>
          <w:szCs w:val="28"/>
        </w:rPr>
        <w:t xml:space="preserve">І ч. – умовно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односкл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безособ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неповне,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неускл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.;  ІІ ч. – умовно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неокл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непошир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повне,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ускл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однорідн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 присудками; ІІІ ч. –  умовно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прост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розпов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окл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двоскл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>., пошир., неповн</w:t>
      </w:r>
      <w:r w:rsidR="00321A59" w:rsidRPr="00FE21C6">
        <w:rPr>
          <w:rFonts w:ascii="Times New Roman" w:hAnsi="Times New Roman" w:cs="Times New Roman"/>
          <w:sz w:val="28"/>
          <w:szCs w:val="28"/>
        </w:rPr>
        <w:t>е</w:t>
      </w:r>
      <w:r w:rsidRPr="00FE2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1C6">
        <w:rPr>
          <w:rFonts w:ascii="Times New Roman" w:hAnsi="Times New Roman" w:cs="Times New Roman"/>
          <w:sz w:val="28"/>
          <w:szCs w:val="28"/>
        </w:rPr>
        <w:t>неускл</w:t>
      </w:r>
      <w:proofErr w:type="spellEnd"/>
      <w:r w:rsidRPr="00FE21C6">
        <w:rPr>
          <w:rFonts w:ascii="Times New Roman" w:hAnsi="Times New Roman" w:cs="Times New Roman"/>
          <w:sz w:val="28"/>
          <w:szCs w:val="28"/>
        </w:rPr>
        <w:t>.).</w:t>
      </w:r>
    </w:p>
    <w:p w:rsidR="00364710" w:rsidRPr="00FE21C6" w:rsidRDefault="00364710" w:rsidP="00AD655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E21C6">
        <w:rPr>
          <w:rFonts w:ascii="Times New Roman" w:hAnsi="Times New Roman" w:cs="Times New Roman"/>
          <w:sz w:val="28"/>
          <w:szCs w:val="28"/>
        </w:rPr>
        <w:t xml:space="preserve">[ </w:t>
      </w:r>
      <w:r w:rsidR="00604D19">
        <w:rPr>
          <w:rFonts w:ascii="Times New Roman" w:hAnsi="Times New Roman" w:cs="Times New Roman"/>
          <w:sz w:val="28"/>
          <w:szCs w:val="28"/>
        </w:rPr>
        <w:t xml:space="preserve">    </w:t>
      </w:r>
      <w:r w:rsidRPr="00FE21C6">
        <w:rPr>
          <w:rFonts w:ascii="Times New Roman" w:hAnsi="Times New Roman" w:cs="Times New Roman"/>
          <w:sz w:val="28"/>
          <w:szCs w:val="28"/>
        </w:rPr>
        <w:t>]</w:t>
      </w:r>
      <w:r w:rsidR="00604D19">
        <w:rPr>
          <w:rFonts w:ascii="Times New Roman" w:hAnsi="Times New Roman" w:cs="Times New Roman"/>
          <w:sz w:val="28"/>
          <w:szCs w:val="28"/>
        </w:rPr>
        <w:t xml:space="preserve"> </w:t>
      </w:r>
      <w:r w:rsidRPr="00FE21C6">
        <w:rPr>
          <w:rFonts w:ascii="Times New Roman" w:hAnsi="Times New Roman" w:cs="Times New Roman"/>
          <w:sz w:val="28"/>
          <w:szCs w:val="28"/>
        </w:rPr>
        <w:t xml:space="preserve">: [ </w:t>
      </w:r>
      <w:r w:rsidR="00604D19">
        <w:rPr>
          <w:rFonts w:ascii="Times New Roman" w:hAnsi="Times New Roman" w:cs="Times New Roman"/>
          <w:sz w:val="28"/>
          <w:szCs w:val="28"/>
        </w:rPr>
        <w:t xml:space="preserve">   </w:t>
      </w:r>
      <w:r w:rsidRPr="00FE21C6">
        <w:rPr>
          <w:rFonts w:ascii="Times New Roman" w:hAnsi="Times New Roman" w:cs="Times New Roman"/>
          <w:sz w:val="28"/>
          <w:szCs w:val="28"/>
        </w:rPr>
        <w:t xml:space="preserve">], а [ </w:t>
      </w:r>
      <w:r w:rsidR="00604D19">
        <w:rPr>
          <w:rFonts w:ascii="Times New Roman" w:hAnsi="Times New Roman" w:cs="Times New Roman"/>
          <w:sz w:val="28"/>
          <w:szCs w:val="28"/>
        </w:rPr>
        <w:t xml:space="preserve">  </w:t>
      </w:r>
      <w:r w:rsidRPr="00FE21C6">
        <w:rPr>
          <w:rFonts w:ascii="Times New Roman" w:hAnsi="Times New Roman" w:cs="Times New Roman"/>
          <w:sz w:val="28"/>
          <w:szCs w:val="28"/>
        </w:rPr>
        <w:t>]!</w:t>
      </w:r>
    </w:p>
    <w:p w:rsidR="008A093F" w:rsidRDefault="008A093F" w:rsidP="00AD655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F5169" w:rsidRPr="008A093F" w:rsidRDefault="008F5169" w:rsidP="00AD6556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8F5169" w:rsidRPr="008A093F" w:rsidSect="008F5169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67" w:rsidRDefault="006C0867" w:rsidP="0053388A">
      <w:pPr>
        <w:spacing w:after="0" w:line="240" w:lineRule="auto"/>
      </w:pPr>
      <w:r>
        <w:separator/>
      </w:r>
    </w:p>
  </w:endnote>
  <w:endnote w:type="continuationSeparator" w:id="0">
    <w:p w:rsidR="006C0867" w:rsidRDefault="006C0867" w:rsidP="0053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67" w:rsidRDefault="006C0867" w:rsidP="0053388A">
      <w:pPr>
        <w:spacing w:after="0" w:line="240" w:lineRule="auto"/>
      </w:pPr>
      <w:r>
        <w:separator/>
      </w:r>
    </w:p>
  </w:footnote>
  <w:footnote w:type="continuationSeparator" w:id="0">
    <w:p w:rsidR="006C0867" w:rsidRDefault="006C0867" w:rsidP="00533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70"/>
    <w:rsid w:val="000252CC"/>
    <w:rsid w:val="00051D2F"/>
    <w:rsid w:val="00067412"/>
    <w:rsid w:val="000A4770"/>
    <w:rsid w:val="000B13A8"/>
    <w:rsid w:val="000D563B"/>
    <w:rsid w:val="001279B2"/>
    <w:rsid w:val="00195CEF"/>
    <w:rsid w:val="001A5B3E"/>
    <w:rsid w:val="00282DC0"/>
    <w:rsid w:val="002A51FB"/>
    <w:rsid w:val="003116CB"/>
    <w:rsid w:val="00313D56"/>
    <w:rsid w:val="00321A59"/>
    <w:rsid w:val="003276C1"/>
    <w:rsid w:val="00363AED"/>
    <w:rsid w:val="00364710"/>
    <w:rsid w:val="00375E39"/>
    <w:rsid w:val="003959EF"/>
    <w:rsid w:val="003A01A7"/>
    <w:rsid w:val="003A3A96"/>
    <w:rsid w:val="003B7407"/>
    <w:rsid w:val="00404275"/>
    <w:rsid w:val="00474C48"/>
    <w:rsid w:val="004908AD"/>
    <w:rsid w:val="004A04AC"/>
    <w:rsid w:val="0053388A"/>
    <w:rsid w:val="005A3897"/>
    <w:rsid w:val="005A7FBD"/>
    <w:rsid w:val="005E286E"/>
    <w:rsid w:val="005E7197"/>
    <w:rsid w:val="00604D19"/>
    <w:rsid w:val="00665571"/>
    <w:rsid w:val="00673E56"/>
    <w:rsid w:val="00677E2A"/>
    <w:rsid w:val="006C0867"/>
    <w:rsid w:val="006C2A11"/>
    <w:rsid w:val="006E581F"/>
    <w:rsid w:val="00724173"/>
    <w:rsid w:val="00724E6A"/>
    <w:rsid w:val="00774CCC"/>
    <w:rsid w:val="007926BB"/>
    <w:rsid w:val="007A0121"/>
    <w:rsid w:val="007B11F1"/>
    <w:rsid w:val="007B731A"/>
    <w:rsid w:val="007E1950"/>
    <w:rsid w:val="00870E82"/>
    <w:rsid w:val="00871DBB"/>
    <w:rsid w:val="00880391"/>
    <w:rsid w:val="008A093F"/>
    <w:rsid w:val="008B22F3"/>
    <w:rsid w:val="008B7F7A"/>
    <w:rsid w:val="008C6BD2"/>
    <w:rsid w:val="008F5169"/>
    <w:rsid w:val="009025C6"/>
    <w:rsid w:val="0093007B"/>
    <w:rsid w:val="00966A9C"/>
    <w:rsid w:val="00975841"/>
    <w:rsid w:val="00993DBD"/>
    <w:rsid w:val="009B00CB"/>
    <w:rsid w:val="009C1099"/>
    <w:rsid w:val="009E64A1"/>
    <w:rsid w:val="00A6634F"/>
    <w:rsid w:val="00A74742"/>
    <w:rsid w:val="00A763C1"/>
    <w:rsid w:val="00A87931"/>
    <w:rsid w:val="00AA3CDB"/>
    <w:rsid w:val="00AB0945"/>
    <w:rsid w:val="00AB5F35"/>
    <w:rsid w:val="00AD4869"/>
    <w:rsid w:val="00AD6556"/>
    <w:rsid w:val="00AF4C4C"/>
    <w:rsid w:val="00B00364"/>
    <w:rsid w:val="00B87FE2"/>
    <w:rsid w:val="00BA255A"/>
    <w:rsid w:val="00BB18F1"/>
    <w:rsid w:val="00BD12D2"/>
    <w:rsid w:val="00BD1F7B"/>
    <w:rsid w:val="00C32F6F"/>
    <w:rsid w:val="00C96574"/>
    <w:rsid w:val="00CA35D1"/>
    <w:rsid w:val="00CC55FD"/>
    <w:rsid w:val="00D4479A"/>
    <w:rsid w:val="00D456DF"/>
    <w:rsid w:val="00D6291D"/>
    <w:rsid w:val="00D7722F"/>
    <w:rsid w:val="00DA66A7"/>
    <w:rsid w:val="00DB47CC"/>
    <w:rsid w:val="00DC7B6E"/>
    <w:rsid w:val="00DF4D2B"/>
    <w:rsid w:val="00E11D26"/>
    <w:rsid w:val="00E27F59"/>
    <w:rsid w:val="00E45E29"/>
    <w:rsid w:val="00E5439D"/>
    <w:rsid w:val="00E65098"/>
    <w:rsid w:val="00E65A00"/>
    <w:rsid w:val="00E80A59"/>
    <w:rsid w:val="00F20335"/>
    <w:rsid w:val="00F720BB"/>
    <w:rsid w:val="00F8151F"/>
    <w:rsid w:val="00FC47C0"/>
    <w:rsid w:val="00FE21C6"/>
    <w:rsid w:val="00FF2CFD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8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8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88A"/>
  </w:style>
  <w:style w:type="paragraph" w:styleId="a8">
    <w:name w:val="footer"/>
    <w:basedOn w:val="a"/>
    <w:link w:val="a9"/>
    <w:uiPriority w:val="99"/>
    <w:unhideWhenUsed/>
    <w:rsid w:val="00533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8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8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3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388A"/>
  </w:style>
  <w:style w:type="paragraph" w:styleId="a8">
    <w:name w:val="footer"/>
    <w:basedOn w:val="a"/>
    <w:link w:val="a9"/>
    <w:uiPriority w:val="99"/>
    <w:unhideWhenUsed/>
    <w:rsid w:val="005338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48C7-B2CB-42B2-8517-C917B07C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юрий</cp:lastModifiedBy>
  <cp:revision>88</cp:revision>
  <cp:lastPrinted>2014-11-19T05:24:00Z</cp:lastPrinted>
  <dcterms:created xsi:type="dcterms:W3CDTF">2014-11-18T19:49:00Z</dcterms:created>
  <dcterms:modified xsi:type="dcterms:W3CDTF">2017-12-29T18:48:00Z</dcterms:modified>
</cp:coreProperties>
</file>