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05" w:rsidRPr="00801339" w:rsidRDefault="00801339" w:rsidP="00801339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01339">
        <w:rPr>
          <w:rFonts w:ascii="Times New Roman" w:hAnsi="Times New Roman" w:cs="Times New Roman"/>
          <w:sz w:val="28"/>
          <w:szCs w:val="28"/>
          <w:lang w:val="uk-UA"/>
        </w:rPr>
        <w:t>Александрова Олена Вікторівна</w:t>
      </w:r>
    </w:p>
    <w:p w:rsidR="00801339" w:rsidRPr="00801339" w:rsidRDefault="00801339" w:rsidP="00801339">
      <w:pPr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01339">
        <w:rPr>
          <w:rFonts w:ascii="Times New Roman" w:hAnsi="Times New Roman" w:cs="Times New Roman"/>
          <w:sz w:val="28"/>
          <w:szCs w:val="28"/>
          <w:lang w:val="uk-UA"/>
        </w:rPr>
        <w:t>ЗОШ І-ІІІ ступенів с. Лисичанського</w:t>
      </w:r>
    </w:p>
    <w:p w:rsidR="00801339" w:rsidRPr="00801339" w:rsidRDefault="00801339" w:rsidP="00801339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1339">
        <w:rPr>
          <w:rFonts w:ascii="Times New Roman" w:hAnsi="Times New Roman" w:cs="Times New Roman"/>
          <w:sz w:val="28"/>
          <w:szCs w:val="28"/>
          <w:lang w:val="uk-UA"/>
        </w:rPr>
        <w:t>Попаснянської</w:t>
      </w:r>
      <w:proofErr w:type="spellEnd"/>
      <w:r w:rsidRPr="0080133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</w:p>
    <w:p w:rsidR="00801339" w:rsidRDefault="00801339" w:rsidP="00801339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01339">
        <w:rPr>
          <w:rFonts w:ascii="Times New Roman" w:hAnsi="Times New Roman" w:cs="Times New Roman"/>
          <w:sz w:val="28"/>
          <w:szCs w:val="28"/>
          <w:lang w:val="uk-UA"/>
        </w:rPr>
        <w:t>Луганської області</w:t>
      </w:r>
    </w:p>
    <w:p w:rsidR="00801339" w:rsidRDefault="00801339" w:rsidP="00801339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34BB1" w:rsidRDefault="00A34BB1" w:rsidP="00A34BB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 СОСЮРА І НАРОДНА ТВОРЧІСТЬ</w:t>
      </w:r>
    </w:p>
    <w:p w:rsidR="00E454C5" w:rsidRDefault="00E454C5" w:rsidP="00E45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4C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ожна доба має свої потреби, порушує свої проблеми, ставить вимоги.  Доба нинішня позначена трагічними зламами і оптимістичними надіями, трепетною вірою в щасливе майбутнє України як самостійної і розвиненої європейської держави.</w:t>
      </w:r>
    </w:p>
    <w:p w:rsidR="00E454C5" w:rsidRPr="00E454C5" w:rsidRDefault="00E454C5" w:rsidP="00E45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учителя в нових умовах спрямовується на виховання молодої людини, що знає історію своєї країни, враховує її уроки, чітко визначає мету свого життя. Саме цій меті і підпорядковується робота вчителя української мови та літератури.</w:t>
      </w:r>
    </w:p>
    <w:p w:rsidR="00BA0785" w:rsidRDefault="00493FF0" w:rsidP="00E45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Цього року буде відзначатися</w:t>
      </w:r>
      <w:r w:rsidR="00A34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121 рік від дня народження нашого донбасівського солов’я, видатного українського поета Володимира Сосюри. Його поезія близька і зрозуміла українському люду, бо її витоки – з бездонної криниці усної народної творчості народу. Про глибокий зв'язок творчості </w:t>
      </w:r>
    </w:p>
    <w:p w:rsidR="00801339" w:rsidRDefault="00493FF0" w:rsidP="00BA0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Сосюри з народною поезією свідчить, зокрема, і той факт, що деякі з його зразків стали улюбленими піснями («Так ніхто не кохав», «Коли потяг у даль загуркоче» тощо).</w:t>
      </w:r>
    </w:p>
    <w:p w:rsidR="00CF42C7" w:rsidRDefault="00CF42C7" w:rsidP="00E32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Важливою подією в становленні української поезії 20-х років ХХ століття була поема В. Сосюри «Червона зима» (1921). Перед митцем стояло складне завдання осмислити героїчний подвиг народу по свіжих слідах – адже тільки 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розвіювався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дим боїв і вчорашній народ-воїн ставав трудівником. Поет розкрив перед читачем широке полотно життя й боротьби українського народу в роки воєнного лихоліття.</w:t>
      </w:r>
    </w:p>
    <w:p w:rsidR="00CF42C7" w:rsidRDefault="00CF42C7" w:rsidP="00E32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ліричне «Я» тісно переплетене з епічним «МИ», особисте й громадське невіддільні у творі:</w:t>
      </w:r>
    </w:p>
    <w:p w:rsidR="00CF42C7" w:rsidRDefault="00CF42C7" w:rsidP="00E32B3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сам собі здаюсь таким </w:t>
      </w:r>
    </w:p>
    <w:p w:rsidR="00CF42C7" w:rsidRDefault="00CF42C7" w:rsidP="00CF42C7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міцним, міцним…</w:t>
      </w:r>
    </w:p>
    <w:p w:rsidR="00CF42C7" w:rsidRDefault="00CF42C7" w:rsidP="00CF42C7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Здається, я і є,</w:t>
      </w:r>
    </w:p>
    <w:p w:rsidR="00CF42C7" w:rsidRDefault="00CF42C7" w:rsidP="00CF42C7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мов мене немає,</w:t>
      </w:r>
    </w:p>
    <w:p w:rsidR="00CF42C7" w:rsidRDefault="00CF42C7" w:rsidP="00CF42C7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«я» моє злилось</w:t>
      </w:r>
    </w:p>
    <w:p w:rsidR="00CF42C7" w:rsidRDefault="00CF42C7" w:rsidP="00CF42C7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 народу «ми» святим…</w:t>
      </w:r>
    </w:p>
    <w:p w:rsidR="00CF42C7" w:rsidRDefault="00BD4CB7" w:rsidP="00BD4CB7">
      <w:pPr>
        <w:spacing w:after="0"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перший погляд, поет нібито далекий від фольклору в цьому своєму творі; проте і «теплий блиск очей (там трави в тумані…), що зрадили мене…де в ніч ясну, прозору носився з вітром я скажено на коні?..», як і інші образи, підказані народною поетичною символікою, хоч тут і відчутний також вплив пісень – романсів літературного походження.</w:t>
      </w:r>
    </w:p>
    <w:p w:rsidR="00BD4CB7" w:rsidRDefault="00BD4CB7" w:rsidP="00BD4C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Якось поет розповідав, що в період створення поеми він був під враженням багатьох українських пісень, у тому числі й таких: «Ой, Морозе, Морозенку», «Ой на горі та й женці жнуть». Справді, їх незриму присутність відчуваємо у  поемі скрізь.</w:t>
      </w:r>
    </w:p>
    <w:p w:rsidR="00BD4CB7" w:rsidRDefault="00BD4CB7" w:rsidP="00BD4C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іншій поемі – «1917 рік» В. Сосюра досить вдало застосував стильові засоби думи. Для поеми характерна ритмічна різноманітність, поряд з окремими стилізаціями під українську народну думу зустрічаємо стилізації й під народну пісню.</w:t>
      </w:r>
    </w:p>
    <w:p w:rsidR="00BD4CB7" w:rsidRDefault="00BD4CB7" w:rsidP="00BD4C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 Сосюра один з перших серед українських поетів застосував у своїй творчій практиці й такий ліричний жанр, як колискова пісня. Його «Колискова» з’являється </w:t>
      </w:r>
      <w:r w:rsidR="00934B5D">
        <w:rPr>
          <w:rFonts w:ascii="Times New Roman" w:hAnsi="Times New Roman" w:cs="Times New Roman"/>
          <w:sz w:val="28"/>
          <w:szCs w:val="28"/>
          <w:lang w:val="uk-UA"/>
        </w:rPr>
        <w:t>в 1925 р. А вже з кінця 30-х років колискові стають надзвичайно популярним жанром української ліричної поезії, зустрічаючись мало не в кожного поета.</w:t>
      </w:r>
    </w:p>
    <w:p w:rsidR="00934B5D" w:rsidRDefault="00934B5D" w:rsidP="00BD4C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Колискові в українській ліриці – це безсумнівний відгомін народної колискової пісні: адже саме вона породила безцінні перли української класичної поезії: «Ой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мала дитино» Шевченка, «Місяць яснесенький» Лесі Українки тощо.</w:t>
      </w:r>
    </w:p>
    <w:p w:rsidR="00934B5D" w:rsidRDefault="00934B5D" w:rsidP="00BD4C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Сліди колискової пісні знаходимо також у вірші В. Сосюри «У плащі»:</w:t>
      </w:r>
    </w:p>
    <w:p w:rsidR="00934B5D" w:rsidRDefault="00934B5D" w:rsidP="00934B5D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дитиноньці,</w:t>
      </w:r>
    </w:p>
    <w:p w:rsidR="00934B5D" w:rsidRDefault="00934B5D" w:rsidP="00934B5D">
      <w:pPr>
        <w:spacing w:after="0" w:line="360" w:lineRule="auto"/>
        <w:ind w:left="709" w:firstLine="70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Коліньці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34B5D" w:rsidRDefault="00934B5D" w:rsidP="00934B5D">
      <w:pPr>
        <w:spacing w:after="0" w:line="360" w:lineRule="auto"/>
        <w:ind w:left="3541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Дзвенять на зорі</w:t>
      </w:r>
    </w:p>
    <w:p w:rsidR="00934B5D" w:rsidRDefault="00934B5D" w:rsidP="00934B5D">
      <w:pPr>
        <w:spacing w:after="0" w:line="360" w:lineRule="auto"/>
        <w:ind w:left="3541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і пахне трава…</w:t>
      </w:r>
    </w:p>
    <w:p w:rsidR="00934B5D" w:rsidRDefault="00934B5D" w:rsidP="00934B5D">
      <w:pPr>
        <w:spacing w:after="0" w:line="360" w:lineRule="auto"/>
        <w:ind w:left="3541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ночі далекі</w:t>
      </w:r>
    </w:p>
    <w:p w:rsidR="00934B5D" w:rsidRDefault="00934B5D" w:rsidP="00934B5D">
      <w:pPr>
        <w:spacing w:after="0" w:line="360" w:lineRule="auto"/>
        <w:ind w:left="3541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(там очі заснулі)</w:t>
      </w:r>
    </w:p>
    <w:p w:rsidR="00934B5D" w:rsidRDefault="00934B5D" w:rsidP="00934B5D">
      <w:pPr>
        <w:spacing w:after="0" w:line="360" w:lineRule="auto"/>
        <w:ind w:left="3541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Будеш йому 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34B5D" w:rsidRDefault="00934B5D" w:rsidP="00934B5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Вірші В. Сосюри «Хмарно, хмуро», «Озеро і клени» та інші в ритмічній схемі дають хорей, що дуже поширений у коломийках, та й у народних піснях, написаних коломийковим розміром.</w:t>
      </w:r>
    </w:p>
    <w:p w:rsidR="00934B5D" w:rsidRDefault="00934B5D" w:rsidP="00934B5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свій час критиком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Доленго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висловлювалась думка, що «романс і пісня та й загалом співучість Володимиру Сосюрі не властиві і вдалих </w:t>
      </w:r>
      <w:r w:rsidR="00E32B30">
        <w:rPr>
          <w:rFonts w:ascii="Times New Roman" w:hAnsi="Times New Roman" w:cs="Times New Roman"/>
          <w:sz w:val="28"/>
          <w:szCs w:val="28"/>
          <w:lang w:val="uk-UA"/>
        </w:rPr>
        <w:t>зразків тут ми в нього не маємо». Проте доробок поета переконує нас у протилежному. Для багатьох поезій В. Сосюри характерна милозвучність, вони співаються, мелодії їх стали популярними. Цікава з цього приводу згадка письменника Дмитра Косарика про те, як Сосюра створював свої вірші: «Пам’ятаю, на одному з понеділків у залі бібліотеки ім. Короленка В. М. Сосюра ходить під вікнами у довгому проході між рядами слухачів, наспівує мелодію шахтарської пісні і в ритм їй творить свою поезію, з якою виступати має в кінці сьогоднішнього читання».</w:t>
      </w:r>
    </w:p>
    <w:p w:rsidR="00E32B30" w:rsidRDefault="00E32B30" w:rsidP="00934B5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 бачимо, Володимир Сосюра досить часто у своїх мистецьких пошуках яскравих художніх засобів звертається до української і народної поетичної творчості і, зокрема, до народних пісень. Вони стали джерелом багатьох поетових образів, віршових форм, взірцями чіткої ритмічної побудови.</w:t>
      </w:r>
    </w:p>
    <w:p w:rsidR="00BA0785" w:rsidRDefault="00BA0785" w:rsidP="00934B5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785" w:rsidRDefault="00BA0785" w:rsidP="00934B5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785" w:rsidRDefault="00BA0785" w:rsidP="00BA0785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Перелік літератури</w:t>
      </w:r>
    </w:p>
    <w:p w:rsidR="00BA0785" w:rsidRPr="00BA0785" w:rsidRDefault="00BA0785" w:rsidP="00BA0785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BA0785">
        <w:rPr>
          <w:color w:val="000000"/>
          <w:sz w:val="28"/>
          <w:szCs w:val="28"/>
        </w:rPr>
        <w:t xml:space="preserve">1. </w:t>
      </w:r>
      <w:proofErr w:type="spellStart"/>
      <w:r w:rsidRPr="00BA0785">
        <w:rPr>
          <w:color w:val="000000"/>
          <w:sz w:val="28"/>
          <w:szCs w:val="28"/>
        </w:rPr>
        <w:t>Історія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української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літератури</w:t>
      </w:r>
      <w:proofErr w:type="spellEnd"/>
      <w:r w:rsidRPr="00BA0785">
        <w:rPr>
          <w:color w:val="000000"/>
          <w:sz w:val="28"/>
          <w:szCs w:val="28"/>
        </w:rPr>
        <w:t xml:space="preserve"> XX </w:t>
      </w:r>
      <w:proofErr w:type="spellStart"/>
      <w:r w:rsidRPr="00BA0785">
        <w:rPr>
          <w:color w:val="000000"/>
          <w:sz w:val="28"/>
          <w:szCs w:val="28"/>
        </w:rPr>
        <w:t>століття</w:t>
      </w:r>
      <w:proofErr w:type="spellEnd"/>
      <w:r w:rsidRPr="00BA0785">
        <w:rPr>
          <w:color w:val="000000"/>
          <w:sz w:val="28"/>
          <w:szCs w:val="28"/>
        </w:rPr>
        <w:t>. У 2 кн. Кн. 1.— К., 1998.</w:t>
      </w:r>
    </w:p>
    <w:p w:rsidR="00BA0785" w:rsidRPr="00BA0785" w:rsidRDefault="00BA0785" w:rsidP="00BA0785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BA0785">
        <w:rPr>
          <w:color w:val="000000"/>
          <w:sz w:val="28"/>
          <w:szCs w:val="28"/>
        </w:rPr>
        <w:t xml:space="preserve">2. Усе для </w:t>
      </w:r>
      <w:proofErr w:type="spellStart"/>
      <w:r w:rsidRPr="00BA0785">
        <w:rPr>
          <w:color w:val="000000"/>
          <w:sz w:val="28"/>
          <w:szCs w:val="28"/>
        </w:rPr>
        <w:t>школи</w:t>
      </w:r>
      <w:proofErr w:type="spellEnd"/>
      <w:r w:rsidRPr="00BA0785">
        <w:rPr>
          <w:color w:val="000000"/>
          <w:sz w:val="28"/>
          <w:szCs w:val="28"/>
        </w:rPr>
        <w:t xml:space="preserve">: </w:t>
      </w:r>
      <w:proofErr w:type="spellStart"/>
      <w:r w:rsidRPr="00BA0785">
        <w:rPr>
          <w:color w:val="000000"/>
          <w:sz w:val="28"/>
          <w:szCs w:val="28"/>
        </w:rPr>
        <w:t>Українська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література</w:t>
      </w:r>
      <w:proofErr w:type="spellEnd"/>
      <w:r w:rsidRPr="00BA0785">
        <w:rPr>
          <w:color w:val="000000"/>
          <w:sz w:val="28"/>
          <w:szCs w:val="28"/>
        </w:rPr>
        <w:t xml:space="preserve">: </w:t>
      </w:r>
      <w:proofErr w:type="spellStart"/>
      <w:r w:rsidRPr="00BA0785">
        <w:rPr>
          <w:color w:val="000000"/>
          <w:sz w:val="28"/>
          <w:szCs w:val="28"/>
        </w:rPr>
        <w:t>програмні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тексти</w:t>
      </w:r>
      <w:proofErr w:type="spellEnd"/>
      <w:r w:rsidRPr="00BA0785">
        <w:rPr>
          <w:color w:val="000000"/>
          <w:sz w:val="28"/>
          <w:szCs w:val="28"/>
        </w:rPr>
        <w:t xml:space="preserve">, </w:t>
      </w:r>
      <w:proofErr w:type="spellStart"/>
      <w:r w:rsidRPr="00BA0785">
        <w:rPr>
          <w:color w:val="000000"/>
          <w:sz w:val="28"/>
          <w:szCs w:val="28"/>
        </w:rPr>
        <w:t>ілюстрації</w:t>
      </w:r>
      <w:proofErr w:type="spellEnd"/>
      <w:r w:rsidRPr="00BA0785">
        <w:rPr>
          <w:color w:val="000000"/>
          <w:sz w:val="28"/>
          <w:szCs w:val="28"/>
        </w:rPr>
        <w:t xml:space="preserve">, </w:t>
      </w:r>
      <w:proofErr w:type="spellStart"/>
      <w:r w:rsidRPr="00BA0785">
        <w:rPr>
          <w:color w:val="000000"/>
          <w:sz w:val="28"/>
          <w:szCs w:val="28"/>
        </w:rPr>
        <w:t>пояснення</w:t>
      </w:r>
      <w:proofErr w:type="spellEnd"/>
      <w:r w:rsidRPr="00BA0785">
        <w:rPr>
          <w:color w:val="000000"/>
          <w:sz w:val="28"/>
          <w:szCs w:val="28"/>
        </w:rPr>
        <w:t xml:space="preserve">, </w:t>
      </w:r>
      <w:proofErr w:type="spellStart"/>
      <w:r w:rsidRPr="00BA0785">
        <w:rPr>
          <w:color w:val="000000"/>
          <w:sz w:val="28"/>
          <w:szCs w:val="28"/>
        </w:rPr>
        <w:t>завдання</w:t>
      </w:r>
      <w:proofErr w:type="spellEnd"/>
      <w:r w:rsidRPr="00BA0785">
        <w:rPr>
          <w:color w:val="000000"/>
          <w:sz w:val="28"/>
          <w:szCs w:val="28"/>
        </w:rPr>
        <w:t xml:space="preserve">, тести: Ї0 </w:t>
      </w:r>
      <w:proofErr w:type="spellStart"/>
      <w:r w:rsidRPr="00BA0785">
        <w:rPr>
          <w:color w:val="000000"/>
          <w:sz w:val="28"/>
          <w:szCs w:val="28"/>
        </w:rPr>
        <w:t>кл</w:t>
      </w:r>
      <w:proofErr w:type="spellEnd"/>
      <w:r w:rsidRPr="00BA0785">
        <w:rPr>
          <w:color w:val="000000"/>
          <w:sz w:val="28"/>
          <w:szCs w:val="28"/>
        </w:rPr>
        <w:t xml:space="preserve">. </w:t>
      </w:r>
      <w:proofErr w:type="gramStart"/>
      <w:r w:rsidRPr="00BA0785">
        <w:rPr>
          <w:color w:val="000000"/>
          <w:sz w:val="28"/>
          <w:szCs w:val="28"/>
        </w:rPr>
        <w:t>—К</w:t>
      </w:r>
      <w:proofErr w:type="gramEnd"/>
      <w:r w:rsidRPr="00BA0785">
        <w:rPr>
          <w:color w:val="000000"/>
          <w:sz w:val="28"/>
          <w:szCs w:val="28"/>
        </w:rPr>
        <w:t xml:space="preserve">., </w:t>
      </w:r>
      <w:proofErr w:type="spellStart"/>
      <w:r w:rsidRPr="00BA0785">
        <w:rPr>
          <w:color w:val="000000"/>
          <w:sz w:val="28"/>
          <w:szCs w:val="28"/>
        </w:rPr>
        <w:t>Львів</w:t>
      </w:r>
      <w:proofErr w:type="spellEnd"/>
      <w:r w:rsidRPr="00BA0785">
        <w:rPr>
          <w:color w:val="000000"/>
          <w:sz w:val="28"/>
          <w:szCs w:val="28"/>
        </w:rPr>
        <w:t>, 2001.</w:t>
      </w:r>
    </w:p>
    <w:p w:rsidR="00BA0785" w:rsidRPr="00BA0785" w:rsidRDefault="00BA0785" w:rsidP="00BA0785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BA0785">
        <w:rPr>
          <w:color w:val="000000"/>
          <w:sz w:val="28"/>
          <w:szCs w:val="28"/>
        </w:rPr>
        <w:t xml:space="preserve">3. </w:t>
      </w:r>
      <w:proofErr w:type="spellStart"/>
      <w:r w:rsidRPr="00BA0785">
        <w:rPr>
          <w:color w:val="000000"/>
          <w:sz w:val="28"/>
          <w:szCs w:val="28"/>
        </w:rPr>
        <w:t>Бурляй</w:t>
      </w:r>
      <w:proofErr w:type="spellEnd"/>
      <w:r w:rsidRPr="00BA0785">
        <w:rPr>
          <w:color w:val="000000"/>
          <w:sz w:val="28"/>
          <w:szCs w:val="28"/>
        </w:rPr>
        <w:t xml:space="preserve"> Ю. </w:t>
      </w:r>
      <w:proofErr w:type="spellStart"/>
      <w:r w:rsidRPr="00BA0785">
        <w:rPr>
          <w:color w:val="000000"/>
          <w:sz w:val="28"/>
          <w:szCs w:val="28"/>
        </w:rPr>
        <w:t>Невідомий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Сосюра</w:t>
      </w:r>
      <w:proofErr w:type="spellEnd"/>
      <w:r w:rsidRPr="00BA0785">
        <w:rPr>
          <w:color w:val="000000"/>
          <w:sz w:val="28"/>
          <w:szCs w:val="28"/>
        </w:rPr>
        <w:t xml:space="preserve">; </w:t>
      </w:r>
      <w:proofErr w:type="spellStart"/>
      <w:r w:rsidRPr="00BA0785">
        <w:rPr>
          <w:color w:val="000000"/>
          <w:sz w:val="28"/>
          <w:szCs w:val="28"/>
        </w:rPr>
        <w:t>Біогр</w:t>
      </w:r>
      <w:proofErr w:type="spellEnd"/>
      <w:r w:rsidRPr="00BA0785">
        <w:rPr>
          <w:color w:val="000000"/>
          <w:sz w:val="28"/>
          <w:szCs w:val="28"/>
        </w:rPr>
        <w:t xml:space="preserve">. </w:t>
      </w:r>
      <w:proofErr w:type="spellStart"/>
      <w:r w:rsidRPr="00BA0785">
        <w:rPr>
          <w:color w:val="000000"/>
          <w:sz w:val="28"/>
          <w:szCs w:val="28"/>
        </w:rPr>
        <w:t>етюди</w:t>
      </w:r>
      <w:proofErr w:type="spellEnd"/>
      <w:r w:rsidRPr="00BA0785">
        <w:rPr>
          <w:color w:val="000000"/>
          <w:sz w:val="28"/>
          <w:szCs w:val="28"/>
        </w:rPr>
        <w:t xml:space="preserve"> //</w:t>
      </w:r>
      <w:proofErr w:type="spellStart"/>
      <w:r w:rsidRPr="00BA0785">
        <w:rPr>
          <w:color w:val="000000"/>
          <w:sz w:val="28"/>
          <w:szCs w:val="28"/>
        </w:rPr>
        <w:t>Київ</w:t>
      </w:r>
      <w:proofErr w:type="spellEnd"/>
      <w:r w:rsidRPr="00BA0785">
        <w:rPr>
          <w:color w:val="000000"/>
          <w:sz w:val="28"/>
          <w:szCs w:val="28"/>
        </w:rPr>
        <w:t>.— 1998.—Ш-1—2.</w:t>
      </w:r>
    </w:p>
    <w:p w:rsidR="00BA0785" w:rsidRPr="00BA0785" w:rsidRDefault="00BA0785" w:rsidP="00BA0785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Моренець</w:t>
      </w:r>
      <w:proofErr w:type="spellEnd"/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Сосюра</w:t>
      </w:r>
      <w:proofErr w:type="spellEnd"/>
      <w:r>
        <w:rPr>
          <w:color w:val="000000"/>
          <w:sz w:val="28"/>
          <w:szCs w:val="28"/>
          <w:lang w:val="uk-UA"/>
        </w:rPr>
        <w:t>:</w:t>
      </w:r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Нарис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життя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і</w:t>
      </w:r>
      <w:proofErr w:type="spellEnd"/>
      <w:r w:rsidRPr="00BA0785">
        <w:rPr>
          <w:color w:val="000000"/>
          <w:sz w:val="28"/>
          <w:szCs w:val="28"/>
        </w:rPr>
        <w:t xml:space="preserve"> </w:t>
      </w:r>
      <w:proofErr w:type="spellStart"/>
      <w:r w:rsidRPr="00BA0785">
        <w:rPr>
          <w:color w:val="000000"/>
          <w:sz w:val="28"/>
          <w:szCs w:val="28"/>
        </w:rPr>
        <w:t>творчості</w:t>
      </w:r>
      <w:proofErr w:type="spellEnd"/>
      <w:r w:rsidRPr="00BA0785">
        <w:rPr>
          <w:color w:val="000000"/>
          <w:sz w:val="28"/>
          <w:szCs w:val="28"/>
        </w:rPr>
        <w:t>.—К., 1990.</w:t>
      </w:r>
    </w:p>
    <w:p w:rsidR="00BA0785" w:rsidRPr="00BA0785" w:rsidRDefault="00BA0785" w:rsidP="00BA0785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B7" w:rsidRPr="00BA0785" w:rsidRDefault="00BD4CB7" w:rsidP="00BD4CB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78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F42C7" w:rsidRPr="00BA0785" w:rsidRDefault="00CF42C7" w:rsidP="00CF42C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42C7" w:rsidRPr="00BA0785" w:rsidSect="00601A42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339"/>
    <w:rsid w:val="000539EA"/>
    <w:rsid w:val="00493FF0"/>
    <w:rsid w:val="00503195"/>
    <w:rsid w:val="00601A42"/>
    <w:rsid w:val="007D4EA8"/>
    <w:rsid w:val="00801339"/>
    <w:rsid w:val="0091321D"/>
    <w:rsid w:val="00934B5D"/>
    <w:rsid w:val="00A34BB1"/>
    <w:rsid w:val="00AE3834"/>
    <w:rsid w:val="00BA0785"/>
    <w:rsid w:val="00BD4CB7"/>
    <w:rsid w:val="00C675D3"/>
    <w:rsid w:val="00C736FF"/>
    <w:rsid w:val="00CF42C7"/>
    <w:rsid w:val="00E1017E"/>
    <w:rsid w:val="00E32B30"/>
    <w:rsid w:val="00E4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2017-12-11T16:07:00Z</dcterms:created>
  <dcterms:modified xsi:type="dcterms:W3CDTF">2018-01-29T10:03:00Z</dcterms:modified>
</cp:coreProperties>
</file>