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49" w:rsidRDefault="00782749" w:rsidP="0078274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82749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82749">
        <w:rPr>
          <w:rFonts w:ascii="Times New Roman" w:hAnsi="Times New Roman" w:cs="Times New Roman"/>
          <w:b/>
          <w:i/>
          <w:sz w:val="28"/>
          <w:szCs w:val="28"/>
          <w:lang w:val="uk-UA"/>
        </w:rPr>
        <w:t>ідготувала вчитель біології</w:t>
      </w:r>
      <w:r w:rsidR="00D30F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 хімії ШевченківськогоНВК</w:t>
      </w:r>
      <w:r w:rsidRPr="007827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Горєлова Тетяна Миколаївна</w:t>
      </w:r>
    </w:p>
    <w:p w:rsidR="00782749" w:rsidRPr="00782749" w:rsidRDefault="00D30F3F" w:rsidP="00782749">
      <w:pPr>
        <w:spacing w:after="0"/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  <w:lang w:val="uk-UA"/>
        </w:rPr>
        <w:t>Урок-казка з біології 6 клас</w:t>
      </w:r>
    </w:p>
    <w:p w:rsidR="00782749" w:rsidRPr="00782749" w:rsidRDefault="00782749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5CE" w:rsidRPr="00977556" w:rsidRDefault="00463503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</w:rPr>
        <w:t>Тема уроку</w:t>
      </w:r>
      <w:r w:rsidRPr="004A29D9">
        <w:rPr>
          <w:rFonts w:ascii="Times New Roman" w:hAnsi="Times New Roman" w:cs="Times New Roman"/>
          <w:sz w:val="28"/>
          <w:szCs w:val="28"/>
        </w:rPr>
        <w:t xml:space="preserve">: </w:t>
      </w:r>
      <w:r w:rsidRPr="004A29D9">
        <w:rPr>
          <w:rFonts w:ascii="Times New Roman" w:hAnsi="Times New Roman" w:cs="Times New Roman"/>
          <w:color w:val="FF0000"/>
          <w:sz w:val="28"/>
          <w:szCs w:val="28"/>
        </w:rPr>
        <w:t>Різноманітність плодів</w:t>
      </w:r>
      <w:r w:rsidR="0097755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77556">
        <w:rPr>
          <w:rFonts w:ascii="Times New Roman" w:hAnsi="Times New Roman" w:cs="Times New Roman"/>
          <w:color w:val="FF0000"/>
          <w:sz w:val="28"/>
          <w:szCs w:val="28"/>
          <w:lang w:val="uk-UA"/>
        </w:rPr>
        <w:t>їхня будова й значення.</w:t>
      </w:r>
    </w:p>
    <w:p w:rsidR="00463503" w:rsidRPr="004A29D9" w:rsidRDefault="00463503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Цілі і завдання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67FFD" w:rsidRPr="00782749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-освітні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:  з’</w:t>
      </w:r>
      <w:r w:rsidRPr="00782749">
        <w:rPr>
          <w:rFonts w:ascii="Times New Roman" w:hAnsi="Times New Roman" w:cs="Times New Roman"/>
          <w:sz w:val="28"/>
          <w:szCs w:val="28"/>
          <w:lang w:val="uk-UA"/>
        </w:rPr>
        <w:t>ясувати типи плодів квіткових рослин та їх значення у житті людини;</w:t>
      </w:r>
    </w:p>
    <w:p w:rsidR="00A67FFD" w:rsidRPr="004A29D9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- розвивальні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: розвивати інтерес і спостережливість;</w:t>
      </w:r>
    </w:p>
    <w:p w:rsidR="00A67FFD" w:rsidRPr="004A29D9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- виховні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: виховувати екологічну культуру, любов до природи.</w:t>
      </w:r>
    </w:p>
    <w:p w:rsidR="00A67FFD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53D3C">
        <w:rPr>
          <w:rFonts w:ascii="Times New Roman" w:hAnsi="Times New Roman" w:cs="Times New Roman"/>
          <w:sz w:val="28"/>
          <w:szCs w:val="28"/>
          <w:lang w:val="uk-UA"/>
        </w:rPr>
        <w:t>вивчення нового матеріалу.</w:t>
      </w:r>
    </w:p>
    <w:p w:rsidR="00253D3C" w:rsidRPr="004A29D9" w:rsidRDefault="00253D3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D3C">
        <w:rPr>
          <w:rFonts w:ascii="Times New Roman" w:hAnsi="Times New Roman" w:cs="Times New Roman"/>
          <w:b/>
          <w:sz w:val="28"/>
          <w:szCs w:val="28"/>
          <w:lang w:val="uk-UA"/>
        </w:rPr>
        <w:t>Форма уроку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урок-казка.</w:t>
      </w:r>
    </w:p>
    <w:p w:rsidR="00A67FFD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: мультимедійна дошка, проектор.</w:t>
      </w:r>
    </w:p>
    <w:p w:rsidR="00A87283" w:rsidRPr="00A87283" w:rsidRDefault="00A87283" w:rsidP="00A8728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b/>
          <w:bCs/>
          <w:color w:val="333399"/>
          <w:sz w:val="28"/>
          <w:szCs w:val="28"/>
        </w:rPr>
        <w:t>Очікувані результати після уроку учні:</w:t>
      </w:r>
    </w:p>
    <w:p w:rsidR="00A87283" w:rsidRPr="00A87283" w:rsidRDefault="00A87283" w:rsidP="00A8728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87283" w:rsidRPr="00A87283" w:rsidRDefault="00A87283" w:rsidP="00A8728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sz w:val="28"/>
          <w:szCs w:val="28"/>
        </w:rPr>
        <w:t>   •         Знатимуть поняття: плоди.</w:t>
      </w:r>
    </w:p>
    <w:p w:rsidR="00A87283" w:rsidRPr="00A87283" w:rsidRDefault="00A87283" w:rsidP="00A8728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sz w:val="28"/>
          <w:szCs w:val="28"/>
        </w:rPr>
        <w:t>   •         Умітимуть розрізняти типи плодів.</w:t>
      </w:r>
    </w:p>
    <w:p w:rsidR="00A87283" w:rsidRPr="00A87283" w:rsidRDefault="00A87283" w:rsidP="00A8728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sz w:val="28"/>
          <w:szCs w:val="28"/>
        </w:rPr>
        <w:t>   •         Пояснюватимуть способи поширення плодів і насіння, значення плодів.</w:t>
      </w:r>
    </w:p>
    <w:p w:rsidR="00A87283" w:rsidRPr="00A87283" w:rsidRDefault="00A87283" w:rsidP="00A8728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87283">
        <w:rPr>
          <w:rFonts w:ascii="Times New Roman" w:eastAsia="Times New Roman" w:hAnsi="Times New Roman" w:cs="Times New Roman"/>
          <w:sz w:val="28"/>
          <w:szCs w:val="28"/>
        </w:rPr>
        <w:t>   •         Зможуть використати теоретичні знання для практичної діяльності.</w:t>
      </w:r>
    </w:p>
    <w:p w:rsidR="00A87283" w:rsidRPr="00A87283" w:rsidRDefault="00A87283" w:rsidP="00076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7FFD" w:rsidRPr="004A29D9" w:rsidRDefault="00A67FFD" w:rsidP="004A29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67FFD" w:rsidRPr="00E739F9" w:rsidRDefault="00AA041C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початку уроку</w:t>
      </w:r>
      <w:r w:rsidR="00A67FFD" w:rsidRPr="00E739F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67FFD" w:rsidRPr="004A29D9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9D9">
        <w:rPr>
          <w:rFonts w:ascii="Times New Roman" w:hAnsi="Times New Roman" w:cs="Times New Roman"/>
          <w:sz w:val="28"/>
          <w:szCs w:val="28"/>
          <w:lang w:val="uk-UA"/>
        </w:rPr>
        <w:t>Емоційне налаштування.</w:t>
      </w:r>
    </w:p>
    <w:p w:rsidR="00A67FFD" w:rsidRDefault="00A67FFD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53A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 w:rsidRPr="004A29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3D3C">
        <w:rPr>
          <w:rFonts w:ascii="Times New Roman" w:hAnsi="Times New Roman" w:cs="Times New Roman"/>
          <w:sz w:val="28"/>
          <w:szCs w:val="28"/>
          <w:lang w:val="uk-UA"/>
        </w:rPr>
        <w:t xml:space="preserve"> Діти! Напевно, у багатьох із вас зараз у портфелі лежить яблуко. Яблуко -  це не тільки назва смачного фрукта, але й ботанічна назва плода рослини. Такий плід і про багато інших ми поговоримо на сьогоднішньому уроці.</w:t>
      </w:r>
      <w:r w:rsidR="00AA041C">
        <w:rPr>
          <w:rFonts w:ascii="Times New Roman" w:hAnsi="Times New Roman" w:cs="Times New Roman"/>
          <w:sz w:val="28"/>
          <w:szCs w:val="28"/>
          <w:lang w:val="uk-UA"/>
        </w:rPr>
        <w:t xml:space="preserve"> Тож тема нашого уроку:</w:t>
      </w:r>
      <w:r w:rsidR="00076E0E" w:rsidRPr="0097755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76E0E" w:rsidRPr="00977556">
        <w:rPr>
          <w:rFonts w:ascii="Times New Roman" w:hAnsi="Times New Roman" w:cs="Times New Roman"/>
          <w:sz w:val="28"/>
          <w:szCs w:val="28"/>
          <w:lang w:val="uk-UA"/>
        </w:rPr>
        <w:t>Різноманітність плодів.</w:t>
      </w:r>
    </w:p>
    <w:p w:rsidR="00253D3C" w:rsidRPr="00E739F9" w:rsidRDefault="00253D3C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253D3C" w:rsidRDefault="0070557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57A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041C">
        <w:rPr>
          <w:rFonts w:ascii="Times New Roman" w:hAnsi="Times New Roman" w:cs="Times New Roman"/>
          <w:sz w:val="28"/>
          <w:szCs w:val="28"/>
          <w:lang w:val="uk-UA"/>
        </w:rPr>
        <w:t>Але с</w:t>
      </w:r>
      <w:r w:rsidR="00253D3C">
        <w:rPr>
          <w:rFonts w:ascii="Times New Roman" w:hAnsi="Times New Roman" w:cs="Times New Roman"/>
          <w:sz w:val="28"/>
          <w:szCs w:val="28"/>
          <w:lang w:val="uk-UA"/>
        </w:rPr>
        <w:t>ьогодні у нас з вами незвичайний урок. Уявіть собі, що до нас в гості потрапив Незнайко з чарівного квіткового містечка</w:t>
      </w:r>
      <w:r w:rsidR="00743A56">
        <w:rPr>
          <w:rFonts w:ascii="Times New Roman" w:hAnsi="Times New Roman" w:cs="Times New Roman"/>
          <w:sz w:val="28"/>
          <w:szCs w:val="28"/>
          <w:lang w:val="uk-UA"/>
        </w:rPr>
        <w:t>, який ніяк не може розібратися як із найкрасивіших квіткових рослин із його містечка через деякий час з’</w:t>
      </w:r>
      <w:r w:rsidR="00743A56" w:rsidRPr="00743A56">
        <w:rPr>
          <w:rFonts w:ascii="Times New Roman" w:hAnsi="Times New Roman" w:cs="Times New Roman"/>
          <w:sz w:val="28"/>
          <w:szCs w:val="28"/>
        </w:rPr>
        <w:t xml:space="preserve">являються плоди. </w:t>
      </w:r>
      <w:r w:rsidR="00743A56">
        <w:rPr>
          <w:rFonts w:ascii="Times New Roman" w:hAnsi="Times New Roman" w:cs="Times New Roman"/>
          <w:sz w:val="28"/>
          <w:szCs w:val="28"/>
          <w:lang w:val="uk-UA"/>
        </w:rPr>
        <w:t>Також він ніяк не може розібратися чому всі плоди різні</w:t>
      </w:r>
      <w:r w:rsidR="00BA4958">
        <w:rPr>
          <w:rFonts w:ascii="Times New Roman" w:hAnsi="Times New Roman" w:cs="Times New Roman"/>
          <w:sz w:val="28"/>
          <w:szCs w:val="28"/>
          <w:lang w:val="uk-UA"/>
        </w:rPr>
        <w:t xml:space="preserve"> та відрізняються один від одного.</w:t>
      </w:r>
    </w:p>
    <w:p w:rsidR="00BA253A" w:rsidRDefault="00BA253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53A">
        <w:rPr>
          <w:rFonts w:ascii="Times New Roman" w:hAnsi="Times New Roman" w:cs="Times New Roman"/>
          <w:i/>
          <w:sz w:val="28"/>
          <w:szCs w:val="28"/>
          <w:lang w:val="uk-UA"/>
        </w:rPr>
        <w:t>Незнайко</w:t>
      </w:r>
      <w:r>
        <w:rPr>
          <w:rFonts w:ascii="Times New Roman" w:hAnsi="Times New Roman" w:cs="Times New Roman"/>
          <w:sz w:val="28"/>
          <w:szCs w:val="28"/>
          <w:lang w:val="uk-UA"/>
        </w:rPr>
        <w:t>. Добрий ранок, друзі! Я дуже радий привітати вас сьогодні. У мене сталася біда. Всі квіти нашого квіткового містечка чомусь відцвіли,  а на них з’</w:t>
      </w:r>
      <w:r w:rsidRPr="00BA253A">
        <w:rPr>
          <w:rFonts w:ascii="Times New Roman" w:hAnsi="Times New Roman" w:cs="Times New Roman"/>
          <w:sz w:val="28"/>
          <w:szCs w:val="28"/>
          <w:lang w:val="uk-UA"/>
        </w:rPr>
        <w:t xml:space="preserve">явилися дивні гарні плоди.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Вони всі такі різні: мають різну форму, забарвлення, розміри. Жителі мого містечка почали їх куштувати, але одні з них були смачними, інші – гіркими </w:t>
      </w:r>
      <w:r w:rsidR="00AA041C">
        <w:rPr>
          <w:rFonts w:ascii="Times New Roman" w:hAnsi="Times New Roman" w:cs="Times New Roman"/>
          <w:sz w:val="28"/>
          <w:szCs w:val="28"/>
          <w:lang w:val="uk-UA"/>
        </w:rPr>
        <w:t>та терпкими і від них болів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живіт.</w:t>
      </w:r>
      <w:r w:rsidR="0070557A">
        <w:rPr>
          <w:rFonts w:ascii="Times New Roman" w:hAnsi="Times New Roman" w:cs="Times New Roman"/>
          <w:sz w:val="28"/>
          <w:szCs w:val="28"/>
          <w:lang w:val="uk-UA"/>
        </w:rPr>
        <w:t xml:space="preserve"> Тому дуже </w:t>
      </w:r>
      <w:r w:rsidR="0070557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прошу, </w:t>
      </w:r>
      <w:r w:rsidR="00575EB8">
        <w:rPr>
          <w:rFonts w:ascii="Times New Roman" w:hAnsi="Times New Roman" w:cs="Times New Roman"/>
          <w:sz w:val="28"/>
          <w:szCs w:val="28"/>
          <w:lang w:val="uk-UA"/>
        </w:rPr>
        <w:t>давайте разом з’</w:t>
      </w:r>
      <w:r w:rsidR="00575EB8" w:rsidRPr="00575EB8">
        <w:rPr>
          <w:rFonts w:ascii="Times New Roman" w:hAnsi="Times New Roman" w:cs="Times New Roman"/>
          <w:sz w:val="28"/>
          <w:szCs w:val="28"/>
        </w:rPr>
        <w:t>ясуємо</w:t>
      </w:r>
      <w:r w:rsidR="00575EB8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70557A">
        <w:rPr>
          <w:rFonts w:ascii="Times New Roman" w:hAnsi="Times New Roman" w:cs="Times New Roman"/>
          <w:sz w:val="28"/>
          <w:szCs w:val="28"/>
          <w:lang w:val="uk-UA"/>
        </w:rPr>
        <w:t xml:space="preserve"> утворюються</w:t>
      </w:r>
      <w:r w:rsidR="00575EB8">
        <w:rPr>
          <w:rFonts w:ascii="Times New Roman" w:hAnsi="Times New Roman" w:cs="Times New Roman"/>
          <w:sz w:val="28"/>
          <w:szCs w:val="28"/>
          <w:lang w:val="uk-UA"/>
        </w:rPr>
        <w:t xml:space="preserve"> плоди, які вони бувають та яке значення</w:t>
      </w:r>
      <w:r w:rsidR="0070557A">
        <w:rPr>
          <w:rFonts w:ascii="Times New Roman" w:hAnsi="Times New Roman" w:cs="Times New Roman"/>
          <w:sz w:val="28"/>
          <w:szCs w:val="28"/>
          <w:lang w:val="uk-UA"/>
        </w:rPr>
        <w:t xml:space="preserve"> мають.</w:t>
      </w:r>
      <w:r w:rsidR="00575EB8">
        <w:rPr>
          <w:rFonts w:ascii="Times New Roman" w:hAnsi="Times New Roman" w:cs="Times New Roman"/>
          <w:sz w:val="28"/>
          <w:szCs w:val="28"/>
          <w:lang w:val="uk-UA"/>
        </w:rPr>
        <w:t xml:space="preserve"> Ви допоможете мені?</w:t>
      </w:r>
    </w:p>
    <w:p w:rsidR="00575EB8" w:rsidRDefault="00575EB8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Учні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так. </w:t>
      </w:r>
    </w:p>
    <w:p w:rsidR="0070557A" w:rsidRDefault="0070557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57A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Дорогі діти! Прохання Незнайки і буде метою нашого уроку. (Учні знайомляться з  метою уроку).</w:t>
      </w:r>
    </w:p>
    <w:p w:rsidR="00575EB8" w:rsidRPr="00E739F9" w:rsidRDefault="00575EB8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76E0E" w:rsidRPr="00E739F9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70557A" w:rsidRDefault="0070557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. Давайте згадаємо і розкажемо Незнайці, що має відбутися перед тим, як утворяться плоди.</w:t>
      </w:r>
    </w:p>
    <w:p w:rsidR="0070557A" w:rsidRDefault="0070557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1-й учень</w:t>
      </w:r>
      <w:r>
        <w:rPr>
          <w:rFonts w:ascii="Times New Roman" w:hAnsi="Times New Roman" w:cs="Times New Roman"/>
          <w:sz w:val="28"/>
          <w:szCs w:val="28"/>
          <w:lang w:val="uk-UA"/>
        </w:rPr>
        <w:t>. У насінних рослин перед заплідненням</w:t>
      </w:r>
      <w:r w:rsidR="00ED7835">
        <w:rPr>
          <w:rFonts w:ascii="Times New Roman" w:hAnsi="Times New Roman" w:cs="Times New Roman"/>
          <w:sz w:val="28"/>
          <w:szCs w:val="28"/>
          <w:lang w:val="uk-UA"/>
        </w:rPr>
        <w:t xml:space="preserve"> має відбутися запилення. Це процес перенесення пилка з тичинки на приймочку маточки.</w:t>
      </w:r>
    </w:p>
    <w:p w:rsidR="00ED7835" w:rsidRDefault="00ED7835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. А які ж види запилення бувають?</w:t>
      </w:r>
    </w:p>
    <w:p w:rsidR="00ED7835" w:rsidRDefault="00ED7835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2-й учень</w:t>
      </w:r>
      <w:r>
        <w:rPr>
          <w:rFonts w:ascii="Times New Roman" w:hAnsi="Times New Roman" w:cs="Times New Roman"/>
          <w:sz w:val="28"/>
          <w:szCs w:val="28"/>
          <w:lang w:val="uk-UA"/>
        </w:rPr>
        <w:t>. Один із видів запилення – самозапилення. Найчастіше воно відбувається всередині бутона ще до розпускання квітки. Таке запилення характерне для квасолі, гороху й багатьох інших бобових.</w:t>
      </w:r>
    </w:p>
    <w:p w:rsidR="00ED7835" w:rsidRDefault="00ED7835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1-й учень</w:t>
      </w:r>
      <w:r>
        <w:rPr>
          <w:rFonts w:ascii="Times New Roman" w:hAnsi="Times New Roman" w:cs="Times New Roman"/>
          <w:sz w:val="28"/>
          <w:szCs w:val="28"/>
          <w:lang w:val="uk-UA"/>
        </w:rPr>
        <w:t>. У більшості рослин відбувається перехресне запилення. Такий процес характеризується тим, що пилок із тичинки однієї квітки потрапляє на маточку іншої. Пилок можуть переносити комахи, птахи, вода, вітер, тощо.</w:t>
      </w:r>
    </w:p>
    <w:p w:rsidR="00AA041C" w:rsidRDefault="00ED7835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Близько 20% квіткових рослин запилюється вітром. Прикладами є береза, вільха, дуб, жито. Зрозуміло, що в цих рослин не буває яскраво забарвленої оцвітини й запаху. </w:t>
      </w:r>
      <w:r w:rsidR="00AA041C">
        <w:rPr>
          <w:rFonts w:ascii="Times New Roman" w:hAnsi="Times New Roman" w:cs="Times New Roman"/>
          <w:sz w:val="28"/>
          <w:szCs w:val="28"/>
          <w:lang w:val="uk-UA"/>
        </w:rPr>
        <w:t>Квітки, як правило, дрібні й зібрані в суцвіття. Пилок дрібний і сухий, його переносить навіть невеликий вітерець. Вітрозапильні дерева часто цвітуть ранньою весною до розпускання листя, і це полегшує запилення.</w:t>
      </w:r>
    </w:p>
    <w:p w:rsidR="00ED7835" w:rsidRDefault="00AA041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Незнайко</w:t>
      </w:r>
      <w:r>
        <w:rPr>
          <w:rFonts w:ascii="Times New Roman" w:hAnsi="Times New Roman" w:cs="Times New Roman"/>
          <w:sz w:val="28"/>
          <w:szCs w:val="28"/>
          <w:lang w:val="uk-UA"/>
        </w:rPr>
        <w:t>. Я дуже здивований! А яке ж значення мають комахи для запилення?</w:t>
      </w:r>
    </w:p>
    <w:p w:rsidR="00AA041C" w:rsidRDefault="00AA041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2-й учень</w:t>
      </w:r>
      <w:r w:rsidR="00076E0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Комахи – дуже шустрі запильники. Їх приваблює запах квіток. Деякі комахи, до речі, здатні відрізнити запах однієї</w:t>
      </w:r>
      <w:r w:rsidR="00076E0E">
        <w:rPr>
          <w:rFonts w:ascii="Times New Roman" w:hAnsi="Times New Roman" w:cs="Times New Roman"/>
          <w:sz w:val="28"/>
          <w:szCs w:val="28"/>
          <w:lang w:val="uk-UA"/>
        </w:rPr>
        <w:t>-єдиної квітки на відстані декількох кілометрів. Петунію й тютюн запилюють нічні метелики, тому вони вдень пахнуть слабше, ніж уночі. Абрикос, яблуко, конюшина запилюються комахами в денний час, тому вони перестають пахнути із заходом сонця.</w:t>
      </w:r>
    </w:p>
    <w:p w:rsidR="00076E0E" w:rsidRDefault="00076E0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0E">
        <w:rPr>
          <w:rFonts w:ascii="Times New Roman" w:hAnsi="Times New Roman" w:cs="Times New Roman"/>
          <w:i/>
          <w:sz w:val="28"/>
          <w:szCs w:val="28"/>
          <w:lang w:val="uk-UA"/>
        </w:rPr>
        <w:t>Незнайко</w:t>
      </w:r>
      <w:r>
        <w:rPr>
          <w:rFonts w:ascii="Times New Roman" w:hAnsi="Times New Roman" w:cs="Times New Roman"/>
          <w:sz w:val="28"/>
          <w:szCs w:val="28"/>
          <w:lang w:val="uk-UA"/>
        </w:rPr>
        <w:t>. Здається, зрозумів! Метелики, джмелі й жуки відвідують квітки не заради того, щоб їх запилювати. Їх приваблює солодкий квітковий нектар. У пошуках пилка комахи перелітають із квітки на квітку, забезпечуючи їх перехресне запилення.</w:t>
      </w:r>
    </w:p>
    <w:p w:rsidR="00076E0E" w:rsidRPr="00E739F9" w:rsidRDefault="00076E0E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uk-UA"/>
        </w:rPr>
        <w:t>ІV. Вивчення нового матеріалу.</w:t>
      </w:r>
    </w:p>
    <w:p w:rsidR="00076E0E" w:rsidRDefault="00076E0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708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154B">
        <w:rPr>
          <w:rFonts w:ascii="Times New Roman" w:hAnsi="Times New Roman" w:cs="Times New Roman"/>
          <w:sz w:val="28"/>
          <w:szCs w:val="28"/>
          <w:lang w:val="uk-UA"/>
        </w:rPr>
        <w:t xml:space="preserve"> Зараз я вам розкажу як утворюються плоди. Отже, ми вже знаємо, що квітка – генеративний орган квіткових рослин, а тичинки й маточки забезпечують процес запилення й запліднення, у результаті чого утворюються плоди. Плоди необхідні для захисту насінин, які в них містяться. Їх кількість </w:t>
      </w:r>
      <w:r w:rsidR="002B154B">
        <w:rPr>
          <w:rFonts w:ascii="Times New Roman" w:hAnsi="Times New Roman" w:cs="Times New Roman"/>
          <w:sz w:val="28"/>
          <w:szCs w:val="28"/>
          <w:lang w:val="uk-UA"/>
        </w:rPr>
        <w:lastRenderedPageBreak/>
        <w:t>варіює від одного до декількох. Як вже розповідав Незнайко, за формою плоди дуже різноманітні.</w:t>
      </w:r>
    </w:p>
    <w:p w:rsidR="002B154B" w:rsidRPr="00977556" w:rsidRDefault="002B154B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Насінина оточена оплоднем, який утворюється зі стінок зав’</w:t>
      </w:r>
      <w:r w:rsidRPr="00977556">
        <w:rPr>
          <w:rFonts w:ascii="Times New Roman" w:hAnsi="Times New Roman" w:cs="Times New Roman"/>
          <w:sz w:val="28"/>
          <w:szCs w:val="28"/>
          <w:lang w:val="uk-UA"/>
        </w:rPr>
        <w:t>язі.</w:t>
      </w:r>
    </w:p>
    <w:p w:rsidR="002B154B" w:rsidRDefault="002B154B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Залежно від вмісту води в оплодні плоди ділять на сухі й соковиті. Давайте подивимося, чим же відрізняються сухі й соковиті плоди.</w:t>
      </w:r>
    </w:p>
    <w:p w:rsidR="002B154B" w:rsidRDefault="002B154B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соковитих плодів оплодень водянистий і містить велику кількість органічних речовин.</w:t>
      </w:r>
    </w:p>
    <w:p w:rsidR="002B154B" w:rsidRPr="003A65FA" w:rsidRDefault="002B154B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сухих плодів оплодень сухий, шкірястий або здерев’</w:t>
      </w:r>
      <w:r w:rsidRPr="002B154B">
        <w:rPr>
          <w:rFonts w:ascii="Times New Roman" w:hAnsi="Times New Roman" w:cs="Times New Roman"/>
          <w:sz w:val="28"/>
          <w:szCs w:val="28"/>
        </w:rPr>
        <w:t>янілий, а у соковитих – м’ясистий і соковитий.</w:t>
      </w:r>
    </w:p>
    <w:p w:rsidR="002B154B" w:rsidRDefault="002B154B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квітки з однією маточкою утворюється один простий плід (вишня, абрикос)</w:t>
      </w:r>
      <w:r w:rsidR="003A65FA">
        <w:rPr>
          <w:rFonts w:ascii="Times New Roman" w:hAnsi="Times New Roman" w:cs="Times New Roman"/>
          <w:sz w:val="28"/>
          <w:szCs w:val="28"/>
          <w:lang w:val="uk-UA"/>
        </w:rPr>
        <w:t>. Якщо у квітці кілька маточок, то утворюється безліч дрібних плодів. Разом вони утворюють складний плід. Такий плід є в ожини, малини. До соковитих плодів належить ягода, яблуко й кістянка.</w:t>
      </w:r>
    </w:p>
    <w:p w:rsidR="003A65FA" w:rsidRDefault="003A65F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Ягода – багатонасінний плід із товстим соковитим шаром оплодня, зовнішній шар якого утворює шкірочку. Такий плід мають смородина, аґрус, виноград.</w:t>
      </w:r>
    </w:p>
    <w:p w:rsidR="003A65FA" w:rsidRDefault="003A65F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Яблуко – соковитий багатонасінний плід з квітколожем, що розрослося. Такий плід у яблунь, груш, горобини.</w:t>
      </w:r>
    </w:p>
    <w:p w:rsidR="003A65FA" w:rsidRDefault="003A65F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Гарбузина – плід, у якого середній і внутрішній шари соковиті, а зовнішній – забарвлений і твердий. Такі плоди в гарбуза, огірка, дині. Чи пам’</w:t>
      </w:r>
      <w:r w:rsidRPr="003A65FA">
        <w:rPr>
          <w:rFonts w:ascii="Times New Roman" w:hAnsi="Times New Roman" w:cs="Times New Roman"/>
          <w:sz w:val="28"/>
          <w:szCs w:val="28"/>
        </w:rPr>
        <w:t>ятаєте ви казку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«Ходить гарбуз по городу».</w:t>
      </w:r>
    </w:p>
    <w:p w:rsidR="007A6E8A" w:rsidRDefault="003A65F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Кістянка – складається із твердої кісточки, середнього шару, який може бути соковитим ( у сливи, черешні, глоди), більш-менш сухим (у мигдалю)</w:t>
      </w:r>
      <w:r w:rsidR="007A6E8A">
        <w:rPr>
          <w:rFonts w:ascii="Times New Roman" w:hAnsi="Times New Roman" w:cs="Times New Roman"/>
          <w:sz w:val="28"/>
          <w:szCs w:val="28"/>
          <w:lang w:val="uk-UA"/>
        </w:rPr>
        <w:t xml:space="preserve"> або волокнистим ( у кокосової пальми), і тонкої шкірочки ( зовнішній шар).</w:t>
      </w:r>
    </w:p>
    <w:p w:rsidR="007A6E8A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малини й ожини багатонасінний плід – складна кістянка, яка складається з окремих плодиків.</w:t>
      </w:r>
    </w:p>
    <w:p w:rsidR="007A6E8A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Сухі плоди діляться на розкривні ( в основному, багатонасінні) – біб, коробочка, стручок і нерозкривні (одна насінина) – горіх, зернівка, сім</w:t>
      </w:r>
      <w:r w:rsidRPr="002B15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янка.</w:t>
      </w:r>
    </w:p>
    <w:p w:rsidR="007A6E8A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Боб – розкривається по верхньому й нижньому швах від верхівки до основи. Насінини прикріплені до обох половинок оплодня (горох, квасоля, соя).</w:t>
      </w:r>
    </w:p>
    <w:p w:rsidR="007A6E8A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Стручок – розкривається по обох швах, але від основи до верхівки. Насінини розташовані на плівчастій перегородці всередині плода (капуста, гірчиця, редис).</w:t>
      </w:r>
    </w:p>
    <w:p w:rsidR="007A6E8A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Стручечок схожий на стручок, але більш короткий і широкий.</w:t>
      </w:r>
    </w:p>
    <w:p w:rsidR="003C53CC" w:rsidRDefault="007A6E8A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Коробочка – розкривається по-різному: у блекоти – кришечкою, у маку – зубчиками на верхівці, у дурману – поздовжніми щілинами.</w:t>
      </w:r>
    </w:p>
    <w:p w:rsidR="003C53CC" w:rsidRDefault="003C53C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Горіх – плід із твердим оплоднем, усередині якого вільно лежить насінина (лісовий горіх).</w:t>
      </w:r>
    </w:p>
    <w:p w:rsidR="003C53CC" w:rsidRDefault="003C53C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Зернівка – у неї шкірястий оплодень щільно зростається з насіниною (жито, пшениця).</w:t>
      </w:r>
    </w:p>
    <w:p w:rsidR="003C53CC" w:rsidRDefault="003C53C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2B15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 – плід, у якого оплодень прилягає до насінини, але не зростається з нею (соняшник, календула).</w:t>
      </w:r>
    </w:p>
    <w:p w:rsidR="009A21C8" w:rsidRDefault="003C53CC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Способи поширення плодів і насіння у квіткових рослин дуже різноманітні. Багато рослин розкидають своє насіння. Наприклад, у такої рослини, як саженний огірок, м</w:t>
      </w:r>
      <w:r w:rsidRPr="002B15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якоть плода розкидається на кілька метрів. Для поширення вітром у насіння є різні пристосування: наприклад, перекотиполе після дозрівання насіння відламується від кореня й вирушає в подорож. У насіння кульбаби є парашути, у насіння клена – крила. Латаття поширює своє насіння з допомогою води. Колючі плоди череди й лопуха, чіпляючись до одягу людини</w:t>
      </w:r>
      <w:r w:rsidR="009A21C8">
        <w:rPr>
          <w:rFonts w:ascii="Times New Roman" w:hAnsi="Times New Roman" w:cs="Times New Roman"/>
          <w:sz w:val="28"/>
          <w:szCs w:val="28"/>
          <w:lang w:val="uk-UA"/>
        </w:rPr>
        <w:t xml:space="preserve"> або до шерсті тварин, часто подорожують на значні відстані.</w:t>
      </w:r>
    </w:p>
    <w:p w:rsidR="009A21C8" w:rsidRDefault="009A21C8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використовує в їжу плоди багатьох плодово-ягідних культур – яблунь, груш, слив, винограду, кавунів, динь, огірків, помідорів і багато чого іншого. Із насіння зернових культур виробляють різні крупи (ячмінь, жито, пшениця). З насіння і плодів одержують олію (соняшник, соя, кукурудза).</w:t>
      </w:r>
    </w:p>
    <w:p w:rsidR="0070557A" w:rsidRDefault="009A21C8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Багато плодів і насіння використовують для лікування застудних захворювань (малина, ожина). У кулінарії використовують деяке насіння для надання їжі гостроти й пікантності. Але є й такі рослини, у насінні яких накопичується багато отруйних речовин. Це, в основному, рослини родини  Пасльонові – блекота чорна, беладонна.</w:t>
      </w:r>
      <w:r w:rsidR="005C5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5AE1" w:rsidRDefault="005C5AE1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Незнайко, а чи знаєш ти, що отруєння блекотою спричиняє важке порушення нервової, кровоносної, дихальної систем. Діти, не можна їсти незнайомі плоди рослин, навіть якщо вони дуже привабливі.</w:t>
      </w:r>
    </w:p>
    <w:p w:rsidR="00147226" w:rsidRPr="00E739F9" w:rsidRDefault="005C5AE1" w:rsidP="00076E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739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7226" w:rsidRPr="00E739F9">
        <w:rPr>
          <w:rFonts w:ascii="Times New Roman" w:hAnsi="Times New Roman" w:cs="Times New Roman"/>
          <w:b/>
          <w:sz w:val="28"/>
          <w:szCs w:val="28"/>
          <w:lang w:val="uk-UA"/>
        </w:rPr>
        <w:t>Узагальнення  вивченого матеріалу. Первинна перевірка знань.</w:t>
      </w:r>
    </w:p>
    <w:p w:rsidR="00147226" w:rsidRDefault="00147226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– гра «Кошик»</w:t>
      </w:r>
    </w:p>
    <w:p w:rsidR="00147226" w:rsidRDefault="000E2EB6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EB6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226">
        <w:rPr>
          <w:rFonts w:ascii="Times New Roman" w:hAnsi="Times New Roman" w:cs="Times New Roman"/>
          <w:sz w:val="28"/>
          <w:szCs w:val="28"/>
          <w:lang w:val="uk-UA"/>
        </w:rPr>
        <w:t>Зараз</w:t>
      </w:r>
      <w:r w:rsidR="00152CEF">
        <w:rPr>
          <w:rFonts w:ascii="Times New Roman" w:hAnsi="Times New Roman" w:cs="Times New Roman"/>
          <w:sz w:val="28"/>
          <w:szCs w:val="28"/>
          <w:lang w:val="uk-UA"/>
        </w:rPr>
        <w:t xml:space="preserve"> я пропоную</w:t>
      </w:r>
      <w:r w:rsidR="00147226">
        <w:rPr>
          <w:rFonts w:ascii="Times New Roman" w:hAnsi="Times New Roman" w:cs="Times New Roman"/>
          <w:sz w:val="28"/>
          <w:szCs w:val="28"/>
          <w:lang w:val="uk-UA"/>
        </w:rPr>
        <w:t xml:space="preserve"> погра</w:t>
      </w:r>
      <w:r w:rsidR="00152CEF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147226">
        <w:rPr>
          <w:rFonts w:ascii="Times New Roman" w:hAnsi="Times New Roman" w:cs="Times New Roman"/>
          <w:sz w:val="28"/>
          <w:szCs w:val="28"/>
          <w:lang w:val="uk-UA"/>
        </w:rPr>
        <w:t xml:space="preserve"> в гру</w:t>
      </w:r>
      <w:r w:rsidR="00152CEF">
        <w:rPr>
          <w:rFonts w:ascii="Times New Roman" w:hAnsi="Times New Roman" w:cs="Times New Roman"/>
          <w:sz w:val="28"/>
          <w:szCs w:val="28"/>
          <w:lang w:val="uk-UA"/>
        </w:rPr>
        <w:t>. Незнайко, чи ти згодний перевірити свої знання? Тож, вам потрібно записати нові терміни, значення яких ви дізналися на уроці, у робочий зошит – кошик. Я буду зачитувати терміни, а ви будете їх викреслювати. Переможе той, у кого цих термінів буде найбільше.</w:t>
      </w:r>
    </w:p>
    <w:p w:rsidR="00B47708" w:rsidRPr="005C5AE1" w:rsidRDefault="005C5AE1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2CEF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 w:rsidR="00B47708">
        <w:rPr>
          <w:rFonts w:ascii="Times New Roman" w:hAnsi="Times New Roman" w:cs="Times New Roman"/>
          <w:sz w:val="28"/>
          <w:szCs w:val="28"/>
          <w:lang w:val="uk-UA"/>
        </w:rPr>
        <w:t xml:space="preserve">. Діти, </w:t>
      </w:r>
      <w:r w:rsidR="00152CEF">
        <w:rPr>
          <w:rFonts w:ascii="Times New Roman" w:hAnsi="Times New Roman" w:cs="Times New Roman"/>
          <w:sz w:val="28"/>
          <w:szCs w:val="28"/>
          <w:lang w:val="uk-UA"/>
        </w:rPr>
        <w:t xml:space="preserve">а зараз </w:t>
      </w:r>
      <w:r w:rsidR="00B47708">
        <w:rPr>
          <w:rFonts w:ascii="Times New Roman" w:hAnsi="Times New Roman" w:cs="Times New Roman"/>
          <w:sz w:val="28"/>
          <w:szCs w:val="28"/>
          <w:lang w:val="uk-UA"/>
        </w:rPr>
        <w:t>давайте з допомогою таблиці охарактеризуємо відомі вам типи плодів.</w:t>
      </w:r>
    </w:p>
    <w:tbl>
      <w:tblPr>
        <w:tblStyle w:val="a3"/>
        <w:tblW w:w="0" w:type="auto"/>
        <w:tblLook w:val="04A0"/>
      </w:tblPr>
      <w:tblGrid>
        <w:gridCol w:w="3320"/>
        <w:gridCol w:w="3321"/>
        <w:gridCol w:w="3321"/>
      </w:tblGrid>
      <w:tr w:rsidR="00B47708" w:rsidTr="00B47708">
        <w:tc>
          <w:tcPr>
            <w:tcW w:w="3320" w:type="dxa"/>
          </w:tcPr>
          <w:p w:rsidR="00B47708" w:rsidRPr="00B47708" w:rsidRDefault="00B47708" w:rsidP="00B477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7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Тип плодів</w:t>
            </w:r>
          </w:p>
        </w:tc>
        <w:tc>
          <w:tcPr>
            <w:tcW w:w="3321" w:type="dxa"/>
          </w:tcPr>
          <w:p w:rsidR="00B47708" w:rsidRPr="00B47708" w:rsidRDefault="00B47708" w:rsidP="00B477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7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Особливості будови</w:t>
            </w:r>
          </w:p>
        </w:tc>
        <w:tc>
          <w:tcPr>
            <w:tcW w:w="3321" w:type="dxa"/>
          </w:tcPr>
          <w:p w:rsidR="00B47708" w:rsidRPr="00B47708" w:rsidRDefault="00B47708" w:rsidP="00B477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70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Види рослин</w:t>
            </w:r>
          </w:p>
        </w:tc>
      </w:tr>
      <w:tr w:rsidR="00B47708" w:rsidTr="00B47708">
        <w:tc>
          <w:tcPr>
            <w:tcW w:w="3320" w:type="dxa"/>
          </w:tcPr>
          <w:p w:rsidR="00B47708" w:rsidRDefault="00B47708" w:rsidP="00076E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</w:tcPr>
          <w:p w:rsidR="00B47708" w:rsidRDefault="00B47708" w:rsidP="00076E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</w:tcPr>
          <w:p w:rsidR="00B47708" w:rsidRDefault="00B47708" w:rsidP="00076E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Біологічний диктант. А зараз на отриманих карках ви дасте письмові відповіді.(кожна відповідь 2 бали).</w:t>
      </w:r>
    </w:p>
    <w:p w:rsidR="00152CEF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Що передує заплідненню?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Із чого утворюється оплодень?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Який плід утворюється, якщо у квітці є кілька маточок?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Наведіть приклади сухих розкривних плодів.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Наведіть приклади соковитих плодів?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Як поділяють плоди залежно від вмістуводи в оплодні?</w:t>
      </w:r>
    </w:p>
    <w:p w:rsidR="00F455CE" w:rsidRDefault="00F455CE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Поміняйтеся, будь ласка, картками і перевіримо один одного. Порахуйте свої бали і підніміть руки в кого є найвищий бал</w:t>
      </w:r>
      <w:r w:rsidR="00FE30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5AE1" w:rsidRDefault="00147226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Хоча наш урок і нетрадиційний, але ми не можемо оминути такий його етап, як оцінювання. Ви отримали….</w:t>
      </w:r>
    </w:p>
    <w:p w:rsidR="00FE30F3" w:rsidRPr="00FE30F3" w:rsidRDefault="00FE30F3" w:rsidP="00076E0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30F3">
        <w:rPr>
          <w:rFonts w:ascii="Times New Roman" w:hAnsi="Times New Roman" w:cs="Times New Roman"/>
          <w:i/>
          <w:sz w:val="28"/>
          <w:szCs w:val="28"/>
          <w:lang w:val="uk-UA"/>
        </w:rPr>
        <w:t>Незнайко</w:t>
      </w:r>
      <w:r>
        <w:rPr>
          <w:rFonts w:ascii="Times New Roman" w:hAnsi="Times New Roman" w:cs="Times New Roman"/>
          <w:sz w:val="28"/>
          <w:szCs w:val="28"/>
          <w:lang w:val="uk-UA"/>
        </w:rPr>
        <w:t>. Спасибі вам, мої любі. Завдяки вам, в нашому квітковому містечку все стало на свої місця. Але я хочу у вас запитати: « Які ж рослини мені краще посадити, щоб отримувати смачні та поживні плоди?»(Діти дають Незнайці поради). А зараз мені час повертатися в своє містечко. Бажаю всім злагоди та здоров</w:t>
      </w:r>
      <w:r w:rsidRPr="0097755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70557A" w:rsidRPr="00E739F9" w:rsidRDefault="00B47708" w:rsidP="004A29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9F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E30F3" w:rsidRPr="00E739F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739F9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</w:t>
      </w:r>
    </w:p>
    <w:p w:rsidR="00B47708" w:rsidRDefault="00B47708" w:rsidP="004A29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Вивчити відповідний параграф та відповісти на питання до нього.</w:t>
      </w:r>
    </w:p>
    <w:p w:rsidR="00152CEF" w:rsidRPr="00A87283" w:rsidRDefault="00FE30F3" w:rsidP="00FE3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28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872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152CEF" w:rsidRPr="00A87283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 Мікрофон»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працюють із відкритими реченнями: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«На цьому уроці для мене було найбільшим відкриттям…»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«Урок важливий тому, що…»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«Я знаю….»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«Я вмію….»</w:t>
      </w:r>
    </w:p>
    <w:p w:rsidR="00FE30F3" w:rsidRDefault="00FE30F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«Мені сподобалось…»</w:t>
      </w:r>
    </w:p>
    <w:p w:rsidR="00FE30F3" w:rsidRDefault="00B67F64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Мені не сподобалось…»</w:t>
      </w:r>
    </w:p>
    <w:p w:rsidR="00A87283" w:rsidRDefault="00A87283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728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8728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8728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B67F64" w:rsidRPr="00FE30F3" w:rsidRDefault="00B67F64" w:rsidP="00FE3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2EB6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Наш урок добіг кінця. На мою думку, отримані сьогодні знання допоможуть вам дізнатися ще більше про світ живої природи, любити його й берегти. До побачення. </w:t>
      </w:r>
    </w:p>
    <w:p w:rsidR="00152CEF" w:rsidRPr="00BA253A" w:rsidRDefault="00152CEF" w:rsidP="004A29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2CEF" w:rsidRPr="00BA253A" w:rsidSect="00B47708">
      <w:headerReference w:type="default" r:id="rId6"/>
      <w:pgSz w:w="11906" w:h="16838"/>
      <w:pgMar w:top="1440" w:right="1080" w:bottom="1440" w:left="1080" w:header="708" w:footer="708" w:gutter="0"/>
      <w:pgBorders w:offsetFrom="page">
        <w:top w:val="flowersTiny" w:sz="10" w:space="24" w:color="auto"/>
        <w:left w:val="flowersTiny" w:sz="10" w:space="24" w:color="auto"/>
        <w:bottom w:val="flowersTiny" w:sz="10" w:space="24" w:color="auto"/>
        <w:right w:val="flowersTiny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3E3" w:rsidRDefault="00CC53E3" w:rsidP="00B47708">
      <w:pPr>
        <w:spacing w:after="0" w:line="240" w:lineRule="auto"/>
      </w:pPr>
      <w:r>
        <w:separator/>
      </w:r>
    </w:p>
  </w:endnote>
  <w:endnote w:type="continuationSeparator" w:id="1">
    <w:p w:rsidR="00CC53E3" w:rsidRDefault="00CC53E3" w:rsidP="00B4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3E3" w:rsidRDefault="00CC53E3" w:rsidP="00B47708">
      <w:pPr>
        <w:spacing w:after="0" w:line="240" w:lineRule="auto"/>
      </w:pPr>
      <w:r>
        <w:separator/>
      </w:r>
    </w:p>
  </w:footnote>
  <w:footnote w:type="continuationSeparator" w:id="1">
    <w:p w:rsidR="00CC53E3" w:rsidRDefault="00CC53E3" w:rsidP="00B47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7002"/>
      <w:docPartObj>
        <w:docPartGallery w:val="Page Numbers (Top of Page)"/>
        <w:docPartUnique/>
      </w:docPartObj>
    </w:sdtPr>
    <w:sdtContent>
      <w:p w:rsidR="00F455CE" w:rsidRDefault="00D71635">
        <w:pPr>
          <w:pStyle w:val="a4"/>
          <w:jc w:val="right"/>
        </w:pPr>
        <w:fldSimple w:instr=" PAGE   \* MERGEFORMAT ">
          <w:r w:rsidR="00A87283">
            <w:rPr>
              <w:noProof/>
            </w:rPr>
            <w:t>1</w:t>
          </w:r>
        </w:fldSimple>
      </w:p>
    </w:sdtContent>
  </w:sdt>
  <w:p w:rsidR="00F455CE" w:rsidRDefault="00F455C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6DF2"/>
    <w:rsid w:val="00076E0E"/>
    <w:rsid w:val="000E2EB6"/>
    <w:rsid w:val="00147226"/>
    <w:rsid w:val="00152CEF"/>
    <w:rsid w:val="00253D3C"/>
    <w:rsid w:val="002B154B"/>
    <w:rsid w:val="002F24CF"/>
    <w:rsid w:val="003A65FA"/>
    <w:rsid w:val="003C53CC"/>
    <w:rsid w:val="00463503"/>
    <w:rsid w:val="004A29D9"/>
    <w:rsid w:val="005054EA"/>
    <w:rsid w:val="00575EB8"/>
    <w:rsid w:val="0059572D"/>
    <w:rsid w:val="005C5AE1"/>
    <w:rsid w:val="0070557A"/>
    <w:rsid w:val="00743A56"/>
    <w:rsid w:val="00782749"/>
    <w:rsid w:val="007A6E8A"/>
    <w:rsid w:val="00977556"/>
    <w:rsid w:val="009A21C8"/>
    <w:rsid w:val="00A67FFD"/>
    <w:rsid w:val="00A87283"/>
    <w:rsid w:val="00AA041C"/>
    <w:rsid w:val="00B47708"/>
    <w:rsid w:val="00B67F64"/>
    <w:rsid w:val="00BA253A"/>
    <w:rsid w:val="00BA4958"/>
    <w:rsid w:val="00CC53E3"/>
    <w:rsid w:val="00CE00CB"/>
    <w:rsid w:val="00D30F3F"/>
    <w:rsid w:val="00D71635"/>
    <w:rsid w:val="00D97ABE"/>
    <w:rsid w:val="00E145F2"/>
    <w:rsid w:val="00E739F9"/>
    <w:rsid w:val="00EB6DF2"/>
    <w:rsid w:val="00ED519C"/>
    <w:rsid w:val="00ED7835"/>
    <w:rsid w:val="00F455CE"/>
    <w:rsid w:val="00FE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7708"/>
  </w:style>
  <w:style w:type="paragraph" w:styleId="a6">
    <w:name w:val="footer"/>
    <w:basedOn w:val="a"/>
    <w:link w:val="a7"/>
    <w:uiPriority w:val="99"/>
    <w:semiHidden/>
    <w:unhideWhenUsed/>
    <w:rsid w:val="00B4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7708"/>
  </w:style>
  <w:style w:type="character" w:styleId="a8">
    <w:name w:val="Strong"/>
    <w:basedOn w:val="a0"/>
    <w:uiPriority w:val="22"/>
    <w:qFormat/>
    <w:rsid w:val="00A87283"/>
    <w:rPr>
      <w:b/>
      <w:bCs/>
    </w:rPr>
  </w:style>
  <w:style w:type="paragraph" w:customStyle="1" w:styleId="a9">
    <w:name w:val="a"/>
    <w:basedOn w:val="a"/>
    <w:rsid w:val="00A87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ЗЛАТУСЬКА</dc:creator>
  <cp:keywords/>
  <dc:description/>
  <cp:lastModifiedBy>ЗЛАТУСЬКА</cp:lastModifiedBy>
  <cp:revision>17</cp:revision>
  <dcterms:created xsi:type="dcterms:W3CDTF">2014-10-08T12:03:00Z</dcterms:created>
  <dcterms:modified xsi:type="dcterms:W3CDTF">2018-01-24T16:49:00Z</dcterms:modified>
</cp:coreProperties>
</file>