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EF" w:rsidRPr="00936AFB" w:rsidRDefault="00F810EF" w:rsidP="00936AFB">
      <w:pPr>
        <w:pStyle w:val="Zagolovok-pragmatika"/>
        <w:tabs>
          <w:tab w:val="clear" w:pos="340"/>
          <w:tab w:val="left" w:pos="284"/>
        </w:tabs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п2010927105221SlideId256"/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r w:rsidRPr="00936AFB">
        <w:rPr>
          <w:rFonts w:ascii="Times New Roman" w:hAnsi="Times New Roman" w:cs="Times New Roman"/>
          <w:sz w:val="28"/>
          <w:szCs w:val="28"/>
        </w:rPr>
        <w:t xml:space="preserve"> Володимир Мономах</w:t>
      </w:r>
      <w:r w:rsidR="00936AF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36AFB">
        <w:rPr>
          <w:rFonts w:ascii="Times New Roman" w:hAnsi="Times New Roman" w:cs="Times New Roman"/>
          <w:sz w:val="28"/>
          <w:szCs w:val="28"/>
        </w:rPr>
        <w:t xml:space="preserve"> людина і пол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36AFB">
        <w:rPr>
          <w:rFonts w:ascii="Times New Roman" w:hAnsi="Times New Roman" w:cs="Times New Roman"/>
          <w:sz w:val="28"/>
          <w:szCs w:val="28"/>
        </w:rPr>
        <w:t>тик</w:t>
      </w:r>
    </w:p>
    <w:bookmarkEnd w:id="0"/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Style w:val="bold"/>
          <w:rFonts w:ascii="Times New Roman" w:hAnsi="Times New Roman" w:cs="Times New Roman"/>
          <w:sz w:val="28"/>
          <w:szCs w:val="28"/>
          <w:lang w:val="uk-UA"/>
        </w:rPr>
        <w:t xml:space="preserve">Мета: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з’ясувати причини приходу до влади Володимира Мономаха, ознайомити із зовнішньою та внутрішньою політикою князів Володимира Мономаха; розглянути причини роздробленості Київської Русі; ознайомитись з  «Повчанням дітям»; розвивати навички роботи з історичними джерелами та картою; виховувати любов і повагу до рідного краю, позитивні моральні якості.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Style w:val="bold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Style w:val="bold"/>
          <w:rFonts w:ascii="Times New Roman" w:hAnsi="Times New Roman" w:cs="Times New Roman"/>
          <w:sz w:val="28"/>
          <w:szCs w:val="28"/>
        </w:rPr>
        <w:t>Тип уроку:</w:t>
      </w:r>
      <w:r w:rsidRPr="00936AFB">
        <w:rPr>
          <w:rStyle w:val="bold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Style w:val="bold"/>
          <w:rFonts w:ascii="Times New Roman" w:hAnsi="Times New Roman" w:cs="Times New Roman"/>
          <w:b w:val="0"/>
          <w:sz w:val="28"/>
          <w:szCs w:val="28"/>
          <w:lang w:val="uk-UA"/>
        </w:rPr>
        <w:t>урок</w:t>
      </w:r>
      <w:r w:rsidRPr="00936AFB">
        <w:rPr>
          <w:rStyle w:val="bold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засвоєння нових знань з елементами хмарних технологій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Style w:val="bold"/>
          <w:rFonts w:ascii="Times New Roman" w:hAnsi="Times New Roman" w:cs="Times New Roman"/>
          <w:sz w:val="28"/>
          <w:szCs w:val="28"/>
        </w:rPr>
        <w:t xml:space="preserve">Основні дати: </w:t>
      </w:r>
      <w:r w:rsidRPr="00936AFB">
        <w:rPr>
          <w:rFonts w:ascii="Times New Roman" w:hAnsi="Times New Roman" w:cs="Times New Roman"/>
          <w:sz w:val="28"/>
          <w:szCs w:val="28"/>
        </w:rPr>
        <w:t>1113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</w:rPr>
        <w:t xml:space="preserve">р.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повстання у Києві; 1113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>1125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</w:rPr>
        <w:t xml:space="preserve">рр.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6AFB">
        <w:rPr>
          <w:rFonts w:ascii="Times New Roman" w:hAnsi="Times New Roman" w:cs="Times New Roman"/>
          <w:sz w:val="28"/>
          <w:szCs w:val="28"/>
        </w:rPr>
        <w:t xml:space="preserve"> період князювання В</w:t>
      </w:r>
      <w:r w:rsidR="00936AFB">
        <w:rPr>
          <w:rFonts w:ascii="Times New Roman" w:hAnsi="Times New Roman" w:cs="Times New Roman"/>
          <w:sz w:val="28"/>
          <w:szCs w:val="28"/>
          <w:lang w:val="uk-UA"/>
        </w:rPr>
        <w:t xml:space="preserve">олодимира </w:t>
      </w:r>
      <w:r w:rsidRPr="00936AFB">
        <w:rPr>
          <w:rFonts w:ascii="Times New Roman" w:hAnsi="Times New Roman" w:cs="Times New Roman"/>
          <w:sz w:val="28"/>
          <w:szCs w:val="28"/>
        </w:rPr>
        <w:t xml:space="preserve"> Мономах</w:t>
      </w:r>
      <w:r w:rsidR="00936AFB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F810EF" w:rsidRPr="007C5FBF" w:rsidRDefault="00F810EF" w:rsidP="007C5FB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5FBF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І.Вступне слово вчителя.</w:t>
      </w:r>
    </w:p>
    <w:p w:rsidR="00CC6F8D" w:rsidRDefault="00CC6F8D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1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Почнемо ж нині повість цю смутну 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Про порохом повиту давнину,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Про ті часи, далекі й незабутні,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Коли діди, прославлені в віках, 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Виходили на свій великий шлях,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За покоління дбаючи майбутні.</w:t>
      </w:r>
    </w:p>
    <w:p w:rsidR="00936AFB" w:rsidRDefault="00F810EF" w:rsidP="00936AFB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ІІ. Мотивація навчальної діяльності.</w:t>
      </w:r>
    </w:p>
    <w:p w:rsidR="00F810EF" w:rsidRPr="00936AFB" w:rsidRDefault="007C5FBF" w:rsidP="007C5FB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10EF"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Я недаремно почала наш урок з цього твору Володимира Скляренка, бо сьогодні ми з вами помандруємо у далеке минуле, у часи Середньовіччя, коли на теренах України постала сильна і могутня держава – Київська Русь. Правителі її, князі, разом із дружиною, ходили походами у далекі землі, захищали свою державу від ворогів, яких було безліч, воювали і укладали мир, сварилися і мирилися,  одружувалися з європейськими володарями та королівнами, поширювали грамотність серед населення та утверджували єдину </w:t>
      </w:r>
      <w:r w:rsidR="00F810EF" w:rsidRPr="00936AFB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релігію – християнство. Русичі заявили про себе, як вільнолюбний, сильний, освічений народ.</w:t>
      </w:r>
    </w:p>
    <w:p w:rsidR="00F810EF" w:rsidRDefault="00F810EF" w:rsidP="00F810EF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</w:rPr>
        <w:t xml:space="preserve">ІІ.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 теми, мети уроку.</w:t>
      </w:r>
    </w:p>
    <w:p w:rsidR="00CC6F8D" w:rsidRDefault="00CC6F8D" w:rsidP="000C1B01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3</w:t>
      </w:r>
    </w:p>
    <w:p w:rsidR="00936AFB" w:rsidRDefault="00936AFB" w:rsidP="00F810EF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Історичну постать нашого уроку ви маєте відгадати, розгадавши ребус</w:t>
      </w:r>
    </w:p>
    <w:p w:rsidR="00936AFB" w:rsidRDefault="00936AFB" w:rsidP="007C5FBF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CC6F8D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936AFB" w:rsidRPr="00936AFB" w:rsidRDefault="00936AFB" w:rsidP="00F810EF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нашого уроку «Володимир Мономах: людина і політик»</w:t>
      </w:r>
    </w:p>
    <w:p w:rsidR="00F810EF" w:rsidRPr="00936AFB" w:rsidRDefault="00F810EF" w:rsidP="00F810EF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 w:val="0"/>
          <w:sz w:val="28"/>
          <w:szCs w:val="28"/>
          <w:lang w:val="uk-UA"/>
        </w:rPr>
        <w:t>Сьогодні на уроці ми з вами продовжимо вивчати історію Київської Русі.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Мета нашого уроку: </w:t>
      </w:r>
    </w:p>
    <w:p w:rsidR="007C5FBF" w:rsidRDefault="00F810EF" w:rsidP="007C5FB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з’ясувати причини приходу до влади Володимира Мономаха, ознайомити із зовнішньою та внутрішньою політикою князів Володимира Мономаха; розглянути причини роздробленості Київської Русі; ознайомитись з  «Повчанням дітям»; розвивати навички роботи з історичними джерелами та картою; виховувати любов і повагу до рідного краю, позитивні моральні якості.</w:t>
      </w:r>
    </w:p>
    <w:p w:rsidR="007C5FBF" w:rsidRDefault="00F810EF" w:rsidP="007C5FB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Епіграф нашого уроку:</w:t>
      </w:r>
    </w:p>
    <w:p w:rsidR="007C5FBF" w:rsidRDefault="00F810EF" w:rsidP="007C5FB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7C5FB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 w:eastAsia="ru-RU"/>
        </w:rPr>
        <w:t xml:space="preserve"> </w:t>
      </w:r>
      <w:r w:rsidRPr="007C5F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7C5FB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благовірний князь, христолюбивий великий князь всеї Русі Володимир Мономах, що просвітив Руськую землю, наче сонце, промені пускаючи, і слава його розійшлася по всіх землях. </w:t>
      </w:r>
    </w:p>
    <w:p w:rsidR="00F810EF" w:rsidRDefault="00F810EF" w:rsidP="007C5FB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936AF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Літопис Руський</w:t>
      </w:r>
    </w:p>
    <w:p w:rsidR="00CC6F8D" w:rsidRPr="000C1B01" w:rsidRDefault="00CC6F8D" w:rsidP="00CC6F8D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0C1B0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Слайд 4, 5</w:t>
      </w:r>
    </w:p>
    <w:p w:rsidR="00F810EF" w:rsidRPr="00936AFB" w:rsidRDefault="00F810EF" w:rsidP="00F810EF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uk-UA" w:eastAsia="ru-RU"/>
        </w:rPr>
        <w:lastRenderedPageBreak/>
        <w:t>ІІІ. Актуалізація опорних знань</w:t>
      </w:r>
    </w:p>
    <w:p w:rsidR="000C1B01" w:rsidRDefault="007C5FBF" w:rsidP="00F810EF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F810EF" w:rsidRPr="00936AF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А щоб потрапити до Русі за часів Володимира Мономаха, ми з вами повинні виконати декілька завдань. </w:t>
      </w:r>
      <w:r w:rsidR="00CC6F8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F810EF" w:rsidRDefault="00CC6F8D" w:rsidP="000C1B01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Слайд 7</w:t>
      </w:r>
    </w:p>
    <w:p w:rsidR="00CC6F8D" w:rsidRPr="000C1B01" w:rsidRDefault="00CC6F8D" w:rsidP="000C1B01">
      <w:pPr>
        <w:pStyle w:val="Text-perehen-rim"/>
        <w:tabs>
          <w:tab w:val="clear" w:pos="340"/>
          <w:tab w:val="left" w:pos="284"/>
        </w:tabs>
        <w:spacing w:before="170" w:line="36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C1B01">
        <w:rPr>
          <w:rFonts w:ascii="Times New Roman" w:hAnsi="Times New Roman" w:cs="Times New Roman"/>
          <w:sz w:val="28"/>
          <w:szCs w:val="28"/>
          <w:lang w:val="uk-UA"/>
        </w:rPr>
        <w:t>Вправа «Дешифратор»</w:t>
      </w:r>
    </w:p>
    <w:p w:rsidR="00F810EF" w:rsidRPr="00936AFB" w:rsidRDefault="00F810EF" w:rsidP="00F810EF">
      <w:pPr>
        <w:pStyle w:val="Text-perehen-rim"/>
        <w:tabs>
          <w:tab w:val="left" w:pos="284"/>
        </w:tabs>
        <w:spacing w:before="17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936AFB">
        <w:rPr>
          <w:rFonts w:ascii="Times New Roman" w:hAnsi="Times New Roman" w:cs="Times New Roman"/>
          <w:i/>
          <w:iCs/>
          <w:sz w:val="28"/>
          <w:szCs w:val="28"/>
          <w:lang w:val="uk-UA"/>
        </w:rPr>
        <w:t>Установити відповідність між іменами князів та їх прізвиськами:</w:t>
      </w:r>
    </w:p>
    <w:p w:rsidR="00F810EF" w:rsidRPr="00936AFB" w:rsidRDefault="00F810EF" w:rsidP="00F810EF">
      <w:pPr>
        <w:pStyle w:val="Text-perehen-rim"/>
        <w:numPr>
          <w:ilvl w:val="0"/>
          <w:numId w:val="4"/>
        </w:numPr>
        <w:tabs>
          <w:tab w:val="left" w:pos="284"/>
        </w:tabs>
        <w:spacing w:before="17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Володимир   </w:t>
      </w:r>
    </w:p>
    <w:p w:rsidR="00F810EF" w:rsidRPr="00936AFB" w:rsidRDefault="00F810EF" w:rsidP="007C5FBF">
      <w:pPr>
        <w:pStyle w:val="Text-perehen-rim"/>
        <w:tabs>
          <w:tab w:val="left" w:pos="284"/>
        </w:tabs>
        <w:spacing w:before="170" w:line="240" w:lineRule="auto"/>
        <w:ind w:left="284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2) Ярослав         </w:t>
      </w:r>
      <w:r w:rsidR="007C5FBF">
        <w:rPr>
          <w:rFonts w:ascii="Times New Roman" w:hAnsi="Times New Roman" w:cs="Times New Roman"/>
          <w:i/>
          <w:iCs/>
          <w:sz w:val="28"/>
          <w:szCs w:val="28"/>
          <w:lang w:val="uk-UA"/>
        </w:rPr>
        <w:t>А</w:t>
      </w:r>
      <w:r w:rsidRPr="00936AFB">
        <w:rPr>
          <w:rFonts w:ascii="Times New Roman" w:hAnsi="Times New Roman" w:cs="Times New Roman"/>
          <w:i/>
          <w:iCs/>
          <w:sz w:val="28"/>
          <w:szCs w:val="28"/>
          <w:lang w:val="uk-UA"/>
        </w:rPr>
        <w:t>) К</w:t>
      </w:r>
      <w:r w:rsidR="007C5FB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расне      </w:t>
      </w:r>
      <w:r w:rsidRPr="00936AFB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Сонечко</w:t>
      </w:r>
    </w:p>
    <w:p w:rsidR="00F810EF" w:rsidRPr="00936AFB" w:rsidRDefault="007C5FBF" w:rsidP="007C5FBF">
      <w:pPr>
        <w:pStyle w:val="Text-perehen-rim"/>
        <w:tabs>
          <w:tab w:val="left" w:pos="284"/>
        </w:tabs>
        <w:spacing w:before="170" w:line="240" w:lineRule="auto"/>
        <w:ind w:left="284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3)Олег              Б</w:t>
      </w:r>
      <w:r w:rsidR="00F810EF" w:rsidRPr="00936AFB">
        <w:rPr>
          <w:rFonts w:ascii="Times New Roman" w:hAnsi="Times New Roman" w:cs="Times New Roman"/>
          <w:i/>
          <w:iCs/>
          <w:sz w:val="28"/>
          <w:szCs w:val="28"/>
          <w:lang w:val="uk-UA"/>
        </w:rPr>
        <w:t>) Мудрий</w:t>
      </w:r>
    </w:p>
    <w:p w:rsidR="00F810EF" w:rsidRPr="00936AFB" w:rsidRDefault="007C5FBF" w:rsidP="00F810EF">
      <w:pPr>
        <w:pStyle w:val="Text-perehen-rim"/>
        <w:tabs>
          <w:tab w:val="left" w:pos="284"/>
        </w:tabs>
        <w:spacing w:before="17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В</w:t>
      </w:r>
      <w:r w:rsidR="00F810EF" w:rsidRPr="00936AFB">
        <w:rPr>
          <w:rFonts w:ascii="Times New Roman" w:hAnsi="Times New Roman" w:cs="Times New Roman"/>
          <w:i/>
          <w:iCs/>
          <w:sz w:val="28"/>
          <w:szCs w:val="28"/>
          <w:lang w:val="uk-UA"/>
        </w:rPr>
        <w:t>) Віщий</w:t>
      </w:r>
    </w:p>
    <w:p w:rsidR="00F810EF" w:rsidRDefault="00F810EF" w:rsidP="00E16CDD">
      <w:pPr>
        <w:pStyle w:val="Text-perehen-rim"/>
        <w:tabs>
          <w:tab w:val="clear" w:pos="340"/>
          <w:tab w:val="left" w:pos="284"/>
        </w:tabs>
        <w:spacing w:before="17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ІV</w:t>
      </w:r>
      <w:r w:rsidRPr="00936AF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.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Вивчення нового матеріалу</w:t>
      </w:r>
    </w:p>
    <w:p w:rsidR="00CC6F8D" w:rsidRDefault="00CC6F8D" w:rsidP="000C1B01">
      <w:pPr>
        <w:pStyle w:val="Text-perehen-rim"/>
        <w:tabs>
          <w:tab w:val="clear" w:pos="340"/>
          <w:tab w:val="left" w:pos="284"/>
        </w:tabs>
        <w:spacing w:before="17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6</w:t>
      </w:r>
    </w:p>
    <w:p w:rsidR="00CC6F8D" w:rsidRDefault="00CC6F8D" w:rsidP="000C1B01">
      <w:pPr>
        <w:pStyle w:val="Text-perehen-rim"/>
        <w:tabs>
          <w:tab w:val="clear" w:pos="340"/>
          <w:tab w:val="left" w:pos="284"/>
        </w:tabs>
        <w:spacing w:before="17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8, 9</w:t>
      </w:r>
    </w:p>
    <w:p w:rsidR="00CC6F8D" w:rsidRPr="00936AFB" w:rsidRDefault="00CC6F8D" w:rsidP="000C1B01">
      <w:pPr>
        <w:pStyle w:val="Text-perehen-rim"/>
        <w:tabs>
          <w:tab w:val="clear" w:pos="340"/>
          <w:tab w:val="left" w:pos="284"/>
        </w:tabs>
        <w:spacing w:before="170" w:line="360" w:lineRule="auto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«Історичний футбол»</w:t>
      </w:r>
    </w:p>
    <w:p w:rsidR="00F810EF" w:rsidRPr="00936AFB" w:rsidRDefault="00F810EF" w:rsidP="00F810EF">
      <w:pPr>
        <w:pStyle w:val="Text-perehen-rim"/>
        <w:tabs>
          <w:tab w:val="clear" w:pos="340"/>
          <w:tab w:val="left" w:pos="284"/>
        </w:tabs>
        <w:spacing w:before="17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Отож здійснимо подорож до Русі періоду правління Володимира Мономаха.</w:t>
      </w:r>
    </w:p>
    <w:p w:rsidR="007C5FBF" w:rsidRDefault="00F810EF" w:rsidP="00F810EF">
      <w:pPr>
        <w:pStyle w:val="Text-osn-otb"/>
        <w:tabs>
          <w:tab w:val="clear" w:pos="340"/>
          <w:tab w:val="left" w:pos="284"/>
        </w:tabs>
        <w:spacing w:line="360" w:lineRule="auto"/>
        <w:ind w:left="284" w:right="-108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Учитель. </w:t>
      </w:r>
      <w:r w:rsidRPr="00936AFB">
        <w:rPr>
          <w:rFonts w:ascii="Times New Roman" w:hAnsi="Times New Roman" w:cs="Times New Roman"/>
          <w:i/>
          <w:sz w:val="28"/>
          <w:szCs w:val="28"/>
          <w:lang w:val="uk-UA"/>
        </w:rPr>
        <w:t>У 1113 році у Києві помер князь Святополк, у Києві спалахнуло повстання. Бояри злякалися і стали кликати до Києва Володимира Мономаха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810EF" w:rsidRPr="00936AFB" w:rsidRDefault="007C5FBF" w:rsidP="00F810EF">
      <w:pPr>
        <w:pStyle w:val="Text-osn-otb"/>
        <w:tabs>
          <w:tab w:val="clear" w:pos="340"/>
          <w:tab w:val="left" w:pos="284"/>
        </w:tabs>
        <w:spacing w:line="360" w:lineRule="auto"/>
        <w:ind w:left="284" w:right="-108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810EF"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пис зовнішності князя Володимира Мономаха, зроблений російським істориком Татищевим: «Він був гарний обличчям, очі в нього були великі, волосся рудувате й кучеряве, лоб високий, борода широка. </w:t>
      </w:r>
      <w:r w:rsidR="00F810EF" w:rsidRPr="00936AFB">
        <w:rPr>
          <w:rFonts w:ascii="Times New Roman" w:hAnsi="Times New Roman" w:cs="Times New Roman"/>
          <w:sz w:val="28"/>
          <w:szCs w:val="28"/>
        </w:rPr>
        <w:t>На зріст він був не дуже високий, але міцний тілом і дуже сильний».</w:t>
      </w:r>
    </w:p>
    <w:p w:rsidR="00F810EF" w:rsidRPr="00936AFB" w:rsidRDefault="007C5FBF" w:rsidP="007C5FBF">
      <w:pPr>
        <w:pStyle w:val="Text-osn-otb"/>
        <w:tabs>
          <w:tab w:val="clear" w:pos="340"/>
          <w:tab w:val="left" w:pos="284"/>
        </w:tabs>
        <w:spacing w:line="360" w:lineRule="auto"/>
        <w:ind w:left="284" w:right="-108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Вправа «Психологічний </w:t>
      </w:r>
      <w:r w:rsidR="00F810EF" w:rsidRPr="00936AFB">
        <w:rPr>
          <w:rFonts w:ascii="Times New Roman" w:hAnsi="Times New Roman" w:cs="Times New Roman"/>
          <w:b/>
          <w:sz w:val="28"/>
          <w:szCs w:val="28"/>
          <w:lang w:val="uk-UA"/>
        </w:rPr>
        <w:t>Портрет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810EF" w:rsidRDefault="00F810EF" w:rsidP="007C5FBF">
      <w:pPr>
        <w:pStyle w:val="Text-osn-otb"/>
        <w:tabs>
          <w:tab w:val="clear" w:pos="340"/>
          <w:tab w:val="left" w:pos="284"/>
        </w:tabs>
        <w:spacing w:line="360" w:lineRule="auto"/>
        <w:ind w:left="284" w:right="-108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Завдання описати характер і зовнішність князя</w:t>
      </w:r>
    </w:p>
    <w:p w:rsidR="00CC6F8D" w:rsidRPr="00936AFB" w:rsidRDefault="00CC6F8D" w:rsidP="007C5FBF">
      <w:pPr>
        <w:pStyle w:val="Text-osn-otb"/>
        <w:tabs>
          <w:tab w:val="clear" w:pos="340"/>
          <w:tab w:val="left" w:pos="284"/>
        </w:tabs>
        <w:spacing w:line="360" w:lineRule="auto"/>
        <w:ind w:left="284" w:right="-108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Слайд 10</w:t>
      </w:r>
    </w:p>
    <w:p w:rsidR="00F810EF" w:rsidRPr="00936AFB" w:rsidRDefault="00F810EF" w:rsidP="00F810EF">
      <w:pPr>
        <w:pStyle w:val="Text-osn-otb"/>
        <w:tabs>
          <w:tab w:val="clear" w:pos="340"/>
          <w:tab w:val="left" w:pos="284"/>
        </w:tabs>
        <w:spacing w:line="360" w:lineRule="auto"/>
        <w:ind w:left="284" w:right="-108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pacing w:val="40"/>
          <w:sz w:val="28"/>
          <w:szCs w:val="28"/>
        </w:rPr>
        <w:t>Учител</w:t>
      </w:r>
      <w:r w:rsidRPr="00936AFB">
        <w:rPr>
          <w:rFonts w:ascii="Times New Roman" w:hAnsi="Times New Roman" w:cs="Times New Roman"/>
          <w:b/>
          <w:sz w:val="28"/>
          <w:szCs w:val="28"/>
        </w:rPr>
        <w:t>ь.</w:t>
      </w:r>
      <w:r w:rsidRPr="00936AFB">
        <w:rPr>
          <w:rFonts w:ascii="Times New Roman" w:hAnsi="Times New Roman" w:cs="Times New Roman"/>
          <w:sz w:val="28"/>
          <w:szCs w:val="28"/>
        </w:rPr>
        <w:t xml:space="preserve"> Володимир народився в 1053 році, був сином князя Всеволода. Мати його Марія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грекиня, донька царя Візантії Костянтина IX Мономаха. Саме тому його прізвище було Мономах. Княжич народився в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</w:rPr>
        <w:t>Києві, але вже через рік сім’я князя Всеволода переїхала до Переяслава. У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</w:rPr>
        <w:t>цьому невеличкому місті пройшли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10EF" w:rsidRPr="00936AFB" w:rsidRDefault="00F810EF" w:rsidP="007C5FBF">
      <w:pPr>
        <w:pStyle w:val="Text-osn-otb"/>
        <w:tabs>
          <w:tab w:val="clear" w:pos="340"/>
          <w:tab w:val="left" w:pos="284"/>
        </w:tabs>
        <w:spacing w:line="360" w:lineRule="auto"/>
        <w:ind w:left="284" w:right="-108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</w:rPr>
        <w:t>дитячі роки Володимира. У 15 років він уже брав участь у першій битві русичів з половцями 1068р. Володимир став фактично мечем в руках свого батька, оскільки Всеволод не любив воювати, а читав книги, знав 5 іноземних мов.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right="-108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36AFB">
        <w:rPr>
          <w:rFonts w:ascii="Times New Roman" w:hAnsi="Times New Roman" w:cs="Times New Roman"/>
          <w:sz w:val="28"/>
          <w:szCs w:val="28"/>
        </w:rPr>
        <w:t>У 22 роки, Володимир Мономах одружився з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</w:rPr>
        <w:t>англійською принцесою Гітою. В 1071 році, після смерті князя Ізяслава Ярославича, київським князем став Всеволод. Він посадив на Чернігів</w:t>
      </w:r>
      <w:r w:rsidRPr="00936AFB">
        <w:rPr>
          <w:rFonts w:ascii="Times New Roman" w:hAnsi="Times New Roman" w:cs="Times New Roman"/>
          <w:sz w:val="28"/>
          <w:szCs w:val="28"/>
        </w:rPr>
        <w:softHyphen/>
        <w:t xml:space="preserve">ський стіл Володимира. І той князював в Чернігові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936AFB">
        <w:rPr>
          <w:rFonts w:ascii="Times New Roman" w:hAnsi="Times New Roman" w:cs="Times New Roman"/>
          <w:sz w:val="28"/>
          <w:szCs w:val="28"/>
        </w:rPr>
        <w:t xml:space="preserve">1093 року, до смерті батька. 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36AFB">
        <w:rPr>
          <w:rFonts w:ascii="Times New Roman" w:hAnsi="Times New Roman" w:cs="Times New Roman"/>
          <w:sz w:val="28"/>
          <w:szCs w:val="28"/>
        </w:rPr>
        <w:t xml:space="preserve">Володимир змалку мав хист до військової справи, з раннього дитинства привчався сідати на бойового коня. Особливо вдалими були походи і 1103, 1107, 1111 років. Внаслідок його перемог половці змушені були відійти аж до 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936AFB">
        <w:rPr>
          <w:rFonts w:ascii="Times New Roman" w:hAnsi="Times New Roman" w:cs="Times New Roman"/>
          <w:sz w:val="28"/>
          <w:szCs w:val="28"/>
        </w:rPr>
        <w:t>Грузії. Мономах перемагав половців, хоч ті завжди переважали чисельно, завдяки таланту полководця. Він чи не перший на Русі збагнув вигоди блискавичного удару, несподіваності обхідного маневру, спирався у походах на виплекану князем бойову дружину.</w:t>
      </w:r>
    </w:p>
    <w:p w:rsidR="00F810EF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36AFB">
        <w:rPr>
          <w:rFonts w:ascii="Times New Roman" w:hAnsi="Times New Roman" w:cs="Times New Roman"/>
          <w:sz w:val="28"/>
          <w:szCs w:val="28"/>
        </w:rPr>
        <w:t xml:space="preserve">Володимир Мономах був єдиним серед руських князів кінця IX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початку XIIст., хто постійно перемагав половецьких ханів. Руський народ, що потерпав від безперервних набігів кочовиків, найбільшою доблестю князів вважав вміння дати відсіч ворогові. Тому з кожним роком авторитет Володимира Мономаха зростав. Саме тому його й запросили на княжий престол у Київ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6F8D" w:rsidRPr="00936AFB" w:rsidRDefault="00CC6F8D" w:rsidP="000C1B01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11, 12</w:t>
      </w:r>
    </w:p>
    <w:p w:rsidR="00F810EF" w:rsidRPr="00936AFB" w:rsidRDefault="00F810EF" w:rsidP="007C5FBF">
      <w:pPr>
        <w:pStyle w:val="Zagolovok-kursiv0"/>
        <w:tabs>
          <w:tab w:val="clear" w:pos="340"/>
          <w:tab w:val="left" w:pos="284"/>
        </w:tabs>
        <w:spacing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A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Робота з </w:t>
      </w:r>
      <w:r w:rsidR="007C5F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історичним </w:t>
      </w:r>
      <w:r w:rsidRPr="00936AFB">
        <w:rPr>
          <w:rFonts w:ascii="Times New Roman" w:hAnsi="Times New Roman" w:cs="Times New Roman"/>
          <w:b/>
          <w:sz w:val="28"/>
          <w:szCs w:val="28"/>
        </w:rPr>
        <w:t>документом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36AFB">
        <w:rPr>
          <w:rFonts w:ascii="Times New Roman" w:hAnsi="Times New Roman" w:cs="Times New Roman"/>
          <w:sz w:val="28"/>
          <w:szCs w:val="28"/>
        </w:rPr>
        <w:t>Учні знайомляться з уривком тексту «Повісті минулих літ» та дають відповіді на запитання.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36AFB">
        <w:rPr>
          <w:rFonts w:ascii="Times New Roman" w:hAnsi="Times New Roman" w:cs="Times New Roman"/>
          <w:sz w:val="28"/>
          <w:szCs w:val="28"/>
        </w:rPr>
        <w:t>«Ранком в 17-й день 1113 року кияни зібрали раду і послали до Володимира Мономаха з проханням: «Іди, князю, на стіл батьківський і дідів</w:t>
      </w:r>
      <w:r w:rsidRPr="00936AFB">
        <w:rPr>
          <w:rFonts w:ascii="Times New Roman" w:hAnsi="Times New Roman" w:cs="Times New Roman"/>
          <w:sz w:val="28"/>
          <w:szCs w:val="28"/>
        </w:rPr>
        <w:softHyphen/>
        <w:t>ський. А коли не прийдеш, то знай, що багато зла станеться, і не тільки Путятин двір, чи соцький, чи жидів пограбують, а ще й на ятрівку (невістку) твою нападуть, і на бояр, і на монастирі». Почув це Володимир і пішов до Києва. Зустріли його з великими почестями. Сів на столі отця свого і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</w:rPr>
        <w:t>дідів своїх, і всі люди були раді, і смута вляглася».</w:t>
      </w:r>
    </w:p>
    <w:p w:rsidR="00F810EF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Чому кияни запросили на свій стіл Володимира Мономаха?</w:t>
      </w:r>
    </w:p>
    <w:p w:rsidR="00CC6F8D" w:rsidRDefault="00CC6F8D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Складання і опрацювання «Ментальної карти»</w:t>
      </w:r>
    </w:p>
    <w:p w:rsidR="0082439B" w:rsidRDefault="00CC6F8D" w:rsidP="000C1B01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</w:t>
      </w:r>
      <w:r w:rsidR="0082439B">
        <w:rPr>
          <w:rFonts w:ascii="Times New Roman" w:hAnsi="Times New Roman" w:cs="Times New Roman"/>
          <w:sz w:val="28"/>
          <w:szCs w:val="28"/>
          <w:lang w:val="uk-UA"/>
        </w:rPr>
        <w:t>айд 13</w:t>
      </w:r>
    </w:p>
    <w:p w:rsidR="007C5FBF" w:rsidRPr="0082439B" w:rsidRDefault="0082439B" w:rsidP="0082439B">
      <w:pPr>
        <w:pStyle w:val="Text-osnovnoy"/>
        <w:tabs>
          <w:tab w:val="clear" w:pos="340"/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Цікаві фа</w:t>
      </w:r>
      <w:r w:rsidR="007C5FBF" w:rsidRPr="007C5FBF">
        <w:rPr>
          <w:rFonts w:ascii="Times New Roman" w:hAnsi="Times New Roman" w:cs="Times New Roman"/>
          <w:b/>
          <w:sz w:val="28"/>
          <w:szCs w:val="28"/>
          <w:lang w:val="uk-UA"/>
        </w:rPr>
        <w:t>кти</w:t>
      </w:r>
    </w:p>
    <w:p w:rsidR="007C5FBF" w:rsidRPr="007C5FBF" w:rsidRDefault="007C5FBF" w:rsidP="007C5FBF">
      <w:pPr>
        <w:pStyle w:val="a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F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При хрещенні він отримав ім’я Василій.</w:t>
      </w:r>
    </w:p>
    <w:p w:rsidR="007C5FBF" w:rsidRPr="007C5FBF" w:rsidRDefault="007C5FBF" w:rsidP="007C5FBF">
      <w:pPr>
        <w:pStyle w:val="a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F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uk-UA"/>
        </w:rPr>
        <w:t>кня</w:t>
      </w:r>
      <w:r w:rsidRPr="007C5F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зь навчався в Оксфордському університеті. І в Англії він входив до королівського двору. Де і познайомився з Ґітою Торкельздоттір, дочкою короля Гарольда ІІ Ґодвінсона. Вона вважалася самою гарною жінкою в Європі. Йому вдалося завоювати серце красуні, яка зрештою стала дружиною княжича.</w:t>
      </w:r>
    </w:p>
    <w:p w:rsidR="007C5FBF" w:rsidRPr="007C5FBF" w:rsidRDefault="007C5FBF" w:rsidP="007C5FBF">
      <w:pPr>
        <w:pStyle w:val="a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F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 xml:space="preserve">Деякий час Мономах із дружиною мешкав у Чехії і Польщі. </w:t>
      </w:r>
    </w:p>
    <w:p w:rsidR="007C5FBF" w:rsidRPr="007C5FBF" w:rsidRDefault="007C5FBF" w:rsidP="007C5FBF">
      <w:pPr>
        <w:pStyle w:val="a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F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 xml:space="preserve">Діти Володимира Мономаха поклали початок двом новим генеалогічним гілкам. </w:t>
      </w:r>
    </w:p>
    <w:p w:rsidR="007C5FBF" w:rsidRPr="007C5FBF" w:rsidRDefault="007C5FBF" w:rsidP="007C5FBF">
      <w:pPr>
        <w:pStyle w:val="a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F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Відомо, що він двічі одружений – першою його дружиною була англо-саксонською принцеса, а другою – донька печенізького хана.</w:t>
      </w:r>
    </w:p>
    <w:p w:rsidR="007C5FBF" w:rsidRPr="007C5FBF" w:rsidRDefault="007C5FB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</w:p>
    <w:p w:rsidR="00F810EF" w:rsidRPr="002600D9" w:rsidRDefault="00F810EF" w:rsidP="002600D9">
      <w:pPr>
        <w:pStyle w:val="Text-osn-otb"/>
        <w:tabs>
          <w:tab w:val="clear" w:pos="340"/>
          <w:tab w:val="left" w:pos="284"/>
        </w:tabs>
        <w:spacing w:line="360" w:lineRule="auto"/>
        <w:ind w:left="284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0D9">
        <w:rPr>
          <w:rFonts w:ascii="Times New Roman" w:hAnsi="Times New Roman" w:cs="Times New Roman"/>
          <w:b/>
          <w:sz w:val="28"/>
          <w:szCs w:val="28"/>
          <w:lang w:val="uk-UA"/>
        </w:rPr>
        <w:t>Статут</w:t>
      </w:r>
    </w:p>
    <w:p w:rsidR="00F810EF" w:rsidRPr="00936AFB" w:rsidRDefault="00F810EF" w:rsidP="00F810EF">
      <w:pPr>
        <w:pStyle w:val="Text-osn-otb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</w:rPr>
        <w:t xml:space="preserve">Ставши Київським князем, Володимир Мономах запровадив новий звід законів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«Статут» Володимира Мономаха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Бояри, що давали кому-небудь в борг, не мали права перетворити неспроможного боржника у раба;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лихварі не мали права отримувати великі відсотки (рези) за борги;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податки громадян зменшувались.</w:t>
      </w:r>
    </w:p>
    <w:p w:rsidR="00F810EF" w:rsidRPr="00936AFB" w:rsidRDefault="00F810EF" w:rsidP="00F810EF">
      <w:pPr>
        <w:pStyle w:val="Text-perehen-sifra-bukva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Учитель.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Володимир Мономах зумів відновити єдиновладну монархію часів Ярослава Мудрого. У жорстокій боротьбі об’єднав у своїх руках три чверті Київської держави.</w:t>
      </w:r>
    </w:p>
    <w:p w:rsidR="00F810EF" w:rsidRPr="00936AFB" w:rsidRDefault="00F810EF" w:rsidP="00F810EF">
      <w:pPr>
        <w:pStyle w:val="Text-perehen-sifra-bukva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 - Припинилася міжусобна боротьба між князями, розвивалося сільське господарство, ремесла, пожвавилася торгівля., що сприяло розбудові міст. </w:t>
      </w:r>
    </w:p>
    <w:p w:rsidR="00F810EF" w:rsidRPr="00936AFB" w:rsidRDefault="00F810EF" w:rsidP="00F810EF">
      <w:pPr>
        <w:pStyle w:val="Text-osn-otb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- Побудував міст через Дніпро, нові храми. </w:t>
      </w:r>
      <w:r w:rsidRPr="00936AFB">
        <w:rPr>
          <w:rFonts w:ascii="Times New Roman" w:hAnsi="Times New Roman" w:cs="Times New Roman"/>
          <w:sz w:val="28"/>
          <w:szCs w:val="28"/>
        </w:rPr>
        <w:t xml:space="preserve">Ставши Київським князем, Володимир Мономах запровадив новий звід законів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 xml:space="preserve"> «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Устав</w:t>
      </w:r>
      <w:r w:rsidRPr="00936AFB">
        <w:rPr>
          <w:rFonts w:ascii="Times New Roman" w:hAnsi="Times New Roman" w:cs="Times New Roman"/>
          <w:sz w:val="28"/>
          <w:szCs w:val="28"/>
        </w:rPr>
        <w:t xml:space="preserve">» Володимира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Всеволодовича.</w:t>
      </w:r>
      <w:r w:rsidRPr="00936AFB">
        <w:rPr>
          <w:rFonts w:ascii="Times New Roman" w:hAnsi="Times New Roman" w:cs="Times New Roman"/>
          <w:sz w:val="28"/>
          <w:szCs w:val="28"/>
        </w:rPr>
        <w:t>.</w:t>
      </w:r>
    </w:p>
    <w:p w:rsidR="00F810EF" w:rsidRPr="00936AFB" w:rsidRDefault="00F810EF" w:rsidP="00F810EF">
      <w:pPr>
        <w:pStyle w:val="Text-perehen-sifra-bukva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Зовнішня політика</w:t>
      </w:r>
    </w:p>
    <w:p w:rsidR="00F810EF" w:rsidRPr="00936AFB" w:rsidRDefault="00F810EF" w:rsidP="00F810EF">
      <w:pPr>
        <w:pStyle w:val="Text-perehen-sifra-bukva"/>
        <w:numPr>
          <w:ilvl w:val="0"/>
          <w:numId w:val="5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5 переможних походів на половців;</w:t>
      </w:r>
    </w:p>
    <w:p w:rsidR="00F810EF" w:rsidRPr="00936AFB" w:rsidRDefault="00F810EF" w:rsidP="00F810EF">
      <w:pPr>
        <w:pStyle w:val="Text-perehen-sifra-bukva"/>
        <w:numPr>
          <w:ilvl w:val="0"/>
          <w:numId w:val="5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династичні шлюби з іноземними правителями.</w:t>
      </w:r>
    </w:p>
    <w:p w:rsidR="00F810EF" w:rsidRPr="00936AFB" w:rsidRDefault="00F810EF" w:rsidP="00F810EF">
      <w:pPr>
        <w:pStyle w:val="Text-perehen-sifra-bukva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10EF" w:rsidRPr="00936AFB" w:rsidRDefault="00F810EF" w:rsidP="00F810EF">
      <w:pPr>
        <w:pStyle w:val="Text-perehen-sifra-bukva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Династичні шлюби</w:t>
      </w:r>
    </w:p>
    <w:p w:rsidR="00F810EF" w:rsidRPr="00936AFB" w:rsidRDefault="00F810EF" w:rsidP="00F810EF">
      <w:pPr>
        <w:pStyle w:val="Text-perehen-sifra-bukva"/>
        <w:numPr>
          <w:ilvl w:val="0"/>
          <w:numId w:val="6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Володимир одружений з англійською принцесою Гітою;</w:t>
      </w:r>
    </w:p>
    <w:p w:rsidR="00F810EF" w:rsidRPr="00936AFB" w:rsidRDefault="00F810EF" w:rsidP="00F810EF">
      <w:pPr>
        <w:pStyle w:val="Text-perehen-sifra-bukva"/>
        <w:numPr>
          <w:ilvl w:val="0"/>
          <w:numId w:val="6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Син Мстислав – зі шведською принцесою Христиною;</w:t>
      </w:r>
    </w:p>
    <w:p w:rsidR="00F810EF" w:rsidRPr="00936AFB" w:rsidRDefault="00F810EF" w:rsidP="00F810EF">
      <w:pPr>
        <w:pStyle w:val="Text-perehen-sifra-bukva"/>
        <w:numPr>
          <w:ilvl w:val="0"/>
          <w:numId w:val="6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Дочка  - дружина угорського короля Коломана;</w:t>
      </w:r>
    </w:p>
    <w:p w:rsidR="00F810EF" w:rsidRPr="0082439B" w:rsidRDefault="00F810EF" w:rsidP="00F810EF">
      <w:pPr>
        <w:pStyle w:val="Text-perehen-sifra-bukva"/>
        <w:numPr>
          <w:ilvl w:val="0"/>
          <w:numId w:val="6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Син Юрій – з дочкою половецького хана.</w:t>
      </w:r>
    </w:p>
    <w:p w:rsidR="0082439B" w:rsidRPr="00936AFB" w:rsidRDefault="0082439B" w:rsidP="000C1B01">
      <w:pPr>
        <w:pStyle w:val="Text-perehen-sifra-bukva"/>
        <w:tabs>
          <w:tab w:val="left" w:pos="284"/>
        </w:tabs>
        <w:spacing w:line="360" w:lineRule="auto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14, 15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pacing w:val="40"/>
          <w:sz w:val="28"/>
          <w:szCs w:val="28"/>
        </w:rPr>
        <w:t>Учител</w:t>
      </w:r>
      <w:r w:rsidRPr="00936AFB">
        <w:rPr>
          <w:rFonts w:ascii="Times New Roman" w:hAnsi="Times New Roman" w:cs="Times New Roman"/>
          <w:b/>
          <w:sz w:val="28"/>
          <w:szCs w:val="28"/>
        </w:rPr>
        <w:t>ь</w:t>
      </w:r>
      <w:r w:rsidRPr="00936AFB">
        <w:rPr>
          <w:rFonts w:ascii="Times New Roman" w:hAnsi="Times New Roman" w:cs="Times New Roman"/>
          <w:sz w:val="28"/>
          <w:szCs w:val="28"/>
        </w:rPr>
        <w:t xml:space="preserve">. Наприкінці київського князювання Володимир Мономах описав свою діяльність, прагнучи передати власний життєвий досвід нащадкам. </w:t>
      </w:r>
    </w:p>
    <w:p w:rsidR="00F810EF" w:rsidRDefault="00F810EF" w:rsidP="00F810EF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82439B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</w:p>
    <w:p w:rsidR="000C1B01" w:rsidRDefault="000C1B01" w:rsidP="000C1B01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З ім’ям князя пов’язують т</w:t>
      </w:r>
      <w:r>
        <w:rPr>
          <w:rFonts w:ascii="Times New Roman" w:hAnsi="Times New Roman" w:cs="Times New Roman"/>
          <w:sz w:val="28"/>
          <w:szCs w:val="28"/>
          <w:lang w:val="uk-UA"/>
        </w:rPr>
        <w:t>ак звану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00D9">
        <w:rPr>
          <w:rFonts w:ascii="Times New Roman" w:hAnsi="Times New Roman" w:cs="Times New Roman"/>
          <w:sz w:val="28"/>
          <w:szCs w:val="28"/>
          <w:lang w:val="uk-UA"/>
        </w:rPr>
        <w:t xml:space="preserve">«шапку Мономаха», яку він немовби отримав в подарунок від візантійського імператора.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імператор помер, коли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Володимиру було всього 2 роки, тому це просто красива легенда. </w:t>
      </w:r>
      <w:r w:rsidRPr="00936AFB">
        <w:rPr>
          <w:rFonts w:ascii="Times New Roman" w:hAnsi="Times New Roman" w:cs="Times New Roman"/>
          <w:sz w:val="28"/>
          <w:szCs w:val="28"/>
        </w:rPr>
        <w:t>Насправді ця своєрідна корона була виготовлена в XIII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6AFB">
        <w:rPr>
          <w:rFonts w:ascii="Times New Roman" w:hAnsi="Times New Roman" w:cs="Times New Roman"/>
          <w:sz w:val="28"/>
          <w:szCs w:val="28"/>
        </w:rPr>
        <w:t>XIV ст. середньоазіатськими майстрами і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sz w:val="28"/>
          <w:szCs w:val="28"/>
        </w:rPr>
        <w:t xml:space="preserve">не могла належати князю. </w:t>
      </w:r>
      <w:r w:rsidRPr="00E538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Знаменита регалія важить трохи менше кілограма. За початковим описом випливає, що її основа виготовлена з дерева і зсередини обклеєна оксамитом. З зовнішньої сторони вона обкладена вісьмома філігранними пластинами із золота. Її прикрашає соболине хутро на оторочці і 43 дорогоцінних каменя: сапфіри, смарагди, рубіни і перли. Цікавий той факт, що вартість Шапки ніколи не була переведена в грошові одиниці; досі на цей рахунок немає вільної інформації.</w:t>
      </w:r>
    </w:p>
    <w:p w:rsidR="000C1B01" w:rsidRPr="000C1B01" w:rsidRDefault="000C1B01" w:rsidP="000C1B01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18</w:t>
      </w:r>
    </w:p>
    <w:p w:rsidR="002600D9" w:rsidRPr="00936AFB" w:rsidRDefault="002600D9" w:rsidP="002600D9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Робота з документом.</w:t>
      </w:r>
    </w:p>
    <w:p w:rsidR="00F810EF" w:rsidRPr="00936AFB" w:rsidRDefault="00F810EF" w:rsidP="002600D9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Уривок з «Повчання»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пише «Повчання дітям», яке стало його заповітом, де князь доводить, що жити слід у злагоді зі своєю совістю, творячи добро й благочестя.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Нехай вас не застане сонце в ліжку. А вставши рано, не слід лінуватись, а братись до праці.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Що умієте добре, того не забувайте, а чого не вмієте, того навчайтесь.</w:t>
      </w:r>
      <w:r w:rsidRPr="00936AFB">
        <w:rPr>
          <w:color w:val="333333"/>
          <w:sz w:val="28"/>
          <w:szCs w:val="28"/>
        </w:rPr>
        <w:br/>
        <w:t>Лінощі – це мати усього поганого.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Самостійно, і не покладаючись на слуг, дивіться за всім, щоб не сміялися люди над домом вашим</w:t>
      </w:r>
      <w:r w:rsidR="00E53857">
        <w:rPr>
          <w:color w:val="333333"/>
          <w:sz w:val="28"/>
          <w:szCs w:val="28"/>
          <w:lang w:val="uk-UA"/>
        </w:rPr>
        <w:t xml:space="preserve"> і </w:t>
      </w:r>
      <w:r w:rsidRPr="00936AFB">
        <w:rPr>
          <w:color w:val="333333"/>
          <w:sz w:val="28"/>
          <w:szCs w:val="28"/>
        </w:rPr>
        <w:t xml:space="preserve"> вашим обідом.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Ні питтю, ні їжі не віддавайтесь без міри.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Відмовтесь від гордині в думках і серці.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Остерігайтесь брехні та пияцтва, адже від них гине душа і тіло.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Не можна допускати, щоб сильний губив слабкого.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Не можна забувати про вбогого, сироту і вдову.</w:t>
      </w:r>
    </w:p>
    <w:p w:rsidR="009D70C0" w:rsidRPr="00936AFB" w:rsidRDefault="009D70C0" w:rsidP="009D70C0">
      <w:pPr>
        <w:pStyle w:val="a7"/>
        <w:shd w:val="clear" w:color="auto" w:fill="FFFFFF"/>
        <w:spacing w:before="0" w:beforeAutospacing="0" w:after="234" w:afterAutospacing="0"/>
        <w:textAlignment w:val="baseline"/>
        <w:rPr>
          <w:color w:val="333333"/>
          <w:sz w:val="28"/>
          <w:szCs w:val="28"/>
        </w:rPr>
      </w:pPr>
      <w:r w:rsidRPr="00936AFB">
        <w:rPr>
          <w:color w:val="333333"/>
          <w:sz w:val="28"/>
          <w:szCs w:val="28"/>
        </w:rPr>
        <w:t>Більш за все шануй гостя, звідки б він не прийшов.</w:t>
      </w:r>
    </w:p>
    <w:p w:rsidR="009D70C0" w:rsidRPr="000C1B01" w:rsidRDefault="000C1B01" w:rsidP="000C1B01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Слайди 18 - 22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lastRenderedPageBreak/>
        <w:t>1. Від чого Володимир Мономах найбільше застерігає своїх дітей?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before="57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2. Як ви вважаєте, чи не втратило актуальності «Повчання» в наш час?</w:t>
      </w:r>
    </w:p>
    <w:p w:rsidR="002600D9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810EF" w:rsidRPr="00936AFB" w:rsidRDefault="00F810EF" w:rsidP="000C1B01">
      <w:pPr>
        <w:pStyle w:val="m1"/>
        <w:spacing w:line="360" w:lineRule="auto"/>
        <w:jc w:val="both"/>
        <w:rPr>
          <w:sz w:val="28"/>
          <w:szCs w:val="28"/>
          <w:lang w:val="uk-UA"/>
        </w:rPr>
      </w:pPr>
      <w:r w:rsidRPr="00936AFB">
        <w:rPr>
          <w:sz w:val="28"/>
          <w:szCs w:val="28"/>
          <w:lang w:val="uk-UA"/>
        </w:rPr>
        <w:t xml:space="preserve">   Володимир Моном</w:t>
      </w:r>
      <w:r w:rsidRPr="00936AFB">
        <w:rPr>
          <w:sz w:val="28"/>
          <w:szCs w:val="28"/>
        </w:rPr>
        <w:t>ах помер в 1125р. на 73-му році життя в зеніті своєї могутності й слави. Похований у церкві Св. Софії. Йому вдалося на деякий час відновити в повному обсязі державу Ярослава Мудрого і Володимира Великого. Протягом кількох століть він залишався недосягнутим ідеалом правителя, геніального полководця, який усунув внутрішні недоліки</w:t>
      </w:r>
      <w:r w:rsidRPr="00936AFB">
        <w:rPr>
          <w:sz w:val="28"/>
          <w:szCs w:val="28"/>
          <w:lang w:val="uk-UA"/>
        </w:rPr>
        <w:t>.</w:t>
      </w:r>
    </w:p>
    <w:p w:rsidR="002600D9" w:rsidRDefault="002600D9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36AFB">
        <w:rPr>
          <w:rFonts w:ascii="Times New Roman" w:hAnsi="Times New Roman" w:cs="Times New Roman"/>
          <w:b/>
          <w:sz w:val="28"/>
          <w:szCs w:val="28"/>
        </w:rPr>
        <w:t>.</w:t>
      </w:r>
      <w:r w:rsidR="002600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36AFB">
        <w:rPr>
          <w:rFonts w:ascii="Times New Roman" w:hAnsi="Times New Roman" w:cs="Times New Roman"/>
          <w:b/>
          <w:sz w:val="28"/>
          <w:szCs w:val="28"/>
        </w:rPr>
        <w:t>Узагальнення знань.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Як би не було нам цікаво спостерігати за подіями В Київській Русі, та вже час повертатися додому.</w:t>
      </w:r>
    </w:p>
    <w:p w:rsidR="00F810EF" w:rsidRPr="00936AFB" w:rsidRDefault="00F810EF" w:rsidP="00F810EF">
      <w:pPr>
        <w:pStyle w:val="Text-perehen-rim"/>
        <w:tabs>
          <w:tab w:val="clear" w:pos="340"/>
          <w:tab w:val="left" w:pos="284"/>
        </w:tabs>
        <w:spacing w:line="360" w:lineRule="auto"/>
        <w:ind w:left="284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А щоб закріпити наші знання, проведемо 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бліц – турнір</w:t>
      </w:r>
      <w:r w:rsidRPr="00936AFB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F810EF" w:rsidRPr="00936AFB" w:rsidRDefault="00F810EF" w:rsidP="00F810EF">
      <w:pPr>
        <w:pStyle w:val="Text-perehen-rim"/>
        <w:tabs>
          <w:tab w:val="clear" w:pos="340"/>
          <w:tab w:val="left" w:pos="284"/>
        </w:tabs>
        <w:spacing w:line="360" w:lineRule="auto"/>
        <w:ind w:left="284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 w:val="0"/>
          <w:sz w:val="28"/>
          <w:szCs w:val="28"/>
          <w:lang w:val="uk-UA"/>
        </w:rPr>
        <w:t>1.Коли помер князь  Святополк? (1113 рік)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2. Яка подія стала приводом до повстання в Києві? (Смерть Святополка)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3. Хто взяв участь у повстанні 1113 року? (Кияни)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4.Яке рішення на вічі у Києві ухвалили заможні городяни? (Кликати на престол В.Мономаха)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6.Володарем якого князівства був володимир Мономах?(Переяславського)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7.Яке будівництво велося за Володимира в державі? (міста, церкви)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8.Скільки великих походів здійснив Мономах на половців?(5)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9.Як називався додаток до «Руської правди» Володимира Мономаха? (Устав)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10.У якому віці помер Володимир Мономах? (на 73 році)</w:t>
      </w:r>
    </w:p>
    <w:p w:rsidR="00F810EF" w:rsidRPr="00936AFB" w:rsidRDefault="00F810EF" w:rsidP="00F810EF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11.Де поховали Володимира Мономаха? (У Софійському соборі у Києві).</w:t>
      </w:r>
    </w:p>
    <w:p w:rsidR="000C1B01" w:rsidRDefault="00F810EF" w:rsidP="000C1B01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12.Хто зай</w:t>
      </w:r>
      <w:r w:rsidR="004D2F8C" w:rsidRPr="00936AFB">
        <w:rPr>
          <w:rFonts w:ascii="Times New Roman" w:hAnsi="Times New Roman" w:cs="Times New Roman"/>
          <w:sz w:val="28"/>
          <w:szCs w:val="28"/>
          <w:lang w:val="uk-UA"/>
        </w:rPr>
        <w:t>няв престол після смерті Мономах</w:t>
      </w:r>
      <w:r w:rsidR="002600D9">
        <w:rPr>
          <w:rFonts w:ascii="Times New Roman" w:hAnsi="Times New Roman" w:cs="Times New Roman"/>
          <w:sz w:val="28"/>
          <w:szCs w:val="28"/>
          <w:lang w:val="uk-UA"/>
        </w:rPr>
        <w:t>а?(Його син М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t>стислав)</w:t>
      </w:r>
    </w:p>
    <w:p w:rsidR="000C1B01" w:rsidRPr="000C1B01" w:rsidRDefault="000C1B01" w:rsidP="000C1B01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Слайд 23</w:t>
      </w:r>
    </w:p>
    <w:p w:rsidR="00F810EF" w:rsidRPr="00936AFB" w:rsidRDefault="000C1B01" w:rsidP="00F810EF">
      <w:pPr>
        <w:pStyle w:val="Text-perehen-rim"/>
        <w:tabs>
          <w:tab w:val="clear" w:pos="340"/>
          <w:tab w:val="left" w:pos="284"/>
        </w:tabs>
        <w:spacing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 </w:t>
      </w:r>
      <w:r w:rsidR="00F810EF" w:rsidRPr="00936AFB">
        <w:rPr>
          <w:rFonts w:ascii="Times New Roman" w:hAnsi="Times New Roman" w:cs="Times New Roman"/>
          <w:i/>
          <w:sz w:val="28"/>
          <w:szCs w:val="28"/>
          <w:lang w:val="uk-UA"/>
        </w:rPr>
        <w:t>Сьогоднішній наш урок ми з вами почали з поезії, тож поезією його і завершимо.</w:t>
      </w:r>
    </w:p>
    <w:p w:rsidR="00F810EF" w:rsidRPr="00936AFB" w:rsidRDefault="00F810EF" w:rsidP="00F810EF">
      <w:pPr>
        <w:pStyle w:val="text-stih"/>
        <w:tabs>
          <w:tab w:val="left" w:pos="284"/>
        </w:tabs>
        <w:spacing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sz w:val="28"/>
          <w:szCs w:val="28"/>
          <w:lang w:val="uk-UA"/>
        </w:rPr>
        <w:t>Князював він справедливо,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br/>
        <w:t>Був розумним і сміливим,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br/>
        <w:t>Землі всі в руках зібрав,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br/>
        <w:t>Край він свій обороняв.</w:t>
      </w:r>
      <w:r w:rsidRPr="00936AF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36AFB">
        <w:rPr>
          <w:rFonts w:ascii="Times New Roman" w:hAnsi="Times New Roman" w:cs="Times New Roman"/>
          <w:sz w:val="28"/>
          <w:szCs w:val="28"/>
        </w:rPr>
        <w:t>Взяв в полон вояк багато</w:t>
      </w:r>
      <w:r w:rsidRPr="00936AFB">
        <w:rPr>
          <w:rFonts w:ascii="Times New Roman" w:hAnsi="Times New Roman" w:cs="Times New Roman"/>
          <w:sz w:val="28"/>
          <w:szCs w:val="28"/>
        </w:rPr>
        <w:br/>
        <w:t xml:space="preserve">Й на країну працювати </w:t>
      </w:r>
      <w:r w:rsidRPr="00936AFB">
        <w:rPr>
          <w:rFonts w:ascii="Times New Roman" w:hAnsi="Times New Roman" w:cs="Times New Roman"/>
          <w:sz w:val="28"/>
          <w:szCs w:val="28"/>
        </w:rPr>
        <w:br/>
        <w:t>Долучив чужих князів,</w:t>
      </w:r>
      <w:r w:rsidRPr="00936AFB">
        <w:rPr>
          <w:rFonts w:ascii="Times New Roman" w:hAnsi="Times New Roman" w:cs="Times New Roman"/>
          <w:sz w:val="28"/>
          <w:szCs w:val="28"/>
        </w:rPr>
        <w:br/>
        <w:t>Коли сам на троні сів.</w:t>
      </w:r>
      <w:r w:rsidRPr="00936AFB">
        <w:rPr>
          <w:rFonts w:ascii="Times New Roman" w:hAnsi="Times New Roman" w:cs="Times New Roman"/>
          <w:sz w:val="28"/>
          <w:szCs w:val="28"/>
        </w:rPr>
        <w:br/>
        <w:t>Праці князь цей не цурався,</w:t>
      </w:r>
      <w:r w:rsidRPr="00936AFB">
        <w:rPr>
          <w:rFonts w:ascii="Times New Roman" w:hAnsi="Times New Roman" w:cs="Times New Roman"/>
          <w:sz w:val="28"/>
          <w:szCs w:val="28"/>
        </w:rPr>
        <w:br/>
        <w:t>За убогих заступався.</w:t>
      </w:r>
      <w:r w:rsidRPr="00936AFB">
        <w:rPr>
          <w:rFonts w:ascii="Times New Roman" w:hAnsi="Times New Roman" w:cs="Times New Roman"/>
          <w:sz w:val="28"/>
          <w:szCs w:val="28"/>
        </w:rPr>
        <w:br/>
        <w:t>Князював дванадцять років</w:t>
      </w:r>
      <w:r w:rsidRPr="00936AFB">
        <w:rPr>
          <w:rFonts w:ascii="Times New Roman" w:hAnsi="Times New Roman" w:cs="Times New Roman"/>
          <w:sz w:val="28"/>
          <w:szCs w:val="28"/>
        </w:rPr>
        <w:br/>
        <w:t>Й край зробив собі нівроку</w:t>
      </w:r>
      <w:r w:rsidRPr="00936AFB">
        <w:rPr>
          <w:rFonts w:ascii="Times New Roman" w:hAnsi="Times New Roman" w:cs="Times New Roman"/>
          <w:sz w:val="28"/>
          <w:szCs w:val="28"/>
        </w:rPr>
        <w:br/>
        <w:t>І щасливим, і багатим,</w:t>
      </w:r>
      <w:r w:rsidRPr="00936AFB">
        <w:rPr>
          <w:rFonts w:ascii="Times New Roman" w:hAnsi="Times New Roman" w:cs="Times New Roman"/>
          <w:sz w:val="28"/>
          <w:szCs w:val="28"/>
        </w:rPr>
        <w:br/>
        <w:t>Розквітала кожна хата.</w:t>
      </w:r>
      <w:r w:rsidRPr="00936AFB">
        <w:rPr>
          <w:rFonts w:ascii="Times New Roman" w:hAnsi="Times New Roman" w:cs="Times New Roman"/>
          <w:sz w:val="28"/>
          <w:szCs w:val="28"/>
        </w:rPr>
        <w:br/>
        <w:t>Щоб не було зрад і сліз,</w:t>
      </w:r>
      <w:r w:rsidRPr="00936AFB">
        <w:rPr>
          <w:rFonts w:ascii="Times New Roman" w:hAnsi="Times New Roman" w:cs="Times New Roman"/>
          <w:sz w:val="28"/>
          <w:szCs w:val="28"/>
        </w:rPr>
        <w:br/>
        <w:t>Всіх князів зібрав на з’їзд</w:t>
      </w:r>
      <w:r w:rsidRPr="00936AFB">
        <w:rPr>
          <w:rFonts w:ascii="Times New Roman" w:hAnsi="Times New Roman" w:cs="Times New Roman"/>
          <w:sz w:val="28"/>
          <w:szCs w:val="28"/>
        </w:rPr>
        <w:br/>
        <w:t>Й залишив на згадку нам</w:t>
      </w:r>
      <w:r w:rsidRPr="00936AFB">
        <w:rPr>
          <w:rFonts w:ascii="Times New Roman" w:hAnsi="Times New Roman" w:cs="Times New Roman"/>
          <w:sz w:val="28"/>
          <w:szCs w:val="28"/>
        </w:rPr>
        <w:br/>
        <w:t xml:space="preserve">«Поученіє синам». </w:t>
      </w:r>
    </w:p>
    <w:p w:rsidR="00F810EF" w:rsidRPr="00936AFB" w:rsidRDefault="00F810EF" w:rsidP="00F810EF">
      <w:pPr>
        <w:pStyle w:val="text-stih"/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</w:rPr>
        <w:t>V</w:t>
      </w: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4D2F8C" w:rsidRPr="00936AFB">
        <w:rPr>
          <w:rFonts w:ascii="Times New Roman" w:hAnsi="Times New Roman" w:cs="Times New Roman"/>
          <w:b/>
          <w:sz w:val="28"/>
          <w:szCs w:val="28"/>
          <w:lang w:val="uk-UA"/>
        </w:rPr>
        <w:t>Підсумки уроку</w:t>
      </w: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</w:p>
    <w:p w:rsidR="00F810EF" w:rsidRPr="00936AFB" w:rsidRDefault="00F810EF" w:rsidP="00F810EF">
      <w:pPr>
        <w:pStyle w:val="text-stih"/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завдання.</w:t>
      </w:r>
    </w:p>
    <w:p w:rsidR="00F810EF" w:rsidRPr="00936AFB" w:rsidRDefault="00F810EF" w:rsidP="00F810EF">
      <w:pPr>
        <w:pStyle w:val="text-stih"/>
        <w:numPr>
          <w:ilvl w:val="0"/>
          <w:numId w:val="10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Опрацювати матеріал </w:t>
      </w:r>
      <w:r w:rsidRPr="00936AFB">
        <w:rPr>
          <w:rFonts w:ascii="Times New Roman" w:hAnsi="Times New Roman" w:cs="Times New Roman"/>
          <w:b/>
          <w:sz w:val="28"/>
          <w:szCs w:val="28"/>
        </w:rPr>
        <w:t>§</w:t>
      </w: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11.</w:t>
      </w:r>
    </w:p>
    <w:p w:rsidR="00F810EF" w:rsidRDefault="00F810EF" w:rsidP="00F810EF">
      <w:pPr>
        <w:pStyle w:val="text-stih"/>
        <w:numPr>
          <w:ilvl w:val="0"/>
          <w:numId w:val="10"/>
        </w:num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AFB">
        <w:rPr>
          <w:rFonts w:ascii="Times New Roman" w:hAnsi="Times New Roman" w:cs="Times New Roman"/>
          <w:b/>
          <w:sz w:val="28"/>
          <w:szCs w:val="28"/>
          <w:lang w:val="uk-UA"/>
        </w:rPr>
        <w:t>Скласти кросворди до теми.</w:t>
      </w:r>
    </w:p>
    <w:p w:rsidR="000C1B01" w:rsidRPr="00936AFB" w:rsidRDefault="000C1B01" w:rsidP="000C1B01">
      <w:pPr>
        <w:pStyle w:val="text-stih"/>
        <w:tabs>
          <w:tab w:val="left" w:pos="284"/>
        </w:tabs>
        <w:spacing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24</w:t>
      </w:r>
    </w:p>
    <w:p w:rsidR="00F810EF" w:rsidRPr="00936AFB" w:rsidRDefault="002600D9" w:rsidP="000C1B01">
      <w:pPr>
        <w:pStyle w:val="Text-perehen-rim"/>
        <w:tabs>
          <w:tab w:val="clear" w:pos="340"/>
          <w:tab w:val="left" w:pos="284"/>
        </w:tabs>
        <w:spacing w:before="227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810EF" w:rsidRPr="00936AFB" w:rsidRDefault="00F810EF" w:rsidP="00F810EF">
      <w:pPr>
        <w:pStyle w:val="Text-perehen-sifra-bukva"/>
        <w:tabs>
          <w:tab w:val="clear" w:pos="340"/>
          <w:tab w:val="left" w:pos="284"/>
        </w:tabs>
        <w:spacing w:line="360" w:lineRule="auto"/>
        <w:ind w:left="284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F810EF" w:rsidRPr="00936AFB" w:rsidRDefault="00F810EF" w:rsidP="00F810EF">
      <w:pPr>
        <w:pStyle w:val="a3"/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ru-RU"/>
        </w:rPr>
      </w:pPr>
    </w:p>
    <w:p w:rsidR="00F810EF" w:rsidRPr="00936AFB" w:rsidRDefault="00F810EF" w:rsidP="00F810EF">
      <w:pPr>
        <w:rPr>
          <w:rFonts w:ascii="Times New Roman" w:hAnsi="Times New Roman" w:cs="Times New Roman"/>
          <w:sz w:val="28"/>
          <w:szCs w:val="28"/>
        </w:rPr>
      </w:pPr>
    </w:p>
    <w:p w:rsidR="00831EB4" w:rsidRPr="00936AFB" w:rsidRDefault="00831EB4">
      <w:pPr>
        <w:rPr>
          <w:rFonts w:ascii="Times New Roman" w:hAnsi="Times New Roman" w:cs="Times New Roman"/>
          <w:sz w:val="28"/>
          <w:szCs w:val="28"/>
        </w:rPr>
      </w:pPr>
    </w:p>
    <w:sectPr w:rsidR="00831EB4" w:rsidRPr="00936AFB" w:rsidSect="007C5FBF">
      <w:footerReference w:type="even" r:id="rId7"/>
      <w:footerReference w:type="default" r:id="rId8"/>
      <w:pgSz w:w="12240" w:h="15840"/>
      <w:pgMar w:top="1078" w:right="1134" w:bottom="426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741" w:rsidRDefault="00091741" w:rsidP="001B2E3E">
      <w:pPr>
        <w:spacing w:after="0" w:line="240" w:lineRule="auto"/>
      </w:pPr>
      <w:r>
        <w:separator/>
      </w:r>
    </w:p>
  </w:endnote>
  <w:endnote w:type="continuationSeparator" w:id="1">
    <w:p w:rsidR="00091741" w:rsidRDefault="00091741" w:rsidP="001B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4" w:rsidRDefault="001B2E3E" w:rsidP="00B648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31EB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4F64" w:rsidRDefault="00091741" w:rsidP="00AC4F6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4" w:rsidRDefault="001B2E3E" w:rsidP="00B648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31EB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1B01">
      <w:rPr>
        <w:rStyle w:val="a6"/>
        <w:noProof/>
      </w:rPr>
      <w:t>9</w:t>
    </w:r>
    <w:r>
      <w:rPr>
        <w:rStyle w:val="a6"/>
      </w:rPr>
      <w:fldChar w:fldCharType="end"/>
    </w:r>
  </w:p>
  <w:p w:rsidR="00AC4F64" w:rsidRDefault="00091741" w:rsidP="00AC4F6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741" w:rsidRDefault="00091741" w:rsidP="001B2E3E">
      <w:pPr>
        <w:spacing w:after="0" w:line="240" w:lineRule="auto"/>
      </w:pPr>
      <w:r>
        <w:separator/>
      </w:r>
    </w:p>
  </w:footnote>
  <w:footnote w:type="continuationSeparator" w:id="1">
    <w:p w:rsidR="00091741" w:rsidRDefault="00091741" w:rsidP="001B2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.05pt;height:16.6pt" o:bullet="t">
        <v:imagedata r:id="rId1" o:title="clip_image001"/>
      </v:shape>
    </w:pict>
  </w:numPicBullet>
  <w:abstractNum w:abstractNumId="0">
    <w:nsid w:val="01BA7168"/>
    <w:multiLevelType w:val="hybridMultilevel"/>
    <w:tmpl w:val="EDBAB510"/>
    <w:lvl w:ilvl="0" w:tplc="983A68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B2E7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D6B0E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8E7A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7035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72D94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6217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B440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E466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715248"/>
    <w:multiLevelType w:val="hybridMultilevel"/>
    <w:tmpl w:val="CFFECD94"/>
    <w:lvl w:ilvl="0" w:tplc="1C10D4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C52CE2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78489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F98107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1E080E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025C4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92CEA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3548C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818FE8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A33B6F"/>
    <w:multiLevelType w:val="hybridMultilevel"/>
    <w:tmpl w:val="9E302956"/>
    <w:lvl w:ilvl="0" w:tplc="138E73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5039A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0670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72E5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8CF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2E79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A81C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06B6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2EA50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7607E27"/>
    <w:multiLevelType w:val="hybridMultilevel"/>
    <w:tmpl w:val="CA8877C2"/>
    <w:lvl w:ilvl="0" w:tplc="C2D4F0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6467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20E9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E56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1257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7C6F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4299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0860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2AFE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A66762C"/>
    <w:multiLevelType w:val="hybridMultilevel"/>
    <w:tmpl w:val="61DCCCE0"/>
    <w:lvl w:ilvl="0" w:tplc="5A7A7134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251716FC"/>
    <w:multiLevelType w:val="hybridMultilevel"/>
    <w:tmpl w:val="01B0247C"/>
    <w:lvl w:ilvl="0" w:tplc="17EAE6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E068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B47B9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87C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9204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06E1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9242A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42BB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0E62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A816B34"/>
    <w:multiLevelType w:val="hybridMultilevel"/>
    <w:tmpl w:val="F6967DBC"/>
    <w:lvl w:ilvl="0" w:tplc="20DE4F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32B4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327F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925B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922D7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369D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3017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620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CA81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BA3C72"/>
    <w:multiLevelType w:val="hybridMultilevel"/>
    <w:tmpl w:val="321AA0A8"/>
    <w:lvl w:ilvl="0" w:tplc="BB182A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E6E4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7677C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DA3E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9647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720B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9664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58D0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FE72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437154F"/>
    <w:multiLevelType w:val="hybridMultilevel"/>
    <w:tmpl w:val="359CF18A"/>
    <w:lvl w:ilvl="0" w:tplc="C9E628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40CF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BC09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D674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B4A9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724E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4CF3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AB0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1420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0EA1068"/>
    <w:multiLevelType w:val="hybridMultilevel"/>
    <w:tmpl w:val="667AF6E0"/>
    <w:lvl w:ilvl="0" w:tplc="8D8217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E52A1"/>
    <w:multiLevelType w:val="hybridMultilevel"/>
    <w:tmpl w:val="5762DC90"/>
    <w:lvl w:ilvl="0" w:tplc="3CAC12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4854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0A45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808C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ACE5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1A201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CE9D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8631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362D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0"/>
  </w:num>
  <w:num w:numId="9">
    <w:abstractNumId w:val="3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10EF"/>
    <w:rsid w:val="00091741"/>
    <w:rsid w:val="000C1B01"/>
    <w:rsid w:val="00103B15"/>
    <w:rsid w:val="001B2E3E"/>
    <w:rsid w:val="0023471B"/>
    <w:rsid w:val="002600D9"/>
    <w:rsid w:val="004D2F8C"/>
    <w:rsid w:val="007C5FBF"/>
    <w:rsid w:val="0082439B"/>
    <w:rsid w:val="00831EB4"/>
    <w:rsid w:val="00936AFB"/>
    <w:rsid w:val="009D70C0"/>
    <w:rsid w:val="00BB1EFE"/>
    <w:rsid w:val="00CC6F8D"/>
    <w:rsid w:val="00E16CDD"/>
    <w:rsid w:val="00E53857"/>
    <w:rsid w:val="00F81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3E"/>
  </w:style>
  <w:style w:type="paragraph" w:styleId="3">
    <w:name w:val="heading 3"/>
    <w:basedOn w:val="a"/>
    <w:link w:val="30"/>
    <w:uiPriority w:val="9"/>
    <w:qFormat/>
    <w:rsid w:val="009D70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F810E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paragraph" w:customStyle="1" w:styleId="Text-osnovnoy">
    <w:name w:val="Text-osnovnoy"/>
    <w:basedOn w:val="NoParagraphStyle"/>
    <w:rsid w:val="00F810EF"/>
    <w:pPr>
      <w:tabs>
        <w:tab w:val="left" w:pos="340"/>
      </w:tabs>
      <w:spacing w:line="286" w:lineRule="auto"/>
      <w:ind w:firstLine="340"/>
      <w:jc w:val="both"/>
      <w:textAlignment w:val="baseline"/>
    </w:pPr>
    <w:rPr>
      <w:rFonts w:ascii="NewtonC" w:hAnsi="NewtonC" w:cs="NewtonC"/>
      <w:sz w:val="20"/>
      <w:szCs w:val="20"/>
      <w:lang w:val="ru-RU"/>
    </w:rPr>
  </w:style>
  <w:style w:type="paragraph" w:customStyle="1" w:styleId="Zagolovok-pragmatika">
    <w:name w:val="Zagolovok-pragmatika"/>
    <w:basedOn w:val="Text-osnovnoy"/>
    <w:rsid w:val="00F810EF"/>
    <w:pPr>
      <w:keepNext/>
      <w:keepLines/>
      <w:spacing w:before="238" w:after="79"/>
      <w:ind w:left="340" w:firstLine="0"/>
      <w:jc w:val="left"/>
    </w:pPr>
    <w:rPr>
      <w:rFonts w:ascii="PragmaticaC" w:hAnsi="PragmaticaC" w:cs="PragmaticaC"/>
      <w:b/>
      <w:bCs/>
      <w:caps/>
    </w:rPr>
  </w:style>
  <w:style w:type="paragraph" w:customStyle="1" w:styleId="Text-perehen-rim">
    <w:name w:val="Text-perehen-rim"/>
    <w:basedOn w:val="Text-osnovnoy"/>
    <w:rsid w:val="00F810EF"/>
    <w:pPr>
      <w:keepNext/>
      <w:keepLines/>
      <w:suppressAutoHyphens/>
      <w:spacing w:before="198" w:after="79"/>
      <w:ind w:left="340" w:firstLine="0"/>
      <w:jc w:val="left"/>
    </w:pPr>
    <w:rPr>
      <w:rFonts w:ascii="PragmaticaC" w:hAnsi="PragmaticaC" w:cs="PragmaticaC"/>
      <w:b/>
      <w:bCs/>
    </w:rPr>
  </w:style>
  <w:style w:type="paragraph" w:customStyle="1" w:styleId="Zagolovok-kursiv0">
    <w:name w:val="Zagolovok-kursiv 0"/>
    <w:basedOn w:val="a"/>
    <w:rsid w:val="00F810EF"/>
    <w:pPr>
      <w:keepNext/>
      <w:keepLines/>
      <w:tabs>
        <w:tab w:val="left" w:pos="340"/>
      </w:tabs>
      <w:autoSpaceDE w:val="0"/>
      <w:autoSpaceDN w:val="0"/>
      <w:adjustRightInd w:val="0"/>
      <w:spacing w:after="0" w:line="286" w:lineRule="auto"/>
      <w:ind w:left="340"/>
      <w:textAlignment w:val="baseline"/>
    </w:pPr>
    <w:rPr>
      <w:rFonts w:ascii="NewtonC" w:eastAsia="Calibri" w:hAnsi="NewtonC" w:cs="NewtonC"/>
      <w:i/>
      <w:iCs/>
      <w:color w:val="000000"/>
      <w:sz w:val="20"/>
      <w:szCs w:val="20"/>
      <w:lang w:eastAsia="en-US"/>
    </w:rPr>
  </w:style>
  <w:style w:type="paragraph" w:customStyle="1" w:styleId="Text-perehen-sifra-bukva">
    <w:name w:val="Text-perehen-sifra-bukva"/>
    <w:basedOn w:val="Text-osnovnoy"/>
    <w:rsid w:val="00F810EF"/>
    <w:pPr>
      <w:ind w:left="340" w:hanging="340"/>
    </w:pPr>
  </w:style>
  <w:style w:type="paragraph" w:customStyle="1" w:styleId="Text-osnv-shirokiy">
    <w:name w:val="Text-osnv-shirokiy"/>
    <w:basedOn w:val="Text-osnovnoy"/>
    <w:rsid w:val="00F810EF"/>
    <w:pPr>
      <w:textAlignment w:val="center"/>
    </w:pPr>
  </w:style>
  <w:style w:type="paragraph" w:customStyle="1" w:styleId="Text-osn-otb">
    <w:name w:val="Text-osn-otb"/>
    <w:basedOn w:val="Text-osnovnoy"/>
    <w:rsid w:val="00F810EF"/>
    <w:pPr>
      <w:spacing w:before="119"/>
    </w:pPr>
  </w:style>
  <w:style w:type="paragraph" w:customStyle="1" w:styleId="text-stih">
    <w:name w:val="text-stih"/>
    <w:basedOn w:val="Text-osnovnoy"/>
    <w:rsid w:val="00F810EF"/>
    <w:pPr>
      <w:tabs>
        <w:tab w:val="clear" w:pos="340"/>
        <w:tab w:val="right" w:pos="3175"/>
      </w:tabs>
      <w:spacing w:before="40" w:after="40"/>
      <w:ind w:left="2268" w:firstLine="0"/>
      <w:jc w:val="left"/>
    </w:pPr>
    <w:rPr>
      <w:sz w:val="18"/>
      <w:szCs w:val="18"/>
    </w:rPr>
  </w:style>
  <w:style w:type="paragraph" w:customStyle="1" w:styleId="a3">
    <w:name w:val="Стиль"/>
    <w:rsid w:val="00F810EF"/>
    <w:pPr>
      <w:suppressAutoHyphens/>
      <w:autoSpaceDE w:val="0"/>
      <w:autoSpaceDN w:val="0"/>
      <w:adjustRightInd w:val="0"/>
      <w:spacing w:after="79" w:line="278" w:lineRule="auto"/>
      <w:ind w:left="340"/>
      <w:textAlignment w:val="center"/>
    </w:pPr>
    <w:rPr>
      <w:rFonts w:ascii="PragmaticaC" w:eastAsia="Calibri" w:hAnsi="PragmaticaC" w:cs="PragmaticaC"/>
      <w:color w:val="000000"/>
      <w:sz w:val="20"/>
      <w:szCs w:val="20"/>
      <w:lang w:val="en-US" w:eastAsia="en-US"/>
    </w:rPr>
  </w:style>
  <w:style w:type="character" w:customStyle="1" w:styleId="bold">
    <w:name w:val="bold"/>
    <w:rsid w:val="00F810EF"/>
    <w:rPr>
      <w:b/>
      <w:bCs/>
      <w:color w:val="000000"/>
      <w:u w:val="none"/>
      <w:lang w:val="ru-RU"/>
    </w:rPr>
  </w:style>
  <w:style w:type="paragraph" w:customStyle="1" w:styleId="m1">
    <w:name w:val="m1"/>
    <w:basedOn w:val="a"/>
    <w:rsid w:val="00F8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F810EF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link w:val="a4"/>
    <w:rsid w:val="00F810EF"/>
    <w:rPr>
      <w:rFonts w:ascii="Calibri" w:eastAsia="Calibri" w:hAnsi="Calibri" w:cs="Times New Roman"/>
      <w:lang w:eastAsia="en-US"/>
    </w:rPr>
  </w:style>
  <w:style w:type="character" w:styleId="a6">
    <w:name w:val="page number"/>
    <w:basedOn w:val="a0"/>
    <w:rsid w:val="00F810EF"/>
  </w:style>
  <w:style w:type="paragraph" w:styleId="a7">
    <w:name w:val="Normal (Web)"/>
    <w:basedOn w:val="a"/>
    <w:uiPriority w:val="99"/>
    <w:semiHidden/>
    <w:unhideWhenUsed/>
    <w:rsid w:val="009D7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9D70C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D70C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9D70C0"/>
    <w:rPr>
      <w:b/>
      <w:bCs/>
    </w:rPr>
  </w:style>
  <w:style w:type="paragraph" w:styleId="aa">
    <w:name w:val="List Paragraph"/>
    <w:basedOn w:val="a"/>
    <w:uiPriority w:val="34"/>
    <w:qFormat/>
    <w:rsid w:val="007C5F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2018-01-13T13:28:00Z</dcterms:created>
  <dcterms:modified xsi:type="dcterms:W3CDTF">2018-01-13T13:38:00Z</dcterms:modified>
</cp:coreProperties>
</file>