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FA" w:rsidRDefault="001125FA" w:rsidP="003E0E6E">
      <w:pPr>
        <w:pStyle w:val="a4"/>
        <w:spacing w:after="0" w:line="360" w:lineRule="auto"/>
        <w:ind w:firstLine="3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М.В.Шматкова, завідувач </w:t>
      </w:r>
    </w:p>
    <w:p w:rsidR="001125FA" w:rsidRDefault="001125FA" w:rsidP="003E0E6E">
      <w:pPr>
        <w:pStyle w:val="a4"/>
        <w:spacing w:after="0" w:line="360" w:lineRule="auto"/>
        <w:ind w:firstLine="34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Городищенським</w:t>
      </w:r>
      <w:proofErr w:type="spellEnd"/>
      <w:r>
        <w:rPr>
          <w:b/>
          <w:sz w:val="28"/>
          <w:szCs w:val="28"/>
        </w:rPr>
        <w:t xml:space="preserve"> ДНЗ № 4 «Зірочка»</w:t>
      </w:r>
    </w:p>
    <w:p w:rsidR="00621F4C" w:rsidRDefault="00621F4C" w:rsidP="003E0E6E">
      <w:pPr>
        <w:pStyle w:val="a4"/>
        <w:spacing w:after="0" w:line="360" w:lineRule="auto"/>
        <w:ind w:firstLine="340"/>
        <w:jc w:val="center"/>
        <w:rPr>
          <w:b/>
          <w:sz w:val="28"/>
          <w:szCs w:val="28"/>
        </w:rPr>
      </w:pPr>
      <w:r w:rsidRPr="00621F4C">
        <w:rPr>
          <w:b/>
          <w:sz w:val="28"/>
          <w:szCs w:val="28"/>
        </w:rPr>
        <w:t>І</w:t>
      </w:r>
      <w:r w:rsidR="001125FA">
        <w:rPr>
          <w:b/>
          <w:sz w:val="28"/>
          <w:szCs w:val="28"/>
        </w:rPr>
        <w:t>ННОВАЦІЙНА  ДІЯЛЬНІСТЬ В СИСТЕМІ ДОШКІЛЬНОГО НАВЧАЛЬНОГО ЗАКЛАДУ</w:t>
      </w:r>
    </w:p>
    <w:p w:rsidR="003E0E6E" w:rsidRDefault="003E0E6E" w:rsidP="003E0E6E">
      <w:pPr>
        <w:pStyle w:val="a4"/>
        <w:spacing w:after="0" w:line="360" w:lineRule="auto"/>
        <w:ind w:firstLine="340"/>
        <w:jc w:val="center"/>
        <w:rPr>
          <w:b/>
          <w:sz w:val="28"/>
          <w:szCs w:val="28"/>
        </w:rPr>
      </w:pPr>
    </w:p>
    <w:p w:rsidR="004A58AC" w:rsidRPr="00E86414" w:rsidRDefault="004A58AC" w:rsidP="003E0E6E">
      <w:pPr>
        <w:pStyle w:val="a4"/>
        <w:spacing w:after="0" w:line="360" w:lineRule="auto"/>
        <w:ind w:firstLine="340"/>
        <w:jc w:val="both"/>
        <w:rPr>
          <w:i/>
          <w:sz w:val="28"/>
          <w:szCs w:val="28"/>
        </w:rPr>
      </w:pPr>
      <w:r w:rsidRPr="00E86414">
        <w:rPr>
          <w:i/>
          <w:sz w:val="28"/>
          <w:szCs w:val="28"/>
        </w:rPr>
        <w:t>Про</w:t>
      </w:r>
      <w:r>
        <w:rPr>
          <w:i/>
          <w:sz w:val="28"/>
          <w:szCs w:val="28"/>
        </w:rPr>
        <w:t>фесіоналізм педагога – це психолого-педагогічний феномен, який ґрунтується на педагогічній культурі та професійній самосвідомості , що являє собою складну діалектичну в</w:t>
      </w:r>
      <w:r w:rsidR="003E0E6E">
        <w:rPr>
          <w:i/>
          <w:sz w:val="28"/>
          <w:szCs w:val="28"/>
        </w:rPr>
        <w:t>заємодію педагогічного мислення</w:t>
      </w:r>
      <w:r>
        <w:rPr>
          <w:i/>
          <w:sz w:val="28"/>
          <w:szCs w:val="28"/>
        </w:rPr>
        <w:t>,</w:t>
      </w:r>
      <w:r w:rsidR="003E0E6E">
        <w:rPr>
          <w:i/>
          <w:sz w:val="28"/>
          <w:szCs w:val="28"/>
        </w:rPr>
        <w:t xml:space="preserve"> педагогічних здібностей, професійних знань і умінь</w:t>
      </w:r>
      <w:r>
        <w:rPr>
          <w:i/>
          <w:sz w:val="28"/>
          <w:szCs w:val="28"/>
        </w:rPr>
        <w:t>, індивідуально-особис</w:t>
      </w:r>
      <w:r w:rsidR="003E0E6E">
        <w:rPr>
          <w:i/>
          <w:sz w:val="28"/>
          <w:szCs w:val="28"/>
        </w:rPr>
        <w:t>тісних характеристик вихователя</w:t>
      </w:r>
      <w:r w:rsidR="006D4048">
        <w:rPr>
          <w:i/>
          <w:sz w:val="28"/>
          <w:szCs w:val="28"/>
        </w:rPr>
        <w:t>, як</w:t>
      </w:r>
      <w:r w:rsidR="003E0E6E">
        <w:rPr>
          <w:i/>
          <w:sz w:val="28"/>
          <w:szCs w:val="28"/>
        </w:rPr>
        <w:t>і виявляються в його духовності, інтелігентності</w:t>
      </w:r>
      <w:r w:rsidR="006D4048">
        <w:rPr>
          <w:i/>
          <w:sz w:val="28"/>
          <w:szCs w:val="28"/>
        </w:rPr>
        <w:t>, гум</w:t>
      </w:r>
      <w:r w:rsidR="003E0E6E">
        <w:rPr>
          <w:i/>
          <w:sz w:val="28"/>
          <w:szCs w:val="28"/>
        </w:rPr>
        <w:t>анізмі й реалізуються у творчій</w:t>
      </w:r>
      <w:r w:rsidR="00F42079">
        <w:rPr>
          <w:i/>
          <w:sz w:val="28"/>
          <w:szCs w:val="28"/>
        </w:rPr>
        <w:t>,</w:t>
      </w:r>
      <w:r w:rsidR="006D4048">
        <w:rPr>
          <w:i/>
          <w:sz w:val="28"/>
          <w:szCs w:val="28"/>
        </w:rPr>
        <w:t xml:space="preserve"> інноваційній педагогічній  діяльності</w:t>
      </w:r>
      <w:r w:rsidR="003E0E6E">
        <w:rPr>
          <w:i/>
          <w:sz w:val="28"/>
          <w:szCs w:val="28"/>
        </w:rPr>
        <w:t>.</w:t>
      </w:r>
      <w:r w:rsidR="006D4048">
        <w:rPr>
          <w:i/>
          <w:sz w:val="28"/>
          <w:szCs w:val="28"/>
        </w:rPr>
        <w:t xml:space="preserve"> </w:t>
      </w:r>
    </w:p>
    <w:p w:rsidR="004A58AC" w:rsidRPr="00621F4C" w:rsidRDefault="004A58AC" w:rsidP="003E0E6E">
      <w:pPr>
        <w:pStyle w:val="a4"/>
        <w:spacing w:after="0" w:line="360" w:lineRule="auto"/>
        <w:ind w:firstLine="340"/>
        <w:jc w:val="center"/>
        <w:rPr>
          <w:b/>
          <w:sz w:val="28"/>
          <w:szCs w:val="28"/>
        </w:rPr>
      </w:pPr>
    </w:p>
    <w:p w:rsidR="002841D5" w:rsidRPr="00F42079" w:rsidRDefault="00DF1E82" w:rsidP="003E0E6E">
      <w:pPr>
        <w:pStyle w:val="a4"/>
        <w:spacing w:after="0" w:line="360" w:lineRule="auto"/>
        <w:ind w:firstLine="340"/>
        <w:jc w:val="right"/>
        <w:rPr>
          <w:sz w:val="28"/>
          <w:szCs w:val="28"/>
        </w:rPr>
      </w:pPr>
      <w:r w:rsidRPr="00F42079">
        <w:rPr>
          <w:sz w:val="28"/>
          <w:szCs w:val="28"/>
        </w:rPr>
        <w:t xml:space="preserve">«Найдосвідченіший педагог ніколи не повинен </w:t>
      </w:r>
    </w:p>
    <w:p w:rsidR="002841D5" w:rsidRPr="00F42079" w:rsidRDefault="00DF1E82" w:rsidP="003E0E6E">
      <w:pPr>
        <w:pStyle w:val="a4"/>
        <w:spacing w:after="0" w:line="360" w:lineRule="auto"/>
        <w:ind w:firstLine="340"/>
        <w:jc w:val="right"/>
        <w:rPr>
          <w:sz w:val="28"/>
          <w:szCs w:val="28"/>
        </w:rPr>
      </w:pPr>
      <w:r w:rsidRPr="00F42079">
        <w:rPr>
          <w:sz w:val="28"/>
          <w:szCs w:val="28"/>
        </w:rPr>
        <w:t xml:space="preserve">спинятися на досягнутому, бо якщо немає руху вперед, </w:t>
      </w:r>
    </w:p>
    <w:p w:rsidR="00DF1E82" w:rsidRPr="00F42079" w:rsidRDefault="00DF1E82" w:rsidP="003E0E6E">
      <w:pPr>
        <w:pStyle w:val="a4"/>
        <w:spacing w:after="0" w:line="360" w:lineRule="auto"/>
        <w:ind w:firstLine="340"/>
        <w:jc w:val="right"/>
        <w:rPr>
          <w:bCs/>
          <w:sz w:val="28"/>
          <w:szCs w:val="28"/>
        </w:rPr>
      </w:pPr>
      <w:r w:rsidRPr="00F42079">
        <w:rPr>
          <w:sz w:val="28"/>
          <w:szCs w:val="28"/>
        </w:rPr>
        <w:t>то не</w:t>
      </w:r>
      <w:r w:rsidR="003E0E6E">
        <w:rPr>
          <w:sz w:val="28"/>
          <w:szCs w:val="28"/>
        </w:rPr>
        <w:t>минуче починається відставання»</w:t>
      </w:r>
    </w:p>
    <w:p w:rsidR="00DF1E82" w:rsidRDefault="00DF1E82" w:rsidP="003E0E6E">
      <w:pPr>
        <w:pStyle w:val="a4"/>
        <w:spacing w:after="0" w:line="360" w:lineRule="auto"/>
        <w:ind w:firstLine="340"/>
        <w:jc w:val="right"/>
        <w:rPr>
          <w:sz w:val="28"/>
          <w:szCs w:val="28"/>
        </w:rPr>
      </w:pPr>
      <w:r w:rsidRPr="002841D5">
        <w:rPr>
          <w:sz w:val="28"/>
          <w:szCs w:val="28"/>
        </w:rPr>
        <w:t>В. О. Сухомлинський</w:t>
      </w:r>
    </w:p>
    <w:p w:rsidR="00251D44" w:rsidRDefault="00621F4C" w:rsidP="003E7A6B">
      <w:pPr>
        <w:pStyle w:val="a4"/>
        <w:spacing w:after="0"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Двадцять перше століття потребує ство</w:t>
      </w:r>
      <w:r w:rsidR="003E0E6E">
        <w:rPr>
          <w:sz w:val="28"/>
          <w:szCs w:val="28"/>
        </w:rPr>
        <w:t>рення такого дошкільного закладу</w:t>
      </w:r>
      <w:r>
        <w:rPr>
          <w:sz w:val="28"/>
          <w:szCs w:val="28"/>
        </w:rPr>
        <w:t>, який формуватиме нову модель вихователя – пе</w:t>
      </w:r>
      <w:r w:rsidR="003E0E6E">
        <w:rPr>
          <w:sz w:val="28"/>
          <w:szCs w:val="28"/>
        </w:rPr>
        <w:t>дагога з інноваційним мисленням</w:t>
      </w:r>
      <w:r>
        <w:rPr>
          <w:sz w:val="28"/>
          <w:szCs w:val="28"/>
        </w:rPr>
        <w:t>.</w:t>
      </w:r>
      <w:r w:rsidR="00530AAA">
        <w:rPr>
          <w:sz w:val="28"/>
          <w:szCs w:val="28"/>
        </w:rPr>
        <w:t xml:space="preserve">  Для цього недост</w:t>
      </w:r>
      <w:r w:rsidR="003E0E6E">
        <w:rPr>
          <w:sz w:val="28"/>
          <w:szCs w:val="28"/>
        </w:rPr>
        <w:t>атньо загальної ерудиції</w:t>
      </w:r>
      <w:r w:rsidR="00530AAA">
        <w:rPr>
          <w:sz w:val="28"/>
          <w:szCs w:val="28"/>
        </w:rPr>
        <w:t>, інформаційної освіченості в системі соціальних знань. На першому місці мають</w:t>
      </w:r>
      <w:r w:rsidR="003E0E6E">
        <w:rPr>
          <w:sz w:val="28"/>
          <w:szCs w:val="28"/>
        </w:rPr>
        <w:t xml:space="preserve"> бути ціннісна зрілість фахівця</w:t>
      </w:r>
      <w:r w:rsidR="00530AAA">
        <w:rPr>
          <w:sz w:val="28"/>
          <w:szCs w:val="28"/>
        </w:rPr>
        <w:t xml:space="preserve">, </w:t>
      </w:r>
      <w:r w:rsidR="00251D44">
        <w:rPr>
          <w:sz w:val="28"/>
          <w:szCs w:val="28"/>
        </w:rPr>
        <w:t>уміння визначати пріори</w:t>
      </w:r>
      <w:r w:rsidR="003E0E6E">
        <w:rPr>
          <w:sz w:val="28"/>
          <w:szCs w:val="28"/>
        </w:rPr>
        <w:t>тети у своїй фаховій діяльності</w:t>
      </w:r>
      <w:r w:rsidR="00251D44">
        <w:rPr>
          <w:sz w:val="28"/>
          <w:szCs w:val="28"/>
        </w:rPr>
        <w:t>. Для вихователя це завдання на порядок вище порівняно з іншими професіями – адже йдеться про формування майбутніх громадян, людини як члена суспільст</w:t>
      </w:r>
      <w:r w:rsidR="003E0E6E">
        <w:rPr>
          <w:sz w:val="28"/>
          <w:szCs w:val="28"/>
        </w:rPr>
        <w:t>ва, самодостатньої особистості, здатної жити, творити</w:t>
      </w:r>
      <w:r w:rsidR="00EA479A">
        <w:rPr>
          <w:sz w:val="28"/>
          <w:szCs w:val="28"/>
        </w:rPr>
        <w:t>, перемагати</w:t>
      </w:r>
      <w:r w:rsidR="00251D44">
        <w:rPr>
          <w:sz w:val="28"/>
          <w:szCs w:val="28"/>
        </w:rPr>
        <w:t xml:space="preserve">. </w:t>
      </w:r>
    </w:p>
    <w:p w:rsidR="00A56FBB" w:rsidRDefault="00BE29D4" w:rsidP="003E7A6B">
      <w:pPr>
        <w:pStyle w:val="a4"/>
        <w:spacing w:after="0"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4E38B9">
        <w:rPr>
          <w:sz w:val="28"/>
          <w:szCs w:val="28"/>
        </w:rPr>
        <w:t>Сухомлинський казав:</w:t>
      </w:r>
      <w:r w:rsidR="003E7A6B">
        <w:rPr>
          <w:sz w:val="28"/>
          <w:szCs w:val="28"/>
        </w:rPr>
        <w:t xml:space="preserve"> </w:t>
      </w:r>
      <w:r w:rsidR="004E38B9">
        <w:rPr>
          <w:sz w:val="28"/>
          <w:szCs w:val="28"/>
        </w:rPr>
        <w:t xml:space="preserve">«Ми маємо справу </w:t>
      </w:r>
      <w:r w:rsidR="003E0E6E">
        <w:rPr>
          <w:sz w:val="28"/>
          <w:szCs w:val="28"/>
        </w:rPr>
        <w:t>з найскладнішим, неоціненним</w:t>
      </w:r>
      <w:r w:rsidR="00EA479A">
        <w:rPr>
          <w:sz w:val="28"/>
          <w:szCs w:val="28"/>
        </w:rPr>
        <w:t>, найдорожчим</w:t>
      </w:r>
      <w:r w:rsidR="00621F4C">
        <w:rPr>
          <w:sz w:val="28"/>
          <w:szCs w:val="28"/>
        </w:rPr>
        <w:t>, що є в житті, - з людино</w:t>
      </w:r>
      <w:r w:rsidR="003E0E6E">
        <w:rPr>
          <w:sz w:val="28"/>
          <w:szCs w:val="28"/>
        </w:rPr>
        <w:t>ю. Від нас, від нашого вміння</w:t>
      </w:r>
      <w:r w:rsidR="00621F4C">
        <w:rPr>
          <w:sz w:val="28"/>
          <w:szCs w:val="28"/>
        </w:rPr>
        <w:t>, майстерності</w:t>
      </w:r>
      <w:r w:rsidR="003E0E6E">
        <w:rPr>
          <w:sz w:val="28"/>
          <w:szCs w:val="28"/>
        </w:rPr>
        <w:t>, мистецтва, мудрості залежить її життя, здоров’я, розум</w:t>
      </w:r>
      <w:r w:rsidR="000E49EC">
        <w:rPr>
          <w:sz w:val="28"/>
          <w:szCs w:val="28"/>
        </w:rPr>
        <w:t>,</w:t>
      </w:r>
      <w:r w:rsidR="003E0E6E">
        <w:rPr>
          <w:sz w:val="28"/>
          <w:szCs w:val="28"/>
        </w:rPr>
        <w:t xml:space="preserve"> характер</w:t>
      </w:r>
      <w:r w:rsidR="00530AAA">
        <w:rPr>
          <w:sz w:val="28"/>
          <w:szCs w:val="28"/>
        </w:rPr>
        <w:t>, вол</w:t>
      </w:r>
      <w:r w:rsidR="004E38B9">
        <w:rPr>
          <w:sz w:val="28"/>
          <w:szCs w:val="28"/>
        </w:rPr>
        <w:t>я</w:t>
      </w:r>
      <w:r w:rsidR="00530AAA">
        <w:rPr>
          <w:sz w:val="28"/>
          <w:szCs w:val="28"/>
        </w:rPr>
        <w:t>, громадянське й інтелектуальне обличчя</w:t>
      </w:r>
      <w:r w:rsidR="003E0E6E">
        <w:rPr>
          <w:sz w:val="28"/>
          <w:szCs w:val="28"/>
        </w:rPr>
        <w:t>, її місце і роль у житті, її щастя</w:t>
      </w:r>
      <w:r w:rsidR="00621F4C">
        <w:rPr>
          <w:sz w:val="28"/>
          <w:szCs w:val="28"/>
        </w:rPr>
        <w:t>»</w:t>
      </w:r>
      <w:r w:rsidR="00530AAA">
        <w:rPr>
          <w:sz w:val="28"/>
          <w:szCs w:val="28"/>
        </w:rPr>
        <w:t xml:space="preserve">. З цією метою наш дошкільний заклад почав вирішувати проблему зі створення </w:t>
      </w:r>
      <w:r w:rsidR="00530AAA">
        <w:rPr>
          <w:sz w:val="28"/>
          <w:szCs w:val="28"/>
        </w:rPr>
        <w:lastRenderedPageBreak/>
        <w:t>умов для інноваційного розвит</w:t>
      </w:r>
      <w:r w:rsidR="003E0E6E">
        <w:rPr>
          <w:sz w:val="28"/>
          <w:szCs w:val="28"/>
        </w:rPr>
        <w:t>ку сучасного дошкільного закладу</w:t>
      </w:r>
      <w:r w:rsidR="00530AAA">
        <w:rPr>
          <w:sz w:val="28"/>
          <w:szCs w:val="28"/>
        </w:rPr>
        <w:t xml:space="preserve"> , який матиме високий соціально-педагогічний престиж у місті та сприятиме майбутній інтеграції його випускників у національний та європейський культурно – освітній простір.</w:t>
      </w:r>
    </w:p>
    <w:p w:rsidR="00272022" w:rsidRPr="00DF1E82" w:rsidRDefault="00272022" w:rsidP="003E7A6B">
      <w:pPr>
        <w:pStyle w:val="a4"/>
        <w:spacing w:after="0" w:line="360" w:lineRule="auto"/>
        <w:ind w:firstLine="3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Дошкільн</w:t>
      </w:r>
      <w:r w:rsidR="003E0E6E">
        <w:rPr>
          <w:sz w:val="28"/>
          <w:szCs w:val="28"/>
        </w:rPr>
        <w:t>а освіта є самостійною системою</w:t>
      </w:r>
      <w:r>
        <w:rPr>
          <w:sz w:val="28"/>
          <w:szCs w:val="28"/>
        </w:rPr>
        <w:t>, обов’язк</w:t>
      </w:r>
      <w:r w:rsidR="003E0E6E">
        <w:rPr>
          <w:sz w:val="28"/>
          <w:szCs w:val="28"/>
        </w:rPr>
        <w:t>овою складовою освіти в Україні</w:t>
      </w:r>
      <w:r>
        <w:rPr>
          <w:sz w:val="28"/>
          <w:szCs w:val="28"/>
        </w:rPr>
        <w:t>, яка гармонійно поєднує сімейне та суспільне виховання. Найпершим суспільним середовищем для дитини стає дошкільний заклад. Його мета – гармонійно розвивати ди</w:t>
      </w:r>
      <w:r w:rsidR="003E0E6E">
        <w:rPr>
          <w:sz w:val="28"/>
          <w:szCs w:val="28"/>
        </w:rPr>
        <w:t>тину</w:t>
      </w:r>
      <w:r>
        <w:rPr>
          <w:sz w:val="28"/>
          <w:szCs w:val="28"/>
        </w:rPr>
        <w:t>, укріплювати</w:t>
      </w:r>
      <w:r w:rsidR="003E0E6E">
        <w:rPr>
          <w:sz w:val="28"/>
          <w:szCs w:val="28"/>
        </w:rPr>
        <w:t xml:space="preserve"> її фізичне й психічне здоров’я</w:t>
      </w:r>
      <w:r w:rsidR="00263355">
        <w:rPr>
          <w:sz w:val="28"/>
          <w:szCs w:val="28"/>
        </w:rPr>
        <w:t>, виховувати ціннісне ставлення до при</w:t>
      </w:r>
      <w:r w:rsidR="003E0E6E">
        <w:rPr>
          <w:sz w:val="28"/>
          <w:szCs w:val="28"/>
        </w:rPr>
        <w:t>роднього й соціального довкілля, до самої себе</w:t>
      </w:r>
      <w:r w:rsidR="00263355">
        <w:rPr>
          <w:sz w:val="28"/>
          <w:szCs w:val="28"/>
        </w:rPr>
        <w:t>, формувати механізми соціальної адаптації і творчого вт</w:t>
      </w:r>
      <w:r w:rsidR="003E0E6E">
        <w:rPr>
          <w:sz w:val="28"/>
          <w:szCs w:val="28"/>
        </w:rPr>
        <w:t>ілення в умовах життя в соціумі</w:t>
      </w:r>
      <w:r w:rsidR="00263355">
        <w:rPr>
          <w:sz w:val="28"/>
          <w:szCs w:val="28"/>
        </w:rPr>
        <w:t>. Дошкільна освіта як перша освітня ланка має гнучко реа</w:t>
      </w:r>
      <w:r w:rsidR="003E0E6E">
        <w:rPr>
          <w:sz w:val="28"/>
          <w:szCs w:val="28"/>
        </w:rPr>
        <w:t>гувати на соціокультурні запити</w:t>
      </w:r>
      <w:r w:rsidR="00263355">
        <w:rPr>
          <w:sz w:val="28"/>
          <w:szCs w:val="28"/>
        </w:rPr>
        <w:t>, збагачувати знання дитини</w:t>
      </w:r>
      <w:r w:rsidR="003E0E6E">
        <w:rPr>
          <w:sz w:val="28"/>
          <w:szCs w:val="28"/>
        </w:rPr>
        <w:t xml:space="preserve"> необхідною якісною інформацією</w:t>
      </w:r>
      <w:r w:rsidR="00263355">
        <w:rPr>
          <w:sz w:val="28"/>
          <w:szCs w:val="28"/>
        </w:rPr>
        <w:t>, допомагати їй реалі</w:t>
      </w:r>
      <w:r w:rsidR="003E0E6E">
        <w:rPr>
          <w:sz w:val="28"/>
          <w:szCs w:val="28"/>
        </w:rPr>
        <w:t>зувати свій природній потенціал</w:t>
      </w:r>
      <w:r w:rsidR="00263355">
        <w:rPr>
          <w:sz w:val="28"/>
          <w:szCs w:val="28"/>
        </w:rPr>
        <w:t xml:space="preserve">, орієнтуватися на </w:t>
      </w:r>
      <w:r w:rsidR="00210E9D">
        <w:rPr>
          <w:sz w:val="28"/>
          <w:szCs w:val="28"/>
        </w:rPr>
        <w:t>загальн</w:t>
      </w:r>
      <w:r w:rsidR="003E0E6E">
        <w:rPr>
          <w:sz w:val="28"/>
          <w:szCs w:val="28"/>
        </w:rPr>
        <w:t>олюдські й національні цінності</w:t>
      </w:r>
      <w:r w:rsidR="00210E9D">
        <w:rPr>
          <w:sz w:val="28"/>
          <w:szCs w:val="28"/>
        </w:rPr>
        <w:t>.</w:t>
      </w:r>
    </w:p>
    <w:p w:rsidR="00DF1E82" w:rsidRDefault="00DF1E82" w:rsidP="003E7A6B">
      <w:pPr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sz w:val="28"/>
          <w:szCs w:val="28"/>
        </w:rPr>
        <w:t>Забезпечення якості дошкільної освіти залежить від упровадження чинних програм, в ос</w:t>
      </w:r>
      <w:r w:rsidR="003E0E6E">
        <w:rPr>
          <w:sz w:val="28"/>
          <w:szCs w:val="28"/>
        </w:rPr>
        <w:t>нову яких покладено особистісно-</w:t>
      </w:r>
      <w:r w:rsidRPr="00DF1E82">
        <w:rPr>
          <w:sz w:val="28"/>
          <w:szCs w:val="28"/>
        </w:rPr>
        <w:t>орієнтований підхід до виховання та навчання дітей,</w:t>
      </w:r>
      <w:r w:rsidRPr="00DF1E82">
        <w:rPr>
          <w:bCs/>
          <w:sz w:val="28"/>
          <w:szCs w:val="28"/>
        </w:rPr>
        <w:t xml:space="preserve"> визначення пріоритетів в роботі зі створення й розробки ефективних методів підвищення рівня компетентності дошкільника.</w:t>
      </w:r>
      <w:r w:rsidRPr="00DF1E82">
        <w:rPr>
          <w:b/>
          <w:bCs/>
          <w:sz w:val="28"/>
          <w:szCs w:val="28"/>
        </w:rPr>
        <w:t xml:space="preserve"> </w:t>
      </w:r>
      <w:r w:rsidRPr="00DF1E82">
        <w:rPr>
          <w:sz w:val="28"/>
          <w:szCs w:val="28"/>
        </w:rPr>
        <w:t xml:space="preserve">У сучасних умовах зі зростанням обсягів інформації, її  постійного оновлення, розширення та поглиблення відбувається </w:t>
      </w:r>
      <w:proofErr w:type="spellStart"/>
      <w:r w:rsidRPr="00DF1E82">
        <w:rPr>
          <w:sz w:val="28"/>
          <w:szCs w:val="28"/>
        </w:rPr>
        <w:t>надшвидке</w:t>
      </w:r>
      <w:proofErr w:type="spellEnd"/>
      <w:r w:rsidRPr="00DF1E82">
        <w:rPr>
          <w:sz w:val="28"/>
          <w:szCs w:val="28"/>
        </w:rPr>
        <w:t xml:space="preserve"> «</w:t>
      </w:r>
      <w:proofErr w:type="spellStart"/>
      <w:r w:rsidRPr="00DF1E82">
        <w:rPr>
          <w:sz w:val="28"/>
          <w:szCs w:val="28"/>
        </w:rPr>
        <w:t>застарівання</w:t>
      </w:r>
      <w:proofErr w:type="spellEnd"/>
      <w:r w:rsidRPr="00DF1E82">
        <w:rPr>
          <w:sz w:val="28"/>
          <w:szCs w:val="28"/>
        </w:rPr>
        <w:t xml:space="preserve">» одержаних раніше знань. Тому процес реформування системи </w:t>
      </w:r>
      <w:r w:rsidR="00BE29D4">
        <w:rPr>
          <w:sz w:val="28"/>
          <w:szCs w:val="28"/>
        </w:rPr>
        <w:t xml:space="preserve">дошкільної </w:t>
      </w:r>
      <w:r w:rsidRPr="00DF1E82">
        <w:rPr>
          <w:sz w:val="28"/>
          <w:szCs w:val="28"/>
        </w:rPr>
        <w:t>освіти вимагає оновлення технологічних механізмів розвитку професіоналізму педагогів.</w:t>
      </w:r>
      <w:r w:rsidR="00CD0B3F">
        <w:rPr>
          <w:sz w:val="28"/>
          <w:szCs w:val="28"/>
        </w:rPr>
        <w:t xml:space="preserve"> </w:t>
      </w:r>
    </w:p>
    <w:p w:rsidR="00CD0B3F" w:rsidRDefault="00C45999" w:rsidP="003E7A6B">
      <w:pPr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Педагоги закладу</w:t>
      </w:r>
      <w:r w:rsidR="00CD0B3F">
        <w:rPr>
          <w:sz w:val="28"/>
          <w:szCs w:val="28"/>
        </w:rPr>
        <w:t>:</w:t>
      </w:r>
    </w:p>
    <w:p w:rsidR="00422315" w:rsidRDefault="003725B5" w:rsidP="003E7A6B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Ознайомилися з теоретичними основами інноваційного</w:t>
      </w:r>
      <w:r w:rsidR="00C45999">
        <w:rPr>
          <w:sz w:val="28"/>
          <w:szCs w:val="28"/>
        </w:rPr>
        <w:t xml:space="preserve"> розвитку дошкільного закладу</w:t>
      </w:r>
      <w:r>
        <w:rPr>
          <w:sz w:val="28"/>
          <w:szCs w:val="28"/>
        </w:rPr>
        <w:t>. Мають цілісну систему засобі</w:t>
      </w:r>
      <w:r w:rsidR="00C45999">
        <w:rPr>
          <w:sz w:val="28"/>
          <w:szCs w:val="28"/>
        </w:rPr>
        <w:t>в опису педагогічних технологій, враховуючи</w:t>
      </w:r>
      <w:r>
        <w:rPr>
          <w:sz w:val="28"/>
          <w:szCs w:val="28"/>
        </w:rPr>
        <w:t>, що кож</w:t>
      </w:r>
      <w:r w:rsidR="00C45999">
        <w:rPr>
          <w:sz w:val="28"/>
          <w:szCs w:val="28"/>
        </w:rPr>
        <w:t>на з них містить концептуальний</w:t>
      </w:r>
      <w:r>
        <w:rPr>
          <w:sz w:val="28"/>
          <w:szCs w:val="28"/>
        </w:rPr>
        <w:t xml:space="preserve">, змістовний  та </w:t>
      </w:r>
      <w:r w:rsidR="00C45999">
        <w:rPr>
          <w:sz w:val="28"/>
          <w:szCs w:val="28"/>
        </w:rPr>
        <w:t>процесуальний аспекти</w:t>
      </w:r>
      <w:r>
        <w:rPr>
          <w:sz w:val="28"/>
          <w:szCs w:val="28"/>
        </w:rPr>
        <w:t xml:space="preserve">. Наука пропонує великий вибір освітніх технологій </w:t>
      </w:r>
      <w:r w:rsidR="00422315">
        <w:rPr>
          <w:sz w:val="28"/>
          <w:szCs w:val="28"/>
        </w:rPr>
        <w:t xml:space="preserve">, але не кожна з них може бути використана в </w:t>
      </w:r>
      <w:r w:rsidR="00C45999">
        <w:rPr>
          <w:sz w:val="28"/>
          <w:szCs w:val="28"/>
        </w:rPr>
        <w:t>роботі з дітьми дошкільного віку</w:t>
      </w:r>
      <w:r w:rsidR="00422315">
        <w:rPr>
          <w:sz w:val="28"/>
          <w:szCs w:val="28"/>
        </w:rPr>
        <w:t>;</w:t>
      </w:r>
    </w:p>
    <w:p w:rsidR="007E407D" w:rsidRDefault="007E407D" w:rsidP="003E7A6B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Створили модель розвитк</w:t>
      </w:r>
      <w:r w:rsidR="00C45999">
        <w:rPr>
          <w:sz w:val="28"/>
          <w:szCs w:val="28"/>
        </w:rPr>
        <w:t>у сучасного дошкільного закладу</w:t>
      </w:r>
      <w:r>
        <w:rPr>
          <w:sz w:val="28"/>
          <w:szCs w:val="28"/>
        </w:rPr>
        <w:t>. Вона передбачає м</w:t>
      </w:r>
      <w:r w:rsidR="00C45999">
        <w:rPr>
          <w:sz w:val="28"/>
          <w:szCs w:val="28"/>
        </w:rPr>
        <w:t>одернізацію освітнього процесу</w:t>
      </w:r>
      <w:r>
        <w:rPr>
          <w:sz w:val="28"/>
          <w:szCs w:val="28"/>
        </w:rPr>
        <w:t>, обрана для здійснення позитивного еволюційного</w:t>
      </w:r>
      <w:r w:rsidR="00C45999">
        <w:rPr>
          <w:sz w:val="28"/>
          <w:szCs w:val="28"/>
        </w:rPr>
        <w:t xml:space="preserve"> розвитку в декількох напрямках</w:t>
      </w:r>
      <w:r>
        <w:rPr>
          <w:sz w:val="28"/>
          <w:szCs w:val="28"/>
        </w:rPr>
        <w:t xml:space="preserve">, пов’язаних </w:t>
      </w:r>
      <w:r w:rsidR="00C45999">
        <w:rPr>
          <w:sz w:val="28"/>
          <w:szCs w:val="28"/>
        </w:rPr>
        <w:t>між собою спільними цілями, завданнями, принципами</w:t>
      </w:r>
      <w:r>
        <w:rPr>
          <w:sz w:val="28"/>
          <w:szCs w:val="28"/>
        </w:rPr>
        <w:t>;</w:t>
      </w:r>
    </w:p>
    <w:p w:rsidR="007E407D" w:rsidRDefault="007E407D" w:rsidP="003E7A6B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Розробили навчально</w:t>
      </w:r>
      <w:r w:rsidR="00C45999">
        <w:rPr>
          <w:sz w:val="28"/>
          <w:szCs w:val="28"/>
        </w:rPr>
        <w:t>-</w:t>
      </w:r>
      <w:r>
        <w:rPr>
          <w:sz w:val="28"/>
          <w:szCs w:val="28"/>
        </w:rPr>
        <w:t>методичне забезпечення для методичного супроводу інноваційного розвитку  ДНЗ;</w:t>
      </w:r>
    </w:p>
    <w:p w:rsidR="007E407D" w:rsidRDefault="007E407D" w:rsidP="003E7A6B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Створено банк сучасних занять , заході</w:t>
      </w:r>
      <w:r w:rsidR="00C45999">
        <w:rPr>
          <w:sz w:val="28"/>
          <w:szCs w:val="28"/>
        </w:rPr>
        <w:t>в та дитячих свят у відеозаписі</w:t>
      </w:r>
      <w:r>
        <w:rPr>
          <w:sz w:val="28"/>
          <w:szCs w:val="28"/>
        </w:rPr>
        <w:t>;</w:t>
      </w:r>
    </w:p>
    <w:p w:rsidR="007E407D" w:rsidRDefault="007B58E1" w:rsidP="003E7A6B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Навчально</w:t>
      </w:r>
      <w:r w:rsidR="00C45999">
        <w:rPr>
          <w:sz w:val="28"/>
          <w:szCs w:val="28"/>
        </w:rPr>
        <w:t>-</w:t>
      </w:r>
      <w:r>
        <w:rPr>
          <w:sz w:val="28"/>
          <w:szCs w:val="28"/>
        </w:rPr>
        <w:t>методичний посібник «Від творчості вихователя – до творчої дитини» ( зав</w:t>
      </w:r>
      <w:r w:rsidR="00C45999">
        <w:rPr>
          <w:sz w:val="28"/>
          <w:szCs w:val="28"/>
        </w:rPr>
        <w:t>ідувач ДНЗ М.В.Шматкова )</w:t>
      </w:r>
      <w:r>
        <w:rPr>
          <w:sz w:val="28"/>
          <w:szCs w:val="28"/>
        </w:rPr>
        <w:t>;</w:t>
      </w:r>
    </w:p>
    <w:p w:rsidR="007B58E1" w:rsidRDefault="007B58E1" w:rsidP="003E7A6B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Навчально</w:t>
      </w:r>
      <w:r w:rsidR="00C45999">
        <w:rPr>
          <w:sz w:val="28"/>
          <w:szCs w:val="28"/>
        </w:rPr>
        <w:t>-</w:t>
      </w:r>
      <w:r>
        <w:rPr>
          <w:sz w:val="28"/>
          <w:szCs w:val="28"/>
        </w:rPr>
        <w:t>методичний посібник «Значення активних форм методичної роботи у розвитку творчого потенціалу вихователів» (вихователь – методист ДНЗ М.М.Дудник );</w:t>
      </w:r>
    </w:p>
    <w:p w:rsidR="007B58E1" w:rsidRDefault="00C45999" w:rsidP="003E7A6B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Навчально-</w:t>
      </w:r>
      <w:r w:rsidR="007B58E1">
        <w:rPr>
          <w:sz w:val="28"/>
          <w:szCs w:val="28"/>
        </w:rPr>
        <w:t>методичний посібник</w:t>
      </w:r>
      <w:r w:rsidR="007B58E1">
        <w:rPr>
          <w:sz w:val="28"/>
          <w:szCs w:val="28"/>
        </w:rPr>
        <w:t xml:space="preserve"> «Організація художньо-мовленнєвої діяльності </w:t>
      </w:r>
      <w:r w:rsidR="009E3D9C">
        <w:rPr>
          <w:sz w:val="28"/>
          <w:szCs w:val="28"/>
        </w:rPr>
        <w:t>дітей дошкільного віку</w:t>
      </w:r>
      <w:r w:rsidR="007B58E1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9E3D9C">
        <w:rPr>
          <w:sz w:val="28"/>
          <w:szCs w:val="28"/>
        </w:rPr>
        <w:t>вихователь ДНЗ О.М.Пар</w:t>
      </w:r>
      <w:r>
        <w:rPr>
          <w:sz w:val="28"/>
          <w:szCs w:val="28"/>
        </w:rPr>
        <w:t>хоменко)</w:t>
      </w:r>
      <w:r w:rsidR="009E3D9C">
        <w:rPr>
          <w:sz w:val="28"/>
          <w:szCs w:val="28"/>
        </w:rPr>
        <w:t>;</w:t>
      </w:r>
    </w:p>
    <w:p w:rsidR="009E3D9C" w:rsidRDefault="009E3D9C" w:rsidP="003E7A6B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Навчально</w:t>
      </w:r>
      <w:r w:rsidR="00C45999">
        <w:rPr>
          <w:sz w:val="28"/>
          <w:szCs w:val="28"/>
        </w:rPr>
        <w:t>-</w:t>
      </w:r>
      <w:r>
        <w:rPr>
          <w:sz w:val="28"/>
          <w:szCs w:val="28"/>
        </w:rPr>
        <w:t>методичний посібник</w:t>
      </w:r>
      <w:r>
        <w:rPr>
          <w:sz w:val="28"/>
          <w:szCs w:val="28"/>
        </w:rPr>
        <w:t xml:space="preserve"> «Формування пізнавальної сфери дошкільників на засадах активного використання логічних ігор і завдань» (</w:t>
      </w:r>
      <w:r>
        <w:rPr>
          <w:sz w:val="28"/>
          <w:szCs w:val="28"/>
        </w:rPr>
        <w:t>вихователь ДНЗ</w:t>
      </w:r>
      <w:r w:rsidR="00C45999">
        <w:rPr>
          <w:sz w:val="28"/>
          <w:szCs w:val="28"/>
        </w:rPr>
        <w:t xml:space="preserve"> М.М.Сидоренко)</w:t>
      </w:r>
      <w:r>
        <w:rPr>
          <w:sz w:val="28"/>
          <w:szCs w:val="28"/>
        </w:rPr>
        <w:t>;</w:t>
      </w:r>
    </w:p>
    <w:p w:rsidR="009E3D9C" w:rsidRDefault="009E3D9C" w:rsidP="003E7A6B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Навчально</w:t>
      </w:r>
      <w:r w:rsidR="00C45999">
        <w:rPr>
          <w:sz w:val="28"/>
          <w:szCs w:val="28"/>
        </w:rPr>
        <w:t>-</w:t>
      </w:r>
      <w:r>
        <w:rPr>
          <w:sz w:val="28"/>
          <w:szCs w:val="28"/>
        </w:rPr>
        <w:t>методичний посібник «</w:t>
      </w:r>
      <w:r>
        <w:rPr>
          <w:sz w:val="28"/>
          <w:szCs w:val="28"/>
        </w:rPr>
        <w:t>Формування у дітей морал</w:t>
      </w:r>
      <w:r w:rsidR="00C45999">
        <w:rPr>
          <w:sz w:val="28"/>
          <w:szCs w:val="28"/>
        </w:rPr>
        <w:t>ьного уявлення про права дитини</w:t>
      </w:r>
      <w:r>
        <w:rPr>
          <w:sz w:val="28"/>
          <w:szCs w:val="28"/>
        </w:rPr>
        <w:t>, гуманістичне  ставлення до навколишнього світу</w:t>
      </w:r>
      <w:r>
        <w:rPr>
          <w:sz w:val="28"/>
          <w:szCs w:val="28"/>
        </w:rPr>
        <w:t xml:space="preserve">» (вихователь ДНЗ </w:t>
      </w:r>
      <w:r>
        <w:rPr>
          <w:sz w:val="28"/>
          <w:szCs w:val="28"/>
        </w:rPr>
        <w:t>О.В.</w:t>
      </w:r>
      <w:proofErr w:type="spellStart"/>
      <w:r>
        <w:rPr>
          <w:sz w:val="28"/>
          <w:szCs w:val="28"/>
        </w:rPr>
        <w:t>Катеруша</w:t>
      </w:r>
      <w:proofErr w:type="spellEnd"/>
      <w:r w:rsidR="00C45999">
        <w:rPr>
          <w:sz w:val="28"/>
          <w:szCs w:val="28"/>
        </w:rPr>
        <w:t xml:space="preserve"> )</w:t>
      </w:r>
      <w:r>
        <w:rPr>
          <w:sz w:val="28"/>
          <w:szCs w:val="28"/>
        </w:rPr>
        <w:t>;</w:t>
      </w:r>
    </w:p>
    <w:p w:rsidR="009E3D9C" w:rsidRDefault="009E3D9C" w:rsidP="003E7A6B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Навчально</w:t>
      </w:r>
      <w:r w:rsidR="00C45999">
        <w:rPr>
          <w:sz w:val="28"/>
          <w:szCs w:val="28"/>
        </w:rPr>
        <w:t>-</w:t>
      </w:r>
      <w:r>
        <w:rPr>
          <w:sz w:val="28"/>
          <w:szCs w:val="28"/>
        </w:rPr>
        <w:t>методичний посібник «</w:t>
      </w:r>
      <w:r>
        <w:rPr>
          <w:sz w:val="28"/>
          <w:szCs w:val="28"/>
        </w:rPr>
        <w:t>Комунікативна компетенція – головна мета</w:t>
      </w:r>
      <w:r>
        <w:rPr>
          <w:sz w:val="28"/>
          <w:szCs w:val="28"/>
        </w:rPr>
        <w:t xml:space="preserve">» (вихователь ДНЗ </w:t>
      </w:r>
      <w:r>
        <w:rPr>
          <w:sz w:val="28"/>
          <w:szCs w:val="28"/>
        </w:rPr>
        <w:t>В.І.Денисенко</w:t>
      </w:r>
      <w:r w:rsidR="00C4599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3D9C" w:rsidRDefault="009E3D9C" w:rsidP="003E7A6B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Навчально</w:t>
      </w:r>
      <w:r w:rsidR="00C45999">
        <w:rPr>
          <w:sz w:val="28"/>
          <w:szCs w:val="28"/>
        </w:rPr>
        <w:t>-</w:t>
      </w:r>
      <w:r>
        <w:rPr>
          <w:sz w:val="28"/>
          <w:szCs w:val="28"/>
        </w:rPr>
        <w:t>методичний посібник «</w:t>
      </w:r>
      <w:r>
        <w:rPr>
          <w:sz w:val="28"/>
          <w:szCs w:val="28"/>
        </w:rPr>
        <w:t>Розвиток креативності дошкільників за допомогою ігрових прийомів</w:t>
      </w:r>
      <w:r>
        <w:rPr>
          <w:sz w:val="28"/>
          <w:szCs w:val="28"/>
        </w:rPr>
        <w:t>» (</w:t>
      </w:r>
      <w:r>
        <w:rPr>
          <w:sz w:val="28"/>
          <w:szCs w:val="28"/>
        </w:rPr>
        <w:t xml:space="preserve">музичний керівник </w:t>
      </w:r>
      <w:r>
        <w:rPr>
          <w:sz w:val="28"/>
          <w:szCs w:val="28"/>
        </w:rPr>
        <w:t xml:space="preserve"> ДНЗ </w:t>
      </w:r>
      <w:r>
        <w:rPr>
          <w:sz w:val="28"/>
          <w:szCs w:val="28"/>
        </w:rPr>
        <w:t>С.П.</w:t>
      </w:r>
      <w:proofErr w:type="spellStart"/>
      <w:r>
        <w:rPr>
          <w:sz w:val="28"/>
          <w:szCs w:val="28"/>
        </w:rPr>
        <w:t>Лабик</w:t>
      </w:r>
      <w:proofErr w:type="spellEnd"/>
      <w:r w:rsidR="00C4599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862C0" w:rsidRDefault="00D862C0" w:rsidP="003E7A6B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DF1E82">
        <w:rPr>
          <w:sz w:val="28"/>
          <w:szCs w:val="28"/>
        </w:rPr>
        <w:t xml:space="preserve">Наразі організація системи методичної роботи з педагогічним колективом потребує розробки такої системи мотивацій та нестандартних форм роботи, які б підвищили мотивацію вихователів до інноваційної діяльності, самоосвіти, пошуку, адаптації та застосування на практиці ефективних методів і прийомів, </w:t>
      </w:r>
      <w:r w:rsidRPr="00DF1E82">
        <w:rPr>
          <w:sz w:val="28"/>
          <w:szCs w:val="28"/>
        </w:rPr>
        <w:lastRenderedPageBreak/>
        <w:t>що сприяють індивідуальному розвитку кожної дитини. Відповідно до вимог чинних програм виник</w:t>
      </w:r>
      <w:r>
        <w:rPr>
          <w:sz w:val="28"/>
          <w:szCs w:val="28"/>
        </w:rPr>
        <w:t xml:space="preserve">ла </w:t>
      </w:r>
      <w:r w:rsidRPr="00DF1E82">
        <w:rPr>
          <w:sz w:val="28"/>
          <w:szCs w:val="28"/>
        </w:rPr>
        <w:t xml:space="preserve"> потреба підвищення рівня експертних навичок та професійної компетентності педагогів.</w:t>
      </w:r>
    </w:p>
    <w:p w:rsidR="00DF1E82" w:rsidRPr="00D862C0" w:rsidRDefault="00DF1E82" w:rsidP="003E7A6B">
      <w:pPr>
        <w:pStyle w:val="a4"/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 w:rsidRPr="009E3D9C">
        <w:rPr>
          <w:sz w:val="28"/>
          <w:szCs w:val="28"/>
        </w:rPr>
        <w:t xml:space="preserve">З огляду на це в оновленому Базовому компоненті дошкільної освіти підкреслюється важливість цілеспрямованої роботи щодо вдосконалення навчально-виховного процесу шляхом формування інноваційного мислення у вихователів </w:t>
      </w:r>
      <w:r w:rsidR="00C45999">
        <w:rPr>
          <w:sz w:val="28"/>
          <w:szCs w:val="28"/>
        </w:rPr>
        <w:t>дошкільних закладів</w:t>
      </w:r>
      <w:r w:rsidRPr="009E3D9C">
        <w:rPr>
          <w:sz w:val="28"/>
          <w:szCs w:val="28"/>
        </w:rPr>
        <w:t>, моделювання їхньої діяльності як вихователя-дослідника, вихователя-психолога, вихователя-партнера.</w:t>
      </w:r>
    </w:p>
    <w:p w:rsidR="00CD0B3F" w:rsidRDefault="00C45999" w:rsidP="003E7A6B">
      <w:pPr>
        <w:pStyle w:val="a4"/>
        <w:spacing w:after="0"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Отже</w:t>
      </w:r>
      <w:r w:rsidR="00CD0B3F">
        <w:rPr>
          <w:sz w:val="28"/>
          <w:szCs w:val="28"/>
        </w:rPr>
        <w:t>, сучасн</w:t>
      </w:r>
      <w:r>
        <w:rPr>
          <w:sz w:val="28"/>
          <w:szCs w:val="28"/>
        </w:rPr>
        <w:t>ий дошкільний заклад – це місце</w:t>
      </w:r>
      <w:r w:rsidR="00CD0B3F">
        <w:rPr>
          <w:sz w:val="28"/>
          <w:szCs w:val="28"/>
        </w:rPr>
        <w:t>, де дитина отримує досвід широкої емоційно-практичної взаємодії з дорослими й однолітками у найбільш важлив</w:t>
      </w:r>
      <w:r>
        <w:rPr>
          <w:sz w:val="28"/>
          <w:szCs w:val="28"/>
        </w:rPr>
        <w:t>их для її розвитку сферах життя. Тому</w:t>
      </w:r>
      <w:r w:rsidR="008825E8">
        <w:rPr>
          <w:sz w:val="28"/>
          <w:szCs w:val="28"/>
        </w:rPr>
        <w:t xml:space="preserve">, </w:t>
      </w:r>
      <w:r w:rsidR="00CD0B3F">
        <w:rPr>
          <w:sz w:val="28"/>
          <w:szCs w:val="28"/>
        </w:rPr>
        <w:t xml:space="preserve">педагоги </w:t>
      </w:r>
      <w:r w:rsidR="008825E8">
        <w:rPr>
          <w:sz w:val="28"/>
          <w:szCs w:val="28"/>
        </w:rPr>
        <w:t>закла</w:t>
      </w:r>
      <w:r>
        <w:rPr>
          <w:sz w:val="28"/>
          <w:szCs w:val="28"/>
        </w:rPr>
        <w:t>ду всі свої зусилля спрямовують</w:t>
      </w:r>
      <w:r w:rsidR="008825E8">
        <w:rPr>
          <w:sz w:val="28"/>
          <w:szCs w:val="28"/>
        </w:rPr>
        <w:t>:</w:t>
      </w:r>
    </w:p>
    <w:p w:rsidR="008825E8" w:rsidRDefault="008825E8" w:rsidP="003E7A6B">
      <w:pPr>
        <w:pStyle w:val="a4"/>
        <w:numPr>
          <w:ilvl w:val="0"/>
          <w:numId w:val="26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8825E8">
        <w:rPr>
          <w:bCs/>
          <w:sz w:val="28"/>
          <w:szCs w:val="28"/>
        </w:rPr>
        <w:t xml:space="preserve">новлення змісту дошкільної </w:t>
      </w:r>
      <w:r>
        <w:rPr>
          <w:bCs/>
          <w:sz w:val="28"/>
          <w:szCs w:val="28"/>
        </w:rPr>
        <w:t>освіти шляхом упровадження в практику роботи ДНЗ с</w:t>
      </w:r>
      <w:r w:rsidR="00C45999">
        <w:rPr>
          <w:bCs/>
          <w:sz w:val="28"/>
          <w:szCs w:val="28"/>
        </w:rPr>
        <w:t>учасних педагогічних технологій, методик</w:t>
      </w:r>
      <w:r>
        <w:rPr>
          <w:bCs/>
          <w:sz w:val="28"/>
          <w:szCs w:val="28"/>
        </w:rPr>
        <w:t>;</w:t>
      </w:r>
    </w:p>
    <w:p w:rsidR="008825E8" w:rsidRDefault="008825E8" w:rsidP="003E7A6B">
      <w:pPr>
        <w:pStyle w:val="a4"/>
        <w:numPr>
          <w:ilvl w:val="0"/>
          <w:numId w:val="26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формування лідерських ри</w:t>
      </w:r>
      <w:r w:rsidR="00C45999">
        <w:rPr>
          <w:bCs/>
          <w:sz w:val="28"/>
          <w:szCs w:val="28"/>
        </w:rPr>
        <w:t>с, уміння працювати в команді</w:t>
      </w:r>
      <w:r>
        <w:rPr>
          <w:bCs/>
          <w:sz w:val="28"/>
          <w:szCs w:val="28"/>
        </w:rPr>
        <w:t>;</w:t>
      </w:r>
    </w:p>
    <w:p w:rsidR="008825E8" w:rsidRPr="008825E8" w:rsidRDefault="008825E8" w:rsidP="003E7A6B">
      <w:pPr>
        <w:pStyle w:val="a4"/>
        <w:numPr>
          <w:ilvl w:val="0"/>
          <w:numId w:val="26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забезпечення відповідних умов для створення житт</w:t>
      </w:r>
      <w:r w:rsidR="00C45999">
        <w:rPr>
          <w:bCs/>
          <w:sz w:val="28"/>
          <w:szCs w:val="28"/>
        </w:rPr>
        <w:t>єво компетентної,  самосвідомої, творчої особистості</w:t>
      </w:r>
      <w:r>
        <w:rPr>
          <w:bCs/>
          <w:sz w:val="28"/>
          <w:szCs w:val="28"/>
        </w:rPr>
        <w:t>, визначення мотивації роботи в умовах</w:t>
      </w:r>
      <w:r w:rsidR="00C45999">
        <w:rPr>
          <w:bCs/>
          <w:sz w:val="28"/>
          <w:szCs w:val="28"/>
        </w:rPr>
        <w:t xml:space="preserve"> модернізації дошкільної освіти</w:t>
      </w:r>
      <w:r>
        <w:rPr>
          <w:bCs/>
          <w:sz w:val="28"/>
          <w:szCs w:val="28"/>
        </w:rPr>
        <w:t>, власного бачення змін і прогнозування результатів.</w:t>
      </w:r>
    </w:p>
    <w:p w:rsidR="00DF1E82" w:rsidRPr="00DF1E82" w:rsidRDefault="00DF1E82" w:rsidP="003E7A6B">
      <w:pPr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sz w:val="28"/>
          <w:szCs w:val="28"/>
        </w:rPr>
        <w:t>Опрацювавши літературу з даної проблеми, було визначено, що одним із таких технологічних механізмів є впровадження інтерактивних методів роботи з педагогічними кадрами.</w:t>
      </w:r>
    </w:p>
    <w:p w:rsidR="00DF1E82" w:rsidRPr="00DF1E82" w:rsidRDefault="00DF1E82" w:rsidP="003E7A6B">
      <w:pPr>
        <w:spacing w:line="360" w:lineRule="auto"/>
        <w:ind w:firstLine="340"/>
        <w:jc w:val="both"/>
        <w:rPr>
          <w:bCs/>
          <w:sz w:val="28"/>
          <w:szCs w:val="28"/>
        </w:rPr>
      </w:pPr>
      <w:r w:rsidRPr="00DF1E82">
        <w:rPr>
          <w:sz w:val="28"/>
          <w:szCs w:val="28"/>
        </w:rPr>
        <w:t xml:space="preserve">Інтерактивне навчання — це перш за все діалогове навчання, у ході якого здійснюється взаємодія методист — вихователь. Особлива цінність інтерактивного навчання полягає в тому, що педагоги навчаються ефективній роботі в колективі, а також інтерактивні методи навчання компонують у вихователів низку цікавих правил. </w:t>
      </w:r>
      <w:r w:rsidRPr="00DF1E82">
        <w:rPr>
          <w:bCs/>
          <w:sz w:val="28"/>
          <w:szCs w:val="28"/>
        </w:rPr>
        <w:t>Розробку елементів інтерактивного навчання можна знайти в працях В. Сухомлинського, творчості вчителів-новаторів 70–80-х років ХХ ст., теорії розвивального навчання.</w:t>
      </w:r>
      <w:r w:rsidR="004E7B84" w:rsidRPr="004E7B84">
        <w:rPr>
          <w:sz w:val="28"/>
          <w:szCs w:val="28"/>
        </w:rPr>
        <w:t xml:space="preserve"> </w:t>
      </w:r>
    </w:p>
    <w:p w:rsidR="00DF1E82" w:rsidRPr="00DF1E82" w:rsidRDefault="00DF1E82" w:rsidP="003E7A6B">
      <w:pPr>
        <w:spacing w:line="360" w:lineRule="auto"/>
        <w:ind w:firstLine="340"/>
        <w:jc w:val="both"/>
        <w:rPr>
          <w:bCs/>
          <w:sz w:val="28"/>
          <w:szCs w:val="28"/>
        </w:rPr>
      </w:pPr>
      <w:r w:rsidRPr="00DF1E82">
        <w:rPr>
          <w:bCs/>
          <w:sz w:val="28"/>
          <w:szCs w:val="28"/>
        </w:rPr>
        <w:lastRenderedPageBreak/>
        <w:t xml:space="preserve">Наприкінці XX ст. інтерактивні технології набули поширення в теорії та практиці американської школи, де їх використовують під час викладання різноманітних предметів. Дослідження, проведені Національним </w:t>
      </w:r>
      <w:proofErr w:type="spellStart"/>
      <w:r w:rsidRPr="00DF1E82">
        <w:rPr>
          <w:bCs/>
          <w:sz w:val="28"/>
          <w:szCs w:val="28"/>
        </w:rPr>
        <w:t>тренінговим</w:t>
      </w:r>
      <w:proofErr w:type="spellEnd"/>
      <w:r w:rsidRPr="00DF1E82">
        <w:rPr>
          <w:bCs/>
          <w:sz w:val="28"/>
          <w:szCs w:val="28"/>
        </w:rPr>
        <w:t xml:space="preserve"> центром (США, штат </w:t>
      </w:r>
      <w:proofErr w:type="spellStart"/>
      <w:r w:rsidRPr="00DF1E82">
        <w:rPr>
          <w:bCs/>
          <w:sz w:val="28"/>
          <w:szCs w:val="28"/>
        </w:rPr>
        <w:t>Меріленд</w:t>
      </w:r>
      <w:proofErr w:type="spellEnd"/>
      <w:r w:rsidRPr="00DF1E82">
        <w:rPr>
          <w:bCs/>
          <w:sz w:val="28"/>
          <w:szCs w:val="28"/>
        </w:rPr>
        <w:t>) у 80-х роках, показують, що інтерактивне навчання дозволяє збільшити відсоток засвоєння матеріалу, оскільки воно впливає не лише на свідомість того, хто навчається, а й на його почуття.</w:t>
      </w:r>
      <w:r w:rsidR="004E7B84" w:rsidRPr="004E7B84">
        <w:rPr>
          <w:sz w:val="28"/>
          <w:szCs w:val="28"/>
        </w:rPr>
        <w:t xml:space="preserve"> </w:t>
      </w:r>
      <w:r w:rsidR="003E7A6B" w:rsidRPr="003E7A6B">
        <w:rPr>
          <w:sz w:val="28"/>
          <w:szCs w:val="28"/>
        </w:rPr>
        <w:t>[</w:t>
      </w:r>
      <w:r w:rsidR="004E7B84">
        <w:rPr>
          <w:sz w:val="28"/>
          <w:szCs w:val="28"/>
        </w:rPr>
        <w:t>3,с</w:t>
      </w:r>
      <w:r w:rsidR="004E7B84" w:rsidRPr="001D67C1">
        <w:rPr>
          <w:sz w:val="28"/>
          <w:szCs w:val="28"/>
        </w:rPr>
        <w:t xml:space="preserve">. </w:t>
      </w:r>
      <w:r w:rsidR="004E7B84">
        <w:rPr>
          <w:sz w:val="28"/>
          <w:szCs w:val="28"/>
        </w:rPr>
        <w:t>13-15</w:t>
      </w:r>
      <w:r w:rsidR="003E7A6B">
        <w:rPr>
          <w:sz w:val="28"/>
          <w:szCs w:val="28"/>
          <w:lang w:val="en-US"/>
        </w:rPr>
        <w:t>]</w:t>
      </w:r>
      <w:r w:rsidR="004E7B84">
        <w:rPr>
          <w:sz w:val="28"/>
          <w:szCs w:val="28"/>
        </w:rPr>
        <w:t>.</w:t>
      </w:r>
      <w:r w:rsidRPr="00DF1E82">
        <w:rPr>
          <w:bCs/>
          <w:sz w:val="28"/>
          <w:szCs w:val="28"/>
        </w:rPr>
        <w:t xml:space="preserve"> В Україні розроблена та пропагується технологія інтерактивного навчання О. І. </w:t>
      </w:r>
      <w:proofErr w:type="spellStart"/>
      <w:r w:rsidRPr="00DF1E82">
        <w:rPr>
          <w:bCs/>
          <w:sz w:val="28"/>
          <w:szCs w:val="28"/>
        </w:rPr>
        <w:t>Пометун</w:t>
      </w:r>
      <w:proofErr w:type="spellEnd"/>
      <w:r w:rsidRPr="00DF1E82">
        <w:rPr>
          <w:bCs/>
          <w:sz w:val="28"/>
          <w:szCs w:val="28"/>
        </w:rPr>
        <w:t>.</w:t>
      </w:r>
    </w:p>
    <w:p w:rsidR="00DF1E82" w:rsidRPr="00DF1E82" w:rsidRDefault="00DF1E82" w:rsidP="003E7A6B">
      <w:pPr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bCs/>
          <w:sz w:val="28"/>
          <w:szCs w:val="28"/>
        </w:rPr>
        <w:t>Опрацьована нами інформація дала можливість упевнитись в тому, що всі автори надають великого значення інтерактивному н</w:t>
      </w:r>
      <w:r w:rsidRPr="00DF1E82">
        <w:rPr>
          <w:sz w:val="28"/>
          <w:szCs w:val="28"/>
        </w:rPr>
        <w:t>авчанню як процесу цілеспрямованої передачі і засвоєння певного досвіду. Навчання можна здійснювати по-різному, обираючи відповідну форму навчання.</w:t>
      </w:r>
    </w:p>
    <w:p w:rsidR="00DF1E82" w:rsidRPr="00DF1E82" w:rsidRDefault="00DF1E82" w:rsidP="003E7A6B">
      <w:pPr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sz w:val="28"/>
          <w:szCs w:val="28"/>
        </w:rPr>
        <w:t xml:space="preserve">Отже, виходячи з усього вище сказаного, сформувалася необхідність у створенні проекту з впровадження організації методичної роботи з педагогічними кадрами через використання </w:t>
      </w:r>
      <w:r w:rsidR="004E7B84">
        <w:rPr>
          <w:sz w:val="28"/>
          <w:szCs w:val="28"/>
        </w:rPr>
        <w:t>інноваційних</w:t>
      </w:r>
      <w:r w:rsidRPr="00DF1E82">
        <w:rPr>
          <w:sz w:val="28"/>
          <w:szCs w:val="28"/>
        </w:rPr>
        <w:t xml:space="preserve"> методів розвитку професіоналізму педагогів.</w:t>
      </w:r>
    </w:p>
    <w:p w:rsidR="00DF1E82" w:rsidRPr="00DF1E82" w:rsidRDefault="00DF1E82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sz w:val="28"/>
          <w:szCs w:val="28"/>
        </w:rPr>
        <w:t>На основі діагностування педагогів, аналізу завдань, які ставить перед собою колектив дошкільного закладу, було конкретизовано тему, мету, завдання проекту, створено інформаційно-комунікаційний та бібліографічний банк даних з проблеми, створено план реалізації проекту, визначено очікувані результати. Таким чином, постала необхідність проведення якісних змін у системі організації методичного навчання, створення таких умов, за яких кожен педагог матиме можливість максимально розкрити і реалізувати свій творчий потенціал, а колектив у цілому отримає не просто кваліфікованих працівників, а колективний інтелект, який працюватиме на вирішення спільних завдань.</w:t>
      </w:r>
    </w:p>
    <w:p w:rsidR="00DF1E82" w:rsidRPr="00DF1E82" w:rsidRDefault="00DF1E82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sz w:val="28"/>
          <w:szCs w:val="28"/>
        </w:rPr>
        <w:t>Ефективним способом створення таких умов є застосування методів активного навчання як складової частини сучасних інноваційних технологій, що останнім часом широко впроваджуються в практику сучасного ДНЗ.</w:t>
      </w:r>
    </w:p>
    <w:p w:rsidR="00DF1E82" w:rsidRPr="00DF1E82" w:rsidRDefault="00DF1E82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sz w:val="28"/>
          <w:szCs w:val="28"/>
        </w:rPr>
        <w:t xml:space="preserve">Зважаючи на вимоги оновленого Базового компонента дошкільної освіти щодо спрямування педагогічної діяльності на розвиток у дітей пізнавальної </w:t>
      </w:r>
      <w:r w:rsidRPr="00DF1E82">
        <w:rPr>
          <w:sz w:val="28"/>
          <w:szCs w:val="28"/>
        </w:rPr>
        <w:lastRenderedPageBreak/>
        <w:t>активності, творчості, самостійного пошуку вирішення проблеми, було обрано шлях упровадження проектного методу в роботі з педагогічними кадрами і дітьми.</w:t>
      </w:r>
    </w:p>
    <w:p w:rsidR="00DF1E82" w:rsidRPr="00DF1E82" w:rsidRDefault="00DF1E82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sz w:val="28"/>
          <w:szCs w:val="28"/>
        </w:rPr>
        <w:t>Пошук інтерактивних технологій розвитку, виховання та навчання як інноваційних ведуть реальні люди — вихователі, які втілюють їх у процес організації життєдіяльності дошкільників. Такі пошуки несуть відбиток особистості, ментальності, інтелекту конкретного педагога. Ураховуючи те, що однією з найсерйозніших ланок в умовах модернізації дошкільної освіти є підготовка вихователя, було розроблено проект «Інтерактивні методи роботи з педагогічними кадрами в період реалізації оновленого Базового компонента дошкільної освіти». Із метою успішного впровадження оновленого Базового компонента дошкільної освіти в практику роботи методичної служби закладу доцільно було:</w:t>
      </w:r>
    </w:p>
    <w:p w:rsidR="00DF1E82" w:rsidRPr="00C45999" w:rsidRDefault="00DF1E82" w:rsidP="003E7A6B">
      <w:pPr>
        <w:pStyle w:val="a6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9">
        <w:rPr>
          <w:sz w:val="28"/>
          <w:szCs w:val="28"/>
        </w:rPr>
        <w:t>поновити інформаційний банк про чинні програми та методичні технології, навчальні посібники;</w:t>
      </w:r>
    </w:p>
    <w:p w:rsidR="00DF1E82" w:rsidRPr="00C45999" w:rsidRDefault="00DF1E82" w:rsidP="003E7A6B">
      <w:pPr>
        <w:pStyle w:val="a6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9">
        <w:rPr>
          <w:sz w:val="28"/>
          <w:szCs w:val="28"/>
        </w:rPr>
        <w:t>організувати дослідно-експериментальну роботу з розроблення та впровадження сучасних педагогічних технологій;</w:t>
      </w:r>
    </w:p>
    <w:p w:rsidR="00DF1E82" w:rsidRPr="00C45999" w:rsidRDefault="00DF1E82" w:rsidP="003E7A6B">
      <w:pPr>
        <w:pStyle w:val="a6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9">
        <w:rPr>
          <w:sz w:val="28"/>
          <w:szCs w:val="28"/>
        </w:rPr>
        <w:t>продовжити напрацювання перспективного педагогічного досвіду вихователів із різних напрямків.</w:t>
      </w:r>
    </w:p>
    <w:p w:rsidR="00DF1E82" w:rsidRPr="00DF1E82" w:rsidRDefault="00DF1E82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sz w:val="28"/>
          <w:szCs w:val="28"/>
        </w:rPr>
        <w:t xml:space="preserve">Ураховуючи те, що основна роль в організації життєдіяльності дошкільника покладається на вихователя і вимагає від нього професійної та особистісної зрілості, виникло питання вибору ефективних методів роботи з кадрами. Вибір саме методу проектних технологій був зумовлений і необхідністю впровадження в практику роботи оновленого Базового компонента дошкільної освіти. Допомогти кожному педагогові сформувати позитивну «Я-концепцію», виробити потребу в інноваційній діяльності, створити умови для повноцінної взаємодії та взаємовпливу дорослих і дітей — стало основною функцією </w:t>
      </w:r>
      <w:r w:rsidR="00345695">
        <w:rPr>
          <w:sz w:val="28"/>
          <w:szCs w:val="28"/>
        </w:rPr>
        <w:t xml:space="preserve">керівника </w:t>
      </w:r>
      <w:r w:rsidRPr="00DF1E82">
        <w:rPr>
          <w:sz w:val="28"/>
          <w:szCs w:val="28"/>
        </w:rPr>
        <w:t xml:space="preserve"> дошкільн</w:t>
      </w:r>
      <w:r w:rsidR="00345695">
        <w:rPr>
          <w:sz w:val="28"/>
          <w:szCs w:val="28"/>
        </w:rPr>
        <w:t>ого</w:t>
      </w:r>
      <w:r w:rsidRPr="00DF1E82">
        <w:rPr>
          <w:sz w:val="28"/>
          <w:szCs w:val="28"/>
        </w:rPr>
        <w:t xml:space="preserve"> заклад</w:t>
      </w:r>
      <w:r w:rsidR="00345695">
        <w:rPr>
          <w:sz w:val="28"/>
          <w:szCs w:val="28"/>
        </w:rPr>
        <w:t>у</w:t>
      </w:r>
      <w:r w:rsidRPr="00DF1E82">
        <w:rPr>
          <w:sz w:val="28"/>
          <w:szCs w:val="28"/>
        </w:rPr>
        <w:t>.</w:t>
      </w:r>
    </w:p>
    <w:p w:rsidR="00DF1E82" w:rsidRPr="00DF1E82" w:rsidRDefault="00DF1E82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i/>
          <w:iCs/>
          <w:sz w:val="28"/>
          <w:szCs w:val="28"/>
        </w:rPr>
      </w:pPr>
      <w:r w:rsidRPr="00DF1E82">
        <w:rPr>
          <w:sz w:val="28"/>
          <w:szCs w:val="28"/>
        </w:rPr>
        <w:t xml:space="preserve">Створення певної системи роботи з цього напрямку вимагала перш за все виявлення чинників як позитивних, так і негативних, що впливають на </w:t>
      </w:r>
      <w:r w:rsidRPr="00DF1E82">
        <w:rPr>
          <w:sz w:val="28"/>
          <w:szCs w:val="28"/>
        </w:rPr>
        <w:lastRenderedPageBreak/>
        <w:t xml:space="preserve">становлення вихователів </w:t>
      </w:r>
      <w:r w:rsidR="00345695">
        <w:rPr>
          <w:sz w:val="28"/>
          <w:szCs w:val="28"/>
        </w:rPr>
        <w:t>дошкільного закладу</w:t>
      </w:r>
      <w:r w:rsidRPr="00DF1E82">
        <w:rPr>
          <w:sz w:val="28"/>
          <w:szCs w:val="28"/>
        </w:rPr>
        <w:t>. Зважаючи на те, що оновлений Базовий компонент дошкільної освіти зорієнтований на прояв творчості та винахідництва, виникла потреба у діагностичному анкетуванні педагогічних працівників. Результати діагностики засвідчили, що педагоги визнають необхідність впровадження інтерактивних форм роботи через проектну діяльність і вважають цей напрямок пріоритетним у роботі дошкільного закладу на сучасному етапі.</w:t>
      </w:r>
    </w:p>
    <w:p w:rsidR="00DF1E82" w:rsidRPr="00DF1E82" w:rsidRDefault="00DF1E82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iCs/>
          <w:sz w:val="28"/>
          <w:szCs w:val="28"/>
        </w:rPr>
        <w:t xml:space="preserve">На діагностичному етапі були визначені </w:t>
      </w:r>
      <w:r w:rsidRPr="00DF1E82">
        <w:rPr>
          <w:sz w:val="28"/>
          <w:szCs w:val="28"/>
        </w:rPr>
        <w:t>найбільш ефективні методи впливу на педагогів. Проведено семінар-практикум на тему «Організація життєдіяльності дошкільника у світлі запровадження оновлено</w:t>
      </w:r>
      <w:r w:rsidR="00345695">
        <w:rPr>
          <w:sz w:val="28"/>
          <w:szCs w:val="28"/>
        </w:rPr>
        <w:t xml:space="preserve">го </w:t>
      </w:r>
      <w:r w:rsidRPr="00DF1E82">
        <w:rPr>
          <w:sz w:val="28"/>
          <w:szCs w:val="28"/>
        </w:rPr>
        <w:t xml:space="preserve"> Базово</w:t>
      </w:r>
      <w:r w:rsidR="00345695">
        <w:rPr>
          <w:sz w:val="28"/>
          <w:szCs w:val="28"/>
        </w:rPr>
        <w:t>го</w:t>
      </w:r>
      <w:r w:rsidRPr="00DF1E82">
        <w:rPr>
          <w:sz w:val="28"/>
          <w:szCs w:val="28"/>
        </w:rPr>
        <w:t xml:space="preserve"> </w:t>
      </w:r>
      <w:r w:rsidR="00345695">
        <w:rPr>
          <w:sz w:val="28"/>
          <w:szCs w:val="28"/>
        </w:rPr>
        <w:t>компоненту дошкільної освіти</w:t>
      </w:r>
      <w:r w:rsidRPr="00DF1E82">
        <w:rPr>
          <w:sz w:val="28"/>
          <w:szCs w:val="28"/>
        </w:rPr>
        <w:t>», де були використані різні форми інтерактивних ігор.</w:t>
      </w:r>
    </w:p>
    <w:p w:rsidR="00DF1E82" w:rsidRPr="00DF1E82" w:rsidRDefault="00DF1E82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sz w:val="28"/>
          <w:szCs w:val="28"/>
        </w:rPr>
        <w:t xml:space="preserve">Після проведеного семінару було здійснено повторне діагностичне анкетування педагогів з метою визначення ефективності інтерактивних форм, що сприяють підвищенню </w:t>
      </w:r>
      <w:proofErr w:type="spellStart"/>
      <w:r w:rsidRPr="00DF1E82">
        <w:rPr>
          <w:sz w:val="28"/>
          <w:szCs w:val="28"/>
        </w:rPr>
        <w:t>комунікативності</w:t>
      </w:r>
      <w:proofErr w:type="spellEnd"/>
      <w:r w:rsidRPr="00DF1E82">
        <w:rPr>
          <w:sz w:val="28"/>
          <w:szCs w:val="28"/>
        </w:rPr>
        <w:t>, професійної компетентності та опосередковано систематизують, конкретизують й узагальнюють професійні знання.</w:t>
      </w:r>
    </w:p>
    <w:p w:rsidR="00DF1E82" w:rsidRPr="00DF1E82" w:rsidRDefault="00DF1E82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sz w:val="28"/>
          <w:szCs w:val="28"/>
        </w:rPr>
        <w:t>Зважаючи на головну мету і пріоритети розвитку дошкільної освіти, зазначені в оновленому Базовому компоненті дошкільної освіти, взявши до уваги потреби самих педагогів, було обрано активну модель методичної роботи — модель інтерактивної взаємодії, що здатна не лише накопичувати знання, але й формувати механізм самореалізації вихователя, сприяє оптимізації педагогічної, методичної роботи в дошкільному закладі.</w:t>
      </w:r>
    </w:p>
    <w:p w:rsidR="00DF1E82" w:rsidRPr="00DF1E82" w:rsidRDefault="00DF1E82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sz w:val="28"/>
          <w:szCs w:val="28"/>
        </w:rPr>
        <w:t>Реалізація будь-якого проекту передбачає вирішення проблеми поетапної практичної діяльності методиста та вихователів. А тому, перш за все, для підвищення ефективності методичної роботи виникла необхідність розроблення моделі поетапної проектної діяльності.</w:t>
      </w:r>
      <w:r w:rsidR="003E7A6B" w:rsidRPr="003E7A6B">
        <w:rPr>
          <w:sz w:val="28"/>
          <w:szCs w:val="28"/>
          <w:lang w:val="ru-RU"/>
        </w:rPr>
        <w:t xml:space="preserve"> [</w:t>
      </w:r>
      <w:r w:rsidR="004E7B84">
        <w:rPr>
          <w:sz w:val="28"/>
          <w:szCs w:val="28"/>
        </w:rPr>
        <w:t>2,</w:t>
      </w:r>
      <w:r w:rsidR="004E7B84" w:rsidRPr="004E7B84">
        <w:rPr>
          <w:sz w:val="28"/>
          <w:szCs w:val="28"/>
        </w:rPr>
        <w:t xml:space="preserve"> </w:t>
      </w:r>
      <w:r w:rsidR="004E7B84">
        <w:rPr>
          <w:sz w:val="28"/>
          <w:szCs w:val="28"/>
        </w:rPr>
        <w:t>с</w:t>
      </w:r>
      <w:r w:rsidR="004E7B84">
        <w:rPr>
          <w:sz w:val="28"/>
          <w:szCs w:val="28"/>
        </w:rPr>
        <w:t>.159-171</w:t>
      </w:r>
      <w:r w:rsidR="003E7A6B">
        <w:rPr>
          <w:sz w:val="28"/>
          <w:szCs w:val="28"/>
          <w:lang w:val="en-US"/>
        </w:rPr>
        <w:t>]</w:t>
      </w:r>
      <w:r w:rsidR="004E7B84">
        <w:rPr>
          <w:sz w:val="28"/>
          <w:szCs w:val="28"/>
        </w:rPr>
        <w:t>.</w:t>
      </w:r>
    </w:p>
    <w:p w:rsidR="00DF1E82" w:rsidRPr="00DF1E82" w:rsidRDefault="00DF1E82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sz w:val="28"/>
          <w:szCs w:val="28"/>
        </w:rPr>
        <w:t xml:space="preserve">Увесь педагогічний процес будується на основі інтеграції засобів і впливів, що забезпечують реалізацію завдань розвитку як кожного педагога, так і колективу в цілому. Упродовж організаційного етапу реалізації проектної </w:t>
      </w:r>
      <w:r w:rsidRPr="00DF1E82">
        <w:rPr>
          <w:sz w:val="28"/>
          <w:szCs w:val="28"/>
        </w:rPr>
        <w:lastRenderedPageBreak/>
        <w:t>діяльності вихователям було запропоновано діагностичну карту стосовно визначення рівня їх зацікавленос</w:t>
      </w:r>
      <w:r w:rsidR="003E7A6B">
        <w:rPr>
          <w:sz w:val="28"/>
          <w:szCs w:val="28"/>
        </w:rPr>
        <w:t>ті в реалізації методу проектів</w:t>
      </w:r>
      <w:r w:rsidR="004C7B0A">
        <w:rPr>
          <w:iCs/>
          <w:sz w:val="28"/>
          <w:szCs w:val="28"/>
        </w:rPr>
        <w:t>.</w:t>
      </w:r>
      <w:r w:rsidRPr="00DF1E82">
        <w:rPr>
          <w:i/>
          <w:iCs/>
          <w:sz w:val="28"/>
          <w:szCs w:val="28"/>
        </w:rPr>
        <w:t xml:space="preserve"> </w:t>
      </w:r>
      <w:r w:rsidRPr="00DF1E82">
        <w:rPr>
          <w:sz w:val="28"/>
          <w:szCs w:val="28"/>
        </w:rPr>
        <w:t>Також було дібрано й опрацьовано методичну літературу з даної проблеми.</w:t>
      </w:r>
    </w:p>
    <w:p w:rsidR="00DF1E82" w:rsidRPr="00DF1E82" w:rsidRDefault="00DF1E82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sz w:val="28"/>
          <w:szCs w:val="28"/>
        </w:rPr>
        <w:t>Зважаючи на функціональні положення методу проектних технологій, була створена творча група, до складу якої увійшли енергійні, творчі педагоги, які вирішують проблемні, практичні, креативні завдання; займаються розробкою методичних рекомендацій, посібників, проектів, програм тощо. Членами творчої групи було розроблено схему впровадження інтерактивних методів, спрямованих на забезпечення успішності кожного вихователя в межах роботи над проектом. Це дало змогу визначити завдання навчання, сформувати передумови навчальних та дослідницьких умінь і навичок відповідно до змістовних ліній оновленого Базово</w:t>
      </w:r>
      <w:r w:rsidR="003E7A6B">
        <w:rPr>
          <w:sz w:val="28"/>
          <w:szCs w:val="28"/>
        </w:rPr>
        <w:t>го компонента дошкільної освіти</w:t>
      </w:r>
      <w:bookmarkStart w:id="0" w:name="_GoBack"/>
      <w:bookmarkEnd w:id="0"/>
      <w:r w:rsidR="004C7B0A">
        <w:rPr>
          <w:iCs/>
          <w:sz w:val="28"/>
          <w:szCs w:val="28"/>
        </w:rPr>
        <w:t>.</w:t>
      </w:r>
    </w:p>
    <w:p w:rsidR="00DF1E82" w:rsidRPr="00DF1E82" w:rsidRDefault="00DF1E82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DF1E82">
        <w:rPr>
          <w:sz w:val="28"/>
          <w:szCs w:val="28"/>
        </w:rPr>
        <w:t>Наступною з форм формування професійної компетентності педагогів став проблемний семінар «Організація життєдіяльності дошкільника»</w:t>
      </w:r>
      <w:r w:rsidR="004C7B0A">
        <w:rPr>
          <w:iCs/>
          <w:sz w:val="28"/>
          <w:szCs w:val="28"/>
        </w:rPr>
        <w:t>,</w:t>
      </w:r>
      <w:r w:rsidRPr="00DF1E82">
        <w:rPr>
          <w:i/>
          <w:iCs/>
          <w:sz w:val="28"/>
          <w:szCs w:val="28"/>
        </w:rPr>
        <w:t xml:space="preserve"> </w:t>
      </w:r>
      <w:r w:rsidRPr="00DF1E82">
        <w:rPr>
          <w:sz w:val="28"/>
          <w:szCs w:val="28"/>
        </w:rPr>
        <w:t>мета якого:</w:t>
      </w:r>
    </w:p>
    <w:p w:rsidR="00DF1E82" w:rsidRPr="00C45999" w:rsidRDefault="00DF1E82" w:rsidP="003E7A6B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hanging="478"/>
        <w:jc w:val="both"/>
        <w:rPr>
          <w:sz w:val="28"/>
          <w:szCs w:val="28"/>
        </w:rPr>
      </w:pPr>
      <w:r w:rsidRPr="00C45999">
        <w:rPr>
          <w:sz w:val="28"/>
          <w:szCs w:val="28"/>
        </w:rPr>
        <w:t>підвищення рівня поінформованості педагогів щодо формування життєвої компетентності дошкільників;</w:t>
      </w:r>
    </w:p>
    <w:p w:rsidR="00DF1E82" w:rsidRPr="00C45999" w:rsidRDefault="00DF1E82" w:rsidP="003E7A6B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hanging="478"/>
        <w:jc w:val="both"/>
        <w:rPr>
          <w:sz w:val="28"/>
          <w:szCs w:val="28"/>
        </w:rPr>
      </w:pPr>
      <w:r w:rsidRPr="00C45999">
        <w:rPr>
          <w:sz w:val="28"/>
          <w:szCs w:val="28"/>
        </w:rPr>
        <w:t>сприяти достатньому і багатоаспектному інформативному забезпеченню, підвищенню професійної компетентності педагогів під час психолого-педагогічного проектування;</w:t>
      </w:r>
    </w:p>
    <w:p w:rsidR="00DF1E82" w:rsidRPr="00C45999" w:rsidRDefault="00DF1E82" w:rsidP="003E7A6B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hanging="478"/>
        <w:jc w:val="both"/>
        <w:rPr>
          <w:sz w:val="28"/>
          <w:szCs w:val="28"/>
        </w:rPr>
      </w:pPr>
      <w:r w:rsidRPr="00C45999">
        <w:rPr>
          <w:sz w:val="28"/>
          <w:szCs w:val="28"/>
        </w:rPr>
        <w:t>формувати у педагогів потребу в інноваційній діяльності.</w:t>
      </w:r>
    </w:p>
    <w:p w:rsidR="007567F1" w:rsidRDefault="004C7B0A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7567F1">
        <w:rPr>
          <w:sz w:val="28"/>
          <w:szCs w:val="28"/>
        </w:rPr>
        <w:t xml:space="preserve">           </w:t>
      </w:r>
      <w:r w:rsidR="00DF1E82" w:rsidRPr="007567F1">
        <w:rPr>
          <w:sz w:val="28"/>
          <w:szCs w:val="28"/>
        </w:rPr>
        <w:t>Практика свідчить про те, що жодні заходи не дадуть позитивних результатів, якщо не використовувати їх у системі. Також процес формування всебічно розвиненої креативної особистості педагога неможливий без постійного взаємозв’язку колективних форм методичного навчання і самоосвіти.</w:t>
      </w:r>
    </w:p>
    <w:p w:rsidR="007567F1" w:rsidRPr="007567F1" w:rsidRDefault="007567F1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7567F1">
        <w:rPr>
          <w:sz w:val="28"/>
          <w:szCs w:val="28"/>
        </w:rPr>
        <w:t xml:space="preserve"> </w:t>
      </w:r>
      <w:r w:rsidRPr="007567F1">
        <w:rPr>
          <w:sz w:val="28"/>
          <w:szCs w:val="28"/>
        </w:rPr>
        <w:t xml:space="preserve">Кожний етап проектної діяльності вимагає певної організації та застосування відповідних методів роботи з педагогами. В одних випадках потрібне чітке окреслення меж ініціативи й відповідальності, в інших, наприклад при виконанні робіт, які потребують ініціативи, творчого підходу, оперативного реагування на швидко змінювані ситуації. Чіткий розподіл </w:t>
      </w:r>
      <w:r w:rsidRPr="007567F1">
        <w:rPr>
          <w:sz w:val="28"/>
          <w:szCs w:val="28"/>
        </w:rPr>
        <w:lastRenderedPageBreak/>
        <w:t>обов’язків та відповідальності неможливий і навіть шкідливий, оскільки потрібна гнучка організація розвивально-виховної роботи, за якої багато що залежатиме від неформальних стосунків між виконавцями. Організаційні форми при цьому повинні максимально відповідати обраним методам і можливостям виконавців.</w:t>
      </w:r>
      <w:r w:rsidR="003E7A6B" w:rsidRPr="003E7A6B"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</w:rPr>
        <w:t>5,</w:t>
      </w:r>
      <w:r w:rsidRPr="007567F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D67C1">
        <w:rPr>
          <w:sz w:val="28"/>
          <w:szCs w:val="28"/>
        </w:rPr>
        <w:t>. 6</w:t>
      </w:r>
      <w:r w:rsidR="003E7A6B">
        <w:rPr>
          <w:sz w:val="28"/>
          <w:szCs w:val="28"/>
          <w:lang w:val="en-US"/>
        </w:rPr>
        <w:t>]</w:t>
      </w:r>
      <w:r w:rsidRPr="001D67C1">
        <w:rPr>
          <w:sz w:val="28"/>
          <w:szCs w:val="28"/>
        </w:rPr>
        <w:t>.</w:t>
      </w:r>
    </w:p>
    <w:p w:rsidR="003E7A6B" w:rsidRPr="001D67C1" w:rsidRDefault="007567F1" w:rsidP="003E7A6B">
      <w:pPr>
        <w:widowControl w:val="0"/>
        <w:tabs>
          <w:tab w:val="left" w:pos="500"/>
        </w:tabs>
        <w:spacing w:line="360" w:lineRule="auto"/>
        <w:ind w:firstLine="567"/>
        <w:jc w:val="both"/>
        <w:rPr>
          <w:sz w:val="28"/>
          <w:szCs w:val="28"/>
        </w:rPr>
      </w:pPr>
      <w:r w:rsidRPr="007567F1">
        <w:rPr>
          <w:sz w:val="28"/>
          <w:szCs w:val="28"/>
        </w:rPr>
        <w:t>Інноваційна педагогічна діяльність структурно охоплює зовнішні (мета, засоби досягнення, об’єкт впливу, суб’єкт діяльності, результат) і внутрішні (мотивація, зміст, операції) компоненти. Як і будь-яка педагогічна діяльність, вона виконує гностичну (пізнавальну), проектувальну (перспективне планування завдань і способів їх розв’язання), конструктивну (співпраця педагога й вихованців), комунікативну (взаємодія педагога з адміністрацією, колегами, дітьми, батьками), організаторську (поетапність дій педагога й вихованців) функції та врахування суб’єктивних і об’єктивних умов.</w:t>
      </w:r>
      <w:r w:rsidR="003E7A6B" w:rsidRPr="003E7A6B">
        <w:rPr>
          <w:sz w:val="28"/>
          <w:szCs w:val="28"/>
        </w:rPr>
        <w:t xml:space="preserve"> </w:t>
      </w:r>
      <w:r w:rsidR="003E7A6B">
        <w:rPr>
          <w:sz w:val="28"/>
          <w:szCs w:val="28"/>
          <w:lang w:val="en-US"/>
        </w:rPr>
        <w:t>[</w:t>
      </w:r>
      <w:r w:rsidR="003E7A6B">
        <w:rPr>
          <w:sz w:val="28"/>
          <w:szCs w:val="28"/>
        </w:rPr>
        <w:t>7</w:t>
      </w:r>
      <w:proofErr w:type="gramStart"/>
      <w:r w:rsidR="003E7A6B">
        <w:rPr>
          <w:sz w:val="28"/>
          <w:szCs w:val="28"/>
        </w:rPr>
        <w:t>,с</w:t>
      </w:r>
      <w:r w:rsidR="003E7A6B" w:rsidRPr="001D67C1">
        <w:rPr>
          <w:sz w:val="28"/>
          <w:szCs w:val="28"/>
        </w:rPr>
        <w:t>.</w:t>
      </w:r>
      <w:r w:rsidR="003E7A6B">
        <w:rPr>
          <w:sz w:val="28"/>
          <w:szCs w:val="28"/>
        </w:rPr>
        <w:t>8</w:t>
      </w:r>
      <w:proofErr w:type="gramEnd"/>
      <w:r w:rsidR="003E7A6B">
        <w:rPr>
          <w:sz w:val="28"/>
          <w:szCs w:val="28"/>
        </w:rPr>
        <w:t>-9</w:t>
      </w:r>
      <w:r w:rsidR="003E7A6B">
        <w:rPr>
          <w:sz w:val="28"/>
          <w:szCs w:val="28"/>
          <w:lang w:val="en-US"/>
        </w:rPr>
        <w:t>]</w:t>
      </w:r>
      <w:r w:rsidR="003E7A6B" w:rsidRPr="001D67C1">
        <w:rPr>
          <w:sz w:val="28"/>
          <w:szCs w:val="28"/>
        </w:rPr>
        <w:t>.</w:t>
      </w:r>
    </w:p>
    <w:p w:rsidR="007567F1" w:rsidRPr="007567F1" w:rsidRDefault="003E7A6B" w:rsidP="003E7A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67F1" w:rsidRPr="007567F1">
        <w:rPr>
          <w:sz w:val="28"/>
          <w:szCs w:val="28"/>
        </w:rPr>
        <w:t xml:space="preserve">Із метою активізації інноваційних процесів у ДНЗ, поширення нового педагогічного мислення й педагогічних ідей, а також виявлення творчих вихователів, які на практиці вирішують завдання модернізації освіти, упроваджуючи ефективні форми і методи навчання та виховання, педагогічний колектив за підтримки начальника відділу освіти </w:t>
      </w:r>
      <w:r w:rsidR="0093623F">
        <w:rPr>
          <w:sz w:val="28"/>
          <w:szCs w:val="28"/>
        </w:rPr>
        <w:t>Т.Є.</w:t>
      </w:r>
      <w:proofErr w:type="spellStart"/>
      <w:r w:rsidR="0093623F">
        <w:rPr>
          <w:sz w:val="28"/>
          <w:szCs w:val="28"/>
        </w:rPr>
        <w:t>Хронік</w:t>
      </w:r>
      <w:proofErr w:type="spellEnd"/>
      <w:r w:rsidR="0093623F">
        <w:rPr>
          <w:sz w:val="28"/>
          <w:szCs w:val="28"/>
        </w:rPr>
        <w:t xml:space="preserve"> </w:t>
      </w:r>
      <w:r w:rsidR="007567F1" w:rsidRPr="007567F1">
        <w:rPr>
          <w:sz w:val="28"/>
          <w:szCs w:val="28"/>
        </w:rPr>
        <w:t xml:space="preserve"> та спеціалістів методичного кабінету взяв участь у:</w:t>
      </w:r>
    </w:p>
    <w:p w:rsidR="007567F1" w:rsidRPr="007567F1" w:rsidRDefault="0093623F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IIІ та І</w:t>
      </w:r>
      <w:r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="007567F1" w:rsidRPr="007567F1">
        <w:rPr>
          <w:sz w:val="28"/>
          <w:szCs w:val="28"/>
        </w:rPr>
        <w:t xml:space="preserve">Міжнародній </w:t>
      </w:r>
      <w:r>
        <w:rPr>
          <w:sz w:val="28"/>
          <w:szCs w:val="28"/>
        </w:rPr>
        <w:t>виставці «Сучасні заклади освіти»;</w:t>
      </w:r>
    </w:p>
    <w:p w:rsidR="0093623F" w:rsidRDefault="007567F1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7567F1">
        <w:rPr>
          <w:sz w:val="28"/>
          <w:szCs w:val="28"/>
        </w:rPr>
        <w:t>•</w:t>
      </w:r>
      <w:r w:rsidRPr="007567F1">
        <w:rPr>
          <w:sz w:val="28"/>
          <w:szCs w:val="28"/>
        </w:rPr>
        <w:tab/>
      </w:r>
      <w:r w:rsidR="0093623F">
        <w:rPr>
          <w:sz w:val="28"/>
          <w:szCs w:val="28"/>
        </w:rPr>
        <w:t xml:space="preserve">ІV </w:t>
      </w:r>
      <w:r w:rsidR="0093623F" w:rsidRPr="007567F1">
        <w:rPr>
          <w:sz w:val="28"/>
          <w:szCs w:val="28"/>
        </w:rPr>
        <w:t>Міжнародн</w:t>
      </w:r>
      <w:r w:rsidR="0093623F">
        <w:rPr>
          <w:sz w:val="28"/>
          <w:szCs w:val="28"/>
        </w:rPr>
        <w:t>ому фестивалі педагогічних інновацій ;</w:t>
      </w:r>
    </w:p>
    <w:p w:rsidR="007567F1" w:rsidRPr="0093623F" w:rsidRDefault="007567F1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 w:rsidRPr="007567F1">
        <w:rPr>
          <w:sz w:val="28"/>
          <w:szCs w:val="28"/>
        </w:rPr>
        <w:t>•</w:t>
      </w:r>
      <w:r w:rsidRPr="007567F1">
        <w:rPr>
          <w:sz w:val="28"/>
          <w:szCs w:val="28"/>
        </w:rPr>
        <w:tab/>
      </w:r>
      <w:r w:rsidR="0093623F">
        <w:rPr>
          <w:sz w:val="28"/>
          <w:szCs w:val="28"/>
        </w:rPr>
        <w:t>Х</w:t>
      </w:r>
      <w:r w:rsidR="0093623F">
        <w:rPr>
          <w:sz w:val="28"/>
          <w:szCs w:val="28"/>
          <w:lang w:val="en-US"/>
        </w:rPr>
        <w:t>VIII</w:t>
      </w:r>
      <w:r w:rsidR="0093623F">
        <w:rPr>
          <w:sz w:val="28"/>
          <w:szCs w:val="28"/>
        </w:rPr>
        <w:t xml:space="preserve"> обласна педагогічна виставка «Освіта Черкащини - 2013»</w:t>
      </w:r>
    </w:p>
    <w:p w:rsidR="0093623F" w:rsidRDefault="0093623F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67F1" w:rsidRPr="007567F1">
        <w:rPr>
          <w:sz w:val="28"/>
          <w:szCs w:val="28"/>
        </w:rPr>
        <w:t xml:space="preserve">Педагогічний колектив закладу напрацював систему роботи вихователів, досвід яких схвалено Методичною радою відділу освіти та </w:t>
      </w:r>
      <w:r>
        <w:rPr>
          <w:sz w:val="28"/>
          <w:szCs w:val="28"/>
        </w:rPr>
        <w:t>Черкаським ОІПОПП.</w:t>
      </w:r>
    </w:p>
    <w:p w:rsidR="007567F1" w:rsidRPr="007567F1" w:rsidRDefault="007567F1" w:rsidP="003E7A6B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rPr>
          <w:bCs/>
          <w:sz w:val="28"/>
          <w:szCs w:val="28"/>
        </w:rPr>
      </w:pPr>
      <w:r w:rsidRPr="007567F1">
        <w:rPr>
          <w:sz w:val="28"/>
          <w:szCs w:val="28"/>
        </w:rPr>
        <w:t xml:space="preserve">За підсумками конкурсів колектив продовжує працювати над розробкою інноваційних моделей, визначає нові напрямки діяльності закладу. </w:t>
      </w:r>
    </w:p>
    <w:p w:rsidR="00DF1E82" w:rsidRPr="007567F1" w:rsidRDefault="00DF1E82" w:rsidP="003E7A6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F1E82" w:rsidRPr="007567F1" w:rsidRDefault="00DF1E82" w:rsidP="003E0E6E">
      <w:pPr>
        <w:shd w:val="clear" w:color="auto" w:fill="FFFFFF"/>
        <w:autoSpaceDE w:val="0"/>
        <w:autoSpaceDN w:val="0"/>
        <w:adjustRightInd w:val="0"/>
        <w:spacing w:line="360" w:lineRule="auto"/>
        <w:ind w:firstLine="340"/>
        <w:rPr>
          <w:sz w:val="28"/>
          <w:szCs w:val="28"/>
        </w:rPr>
      </w:pPr>
    </w:p>
    <w:p w:rsidR="001D67C1" w:rsidRPr="001D67C1" w:rsidRDefault="001D67C1" w:rsidP="003E7A6B">
      <w:pPr>
        <w:tabs>
          <w:tab w:val="left" w:pos="800"/>
          <w:tab w:val="left" w:pos="900"/>
        </w:tabs>
        <w:spacing w:before="120" w:line="360" w:lineRule="auto"/>
        <w:jc w:val="center"/>
        <w:rPr>
          <w:b/>
          <w:sz w:val="28"/>
          <w:szCs w:val="28"/>
        </w:rPr>
      </w:pPr>
      <w:r w:rsidRPr="001D67C1">
        <w:rPr>
          <w:b/>
          <w:sz w:val="28"/>
          <w:szCs w:val="28"/>
        </w:rPr>
        <w:lastRenderedPageBreak/>
        <w:t xml:space="preserve">Список </w:t>
      </w:r>
      <w:r w:rsidRPr="001D67C1">
        <w:rPr>
          <w:b/>
          <w:sz w:val="28"/>
          <w:szCs w:val="28"/>
        </w:rPr>
        <w:br/>
        <w:t>використаних джерел</w:t>
      </w:r>
    </w:p>
    <w:p w:rsidR="001D67C1" w:rsidRDefault="001D67C1" w:rsidP="003E0E6E">
      <w:pPr>
        <w:widowControl w:val="0"/>
        <w:numPr>
          <w:ilvl w:val="0"/>
          <w:numId w:val="28"/>
        </w:numPr>
        <w:tabs>
          <w:tab w:val="clear" w:pos="351"/>
          <w:tab w:val="num" w:pos="540"/>
        </w:tabs>
        <w:spacing w:line="360" w:lineRule="auto"/>
        <w:ind w:left="0"/>
        <w:jc w:val="both"/>
        <w:rPr>
          <w:sz w:val="28"/>
          <w:szCs w:val="28"/>
        </w:rPr>
      </w:pPr>
      <w:r w:rsidRPr="001D67C1">
        <w:rPr>
          <w:sz w:val="28"/>
          <w:szCs w:val="28"/>
        </w:rPr>
        <w:t xml:space="preserve">Закон України </w:t>
      </w:r>
      <w:proofErr w:type="spellStart"/>
      <w:r w:rsidRPr="001D67C1">
        <w:rPr>
          <w:sz w:val="28"/>
          <w:szCs w:val="28"/>
        </w:rPr>
        <w:t>„Про</w:t>
      </w:r>
      <w:proofErr w:type="spellEnd"/>
      <w:r w:rsidRPr="001D6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дошкільну освіту </w:t>
      </w:r>
      <w:r w:rsidRPr="001D67C1">
        <w:rPr>
          <w:sz w:val="28"/>
          <w:szCs w:val="28"/>
        </w:rPr>
        <w:t>”.</w:t>
      </w:r>
    </w:p>
    <w:p w:rsidR="00726E4C" w:rsidRPr="00726E4C" w:rsidRDefault="00726E4C" w:rsidP="003E0E6E">
      <w:pPr>
        <w:widowControl w:val="0"/>
        <w:numPr>
          <w:ilvl w:val="0"/>
          <w:numId w:val="28"/>
        </w:numPr>
        <w:tabs>
          <w:tab w:val="clear" w:pos="351"/>
          <w:tab w:val="num" w:pos="540"/>
        </w:tabs>
        <w:spacing w:before="4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Базовий компонент дошкільної освіти .</w:t>
      </w:r>
    </w:p>
    <w:p w:rsidR="001D67C1" w:rsidRPr="001D67C1" w:rsidRDefault="001D67C1" w:rsidP="003E0E6E">
      <w:pPr>
        <w:widowControl w:val="0"/>
        <w:numPr>
          <w:ilvl w:val="0"/>
          <w:numId w:val="28"/>
        </w:numPr>
        <w:tabs>
          <w:tab w:val="clear" w:pos="351"/>
          <w:tab w:val="num" w:pos="540"/>
        </w:tabs>
        <w:spacing w:before="40" w:line="360" w:lineRule="auto"/>
        <w:ind w:left="0"/>
        <w:jc w:val="both"/>
        <w:rPr>
          <w:sz w:val="28"/>
          <w:szCs w:val="28"/>
        </w:rPr>
      </w:pPr>
      <w:r w:rsidRPr="001D67C1">
        <w:rPr>
          <w:sz w:val="28"/>
          <w:szCs w:val="28"/>
        </w:rPr>
        <w:t xml:space="preserve">Закон України </w:t>
      </w:r>
      <w:proofErr w:type="spellStart"/>
      <w:r w:rsidRPr="001D67C1">
        <w:rPr>
          <w:sz w:val="28"/>
          <w:szCs w:val="28"/>
        </w:rPr>
        <w:t>„Про</w:t>
      </w:r>
      <w:proofErr w:type="spellEnd"/>
      <w:r w:rsidRPr="001D67C1">
        <w:rPr>
          <w:sz w:val="28"/>
          <w:szCs w:val="28"/>
        </w:rPr>
        <w:t xml:space="preserve"> інноваційну діяльність”.</w:t>
      </w:r>
    </w:p>
    <w:p w:rsidR="001D67C1" w:rsidRPr="001D67C1" w:rsidRDefault="001D67C1" w:rsidP="003E0E6E">
      <w:pPr>
        <w:widowControl w:val="0"/>
        <w:numPr>
          <w:ilvl w:val="0"/>
          <w:numId w:val="28"/>
        </w:numPr>
        <w:tabs>
          <w:tab w:val="clear" w:pos="351"/>
          <w:tab w:val="num" w:pos="540"/>
        </w:tabs>
        <w:spacing w:before="40" w:line="360" w:lineRule="auto"/>
        <w:ind w:left="0"/>
        <w:jc w:val="both"/>
        <w:rPr>
          <w:sz w:val="28"/>
          <w:szCs w:val="28"/>
        </w:rPr>
      </w:pPr>
      <w:r w:rsidRPr="001D67C1">
        <w:rPr>
          <w:sz w:val="28"/>
          <w:szCs w:val="28"/>
        </w:rPr>
        <w:t>Національна доктрина розвитку освіти в Україні // Освіта України. − Від 23 квітня 2002 р. − С. 4-6.</w:t>
      </w:r>
    </w:p>
    <w:p w:rsidR="001D67C1" w:rsidRPr="001D67C1" w:rsidRDefault="001D67C1" w:rsidP="003E0E6E">
      <w:pPr>
        <w:widowControl w:val="0"/>
        <w:numPr>
          <w:ilvl w:val="0"/>
          <w:numId w:val="28"/>
        </w:numPr>
        <w:tabs>
          <w:tab w:val="clear" w:pos="351"/>
          <w:tab w:val="num" w:pos="540"/>
        </w:tabs>
        <w:spacing w:before="40" w:line="360" w:lineRule="auto"/>
        <w:ind w:left="0"/>
        <w:jc w:val="both"/>
        <w:rPr>
          <w:sz w:val="28"/>
          <w:szCs w:val="28"/>
        </w:rPr>
      </w:pPr>
      <w:r w:rsidRPr="001D67C1">
        <w:rPr>
          <w:sz w:val="28"/>
          <w:szCs w:val="28"/>
        </w:rPr>
        <w:t xml:space="preserve">Положення </w:t>
      </w:r>
      <w:proofErr w:type="spellStart"/>
      <w:r w:rsidRPr="001D67C1">
        <w:rPr>
          <w:sz w:val="28"/>
          <w:szCs w:val="28"/>
        </w:rPr>
        <w:t>„Про</w:t>
      </w:r>
      <w:proofErr w:type="spellEnd"/>
      <w:r w:rsidRPr="001D67C1">
        <w:rPr>
          <w:sz w:val="28"/>
          <w:szCs w:val="28"/>
        </w:rPr>
        <w:t xml:space="preserve"> порядок здійснення інноваційної освітньої діяльності”.</w:t>
      </w:r>
    </w:p>
    <w:p w:rsidR="001D67C1" w:rsidRDefault="001D67C1" w:rsidP="003E0E6E">
      <w:pPr>
        <w:widowControl w:val="0"/>
        <w:spacing w:before="120" w:line="360" w:lineRule="auto"/>
        <w:jc w:val="center"/>
        <w:rPr>
          <w:sz w:val="28"/>
          <w:szCs w:val="28"/>
        </w:rPr>
      </w:pPr>
      <w:r w:rsidRPr="001D67C1">
        <w:rPr>
          <w:sz w:val="28"/>
          <w:szCs w:val="28"/>
        </w:rPr>
        <w:t>* * *</w:t>
      </w:r>
    </w:p>
    <w:p w:rsidR="00726E4C" w:rsidRDefault="00726E4C" w:rsidP="00C45999">
      <w:pPr>
        <w:widowControl w:val="0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1.Лохвицька Л. Дошкільн</w:t>
      </w:r>
      <w:r w:rsidR="003E7A6B">
        <w:rPr>
          <w:sz w:val="28"/>
          <w:szCs w:val="28"/>
        </w:rPr>
        <w:t>а освіта : історія і сьогодення</w:t>
      </w:r>
      <w:r>
        <w:rPr>
          <w:sz w:val="28"/>
          <w:szCs w:val="28"/>
        </w:rPr>
        <w:t>. - 2011. С.81-82.</w:t>
      </w:r>
    </w:p>
    <w:p w:rsidR="00726E4C" w:rsidRPr="001D67C1" w:rsidRDefault="00726E4C" w:rsidP="00C45999">
      <w:pPr>
        <w:widowControl w:val="0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0AA4">
        <w:rPr>
          <w:sz w:val="28"/>
          <w:szCs w:val="28"/>
        </w:rPr>
        <w:t>Калуська Л.,</w:t>
      </w:r>
      <w:proofErr w:type="spellStart"/>
      <w:r w:rsidR="00410AA4">
        <w:rPr>
          <w:sz w:val="28"/>
          <w:szCs w:val="28"/>
        </w:rPr>
        <w:t>Отрощенко</w:t>
      </w:r>
      <w:proofErr w:type="spellEnd"/>
      <w:r w:rsidR="00410AA4">
        <w:rPr>
          <w:sz w:val="28"/>
          <w:szCs w:val="28"/>
        </w:rPr>
        <w:t xml:space="preserve"> М. Інновації в довкіллі . Програми , технології , проекти , ідеї , досвід .- Тернопіль , 2012. С.159-171.</w:t>
      </w:r>
    </w:p>
    <w:p w:rsidR="001D67C1" w:rsidRPr="001D67C1" w:rsidRDefault="00410AA4" w:rsidP="00C45999">
      <w:pPr>
        <w:widowControl w:val="0"/>
        <w:tabs>
          <w:tab w:val="left" w:pos="500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67C1" w:rsidRPr="001D67C1">
        <w:rPr>
          <w:sz w:val="28"/>
          <w:szCs w:val="28"/>
        </w:rPr>
        <w:t xml:space="preserve">Буркова Л. Ключ до управління: Класифікація педагогічних інновацій як елемент механізму керування інноваційним процесом в освіті // Директор школи, ліцею, гімназії. − 2000. я № 1. − С. </w:t>
      </w:r>
      <w:r w:rsidR="001D67C1">
        <w:rPr>
          <w:sz w:val="28"/>
          <w:szCs w:val="28"/>
        </w:rPr>
        <w:t>13-15.</w:t>
      </w:r>
    </w:p>
    <w:p w:rsidR="001D67C1" w:rsidRPr="001D67C1" w:rsidRDefault="00410AA4" w:rsidP="00C45999">
      <w:pPr>
        <w:widowControl w:val="0"/>
        <w:tabs>
          <w:tab w:val="left" w:pos="500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D67C1" w:rsidRPr="001D67C1">
        <w:rPr>
          <w:sz w:val="28"/>
          <w:szCs w:val="28"/>
        </w:rPr>
        <w:t>Ващенко Л. Інноваційні процеси в системі загальної середньої освіти: особливості управління // Освіта і управління. − 2003. − Т.6. − № 3. − С. 97-104.</w:t>
      </w:r>
    </w:p>
    <w:p w:rsidR="001D67C1" w:rsidRPr="001D67C1" w:rsidRDefault="00410AA4" w:rsidP="00C45999">
      <w:pPr>
        <w:widowControl w:val="0"/>
        <w:tabs>
          <w:tab w:val="left" w:pos="500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D67C1" w:rsidRPr="001D67C1">
        <w:rPr>
          <w:sz w:val="28"/>
          <w:szCs w:val="28"/>
        </w:rPr>
        <w:t xml:space="preserve">Даниленко Л.І., </w:t>
      </w:r>
      <w:proofErr w:type="spellStart"/>
      <w:r w:rsidR="001D67C1" w:rsidRPr="001D67C1">
        <w:rPr>
          <w:sz w:val="28"/>
          <w:szCs w:val="28"/>
        </w:rPr>
        <w:t>Буркова</w:t>
      </w:r>
      <w:proofErr w:type="spellEnd"/>
      <w:r w:rsidR="001D67C1" w:rsidRPr="001D67C1">
        <w:rPr>
          <w:sz w:val="28"/>
          <w:szCs w:val="28"/>
        </w:rPr>
        <w:t xml:space="preserve"> Л.В. Відбір та оцінювання освітніх інновацій // Директор школи. − 1998. − № 34. − С. 6.</w:t>
      </w:r>
    </w:p>
    <w:p w:rsidR="001D67C1" w:rsidRPr="001D67C1" w:rsidRDefault="00410AA4" w:rsidP="00C45999">
      <w:pPr>
        <w:widowControl w:val="0"/>
        <w:tabs>
          <w:tab w:val="left" w:pos="500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D67C1" w:rsidRPr="001D67C1">
        <w:rPr>
          <w:sz w:val="28"/>
          <w:szCs w:val="28"/>
        </w:rPr>
        <w:t>Дарманський М.М. Соціально-педагогічні основи управління освітою в регіоні. − Хмельницький, 1997.</w:t>
      </w:r>
    </w:p>
    <w:p w:rsidR="001D67C1" w:rsidRPr="001D67C1" w:rsidRDefault="00410AA4" w:rsidP="00C45999">
      <w:pPr>
        <w:widowControl w:val="0"/>
        <w:tabs>
          <w:tab w:val="left" w:pos="500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D67C1" w:rsidRPr="001D67C1">
        <w:rPr>
          <w:sz w:val="28"/>
          <w:szCs w:val="28"/>
        </w:rPr>
        <w:t>Євдошенко Г. Педагогічні інновації: ідеї, реалії, перспективи // Директор школи. − 1999. − № 45. − С. 8-9.</w:t>
      </w:r>
    </w:p>
    <w:p w:rsidR="001D67C1" w:rsidRPr="001D67C1" w:rsidRDefault="00410AA4" w:rsidP="00C45999">
      <w:pPr>
        <w:widowControl w:val="0"/>
        <w:tabs>
          <w:tab w:val="left" w:pos="500"/>
        </w:tabs>
        <w:spacing w:line="360" w:lineRule="auto"/>
        <w:ind w:left="284" w:hanging="28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8.</w:t>
      </w:r>
      <w:r w:rsidR="001D67C1" w:rsidRPr="001D67C1">
        <w:rPr>
          <w:spacing w:val="-4"/>
          <w:sz w:val="28"/>
          <w:szCs w:val="28"/>
        </w:rPr>
        <w:t xml:space="preserve">Жернакова М. </w:t>
      </w:r>
      <w:proofErr w:type="spellStart"/>
      <w:r w:rsidR="001D67C1" w:rsidRPr="001D67C1">
        <w:rPr>
          <w:spacing w:val="-4"/>
          <w:sz w:val="28"/>
          <w:szCs w:val="28"/>
        </w:rPr>
        <w:t>Управление</w:t>
      </w:r>
      <w:proofErr w:type="spellEnd"/>
      <w:r w:rsidR="001D67C1" w:rsidRPr="001D67C1">
        <w:rPr>
          <w:spacing w:val="-4"/>
          <w:sz w:val="28"/>
          <w:szCs w:val="28"/>
        </w:rPr>
        <w:t xml:space="preserve"> </w:t>
      </w:r>
      <w:proofErr w:type="spellStart"/>
      <w:r w:rsidR="001D67C1" w:rsidRPr="001D67C1">
        <w:rPr>
          <w:spacing w:val="-4"/>
          <w:sz w:val="28"/>
          <w:szCs w:val="28"/>
        </w:rPr>
        <w:t>нововведениями</w:t>
      </w:r>
      <w:proofErr w:type="spellEnd"/>
      <w:r w:rsidR="001D67C1" w:rsidRPr="001D67C1">
        <w:rPr>
          <w:spacing w:val="-4"/>
          <w:sz w:val="28"/>
          <w:szCs w:val="28"/>
        </w:rPr>
        <w:t xml:space="preserve"> // Школа. Я 1998. − № 2. − С. 57-64.</w:t>
      </w:r>
    </w:p>
    <w:p w:rsidR="001D67C1" w:rsidRPr="001D67C1" w:rsidRDefault="00410AA4" w:rsidP="00C45999">
      <w:pPr>
        <w:widowControl w:val="0"/>
        <w:tabs>
          <w:tab w:val="left" w:pos="500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D67C1" w:rsidRPr="001D67C1">
        <w:rPr>
          <w:sz w:val="28"/>
          <w:szCs w:val="28"/>
        </w:rPr>
        <w:t>Макаган К. Діагностика готовності педагогів до пошукової діяльності // Рідна школа. − 2002. − № 1. − С. 27-29.</w:t>
      </w:r>
    </w:p>
    <w:p w:rsidR="00DF1E82" w:rsidRPr="001D67C1" w:rsidRDefault="00410AA4" w:rsidP="00C45999">
      <w:pPr>
        <w:widowControl w:val="0"/>
        <w:tabs>
          <w:tab w:val="left" w:pos="500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D67C1" w:rsidRPr="001D67C1">
        <w:rPr>
          <w:sz w:val="28"/>
          <w:szCs w:val="28"/>
        </w:rPr>
        <w:t>Соболєва С.П. Оцінка ефективності педагогічних нововведень за допомогою алгоритму тестування // Освіта і управління. − 1997. − № 4. − С. 73-77.</w:t>
      </w:r>
    </w:p>
    <w:sectPr w:rsidR="00DF1E82" w:rsidRPr="001D67C1" w:rsidSect="003E0E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0D7"/>
    <w:multiLevelType w:val="hybridMultilevel"/>
    <w:tmpl w:val="99A60CD6"/>
    <w:lvl w:ilvl="0" w:tplc="6EE843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B1029"/>
    <w:multiLevelType w:val="hybridMultilevel"/>
    <w:tmpl w:val="3D3C86D8"/>
    <w:lvl w:ilvl="0" w:tplc="FD7C22AE">
      <w:start w:val="1"/>
      <w:numFmt w:val="bullet"/>
      <w:lvlText w:val=""/>
      <w:lvlJc w:val="left"/>
      <w:pPr>
        <w:tabs>
          <w:tab w:val="num" w:pos="170"/>
        </w:tabs>
        <w:ind w:left="0" w:firstLine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B75AB"/>
    <w:multiLevelType w:val="hybridMultilevel"/>
    <w:tmpl w:val="FF46C018"/>
    <w:lvl w:ilvl="0" w:tplc="75E2FC5C">
      <w:start w:val="1"/>
      <w:numFmt w:val="decimal"/>
      <w:lvlText w:val="%1."/>
      <w:lvlJc w:val="left"/>
      <w:pPr>
        <w:tabs>
          <w:tab w:val="num" w:pos="351"/>
        </w:tabs>
        <w:ind w:left="181" w:firstLine="170"/>
      </w:pPr>
    </w:lvl>
    <w:lvl w:ilvl="1" w:tplc="04190019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>
    <w:nsid w:val="0AF50A66"/>
    <w:multiLevelType w:val="hybridMultilevel"/>
    <w:tmpl w:val="387670B0"/>
    <w:lvl w:ilvl="0" w:tplc="75E2FC5C">
      <w:start w:val="1"/>
      <w:numFmt w:val="decimal"/>
      <w:lvlText w:val="%1."/>
      <w:lvlJc w:val="left"/>
      <w:pPr>
        <w:tabs>
          <w:tab w:val="num" w:pos="142"/>
        </w:tabs>
        <w:ind w:left="-28" w:firstLine="170"/>
      </w:pPr>
    </w:lvl>
    <w:lvl w:ilvl="1" w:tplc="0419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4">
    <w:nsid w:val="0F777849"/>
    <w:multiLevelType w:val="hybridMultilevel"/>
    <w:tmpl w:val="99D4090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10054933"/>
    <w:multiLevelType w:val="hybridMultilevel"/>
    <w:tmpl w:val="B69AAA2A"/>
    <w:lvl w:ilvl="0" w:tplc="6EE843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061AA"/>
    <w:multiLevelType w:val="hybridMultilevel"/>
    <w:tmpl w:val="0EE6FE80"/>
    <w:lvl w:ilvl="0" w:tplc="4DA88300">
      <w:start w:val="1"/>
      <w:numFmt w:val="decimal"/>
      <w:lvlText w:val="%1)"/>
      <w:lvlJc w:val="left"/>
      <w:pPr>
        <w:tabs>
          <w:tab w:val="num" w:pos="170"/>
        </w:tabs>
        <w:ind w:left="0" w:firstLine="1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01A34"/>
    <w:multiLevelType w:val="hybridMultilevel"/>
    <w:tmpl w:val="05B0925C"/>
    <w:lvl w:ilvl="0" w:tplc="04190001">
      <w:start w:val="1"/>
      <w:numFmt w:val="bullet"/>
      <w:lvlText w:val=""/>
      <w:lvlJc w:val="left"/>
      <w:pPr>
        <w:ind w:left="104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181347D4"/>
    <w:multiLevelType w:val="hybridMultilevel"/>
    <w:tmpl w:val="86609972"/>
    <w:lvl w:ilvl="0" w:tplc="42BA4A5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95A2F"/>
    <w:multiLevelType w:val="hybridMultilevel"/>
    <w:tmpl w:val="F802F2A8"/>
    <w:lvl w:ilvl="0" w:tplc="0F2ED3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566D0E"/>
    <w:multiLevelType w:val="hybridMultilevel"/>
    <w:tmpl w:val="20468F6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1BF94BA7"/>
    <w:multiLevelType w:val="hybridMultilevel"/>
    <w:tmpl w:val="3642F3D4"/>
    <w:lvl w:ilvl="0" w:tplc="42BA4A5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A47D71"/>
    <w:multiLevelType w:val="hybridMultilevel"/>
    <w:tmpl w:val="3538FAEA"/>
    <w:lvl w:ilvl="0" w:tplc="B1965E8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8A6D13"/>
    <w:multiLevelType w:val="hybridMultilevel"/>
    <w:tmpl w:val="5F580B26"/>
    <w:lvl w:ilvl="0" w:tplc="7278D2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A7747"/>
    <w:multiLevelType w:val="hybridMultilevel"/>
    <w:tmpl w:val="3EDE4EA2"/>
    <w:lvl w:ilvl="0" w:tplc="0F2ED3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235A85"/>
    <w:multiLevelType w:val="hybridMultilevel"/>
    <w:tmpl w:val="F83219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321E7056"/>
    <w:multiLevelType w:val="hybridMultilevel"/>
    <w:tmpl w:val="E370DF42"/>
    <w:lvl w:ilvl="0" w:tplc="8C868B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B7E6AC4E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A9321A"/>
    <w:multiLevelType w:val="hybridMultilevel"/>
    <w:tmpl w:val="AACE2AF4"/>
    <w:lvl w:ilvl="0" w:tplc="60AC1CBC">
      <w:start w:val="1"/>
      <w:numFmt w:val="bullet"/>
      <w:lvlText w:val=""/>
      <w:lvlJc w:val="left"/>
      <w:pPr>
        <w:tabs>
          <w:tab w:val="num" w:pos="170"/>
        </w:tabs>
        <w:ind w:left="0" w:firstLine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406FF8"/>
    <w:multiLevelType w:val="hybridMultilevel"/>
    <w:tmpl w:val="96244D28"/>
    <w:lvl w:ilvl="0" w:tplc="56BA758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FB6D97"/>
    <w:multiLevelType w:val="hybridMultilevel"/>
    <w:tmpl w:val="29A27F04"/>
    <w:lvl w:ilvl="0" w:tplc="56BA758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4093D"/>
    <w:multiLevelType w:val="hybridMultilevel"/>
    <w:tmpl w:val="3F4253B0"/>
    <w:lvl w:ilvl="0" w:tplc="7278D2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506750"/>
    <w:multiLevelType w:val="hybridMultilevel"/>
    <w:tmpl w:val="7C88CC44"/>
    <w:lvl w:ilvl="0" w:tplc="E87C5B50">
      <w:numFmt w:val="bullet"/>
      <w:lvlText w:val="•"/>
      <w:lvlJc w:val="left"/>
      <w:pPr>
        <w:ind w:left="10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2">
    <w:nsid w:val="4321003E"/>
    <w:multiLevelType w:val="hybridMultilevel"/>
    <w:tmpl w:val="DD78C884"/>
    <w:lvl w:ilvl="0" w:tplc="6EE843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1E7DD3"/>
    <w:multiLevelType w:val="hybridMultilevel"/>
    <w:tmpl w:val="35D6DE8E"/>
    <w:lvl w:ilvl="0" w:tplc="6EE843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DD8C03FC">
      <w:start w:val="1"/>
      <w:numFmt w:val="decimal"/>
      <w:lvlText w:val="%2)"/>
      <w:lvlJc w:val="left"/>
      <w:pPr>
        <w:tabs>
          <w:tab w:val="num" w:pos="0"/>
        </w:tabs>
        <w:ind w:left="0" w:firstLine="17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722EA1"/>
    <w:multiLevelType w:val="hybridMultilevel"/>
    <w:tmpl w:val="41AE2D58"/>
    <w:lvl w:ilvl="0" w:tplc="04190001">
      <w:start w:val="1"/>
      <w:numFmt w:val="bullet"/>
      <w:lvlText w:val=""/>
      <w:lvlJc w:val="left"/>
      <w:pPr>
        <w:ind w:left="104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>
    <w:nsid w:val="543F404D"/>
    <w:multiLevelType w:val="hybridMultilevel"/>
    <w:tmpl w:val="FB92B56E"/>
    <w:lvl w:ilvl="0" w:tplc="8C868B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63249E"/>
    <w:multiLevelType w:val="hybridMultilevel"/>
    <w:tmpl w:val="E26CF78E"/>
    <w:lvl w:ilvl="0" w:tplc="FD7C22AE">
      <w:start w:val="1"/>
      <w:numFmt w:val="bullet"/>
      <w:lvlText w:val=""/>
      <w:lvlJc w:val="left"/>
      <w:pPr>
        <w:tabs>
          <w:tab w:val="num" w:pos="170"/>
        </w:tabs>
        <w:ind w:left="0" w:firstLine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6C21DD"/>
    <w:multiLevelType w:val="hybridMultilevel"/>
    <w:tmpl w:val="D5165EB2"/>
    <w:lvl w:ilvl="0" w:tplc="D06421DE">
      <w:start w:val="1"/>
      <w:numFmt w:val="bullet"/>
      <w:lvlText w:val=""/>
      <w:lvlJc w:val="left"/>
      <w:pPr>
        <w:tabs>
          <w:tab w:val="num" w:pos="170"/>
        </w:tabs>
        <w:ind w:left="0" w:firstLine="170"/>
      </w:pPr>
      <w:rPr>
        <w:rFonts w:ascii="Wingdings" w:hAnsi="Wingdings" w:hint="default"/>
      </w:rPr>
    </w:lvl>
    <w:lvl w:ilvl="1" w:tplc="0C58FA42">
      <w:start w:val="1"/>
      <w:numFmt w:val="decimal"/>
      <w:lvlText w:val="%2)"/>
      <w:lvlJc w:val="left"/>
      <w:pPr>
        <w:tabs>
          <w:tab w:val="num" w:pos="0"/>
        </w:tabs>
        <w:ind w:left="0" w:firstLine="170"/>
      </w:pPr>
    </w:lvl>
    <w:lvl w:ilvl="2" w:tplc="BB288686">
      <w:start w:val="1"/>
      <w:numFmt w:val="bullet"/>
      <w:lvlText w:val=""/>
      <w:lvlJc w:val="left"/>
      <w:pPr>
        <w:tabs>
          <w:tab w:val="num" w:pos="0"/>
        </w:tabs>
        <w:ind w:left="0" w:firstLine="170"/>
      </w:pPr>
      <w:rPr>
        <w:rFonts w:ascii="Wingdings" w:hAnsi="Wingdings" w:hint="default"/>
      </w:rPr>
    </w:lvl>
    <w:lvl w:ilvl="3" w:tplc="300CC952">
      <w:start w:val="3"/>
      <w:numFmt w:val="bullet"/>
      <w:lvlText w:val="-"/>
      <w:lvlJc w:val="left"/>
      <w:pPr>
        <w:tabs>
          <w:tab w:val="num" w:pos="3330"/>
        </w:tabs>
        <w:ind w:left="3330" w:hanging="81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367E8F"/>
    <w:multiLevelType w:val="hybridMultilevel"/>
    <w:tmpl w:val="EEB07432"/>
    <w:lvl w:ilvl="0" w:tplc="0F2ED3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080851"/>
    <w:multiLevelType w:val="hybridMultilevel"/>
    <w:tmpl w:val="61B4AC6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65A408E0"/>
    <w:multiLevelType w:val="hybridMultilevel"/>
    <w:tmpl w:val="546C472A"/>
    <w:lvl w:ilvl="0" w:tplc="8C868B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F0BCE"/>
    <w:multiLevelType w:val="hybridMultilevel"/>
    <w:tmpl w:val="383EFEC2"/>
    <w:lvl w:ilvl="0" w:tplc="60AC1CBC">
      <w:start w:val="1"/>
      <w:numFmt w:val="bullet"/>
      <w:lvlText w:val=""/>
      <w:lvlJc w:val="left"/>
      <w:pPr>
        <w:tabs>
          <w:tab w:val="num" w:pos="170"/>
        </w:tabs>
        <w:ind w:left="0" w:firstLine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04361"/>
    <w:multiLevelType w:val="hybridMultilevel"/>
    <w:tmpl w:val="622A6522"/>
    <w:lvl w:ilvl="0" w:tplc="56BA758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9"/>
  </w:num>
  <w:num w:numId="4">
    <w:abstractNumId w:val="18"/>
  </w:num>
  <w:num w:numId="5">
    <w:abstractNumId w:val="32"/>
  </w:num>
  <w:num w:numId="6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5"/>
  </w:num>
  <w:num w:numId="27">
    <w:abstractNumId w:val="4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7"/>
  </w:num>
  <w:num w:numId="32">
    <w:abstractNumId w:val="10"/>
  </w:num>
  <w:num w:numId="33">
    <w:abstractNumId w:val="2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E9"/>
    <w:rsid w:val="000E49EC"/>
    <w:rsid w:val="001125FA"/>
    <w:rsid w:val="001D67C1"/>
    <w:rsid w:val="00210E9D"/>
    <w:rsid w:val="00251D44"/>
    <w:rsid w:val="00263355"/>
    <w:rsid w:val="00272022"/>
    <w:rsid w:val="002841D5"/>
    <w:rsid w:val="00300EA3"/>
    <w:rsid w:val="00345695"/>
    <w:rsid w:val="003725B5"/>
    <w:rsid w:val="003E0E6E"/>
    <w:rsid w:val="003E7A6B"/>
    <w:rsid w:val="00410AA4"/>
    <w:rsid w:val="00422315"/>
    <w:rsid w:val="004A58AC"/>
    <w:rsid w:val="004C7B0A"/>
    <w:rsid w:val="004E38B9"/>
    <w:rsid w:val="004E7B84"/>
    <w:rsid w:val="00530AAA"/>
    <w:rsid w:val="00621F4C"/>
    <w:rsid w:val="006828E9"/>
    <w:rsid w:val="006D4048"/>
    <w:rsid w:val="00726E4C"/>
    <w:rsid w:val="007567F1"/>
    <w:rsid w:val="007B58E1"/>
    <w:rsid w:val="007E407D"/>
    <w:rsid w:val="008825E8"/>
    <w:rsid w:val="0093623F"/>
    <w:rsid w:val="009E3D9C"/>
    <w:rsid w:val="00A56FBB"/>
    <w:rsid w:val="00B51AAD"/>
    <w:rsid w:val="00BE29D4"/>
    <w:rsid w:val="00C45999"/>
    <w:rsid w:val="00CD0B3F"/>
    <w:rsid w:val="00D43687"/>
    <w:rsid w:val="00D862C0"/>
    <w:rsid w:val="00DF1E82"/>
    <w:rsid w:val="00E86414"/>
    <w:rsid w:val="00EA479A"/>
    <w:rsid w:val="00EC209B"/>
    <w:rsid w:val="00F4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F1E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1E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3">
    <w:name w:val="Table Grid"/>
    <w:basedOn w:val="a1"/>
    <w:rsid w:val="00DF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DF1E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F1E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372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F1E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1E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3">
    <w:name w:val="Table Grid"/>
    <w:basedOn w:val="a1"/>
    <w:rsid w:val="00DF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DF1E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F1E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37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10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2013-10-30T14:33:00Z</dcterms:created>
  <dcterms:modified xsi:type="dcterms:W3CDTF">2013-11-20T16:05:00Z</dcterms:modified>
</cp:coreProperties>
</file>