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C8" w:rsidRDefault="00B245C8" w:rsidP="00C17452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Синельниківський</w:t>
      </w:r>
      <w:proofErr w:type="spellEnd"/>
      <w:r>
        <w:rPr>
          <w:color w:val="000000"/>
          <w:lang w:val="uk-UA"/>
        </w:rPr>
        <w:t xml:space="preserve"> навчально-виховний комплекс</w:t>
      </w:r>
    </w:p>
    <w:p w:rsidR="00B245C8" w:rsidRDefault="00B245C8" w:rsidP="00C17452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«Загальноосвітня школа І-ІІІ ступенів – дошкільний навчальний заклад»</w:t>
      </w:r>
    </w:p>
    <w:p w:rsidR="00B245C8" w:rsidRPr="00C17452" w:rsidRDefault="00B245C8" w:rsidP="00C17452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>
        <w:rPr>
          <w:color w:val="000000"/>
          <w:lang w:val="uk-UA"/>
        </w:rPr>
        <w:t>Синельниківської</w:t>
      </w:r>
      <w:proofErr w:type="spellEnd"/>
      <w:r>
        <w:rPr>
          <w:color w:val="000000"/>
          <w:lang w:val="uk-UA"/>
        </w:rPr>
        <w:t xml:space="preserve"> міської ради</w:t>
      </w:r>
      <w:r w:rsidR="00AE5E4B" w:rsidRPr="00AE5E4B">
        <w:t xml:space="preserve"> </w:t>
      </w:r>
      <w:r w:rsidR="00AE5E4B" w:rsidRPr="00AE5E4B">
        <w:rPr>
          <w:color w:val="000000"/>
          <w:lang w:val="uk-UA"/>
        </w:rPr>
        <w:t>Дніпропетровської області</w:t>
      </w:r>
    </w:p>
    <w:p w:rsidR="00B245C8" w:rsidRPr="00C17452" w:rsidRDefault="00B245C8" w:rsidP="00C17452">
      <w:pPr>
        <w:pStyle w:val="a3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</w:p>
    <w:p w:rsidR="00B245C8" w:rsidRPr="00B245C8" w:rsidRDefault="00B245C8" w:rsidP="00C17452">
      <w:pPr>
        <w:pStyle w:val="a3"/>
        <w:spacing w:before="0" w:beforeAutospacing="0" w:after="0" w:afterAutospacing="0" w:line="360" w:lineRule="auto"/>
        <w:ind w:left="1701" w:firstLine="567"/>
        <w:jc w:val="center"/>
        <w:rPr>
          <w:b/>
          <w:i/>
          <w:color w:val="000000"/>
          <w:sz w:val="32"/>
          <w:szCs w:val="32"/>
          <w:lang w:val="uk-UA"/>
        </w:rPr>
      </w:pPr>
      <w:r w:rsidRPr="00B245C8">
        <w:rPr>
          <w:b/>
          <w:i/>
          <w:color w:val="000000"/>
          <w:sz w:val="32"/>
          <w:szCs w:val="32"/>
          <w:lang w:val="uk-UA"/>
        </w:rPr>
        <w:t>Величко Ірина Валеріївна</w:t>
      </w:r>
    </w:p>
    <w:p w:rsidR="00B245C8" w:rsidRDefault="00B245C8" w:rsidP="00C17452">
      <w:pPr>
        <w:pStyle w:val="a3"/>
        <w:spacing w:before="0" w:beforeAutospacing="0" w:after="0" w:afterAutospacing="0" w:line="360" w:lineRule="auto"/>
        <w:ind w:left="1701"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вчитель української мови і літератури,</w:t>
      </w:r>
    </w:p>
    <w:p w:rsidR="00B245C8" w:rsidRPr="00B245C8" w:rsidRDefault="00B245C8" w:rsidP="00C17452">
      <w:pPr>
        <w:pStyle w:val="a3"/>
        <w:spacing w:before="0" w:beforeAutospacing="0" w:after="0" w:afterAutospacing="0" w:line="360" w:lineRule="auto"/>
        <w:ind w:left="1701" w:firstLine="567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спеціаліст вищої категорії</w:t>
      </w:r>
    </w:p>
    <w:p w:rsidR="00B245C8" w:rsidRDefault="00B245C8" w:rsidP="00C17452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C17452" w:rsidRPr="00C17452" w:rsidRDefault="00C17452" w:rsidP="00C1745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174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Тема.</w:t>
      </w:r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Повторення вивченого про</w:t>
      </w:r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текст. </w:t>
      </w:r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Його основні ознаки, особливості побудови тексту, використання мовних засобів</w:t>
      </w:r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зв’язку</w:t>
      </w:r>
      <w:proofErr w:type="spellEnd"/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між його частинами</w:t>
      </w:r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C1745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Веснянки. 6 клас</w:t>
      </w:r>
    </w:p>
    <w:p w:rsidR="00C17452" w:rsidRPr="00C17452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174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Мета:</w:t>
      </w:r>
      <w:r w:rsidRPr="00C174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повторити, узагальнити й поглибити знання шестикласників про текст, Його основні ознаки, особливості побудови тексту, використання мовних засобів зв’язку між його частинами; дізнатися про виникнення народної обрядової поезії, її різновиди; ознайомити з народними піснями весняного періоду; вміти виразно і вдумливо читати пісні, коментувати їх зміст; розвивати культуру зв’язного мовлення; вміння грамотно, послідовно, логічно висловлюват</w:t>
      </w:r>
      <w:bookmarkStart w:id="0" w:name="_GoBack"/>
      <w:r w:rsidRPr="00C174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bookmarkEnd w:id="0"/>
      <w:r w:rsidRPr="00C174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власні думки, почуття, спостереження; виховувати інтерес до усної народної творчості, зокрема до пісні, її чарівності, милозвучності, краси; прищеплювати почуття пошани, поваги до фольклорної спадщини наших предків.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 уроку: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 засвоєння знань з елементами узагальнення.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уроку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Оргмомент</w:t>
      </w:r>
      <w:proofErr w:type="spellEnd"/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Актуалізація. 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картки №1.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Проблемне питання. Що на картках? Прочитайте уважно й дайте відповідь. (Текст)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За якими ознаками ви визначили, що це текст? (Група речень,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0F4008">
        <w:rPr>
          <w:rFonts w:ascii="Calibri" w:hAnsi="Calibri" w:cs="Times New Roman"/>
          <w:sz w:val="28"/>
          <w:szCs w:val="28"/>
          <w:lang w:val="uk-UA"/>
        </w:rPr>
        <w:t>´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єднаних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темою та головною думкою)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ІІІ. Тема та мета уроку.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чого вам потрібні ці знання, вміння?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ІV. Сприйняття та засвоєння нового матеріалу.</w:t>
      </w:r>
    </w:p>
    <w:p w:rsidR="00C17452" w:rsidRPr="000F4008" w:rsidRDefault="00C17452" w:rsidP="00C17452">
      <w:pPr>
        <w:pStyle w:val="a5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робота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F4008">
        <w:rPr>
          <w:rFonts w:ascii="Times New Roman" w:hAnsi="Times New Roman" w:cs="Times New Roman"/>
          <w:i/>
          <w:sz w:val="28"/>
          <w:szCs w:val="28"/>
          <w:lang w:val="uk-UA"/>
        </w:rPr>
        <w:t>в групах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теоретичним матеріалом підручника (стор. 24-25, 30).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Які поняття не є для вас новими? (Що таке тема, головна думка, абзац, пункт плану, заголовок, будова тексту, зачин, основна частина, кінцівка. )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Що є новим? (Мікротема, тематичне речення)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Що визначають ці поняття? (Мікротема – зміст абзацу. Речення, яке передає основний зміст абзацу, є тематичним.)</w:t>
      </w:r>
    </w:p>
    <w:p w:rsidR="00C17452" w:rsidRPr="000F4008" w:rsidRDefault="00C17452" w:rsidP="00C17452">
      <w:pPr>
        <w:pStyle w:val="a5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Творча робота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F4008">
        <w:rPr>
          <w:rFonts w:ascii="Times New Roman" w:hAnsi="Times New Roman" w:cs="Times New Roman"/>
          <w:i/>
          <w:sz w:val="28"/>
          <w:szCs w:val="28"/>
          <w:lang w:val="uk-UA"/>
        </w:rPr>
        <w:t>в групах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). Визначити тему, головну думку, мікротеми, тематичне речення, зачин, основну частину, кінцівку текстів картки №1. Дати заголовок.</w:t>
      </w:r>
    </w:p>
    <w:p w:rsidR="00C17452" w:rsidRPr="000F4008" w:rsidRDefault="00C17452" w:rsidP="00C17452">
      <w:pPr>
        <w:pStyle w:val="a5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Проблемне питання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. Що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0F4008">
        <w:rPr>
          <w:rFonts w:ascii="Calibri" w:hAnsi="Calibri" w:cs="Times New Roman"/>
          <w:sz w:val="28"/>
          <w:szCs w:val="28"/>
          <w:lang w:val="uk-UA"/>
        </w:rPr>
        <w:t>´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єднує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ваші тексти? (Спільна тема, головна думка.)</w:t>
      </w:r>
    </w:p>
    <w:p w:rsidR="00C17452" w:rsidRPr="000F4008" w:rsidRDefault="00C17452" w:rsidP="00C17452">
      <w:pPr>
        <w:pStyle w:val="a5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Творче завдання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F4008">
        <w:rPr>
          <w:rFonts w:ascii="Times New Roman" w:hAnsi="Times New Roman" w:cs="Times New Roman"/>
          <w:i/>
          <w:sz w:val="28"/>
          <w:szCs w:val="28"/>
          <w:lang w:val="uk-UA"/>
        </w:rPr>
        <w:t>в групах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). Презентувати іншим групам свою веснянку (Виразно прочитати, розповісти про неї, визначити засоби виразності.).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1 група – «Ой весна,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весна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– днем красна». (Засоби виразності: повтор перших трьох рядків та підсилювальної частки «ще й», поетичний діалог, пісня у формі рольової гри, звертання: «весно красна», «ой весна,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весна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епітети: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рожевая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квіточка»,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озимая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пшениця»,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усякая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пашниця»,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запашненьке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зіллячко»,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зеленая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травиця»,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холодная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водиця»,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маленькеє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телятко», нестягнена форма прикметника, займенника: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зеленая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холодная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рожевая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маленькеє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озимая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усякая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».).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2 група – «Кривий танець» (стор.16). (Засоби виразності: повтори: «плету», «веду», «та той віночок зняла», «була б його розірвала», «на золотім кілочку», звертання: «вінку ж мій, вінку, хрещатий барвінку», епітети: «золотім кілочку», «хрещатий барвінку», «шовковім шнурочку», «золоті підківки», «червоні чобітки».).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lastRenderedPageBreak/>
        <w:t>3 група – «Ой кувала зозуленька». (Засоби виразності: звертання: «мій миленький», порівняння: «як ластівку в лісі», повтор: «ой кувала зозуленька», «бо я ж тобі не наймичка», «у полі».).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4 група - «Кривий танець» (стор.17). (Засоби виразності: епітети: «вулиця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широкая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», «трава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невисокая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», «великі ножищі», «подерті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постолища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», «вулиця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вузенькая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», «трава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зелененькая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», «маленькі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ноженьки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», «золоті підківки», «червоні чобітки», повтори: «великими та й ножищами», «маленькі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ноженьки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», «червоні чобітки», контраст: «вулиця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широкая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» - «вулиця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вузенькая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нестягнена форма прикметника: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широкая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невисокая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вузенькая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зелененькая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стилістично-забарвлена лексика: «дівоньки»,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ноженьки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», «чобітки», «підківки», «ножищі», «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постолища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».).</w:t>
      </w:r>
    </w:p>
    <w:p w:rsidR="00C17452" w:rsidRPr="000F4008" w:rsidRDefault="00C17452" w:rsidP="00C17452">
      <w:pPr>
        <w:pStyle w:val="a5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Коментоване читання.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Теоретичний матеріал підручника, стор. 28-29, про «відоме» і «нове» та зв'язок речень у тексті.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Обговорення.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Що в тексті є «відомим»?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Що – «новим»?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Яка особливість послідовного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0F4008">
        <w:rPr>
          <w:rFonts w:ascii="Calibri" w:hAnsi="Calibri" w:cs="Times New Roman"/>
          <w:sz w:val="28"/>
          <w:szCs w:val="28"/>
          <w:lang w:val="uk-UA"/>
        </w:rPr>
        <w:t>´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речень у тексті? Паралельного?</w:t>
      </w:r>
    </w:p>
    <w:p w:rsidR="00C17452" w:rsidRPr="000F4008" w:rsidRDefault="00C17452" w:rsidP="00C17452">
      <w:pPr>
        <w:pStyle w:val="a5"/>
        <w:numPr>
          <w:ilvl w:val="1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чого можуть поєднуватись речення за послідовного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0F4008">
        <w:rPr>
          <w:rFonts w:ascii="Calibri" w:hAnsi="Calibri" w:cs="Times New Roman"/>
          <w:sz w:val="28"/>
          <w:szCs w:val="28"/>
          <w:lang w:val="uk-UA"/>
        </w:rPr>
        <w:t>´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17452" w:rsidRPr="000F4008" w:rsidRDefault="00C17452" w:rsidP="00C17452">
      <w:pPr>
        <w:pStyle w:val="a5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Пошуково-дослідницька робота.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</w:t>
      </w:r>
      <w:r w:rsidRPr="000F4008">
        <w:rPr>
          <w:rFonts w:ascii="Times New Roman" w:hAnsi="Times New Roman" w:cs="Times New Roman"/>
          <w:i/>
          <w:sz w:val="28"/>
          <w:szCs w:val="28"/>
          <w:lang w:val="uk-UA"/>
        </w:rPr>
        <w:t>(в групах)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«відоме» і «нове» та зв'язок речень у тексті в теоретичних текстах підручника з літератури. 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1 група – стор. 12, «Пісні весняного циклу. Веснянки», абзац 2.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2 група – стор. 12, «Пісні весняного циклу. Веснянки», абзац 4.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3 група – стор. 13, «Пісні весняного циклу. Веснянки», абзац 2.</w:t>
      </w:r>
    </w:p>
    <w:p w:rsidR="00C17452" w:rsidRPr="000F4008" w:rsidRDefault="00C17452" w:rsidP="00C1745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4 група - стор. 14, «Пісні весняного циклу. Веснянки», абзац 1.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V.  Закріплення вивченого.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9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1.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Творча лабораторія </w:t>
      </w:r>
      <w:r w:rsidRPr="000F4008">
        <w:rPr>
          <w:rFonts w:ascii="Times New Roman" w:hAnsi="Times New Roman" w:cs="Times New Roman"/>
          <w:i/>
          <w:sz w:val="28"/>
          <w:szCs w:val="28"/>
          <w:lang w:val="uk-UA"/>
        </w:rPr>
        <w:t>(у парах).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Скласти повідомлення для учнів, які приїздили із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закординних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країн до нашого міста, про веснянки. Визначити у тексті «відоме», «нове» та зв'язок речень.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2. Лінгвістична гра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«Допиши речення»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1. Текст – це …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певна тема;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б) речення;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в) зв’язна розповідь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2. Тема – це …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а) те, чого текст навчає, схвалює чи засуджує;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б) «відоме» й «нове»;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в) його зміст, те, про що в ньому розповідається.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3. Основна думка - це …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а) висновок, що робить автор;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б) головна мікротема;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в) те, чому текст навчає, схвалює чи засуджує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4. Заголовок – це …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а) поділ тексту на абзаці;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б) висновок, що робить автор;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в) стисло висловлена думка, яка відображає тему чи основну думку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5. Скласти план - означає …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а) поділити на абзаци;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б) вказати, як речення пов’язані між собою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в) визначити в тексті мікротеми, чітко й стисло їх сформулювати.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VІ.  Підсумок </w:t>
      </w:r>
      <w:proofErr w:type="spellStart"/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урроку</w:t>
      </w:r>
      <w:proofErr w:type="spellEnd"/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уроку.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452" w:rsidRPr="00555984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Домашнє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§ 4, вправа 50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Додатки до інтегрованого уроку 2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Група 1.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Картка №1.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За своїми походженням і суттю пісня є мистецтвом загальнонародним; незалежно від того, авторська чи анонімна, вона орієнтована на масове сприйняття і засвоєння. Мета кожної пісні — не стільки виразити особистість поета, скільки залучити слухачів до співпереживання, що, як правило, завжди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lastRenderedPageBreak/>
        <w:t>вдається, як слушно зауважив І. Франко, оскільки «народний поет творить пісню з того матеріалу вражень та ідей, яким живе ціла маса його земляків…» Отже, його пісня є якимось вираженням думки, устремлінь багатьох, і тільки таким чином вона стає здатною до сприйняття і засвоєння її. Пісня часто допомагає виявити настрої і почуття співака навіть тоді, коли його ситуація тільки віддалено нагадує відтворену в пісні.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Веснянки, як бачимо з самої назви, — це пісні на честь приходу весни, — календарно-обрядові пісні весняного циклу, які мають закличний характер і сприймаються як звертання до весни, до істот та речей, що асоціюються з нею. У різних місцевостях України ці пісні називаються ще гаївками,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гагілками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ягілками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яголайками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, маївками тощо.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Група 2.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Картка №1.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Веснянки складають один з найцікавіших за змістом, найбагатший емоційно фольклорно-пісенний цикл, тісно пов’язаний з календарем сільськогосподарських робіт і родинним побутом трудівників.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Подекуди назви «веснянка» і «гаївка» (твори усної народної словесності, якими супроводжувались обрядові дійства, весняні ігрища та святкування, що відбувались у гаях , лісах чи поблизу водоймищ) вживаються паралельно, а от в Галичині гаївками звали лише ті веснянки, що виконувалися під час Великодніх свят, а власне веснянки співалися від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Благовіщення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до Зелених свят (Трійці).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Навесні пробуджується земля, оживає природа, а з нею — радісні надії та клопоти хлібороба. Після холодних коротких днів і довгих зимових вечорів, що минали колись у тісних хатах за роботою, за скупого освітлення, молодь діставала, нарешті, можливість вийти на залиті сонячним світлом левади, вкриті першою прозеленню пагорби, де дихалось на повні груди і співалося на повний голос. Можна було затіяти гру, повеселитися, радіючи лагідному сонцю і теплу.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Група 3.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Картка №1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Пісні, хороводи, ігри поступово утворили специфічний обряд із чітко визначеним порядком дійства і усталеним пісенним супроводом.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До найдавніших веснянок належать обрядові хороводи та співи, а також ігри, в яких висловлюються бажання прискорити прихід тепла, а з ним і тієї пори, коли закладався реальний ґрунт для доброго урожаю.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Ранні записи й публікації веснянок були здійснені фольклористами ще в першій половині XIX століття (збірники З.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Доленчи-Ходаковського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, М. Максимовича, А. Метлинського). Найповніша наукова подача матеріалу в дореволюційних виданнях належить В. Гнатюку, який видав том «Гаївок», куди звів весняні пісні, зібрані по всій Україні. Кілька збірок веснянок разом з мелодіями опублікував М. Лисенко. Чимало веснянок записано з голосу Лесі Українки. «Зовсім малою, либонь п’ятилітньою, дитиною, запам’яталися Лесі весняні танкові пісні», — згадував К. Квітка.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Звичай водити хороводи, співати веснянки,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забавлятися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іграми, приуроченими весні, зберігся подекуди до наших днів; такий спосіб святкування приходу весни шанується як жива традиція.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Група 4.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Картка №1.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закликання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припинявся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пори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продовжувався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день </w:t>
      </w:r>
      <w:proofErr w:type="spellStart"/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 лютого,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вважався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та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перемоги тепла над холодом і морозом.</w:t>
      </w:r>
      <w:r w:rsidRPr="000F4008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веснян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Pr="000F4008">
        <w:rPr>
          <w:rFonts w:ascii="Times New Roman" w:hAnsi="Times New Roman" w:cs="Times New Roman"/>
          <w:sz w:val="28"/>
          <w:szCs w:val="28"/>
        </w:rPr>
        <w:t>обрядів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0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08">
        <w:rPr>
          <w:rFonts w:ascii="Times New Roman" w:hAnsi="Times New Roman" w:cs="Times New Roman"/>
          <w:sz w:val="28"/>
          <w:szCs w:val="28"/>
        </w:rPr>
        <w:t>накликати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08">
        <w:rPr>
          <w:rFonts w:ascii="Times New Roman" w:hAnsi="Times New Roman" w:cs="Times New Roman"/>
          <w:sz w:val="28"/>
          <w:szCs w:val="28"/>
        </w:rPr>
        <w:t>швидкий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08">
        <w:rPr>
          <w:rFonts w:ascii="Times New Roman" w:hAnsi="Times New Roman" w:cs="Times New Roman"/>
          <w:sz w:val="28"/>
          <w:szCs w:val="28"/>
        </w:rPr>
        <w:t>прихід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08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 і тепла, </w:t>
      </w:r>
      <w:proofErr w:type="spellStart"/>
      <w:r w:rsidRPr="000F4008">
        <w:rPr>
          <w:rFonts w:ascii="Times New Roman" w:hAnsi="Times New Roman" w:cs="Times New Roman"/>
          <w:sz w:val="28"/>
          <w:szCs w:val="28"/>
        </w:rPr>
        <w:t>задобрити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08">
        <w:rPr>
          <w:rFonts w:ascii="Times New Roman" w:hAnsi="Times New Roman" w:cs="Times New Roman"/>
          <w:sz w:val="28"/>
          <w:szCs w:val="28"/>
        </w:rPr>
        <w:t>духів</w:t>
      </w:r>
      <w:proofErr w:type="spellEnd"/>
      <w:r w:rsidRPr="000F4008">
        <w:rPr>
          <w:rFonts w:ascii="Times New Roman" w:hAnsi="Times New Roman" w:cs="Times New Roman"/>
          <w:sz w:val="28"/>
          <w:szCs w:val="28"/>
        </w:rPr>
        <w:t xml:space="preserve"> поля та</w:t>
      </w:r>
      <w:r w:rsidRPr="000F4008">
        <w:rPr>
          <w:sz w:val="28"/>
          <w:szCs w:val="28"/>
        </w:rPr>
        <w:t xml:space="preserve"> 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думку </w:t>
      </w:r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залежав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 та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добробут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давнину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поділявся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4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2 — час тепла та час холоду,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вважалось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точилася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переходом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праслов’ян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мисливства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землеробства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людській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нового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виконувались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452" w:rsidRPr="000F4008" w:rsidRDefault="00C17452" w:rsidP="00C17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етапом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залежав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урожай. Тому весна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поставала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праслов’ян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час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обрядово-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магічній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мала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весняних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залежали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швидкий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прихід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тому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вірили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задобрити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божества,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привернути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13D" w:rsidRPr="00C17452" w:rsidRDefault="00D9113D" w:rsidP="00C1745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9113D" w:rsidRPr="00C17452" w:rsidSect="00BA7838">
      <w:headerReference w:type="default" r:id="rId9"/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B2" w:rsidRDefault="00780DB2" w:rsidP="009E208C">
      <w:pPr>
        <w:spacing w:after="0" w:line="240" w:lineRule="auto"/>
      </w:pPr>
      <w:r>
        <w:separator/>
      </w:r>
    </w:p>
  </w:endnote>
  <w:endnote w:type="continuationSeparator" w:id="0">
    <w:p w:rsidR="00780DB2" w:rsidRDefault="00780DB2" w:rsidP="009E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B2" w:rsidRDefault="00780DB2" w:rsidP="009E208C">
      <w:pPr>
        <w:spacing w:after="0" w:line="240" w:lineRule="auto"/>
      </w:pPr>
      <w:r>
        <w:separator/>
      </w:r>
    </w:p>
  </w:footnote>
  <w:footnote w:type="continuationSeparator" w:id="0">
    <w:p w:rsidR="00780DB2" w:rsidRDefault="00780DB2" w:rsidP="009E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14315"/>
      <w:docPartObj>
        <w:docPartGallery w:val="Page Numbers (Top of Page)"/>
        <w:docPartUnique/>
      </w:docPartObj>
    </w:sdtPr>
    <w:sdtEndPr/>
    <w:sdtContent>
      <w:p w:rsidR="002161F9" w:rsidRDefault="002161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52">
          <w:rPr>
            <w:noProof/>
          </w:rPr>
          <w:t>1</w:t>
        </w:r>
        <w:r>
          <w:fldChar w:fldCharType="end"/>
        </w:r>
      </w:p>
    </w:sdtContent>
  </w:sdt>
  <w:p w:rsidR="002161F9" w:rsidRDefault="002161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41A"/>
    <w:multiLevelType w:val="multilevel"/>
    <w:tmpl w:val="E8E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0AE8"/>
    <w:multiLevelType w:val="hybridMultilevel"/>
    <w:tmpl w:val="CCA436A6"/>
    <w:lvl w:ilvl="0" w:tplc="C54C93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636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3">
    <w:nsid w:val="0C9441E1"/>
    <w:multiLevelType w:val="multilevel"/>
    <w:tmpl w:val="4B149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4CB71D9"/>
    <w:multiLevelType w:val="hybridMultilevel"/>
    <w:tmpl w:val="07BE4D32"/>
    <w:lvl w:ilvl="0" w:tplc="700ACF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578B"/>
    <w:multiLevelType w:val="hybridMultilevel"/>
    <w:tmpl w:val="EFDEB028"/>
    <w:lvl w:ilvl="0" w:tplc="354AB7F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62DC1"/>
    <w:multiLevelType w:val="hybridMultilevel"/>
    <w:tmpl w:val="D4F0B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149E"/>
    <w:multiLevelType w:val="hybridMultilevel"/>
    <w:tmpl w:val="2466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8304D"/>
    <w:multiLevelType w:val="multilevel"/>
    <w:tmpl w:val="7C9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064BC"/>
    <w:multiLevelType w:val="multilevel"/>
    <w:tmpl w:val="913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85CAD"/>
    <w:multiLevelType w:val="hybridMultilevel"/>
    <w:tmpl w:val="A830D9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A55802"/>
    <w:multiLevelType w:val="multilevel"/>
    <w:tmpl w:val="408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320FD"/>
    <w:multiLevelType w:val="hybridMultilevel"/>
    <w:tmpl w:val="4D8A0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2C1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43A2B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14">
    <w:nsid w:val="3177565F"/>
    <w:multiLevelType w:val="hybridMultilevel"/>
    <w:tmpl w:val="3AAAF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81529"/>
    <w:multiLevelType w:val="hybridMultilevel"/>
    <w:tmpl w:val="B694E7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F552B"/>
    <w:multiLevelType w:val="hybridMultilevel"/>
    <w:tmpl w:val="8752C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38AB6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85EE4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18">
    <w:nsid w:val="42514F27"/>
    <w:multiLevelType w:val="hybridMultilevel"/>
    <w:tmpl w:val="80187E84"/>
    <w:lvl w:ilvl="0" w:tplc="CDD61D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D378A"/>
    <w:multiLevelType w:val="hybridMultilevel"/>
    <w:tmpl w:val="E4CE58FA"/>
    <w:lvl w:ilvl="0" w:tplc="0538AB6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FA63AD"/>
    <w:multiLevelType w:val="multilevel"/>
    <w:tmpl w:val="5E04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62208"/>
    <w:multiLevelType w:val="multilevel"/>
    <w:tmpl w:val="A41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944D57"/>
    <w:multiLevelType w:val="hybridMultilevel"/>
    <w:tmpl w:val="C4BE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F56F8"/>
    <w:multiLevelType w:val="hybridMultilevel"/>
    <w:tmpl w:val="7FAC644E"/>
    <w:lvl w:ilvl="0" w:tplc="F09AF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C54F1"/>
    <w:multiLevelType w:val="multilevel"/>
    <w:tmpl w:val="E85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C7186"/>
    <w:multiLevelType w:val="hybridMultilevel"/>
    <w:tmpl w:val="BABEB1C8"/>
    <w:lvl w:ilvl="0" w:tplc="8850E7F8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EB0B01"/>
    <w:multiLevelType w:val="hybridMultilevel"/>
    <w:tmpl w:val="8E76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26369"/>
    <w:multiLevelType w:val="hybridMultilevel"/>
    <w:tmpl w:val="408E1CDE"/>
    <w:lvl w:ilvl="0" w:tplc="23CA7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11218"/>
    <w:multiLevelType w:val="multilevel"/>
    <w:tmpl w:val="263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520FF"/>
    <w:multiLevelType w:val="multilevel"/>
    <w:tmpl w:val="27F0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4278"/>
    <w:multiLevelType w:val="hybridMultilevel"/>
    <w:tmpl w:val="7EF28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527D6"/>
    <w:multiLevelType w:val="multilevel"/>
    <w:tmpl w:val="F15A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7D5713"/>
    <w:multiLevelType w:val="multilevel"/>
    <w:tmpl w:val="6160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A81EA6"/>
    <w:multiLevelType w:val="multilevel"/>
    <w:tmpl w:val="149E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69662A"/>
    <w:multiLevelType w:val="multilevel"/>
    <w:tmpl w:val="19007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A6722BF"/>
    <w:multiLevelType w:val="multilevel"/>
    <w:tmpl w:val="7D3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3"/>
  </w:num>
  <w:num w:numId="3">
    <w:abstractNumId w:val="21"/>
  </w:num>
  <w:num w:numId="4">
    <w:abstractNumId w:val="4"/>
  </w:num>
  <w:num w:numId="5">
    <w:abstractNumId w:val="12"/>
  </w:num>
  <w:num w:numId="6">
    <w:abstractNumId w:val="23"/>
  </w:num>
  <w:num w:numId="7">
    <w:abstractNumId w:val="1"/>
  </w:num>
  <w:num w:numId="8">
    <w:abstractNumId w:val="0"/>
  </w:num>
  <w:num w:numId="9">
    <w:abstractNumId w:val="20"/>
  </w:num>
  <w:num w:numId="10">
    <w:abstractNumId w:val="32"/>
  </w:num>
  <w:num w:numId="11">
    <w:abstractNumId w:val="9"/>
  </w:num>
  <w:num w:numId="12">
    <w:abstractNumId w:val="11"/>
  </w:num>
  <w:num w:numId="13">
    <w:abstractNumId w:val="31"/>
  </w:num>
  <w:num w:numId="14">
    <w:abstractNumId w:val="28"/>
  </w:num>
  <w:num w:numId="15">
    <w:abstractNumId w:val="8"/>
  </w:num>
  <w:num w:numId="16">
    <w:abstractNumId w:val="26"/>
  </w:num>
  <w:num w:numId="17">
    <w:abstractNumId w:val="2"/>
  </w:num>
  <w:num w:numId="18">
    <w:abstractNumId w:val="5"/>
  </w:num>
  <w:num w:numId="19">
    <w:abstractNumId w:val="18"/>
  </w:num>
  <w:num w:numId="20">
    <w:abstractNumId w:val="3"/>
  </w:num>
  <w:num w:numId="21">
    <w:abstractNumId w:val="13"/>
  </w:num>
  <w:num w:numId="22">
    <w:abstractNumId w:val="17"/>
  </w:num>
  <w:num w:numId="23">
    <w:abstractNumId w:val="25"/>
  </w:num>
  <w:num w:numId="24">
    <w:abstractNumId w:val="22"/>
  </w:num>
  <w:num w:numId="25">
    <w:abstractNumId w:val="27"/>
  </w:num>
  <w:num w:numId="26">
    <w:abstractNumId w:val="7"/>
  </w:num>
  <w:num w:numId="27">
    <w:abstractNumId w:val="6"/>
  </w:num>
  <w:num w:numId="28">
    <w:abstractNumId w:val="34"/>
  </w:num>
  <w:num w:numId="29">
    <w:abstractNumId w:val="14"/>
  </w:num>
  <w:num w:numId="30">
    <w:abstractNumId w:val="30"/>
  </w:num>
  <w:num w:numId="31">
    <w:abstractNumId w:val="35"/>
  </w:num>
  <w:num w:numId="32">
    <w:abstractNumId w:val="19"/>
  </w:num>
  <w:num w:numId="33">
    <w:abstractNumId w:val="15"/>
  </w:num>
  <w:num w:numId="34">
    <w:abstractNumId w:val="16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49"/>
    <w:rsid w:val="000120BD"/>
    <w:rsid w:val="0001771B"/>
    <w:rsid w:val="00026C1E"/>
    <w:rsid w:val="00026D9E"/>
    <w:rsid w:val="00032EC4"/>
    <w:rsid w:val="00036AA5"/>
    <w:rsid w:val="00037507"/>
    <w:rsid w:val="00042621"/>
    <w:rsid w:val="000439ED"/>
    <w:rsid w:val="000535A9"/>
    <w:rsid w:val="000740F9"/>
    <w:rsid w:val="00084756"/>
    <w:rsid w:val="0008555B"/>
    <w:rsid w:val="000965A9"/>
    <w:rsid w:val="00096F30"/>
    <w:rsid w:val="000A7797"/>
    <w:rsid w:val="000C57C7"/>
    <w:rsid w:val="000E223C"/>
    <w:rsid w:val="000E6643"/>
    <w:rsid w:val="000F4008"/>
    <w:rsid w:val="001062F7"/>
    <w:rsid w:val="001114CB"/>
    <w:rsid w:val="0012555E"/>
    <w:rsid w:val="00140F66"/>
    <w:rsid w:val="0015781D"/>
    <w:rsid w:val="00183321"/>
    <w:rsid w:val="001A6D1E"/>
    <w:rsid w:val="001B3D45"/>
    <w:rsid w:val="001B730A"/>
    <w:rsid w:val="001C1070"/>
    <w:rsid w:val="001C4CCB"/>
    <w:rsid w:val="001C621A"/>
    <w:rsid w:val="001D303E"/>
    <w:rsid w:val="001E42F2"/>
    <w:rsid w:val="001E732C"/>
    <w:rsid w:val="001F13A3"/>
    <w:rsid w:val="001F3EE1"/>
    <w:rsid w:val="001F5A65"/>
    <w:rsid w:val="002161F9"/>
    <w:rsid w:val="002178EC"/>
    <w:rsid w:val="002243B5"/>
    <w:rsid w:val="00241C40"/>
    <w:rsid w:val="00247810"/>
    <w:rsid w:val="002522C2"/>
    <w:rsid w:val="002535F6"/>
    <w:rsid w:val="00273F01"/>
    <w:rsid w:val="00281B15"/>
    <w:rsid w:val="00293AAF"/>
    <w:rsid w:val="002A6BA1"/>
    <w:rsid w:val="002B504B"/>
    <w:rsid w:val="002D22AB"/>
    <w:rsid w:val="002E1F11"/>
    <w:rsid w:val="002E4AA5"/>
    <w:rsid w:val="002E4D57"/>
    <w:rsid w:val="002E668A"/>
    <w:rsid w:val="00323316"/>
    <w:rsid w:val="0033088B"/>
    <w:rsid w:val="00331451"/>
    <w:rsid w:val="0033600A"/>
    <w:rsid w:val="00340795"/>
    <w:rsid w:val="00341849"/>
    <w:rsid w:val="00341883"/>
    <w:rsid w:val="00342DE5"/>
    <w:rsid w:val="003517C4"/>
    <w:rsid w:val="00357162"/>
    <w:rsid w:val="0036388E"/>
    <w:rsid w:val="00372424"/>
    <w:rsid w:val="003918DC"/>
    <w:rsid w:val="003A0CF5"/>
    <w:rsid w:val="003A1801"/>
    <w:rsid w:val="003B69F6"/>
    <w:rsid w:val="003D38A0"/>
    <w:rsid w:val="003D72C4"/>
    <w:rsid w:val="003D7942"/>
    <w:rsid w:val="003E293B"/>
    <w:rsid w:val="003F380D"/>
    <w:rsid w:val="003F7098"/>
    <w:rsid w:val="004014A6"/>
    <w:rsid w:val="004025F9"/>
    <w:rsid w:val="0040308A"/>
    <w:rsid w:val="00407CAC"/>
    <w:rsid w:val="0041578B"/>
    <w:rsid w:val="004215D7"/>
    <w:rsid w:val="0042535B"/>
    <w:rsid w:val="00425DEF"/>
    <w:rsid w:val="00442038"/>
    <w:rsid w:val="004468FD"/>
    <w:rsid w:val="00460BBB"/>
    <w:rsid w:val="004649DC"/>
    <w:rsid w:val="00472C7C"/>
    <w:rsid w:val="00493999"/>
    <w:rsid w:val="004973E0"/>
    <w:rsid w:val="00497D78"/>
    <w:rsid w:val="004A2325"/>
    <w:rsid w:val="004A2C54"/>
    <w:rsid w:val="004A31FB"/>
    <w:rsid w:val="004A3BC0"/>
    <w:rsid w:val="004A5A89"/>
    <w:rsid w:val="004B00B1"/>
    <w:rsid w:val="004B113F"/>
    <w:rsid w:val="004C57D5"/>
    <w:rsid w:val="004E7CEC"/>
    <w:rsid w:val="004F3F6F"/>
    <w:rsid w:val="00503987"/>
    <w:rsid w:val="00512A98"/>
    <w:rsid w:val="005214AC"/>
    <w:rsid w:val="0052424D"/>
    <w:rsid w:val="00531322"/>
    <w:rsid w:val="005375AD"/>
    <w:rsid w:val="0054231E"/>
    <w:rsid w:val="00547488"/>
    <w:rsid w:val="005549FA"/>
    <w:rsid w:val="00555377"/>
    <w:rsid w:val="00555984"/>
    <w:rsid w:val="0055726C"/>
    <w:rsid w:val="00567EC0"/>
    <w:rsid w:val="00570DE5"/>
    <w:rsid w:val="0059225C"/>
    <w:rsid w:val="005922DB"/>
    <w:rsid w:val="00596128"/>
    <w:rsid w:val="005A1131"/>
    <w:rsid w:val="005A6126"/>
    <w:rsid w:val="005C14D1"/>
    <w:rsid w:val="005C30BC"/>
    <w:rsid w:val="005C3B4C"/>
    <w:rsid w:val="005C675E"/>
    <w:rsid w:val="005D7DE6"/>
    <w:rsid w:val="005E24E2"/>
    <w:rsid w:val="00606577"/>
    <w:rsid w:val="006126FA"/>
    <w:rsid w:val="00621E81"/>
    <w:rsid w:val="00632128"/>
    <w:rsid w:val="00641980"/>
    <w:rsid w:val="00641C18"/>
    <w:rsid w:val="00662423"/>
    <w:rsid w:val="006641D1"/>
    <w:rsid w:val="00664771"/>
    <w:rsid w:val="006648DA"/>
    <w:rsid w:val="00666F8F"/>
    <w:rsid w:val="0067696A"/>
    <w:rsid w:val="0068136C"/>
    <w:rsid w:val="00683C8A"/>
    <w:rsid w:val="00687A74"/>
    <w:rsid w:val="00687FBE"/>
    <w:rsid w:val="00695FF8"/>
    <w:rsid w:val="006A0FE8"/>
    <w:rsid w:val="006B1DA8"/>
    <w:rsid w:val="006D7762"/>
    <w:rsid w:val="006E399C"/>
    <w:rsid w:val="006E3FDB"/>
    <w:rsid w:val="006E7462"/>
    <w:rsid w:val="006F75F1"/>
    <w:rsid w:val="006F7999"/>
    <w:rsid w:val="00704A55"/>
    <w:rsid w:val="00710645"/>
    <w:rsid w:val="00710DA5"/>
    <w:rsid w:val="00716BB9"/>
    <w:rsid w:val="00717F24"/>
    <w:rsid w:val="00723804"/>
    <w:rsid w:val="00725DAB"/>
    <w:rsid w:val="00726948"/>
    <w:rsid w:val="00726E9C"/>
    <w:rsid w:val="00730A85"/>
    <w:rsid w:val="00734394"/>
    <w:rsid w:val="00740F37"/>
    <w:rsid w:val="00751B4E"/>
    <w:rsid w:val="007544D1"/>
    <w:rsid w:val="007568BF"/>
    <w:rsid w:val="0077102F"/>
    <w:rsid w:val="00780DB2"/>
    <w:rsid w:val="007816F6"/>
    <w:rsid w:val="00782239"/>
    <w:rsid w:val="007A3791"/>
    <w:rsid w:val="007B0D3E"/>
    <w:rsid w:val="007B40C2"/>
    <w:rsid w:val="007B7F13"/>
    <w:rsid w:val="007C2AB1"/>
    <w:rsid w:val="007C2FD1"/>
    <w:rsid w:val="007C51C0"/>
    <w:rsid w:val="007D6635"/>
    <w:rsid w:val="007E7C64"/>
    <w:rsid w:val="007F4A28"/>
    <w:rsid w:val="007F717E"/>
    <w:rsid w:val="008069E8"/>
    <w:rsid w:val="00807698"/>
    <w:rsid w:val="0081262C"/>
    <w:rsid w:val="00816A33"/>
    <w:rsid w:val="00822061"/>
    <w:rsid w:val="00830485"/>
    <w:rsid w:val="00832802"/>
    <w:rsid w:val="00834292"/>
    <w:rsid w:val="00837294"/>
    <w:rsid w:val="00837813"/>
    <w:rsid w:val="00846184"/>
    <w:rsid w:val="00846B0B"/>
    <w:rsid w:val="00850B2F"/>
    <w:rsid w:val="00863725"/>
    <w:rsid w:val="008657A4"/>
    <w:rsid w:val="00870604"/>
    <w:rsid w:val="008716D4"/>
    <w:rsid w:val="008815AF"/>
    <w:rsid w:val="00892DAE"/>
    <w:rsid w:val="0089637B"/>
    <w:rsid w:val="00897492"/>
    <w:rsid w:val="008B35FA"/>
    <w:rsid w:val="008B3CDD"/>
    <w:rsid w:val="008C61D0"/>
    <w:rsid w:val="008E03D0"/>
    <w:rsid w:val="008F3830"/>
    <w:rsid w:val="00906CD5"/>
    <w:rsid w:val="0091305E"/>
    <w:rsid w:val="009149D3"/>
    <w:rsid w:val="00930B49"/>
    <w:rsid w:val="00932276"/>
    <w:rsid w:val="00947E76"/>
    <w:rsid w:val="00970A5B"/>
    <w:rsid w:val="0097586C"/>
    <w:rsid w:val="009773CC"/>
    <w:rsid w:val="009908E8"/>
    <w:rsid w:val="009934F7"/>
    <w:rsid w:val="009963F9"/>
    <w:rsid w:val="009A62BF"/>
    <w:rsid w:val="009A6741"/>
    <w:rsid w:val="009A7959"/>
    <w:rsid w:val="009C660A"/>
    <w:rsid w:val="009D2C63"/>
    <w:rsid w:val="009D2E9D"/>
    <w:rsid w:val="009D538E"/>
    <w:rsid w:val="009D5F13"/>
    <w:rsid w:val="009E208C"/>
    <w:rsid w:val="009E42D7"/>
    <w:rsid w:val="009F4662"/>
    <w:rsid w:val="00A045A4"/>
    <w:rsid w:val="00A04FFE"/>
    <w:rsid w:val="00A059EC"/>
    <w:rsid w:val="00A20ED5"/>
    <w:rsid w:val="00A36C82"/>
    <w:rsid w:val="00A36ED1"/>
    <w:rsid w:val="00A4174A"/>
    <w:rsid w:val="00A51CAC"/>
    <w:rsid w:val="00A55B82"/>
    <w:rsid w:val="00A565CA"/>
    <w:rsid w:val="00A5744F"/>
    <w:rsid w:val="00AA393A"/>
    <w:rsid w:val="00AE14C8"/>
    <w:rsid w:val="00AE3985"/>
    <w:rsid w:val="00AE5E4B"/>
    <w:rsid w:val="00B048C5"/>
    <w:rsid w:val="00B245C8"/>
    <w:rsid w:val="00B36CAD"/>
    <w:rsid w:val="00B40F3A"/>
    <w:rsid w:val="00B43248"/>
    <w:rsid w:val="00B436CA"/>
    <w:rsid w:val="00B477E2"/>
    <w:rsid w:val="00B65526"/>
    <w:rsid w:val="00B7377B"/>
    <w:rsid w:val="00B964E5"/>
    <w:rsid w:val="00B96558"/>
    <w:rsid w:val="00BA29DD"/>
    <w:rsid w:val="00BA6FF0"/>
    <w:rsid w:val="00BA7838"/>
    <w:rsid w:val="00BA7BC3"/>
    <w:rsid w:val="00BB1FA4"/>
    <w:rsid w:val="00BC13AC"/>
    <w:rsid w:val="00BC4E3D"/>
    <w:rsid w:val="00BD2704"/>
    <w:rsid w:val="00BD59C4"/>
    <w:rsid w:val="00BD7212"/>
    <w:rsid w:val="00BE04F4"/>
    <w:rsid w:val="00BE5344"/>
    <w:rsid w:val="00BE67A9"/>
    <w:rsid w:val="00BF4963"/>
    <w:rsid w:val="00BF6547"/>
    <w:rsid w:val="00C00650"/>
    <w:rsid w:val="00C03C18"/>
    <w:rsid w:val="00C155F9"/>
    <w:rsid w:val="00C17452"/>
    <w:rsid w:val="00C219E8"/>
    <w:rsid w:val="00C21C0C"/>
    <w:rsid w:val="00C32448"/>
    <w:rsid w:val="00C46E5A"/>
    <w:rsid w:val="00C5019C"/>
    <w:rsid w:val="00C52E93"/>
    <w:rsid w:val="00C61536"/>
    <w:rsid w:val="00C62B16"/>
    <w:rsid w:val="00C70222"/>
    <w:rsid w:val="00C7055F"/>
    <w:rsid w:val="00C91483"/>
    <w:rsid w:val="00C95531"/>
    <w:rsid w:val="00CA3888"/>
    <w:rsid w:val="00CA58FA"/>
    <w:rsid w:val="00CB16BA"/>
    <w:rsid w:val="00CB5D0E"/>
    <w:rsid w:val="00CC0353"/>
    <w:rsid w:val="00CC3207"/>
    <w:rsid w:val="00CC4520"/>
    <w:rsid w:val="00CE4065"/>
    <w:rsid w:val="00CE5066"/>
    <w:rsid w:val="00D22CDD"/>
    <w:rsid w:val="00D27FC7"/>
    <w:rsid w:val="00D44878"/>
    <w:rsid w:val="00D46078"/>
    <w:rsid w:val="00D47764"/>
    <w:rsid w:val="00D60673"/>
    <w:rsid w:val="00D63AE4"/>
    <w:rsid w:val="00D9095B"/>
    <w:rsid w:val="00D90ECB"/>
    <w:rsid w:val="00D9113D"/>
    <w:rsid w:val="00D91B31"/>
    <w:rsid w:val="00D93AB3"/>
    <w:rsid w:val="00D95600"/>
    <w:rsid w:val="00DA43AD"/>
    <w:rsid w:val="00DB4CC2"/>
    <w:rsid w:val="00DB690E"/>
    <w:rsid w:val="00DC3402"/>
    <w:rsid w:val="00DD4D9C"/>
    <w:rsid w:val="00DF00FF"/>
    <w:rsid w:val="00DF1A76"/>
    <w:rsid w:val="00DF3864"/>
    <w:rsid w:val="00E03CA3"/>
    <w:rsid w:val="00E078CA"/>
    <w:rsid w:val="00E1757E"/>
    <w:rsid w:val="00E213EB"/>
    <w:rsid w:val="00E2173D"/>
    <w:rsid w:val="00E23D12"/>
    <w:rsid w:val="00E3477C"/>
    <w:rsid w:val="00E3736A"/>
    <w:rsid w:val="00E418B2"/>
    <w:rsid w:val="00E47C0E"/>
    <w:rsid w:val="00E5447A"/>
    <w:rsid w:val="00E5532A"/>
    <w:rsid w:val="00E604D4"/>
    <w:rsid w:val="00E60D34"/>
    <w:rsid w:val="00E6124A"/>
    <w:rsid w:val="00E748AF"/>
    <w:rsid w:val="00E75A49"/>
    <w:rsid w:val="00E86BBE"/>
    <w:rsid w:val="00EA1B3C"/>
    <w:rsid w:val="00EA2887"/>
    <w:rsid w:val="00EA3D1B"/>
    <w:rsid w:val="00EA7601"/>
    <w:rsid w:val="00EB13B8"/>
    <w:rsid w:val="00EC619A"/>
    <w:rsid w:val="00EC7DBE"/>
    <w:rsid w:val="00EF0110"/>
    <w:rsid w:val="00EF0182"/>
    <w:rsid w:val="00EF37BB"/>
    <w:rsid w:val="00F01EBD"/>
    <w:rsid w:val="00F10F55"/>
    <w:rsid w:val="00F1363F"/>
    <w:rsid w:val="00F161C8"/>
    <w:rsid w:val="00F23608"/>
    <w:rsid w:val="00F2782A"/>
    <w:rsid w:val="00F31403"/>
    <w:rsid w:val="00F359B6"/>
    <w:rsid w:val="00F3626E"/>
    <w:rsid w:val="00F54B09"/>
    <w:rsid w:val="00F559BB"/>
    <w:rsid w:val="00F60A9D"/>
    <w:rsid w:val="00F64A06"/>
    <w:rsid w:val="00F842FD"/>
    <w:rsid w:val="00F94AD9"/>
    <w:rsid w:val="00F96C5D"/>
    <w:rsid w:val="00F96DB1"/>
    <w:rsid w:val="00FA1A82"/>
    <w:rsid w:val="00FA53DA"/>
    <w:rsid w:val="00FC7913"/>
    <w:rsid w:val="00FC7EAE"/>
    <w:rsid w:val="00FD21D0"/>
    <w:rsid w:val="00FE5FAC"/>
    <w:rsid w:val="00FF351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2FD"/>
    <w:rPr>
      <w:i/>
      <w:iCs/>
    </w:rPr>
  </w:style>
  <w:style w:type="paragraph" w:styleId="a5">
    <w:name w:val="List Paragraph"/>
    <w:basedOn w:val="a"/>
    <w:uiPriority w:val="34"/>
    <w:qFormat/>
    <w:rsid w:val="00084756"/>
    <w:pPr>
      <w:ind w:left="720"/>
      <w:contextualSpacing/>
    </w:pPr>
  </w:style>
  <w:style w:type="character" w:styleId="a6">
    <w:name w:val="Strong"/>
    <w:basedOn w:val="a0"/>
    <w:uiPriority w:val="22"/>
    <w:qFormat/>
    <w:rsid w:val="0001771B"/>
    <w:rPr>
      <w:b/>
      <w:bCs/>
    </w:rPr>
  </w:style>
  <w:style w:type="character" w:styleId="HTML">
    <w:name w:val="HTML Cite"/>
    <w:basedOn w:val="a0"/>
    <w:uiPriority w:val="99"/>
    <w:semiHidden/>
    <w:unhideWhenUsed/>
    <w:rsid w:val="00BF6547"/>
    <w:rPr>
      <w:i/>
      <w:iCs/>
    </w:rPr>
  </w:style>
  <w:style w:type="paragraph" w:styleId="a7">
    <w:name w:val="header"/>
    <w:basedOn w:val="a"/>
    <w:link w:val="a8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E208C"/>
  </w:style>
  <w:style w:type="paragraph" w:styleId="a9">
    <w:name w:val="footer"/>
    <w:basedOn w:val="a"/>
    <w:link w:val="aa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E208C"/>
  </w:style>
  <w:style w:type="paragraph" w:styleId="ab">
    <w:name w:val="Balloon Text"/>
    <w:basedOn w:val="a"/>
    <w:link w:val="ac"/>
    <w:uiPriority w:val="99"/>
    <w:semiHidden/>
    <w:unhideWhenUsed/>
    <w:rsid w:val="0033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314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9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2FD"/>
    <w:rPr>
      <w:i/>
      <w:iCs/>
    </w:rPr>
  </w:style>
  <w:style w:type="paragraph" w:styleId="a5">
    <w:name w:val="List Paragraph"/>
    <w:basedOn w:val="a"/>
    <w:uiPriority w:val="34"/>
    <w:qFormat/>
    <w:rsid w:val="00084756"/>
    <w:pPr>
      <w:ind w:left="720"/>
      <w:contextualSpacing/>
    </w:pPr>
  </w:style>
  <w:style w:type="character" w:styleId="a6">
    <w:name w:val="Strong"/>
    <w:basedOn w:val="a0"/>
    <w:uiPriority w:val="22"/>
    <w:qFormat/>
    <w:rsid w:val="0001771B"/>
    <w:rPr>
      <w:b/>
      <w:bCs/>
    </w:rPr>
  </w:style>
  <w:style w:type="character" w:styleId="HTML">
    <w:name w:val="HTML Cite"/>
    <w:basedOn w:val="a0"/>
    <w:uiPriority w:val="99"/>
    <w:semiHidden/>
    <w:unhideWhenUsed/>
    <w:rsid w:val="00BF6547"/>
    <w:rPr>
      <w:i/>
      <w:iCs/>
    </w:rPr>
  </w:style>
  <w:style w:type="paragraph" w:styleId="a7">
    <w:name w:val="header"/>
    <w:basedOn w:val="a"/>
    <w:link w:val="a8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E208C"/>
  </w:style>
  <w:style w:type="paragraph" w:styleId="a9">
    <w:name w:val="footer"/>
    <w:basedOn w:val="a"/>
    <w:link w:val="aa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E208C"/>
  </w:style>
  <w:style w:type="paragraph" w:styleId="ab">
    <w:name w:val="Balloon Text"/>
    <w:basedOn w:val="a"/>
    <w:link w:val="ac"/>
    <w:uiPriority w:val="99"/>
    <w:semiHidden/>
    <w:unhideWhenUsed/>
    <w:rsid w:val="0033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314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9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5E74-9A4B-4990-A959-7EF5A352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7</Pages>
  <Words>6422</Words>
  <Characters>3662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cp:lastPrinted>2017-12-20T06:26:00Z</cp:lastPrinted>
  <dcterms:created xsi:type="dcterms:W3CDTF">2017-12-07T15:58:00Z</dcterms:created>
  <dcterms:modified xsi:type="dcterms:W3CDTF">2018-01-04T12:19:00Z</dcterms:modified>
</cp:coreProperties>
</file>