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C5" w:rsidRPr="0096217F" w:rsidRDefault="0096217F" w:rsidP="00C53546">
      <w:pPr>
        <w:spacing w:line="240" w:lineRule="auto"/>
        <w:jc w:val="center"/>
        <w:rPr>
          <w:b/>
          <w:sz w:val="36"/>
          <w:szCs w:val="36"/>
          <w:lang w:val="uk-UA"/>
        </w:rPr>
      </w:pPr>
      <w:r w:rsidRPr="0096217F">
        <w:rPr>
          <w:b/>
          <w:sz w:val="36"/>
          <w:szCs w:val="36"/>
          <w:lang w:val="uk-UA"/>
        </w:rPr>
        <w:t>Основи здоров’я                        3 клас</w:t>
      </w:r>
    </w:p>
    <w:p w:rsidR="0096217F" w:rsidRDefault="0096217F" w:rsidP="0096217F">
      <w:pPr>
        <w:spacing w:line="240" w:lineRule="auto"/>
        <w:rPr>
          <w:lang w:val="uk-UA"/>
        </w:rPr>
      </w:pPr>
      <w:r w:rsidRPr="0096217F">
        <w:rPr>
          <w:b/>
          <w:lang w:val="uk-UA"/>
        </w:rPr>
        <w:t>Тема.</w:t>
      </w:r>
      <w:r w:rsidR="004E16B0">
        <w:rPr>
          <w:lang w:val="uk-UA"/>
        </w:rPr>
        <w:t xml:space="preserve"> Вітаміни та мікроелементи, ї</w:t>
      </w:r>
      <w:r>
        <w:rPr>
          <w:lang w:val="uk-UA"/>
        </w:rPr>
        <w:t xml:space="preserve">х вплив на </w:t>
      </w:r>
      <w:r w:rsidR="00936DEF">
        <w:rPr>
          <w:lang w:val="uk-UA"/>
        </w:rPr>
        <w:t>здоров’я</w:t>
      </w:r>
      <w:r>
        <w:rPr>
          <w:lang w:val="uk-UA"/>
        </w:rPr>
        <w:t xml:space="preserve"> людини</w:t>
      </w:r>
    </w:p>
    <w:p w:rsidR="0096217F" w:rsidRDefault="0096217F" w:rsidP="0096217F">
      <w:pPr>
        <w:spacing w:line="240" w:lineRule="auto"/>
        <w:rPr>
          <w:lang w:val="uk-UA"/>
        </w:rPr>
      </w:pPr>
      <w:r w:rsidRPr="0096217F">
        <w:rPr>
          <w:b/>
          <w:lang w:val="uk-UA"/>
        </w:rPr>
        <w:t>Мета</w:t>
      </w:r>
      <w:r>
        <w:rPr>
          <w:lang w:val="uk-UA"/>
        </w:rPr>
        <w:t xml:space="preserve">. Актуалізувати та узагальнити знання дітей про здоровий спосіб життя та правильне харчування. Розширити знання дітей про вітаміни та сформувати уявлення про мікроелементи. Розкрити значення вітамінів та мікроелементів для </w:t>
      </w:r>
      <w:r w:rsidR="00936DEF">
        <w:rPr>
          <w:lang w:val="uk-UA"/>
        </w:rPr>
        <w:t>здоров’я</w:t>
      </w:r>
      <w:r>
        <w:rPr>
          <w:lang w:val="uk-UA"/>
        </w:rPr>
        <w:t xml:space="preserve"> людини. Розвивати пізнавальну активність дітей, мислення, усне зв’язне мовлення. Удосконалювати навички самостійної, парної та групової роботи. Виховувати дбайливе ставлення до свого </w:t>
      </w:r>
      <w:r w:rsidR="00936DEF">
        <w:rPr>
          <w:lang w:val="uk-UA"/>
        </w:rPr>
        <w:t>здоров’я</w:t>
      </w:r>
      <w:r>
        <w:rPr>
          <w:lang w:val="uk-UA"/>
        </w:rPr>
        <w:t>.</w:t>
      </w:r>
    </w:p>
    <w:p w:rsidR="0096217F" w:rsidRDefault="0096217F" w:rsidP="0096217F">
      <w:pPr>
        <w:spacing w:line="240" w:lineRule="auto"/>
        <w:rPr>
          <w:lang w:val="uk-UA"/>
        </w:rPr>
      </w:pPr>
      <w:r w:rsidRPr="0096217F">
        <w:rPr>
          <w:b/>
          <w:lang w:val="uk-UA"/>
        </w:rPr>
        <w:t>Обладнання.</w:t>
      </w:r>
      <w:r>
        <w:rPr>
          <w:lang w:val="uk-UA"/>
        </w:rPr>
        <w:t xml:space="preserve"> Підручник «Основи </w:t>
      </w:r>
      <w:r w:rsidR="00936DEF">
        <w:rPr>
          <w:lang w:val="uk-UA"/>
        </w:rPr>
        <w:t>здоров’я</w:t>
      </w:r>
      <w:r>
        <w:rPr>
          <w:lang w:val="uk-UA"/>
        </w:rPr>
        <w:t>» О. В. Гнатюк 3 клас, записи на дошці, друковані таблиці, предметне обладнання для гри, презентація до у</w:t>
      </w:r>
      <w:r w:rsidR="00681829">
        <w:rPr>
          <w:lang w:val="uk-UA"/>
        </w:rPr>
        <w:t>року</w:t>
      </w:r>
    </w:p>
    <w:p w:rsidR="00681829" w:rsidRDefault="00681829" w:rsidP="0096217F">
      <w:pPr>
        <w:spacing w:line="240" w:lineRule="auto"/>
        <w:rPr>
          <w:lang w:val="uk-UA"/>
        </w:rPr>
      </w:pPr>
      <w:r w:rsidRPr="00681829">
        <w:rPr>
          <w:b/>
          <w:lang w:val="uk-UA"/>
        </w:rPr>
        <w:t>Короткий коментар</w:t>
      </w:r>
      <w:r>
        <w:rPr>
          <w:lang w:val="uk-UA"/>
        </w:rPr>
        <w:t>. Урок побудований за структурою уроків розвитку критичного мислення. На початку дошка порожня. Вона заповнюється поступово, протягом уроку. Ліва сторона – обґрунтування навчання та актуалізація, центральна частина – усвідомлення змісту, права – рефлексія.</w:t>
      </w:r>
    </w:p>
    <w:p w:rsidR="00681829" w:rsidRPr="003B51FB" w:rsidRDefault="00681829" w:rsidP="003B51FB">
      <w:pPr>
        <w:spacing w:line="240" w:lineRule="auto"/>
        <w:jc w:val="center"/>
        <w:rPr>
          <w:b/>
          <w:lang w:val="uk-UA"/>
        </w:rPr>
      </w:pPr>
      <w:r w:rsidRPr="003B51FB">
        <w:rPr>
          <w:b/>
          <w:lang w:val="uk-UA"/>
        </w:rPr>
        <w:t>Хід уроку</w:t>
      </w:r>
    </w:p>
    <w:p w:rsidR="00681829" w:rsidRPr="004F3CAD" w:rsidRDefault="003B51FB" w:rsidP="0096217F">
      <w:pPr>
        <w:spacing w:line="240" w:lineRule="auto"/>
        <w:rPr>
          <w:b/>
          <w:lang w:val="uk-UA"/>
        </w:rPr>
      </w:pPr>
      <w:r w:rsidRPr="004F3CAD">
        <w:rPr>
          <w:b/>
          <w:lang w:val="uk-UA"/>
        </w:rPr>
        <w:t>І. Розминка</w:t>
      </w:r>
    </w:p>
    <w:p w:rsidR="003B51FB" w:rsidRDefault="003B51FB" w:rsidP="0096217F">
      <w:pPr>
        <w:spacing w:line="240" w:lineRule="auto"/>
        <w:rPr>
          <w:lang w:val="uk-UA"/>
        </w:rPr>
      </w:pPr>
      <w:r>
        <w:rPr>
          <w:lang w:val="uk-UA"/>
        </w:rPr>
        <w:t xml:space="preserve">Ось і дзвоник пролунав, </w:t>
      </w:r>
    </w:p>
    <w:p w:rsidR="003B51FB" w:rsidRDefault="003B51FB" w:rsidP="0096217F">
      <w:pPr>
        <w:spacing w:line="240" w:lineRule="auto"/>
        <w:rPr>
          <w:lang w:val="uk-UA"/>
        </w:rPr>
      </w:pPr>
      <w:r>
        <w:rPr>
          <w:lang w:val="uk-UA"/>
        </w:rPr>
        <w:t>До уроку нас зібрав.</w:t>
      </w:r>
    </w:p>
    <w:p w:rsidR="003B51FB" w:rsidRDefault="003B51FB" w:rsidP="0096217F">
      <w:pPr>
        <w:spacing w:line="240" w:lineRule="auto"/>
        <w:rPr>
          <w:lang w:val="uk-UA"/>
        </w:rPr>
      </w:pPr>
      <w:r>
        <w:rPr>
          <w:lang w:val="uk-UA"/>
        </w:rPr>
        <w:t xml:space="preserve">Діти, посміхніться, </w:t>
      </w:r>
    </w:p>
    <w:p w:rsidR="003B51FB" w:rsidRDefault="003B51FB" w:rsidP="0096217F">
      <w:pPr>
        <w:spacing w:line="240" w:lineRule="auto"/>
        <w:rPr>
          <w:lang w:val="uk-UA"/>
        </w:rPr>
      </w:pPr>
      <w:r>
        <w:rPr>
          <w:lang w:val="uk-UA"/>
        </w:rPr>
        <w:t>На сусіда подивіться.</w:t>
      </w:r>
    </w:p>
    <w:p w:rsidR="003B51FB" w:rsidRDefault="003B51FB" w:rsidP="0096217F">
      <w:pPr>
        <w:spacing w:line="240" w:lineRule="auto"/>
        <w:rPr>
          <w:lang w:val="uk-UA"/>
        </w:rPr>
      </w:pPr>
      <w:r>
        <w:rPr>
          <w:lang w:val="uk-UA"/>
        </w:rPr>
        <w:t>Всі готові працювати? (так)</w:t>
      </w:r>
    </w:p>
    <w:p w:rsidR="003B51FB" w:rsidRDefault="003B51FB" w:rsidP="0096217F">
      <w:pPr>
        <w:spacing w:line="240" w:lineRule="auto"/>
        <w:rPr>
          <w:lang w:val="uk-UA"/>
        </w:rPr>
      </w:pPr>
      <w:r>
        <w:rPr>
          <w:lang w:val="uk-UA"/>
        </w:rPr>
        <w:t>Можна нам розпочинати.</w:t>
      </w:r>
    </w:p>
    <w:p w:rsidR="003B51FB" w:rsidRDefault="003B51FB" w:rsidP="00452B71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 w:rsidRPr="00452B71">
        <w:rPr>
          <w:lang w:val="uk-UA"/>
        </w:rPr>
        <w:t>Покажіть, що ви готові працювати у парі.</w:t>
      </w:r>
    </w:p>
    <w:p w:rsidR="00452B71" w:rsidRDefault="00452B71" w:rsidP="00452B71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Покажіть, що готові працювати у групі.</w:t>
      </w:r>
    </w:p>
    <w:p w:rsidR="00452B71" w:rsidRDefault="00452B71" w:rsidP="00452B71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 xml:space="preserve">Сідайте. </w:t>
      </w:r>
      <w:r w:rsidR="004F3CAD">
        <w:rPr>
          <w:lang w:val="uk-UA"/>
        </w:rPr>
        <w:t>Покажіть, з яким настроєм ви починаєте наш урок. Візьміть свої кольорові олівці.</w:t>
      </w:r>
    </w:p>
    <w:p w:rsidR="004F3CAD" w:rsidRDefault="004F3CAD" w:rsidP="00452B71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 xml:space="preserve">Сподіваюсь, що наш урок пройде у творчій атмосфері. </w:t>
      </w:r>
    </w:p>
    <w:p w:rsidR="004F3CAD" w:rsidRDefault="004F3CAD" w:rsidP="004F3CAD">
      <w:pPr>
        <w:spacing w:line="240" w:lineRule="auto"/>
        <w:rPr>
          <w:lang w:val="uk-UA"/>
        </w:rPr>
      </w:pPr>
    </w:p>
    <w:p w:rsidR="004F3CAD" w:rsidRPr="00EB29A5" w:rsidRDefault="004F3CAD" w:rsidP="004F3CAD">
      <w:pPr>
        <w:spacing w:line="240" w:lineRule="auto"/>
        <w:rPr>
          <w:b/>
          <w:lang w:val="uk-UA"/>
        </w:rPr>
      </w:pPr>
      <w:r w:rsidRPr="00EB29A5">
        <w:rPr>
          <w:b/>
          <w:lang w:val="uk-UA"/>
        </w:rPr>
        <w:t>ІІ. Обґрунтування навчання</w:t>
      </w:r>
    </w:p>
    <w:p w:rsidR="004F3CAD" w:rsidRDefault="004F3CAD" w:rsidP="004F3CAD">
      <w:pPr>
        <w:pStyle w:val="a3"/>
        <w:numPr>
          <w:ilvl w:val="0"/>
          <w:numId w:val="2"/>
        </w:numPr>
        <w:spacing w:line="240" w:lineRule="auto"/>
        <w:rPr>
          <w:lang w:val="uk-UA"/>
        </w:rPr>
      </w:pPr>
      <w:r>
        <w:rPr>
          <w:lang w:val="uk-UA"/>
        </w:rPr>
        <w:t>Слухання та обговорення притчі</w:t>
      </w:r>
    </w:p>
    <w:p w:rsidR="004F3CAD" w:rsidRDefault="004F3CAD" w:rsidP="004F3CAD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lastRenderedPageBreak/>
        <w:t>Готуючись до уроку, я прочитала цікаву притчу ( це невелика повчальна історія). Я хочу, щоб ви її почули. В кінці цієї притчі треба додати слово. Послухайте уважно і подумайте, яке ж це слово.</w:t>
      </w:r>
    </w:p>
    <w:p w:rsidR="004F3CAD" w:rsidRDefault="004F3CAD" w:rsidP="004F3CAD">
      <w:pPr>
        <w:pStyle w:val="a3"/>
        <w:spacing w:line="240" w:lineRule="auto"/>
        <w:rPr>
          <w:lang w:val="uk-UA"/>
        </w:rPr>
      </w:pPr>
    </w:p>
    <w:p w:rsidR="004F3CAD" w:rsidRDefault="004F3CAD" w:rsidP="00A86574">
      <w:pPr>
        <w:pStyle w:val="a3"/>
        <w:spacing w:line="240" w:lineRule="auto"/>
        <w:ind w:hanging="436"/>
        <w:rPr>
          <w:lang w:val="uk-UA"/>
        </w:rPr>
      </w:pPr>
      <w:r>
        <w:rPr>
          <w:lang w:val="uk-UA"/>
        </w:rPr>
        <w:t>Два учні читають притчу за особами.</w:t>
      </w:r>
    </w:p>
    <w:p w:rsidR="00A86574" w:rsidRDefault="00A86574" w:rsidP="004F3CAD">
      <w:pPr>
        <w:pStyle w:val="a3"/>
        <w:spacing w:line="240" w:lineRule="auto"/>
        <w:rPr>
          <w:lang w:val="uk-UA"/>
        </w:rPr>
      </w:pPr>
    </w:p>
    <w:p w:rsidR="00A86574" w:rsidRDefault="00A86574" w:rsidP="00A86574">
      <w:pPr>
        <w:pStyle w:val="a3"/>
        <w:spacing w:line="240" w:lineRule="auto"/>
        <w:ind w:hanging="436"/>
        <w:rPr>
          <w:lang w:val="uk-UA"/>
        </w:rPr>
      </w:pPr>
      <w:r>
        <w:rPr>
          <w:lang w:val="uk-UA"/>
        </w:rPr>
        <w:t>Одного чоловіка якось запитали:</w:t>
      </w:r>
    </w:p>
    <w:p w:rsidR="00A86574" w:rsidRDefault="00A86574" w:rsidP="00A86574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Що тобі потрібно, щоб бути повністю щасливим? Може мішок золота?</w:t>
      </w:r>
    </w:p>
    <w:p w:rsidR="00A86574" w:rsidRDefault="00A86574" w:rsidP="00A86574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Ні, без цього я можу обійтись, - відповів чоловік.</w:t>
      </w:r>
    </w:p>
    <w:p w:rsidR="00A86574" w:rsidRDefault="00A86574" w:rsidP="00A86574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Може просторий багатоповерховий палац?</w:t>
      </w:r>
    </w:p>
    <w:p w:rsidR="00A86574" w:rsidRDefault="00A86574" w:rsidP="00A86574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І це мені не потрібно.</w:t>
      </w:r>
    </w:p>
    <w:p w:rsidR="00A86574" w:rsidRDefault="00A86574" w:rsidP="00A86574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Може дорогоцінне каміння та прикраси?</w:t>
      </w:r>
    </w:p>
    <w:p w:rsidR="00A86574" w:rsidRDefault="00A86574" w:rsidP="00A86574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У мене ніколи їх не було і я чудово без цього обходився, - відповідає.</w:t>
      </w:r>
    </w:p>
    <w:p w:rsidR="00A86574" w:rsidRDefault="00A86574" w:rsidP="00A86574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Може смачна їжа?</w:t>
      </w:r>
    </w:p>
    <w:p w:rsidR="00A86574" w:rsidRDefault="00A86574" w:rsidP="00A86574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Після важкої праці і черствий шматок хліба здається смачним.</w:t>
      </w:r>
    </w:p>
    <w:p w:rsidR="00A86574" w:rsidRDefault="00A86574" w:rsidP="00A86574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То що ж тобі потрібно для щастя?</w:t>
      </w:r>
    </w:p>
    <w:p w:rsidR="00A86574" w:rsidRDefault="00A86574" w:rsidP="00A86574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Те, - відповідає чоловік, - що не можуть замінити ні гроші, ні палаци, ні коштовності.</w:t>
      </w:r>
    </w:p>
    <w:p w:rsidR="00A86574" w:rsidRDefault="00E3587F" w:rsidP="00A86574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Що ж це?</w:t>
      </w:r>
    </w:p>
    <w:p w:rsidR="00E3587F" w:rsidRDefault="00E3587F" w:rsidP="00A86574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Це …</w:t>
      </w:r>
    </w:p>
    <w:p w:rsidR="00E3587F" w:rsidRDefault="00E3587F" w:rsidP="00E3587F">
      <w:pPr>
        <w:spacing w:line="240" w:lineRule="auto"/>
        <w:ind w:left="360"/>
        <w:rPr>
          <w:lang w:val="uk-UA"/>
        </w:rPr>
      </w:pPr>
    </w:p>
    <w:p w:rsidR="00E3587F" w:rsidRDefault="00E3587F" w:rsidP="00E3587F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Що ж сказав чоловік? Яке слово треба додати?</w:t>
      </w:r>
    </w:p>
    <w:p w:rsidR="00E3587F" w:rsidRDefault="00E3587F" w:rsidP="00E3587F">
      <w:pPr>
        <w:spacing w:line="240" w:lineRule="auto"/>
        <w:rPr>
          <w:lang w:val="uk-UA"/>
        </w:rPr>
      </w:pPr>
      <w:r>
        <w:rPr>
          <w:lang w:val="uk-UA"/>
        </w:rPr>
        <w:t>Якщо думки дітей розділяються, то вчитель пропонує:</w:t>
      </w:r>
    </w:p>
    <w:p w:rsidR="00E3587F" w:rsidRDefault="00E3587F" w:rsidP="00E3587F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Розшифруйте слово, і ви дізнаєтесь, що ж сказав чоловік.</w:t>
      </w:r>
    </w:p>
    <w:p w:rsidR="00E3587F" w:rsidRDefault="00E3587F" w:rsidP="00E3587F">
      <w:pPr>
        <w:spacing w:line="240" w:lineRule="auto"/>
        <w:rPr>
          <w:lang w:val="uk-UA"/>
        </w:rPr>
      </w:pPr>
      <w:r>
        <w:rPr>
          <w:lang w:val="uk-UA"/>
        </w:rPr>
        <w:t>Слово «</w:t>
      </w:r>
      <w:r w:rsidR="00936DEF">
        <w:rPr>
          <w:lang w:val="uk-UA"/>
        </w:rPr>
        <w:t>здоров’я</w:t>
      </w:r>
      <w:r>
        <w:rPr>
          <w:lang w:val="uk-UA"/>
        </w:rPr>
        <w:t>» записується на дошці.</w:t>
      </w:r>
    </w:p>
    <w:p w:rsidR="00E3587F" w:rsidRDefault="00E3587F" w:rsidP="00E3587F">
      <w:pPr>
        <w:spacing w:line="240" w:lineRule="auto"/>
        <w:rPr>
          <w:lang w:val="uk-UA"/>
        </w:rPr>
      </w:pPr>
    </w:p>
    <w:p w:rsidR="00E3587F" w:rsidRDefault="00E3587F" w:rsidP="00E3587F">
      <w:pPr>
        <w:pStyle w:val="a3"/>
        <w:numPr>
          <w:ilvl w:val="0"/>
          <w:numId w:val="2"/>
        </w:numPr>
        <w:spacing w:line="240" w:lineRule="auto"/>
        <w:rPr>
          <w:lang w:val="uk-UA"/>
        </w:rPr>
      </w:pPr>
      <w:r>
        <w:rPr>
          <w:lang w:val="uk-UA"/>
        </w:rPr>
        <w:t>Вправа «Дерево рішень»</w:t>
      </w:r>
    </w:p>
    <w:p w:rsidR="002E0A32" w:rsidRDefault="002E0A32" w:rsidP="002E0A32">
      <w:pPr>
        <w:pStyle w:val="a3"/>
        <w:spacing w:line="240" w:lineRule="auto"/>
        <w:rPr>
          <w:lang w:val="uk-UA"/>
        </w:rPr>
      </w:pPr>
    </w:p>
    <w:p w:rsidR="00E3587F" w:rsidRDefault="002E0A32" w:rsidP="002E0A32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 xml:space="preserve">Чоловік у притчі сказав, що для того, щоб бути щасливим, йому потрібно </w:t>
      </w:r>
      <w:r w:rsidR="00936DEF">
        <w:rPr>
          <w:lang w:val="uk-UA"/>
        </w:rPr>
        <w:t>здоров’я</w:t>
      </w:r>
      <w:r>
        <w:rPr>
          <w:lang w:val="uk-UA"/>
        </w:rPr>
        <w:t>.</w:t>
      </w:r>
    </w:p>
    <w:p w:rsidR="002E0A32" w:rsidRDefault="002E0A32" w:rsidP="002E0A32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А для чого треба бути здоровим?</w:t>
      </w:r>
    </w:p>
    <w:p w:rsidR="002E0A32" w:rsidRDefault="002E0A32" w:rsidP="002E0A32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Що ж треба робити, щоб залишатись здоровим?</w:t>
      </w:r>
    </w:p>
    <w:p w:rsidR="002E0A32" w:rsidRDefault="002E0A32" w:rsidP="002E0A32">
      <w:pPr>
        <w:pStyle w:val="a3"/>
        <w:spacing w:line="240" w:lineRule="auto"/>
        <w:rPr>
          <w:lang w:val="uk-UA"/>
        </w:rPr>
      </w:pPr>
    </w:p>
    <w:p w:rsidR="002E0A32" w:rsidRDefault="002E0A32" w:rsidP="002E0A32">
      <w:pPr>
        <w:pStyle w:val="a3"/>
        <w:spacing w:line="240" w:lineRule="auto"/>
        <w:rPr>
          <w:lang w:val="uk-UA"/>
        </w:rPr>
      </w:pPr>
      <w:r>
        <w:rPr>
          <w:lang w:val="uk-UA"/>
        </w:rPr>
        <w:t>На дошці під словом «</w:t>
      </w:r>
      <w:r w:rsidR="00936DEF">
        <w:rPr>
          <w:lang w:val="uk-UA"/>
        </w:rPr>
        <w:t>здоров’я</w:t>
      </w:r>
      <w:r>
        <w:rPr>
          <w:lang w:val="uk-UA"/>
        </w:rPr>
        <w:t>»</w:t>
      </w:r>
      <w:r w:rsidR="002F0B6E">
        <w:rPr>
          <w:lang w:val="uk-UA"/>
        </w:rPr>
        <w:t xml:space="preserve"> записуються пропозиції дітей:</w:t>
      </w:r>
    </w:p>
    <w:p w:rsidR="002F0B6E" w:rsidRDefault="002F0B6E" w:rsidP="002F0B6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фізичні вправи та спорт</w:t>
      </w:r>
    </w:p>
    <w:p w:rsidR="002F0B6E" w:rsidRDefault="002F0B6E" w:rsidP="002F0B6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режим дня</w:t>
      </w:r>
    </w:p>
    <w:p w:rsidR="002F0B6E" w:rsidRDefault="002F0B6E" w:rsidP="002F0B6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правильне харчування</w:t>
      </w:r>
    </w:p>
    <w:p w:rsidR="002F0B6E" w:rsidRDefault="002F0B6E" w:rsidP="002F0B6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загартовування</w:t>
      </w:r>
    </w:p>
    <w:p w:rsidR="002F0B6E" w:rsidRDefault="002F0B6E" w:rsidP="002F0B6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дотримання правил гігієни</w:t>
      </w:r>
    </w:p>
    <w:p w:rsidR="002F0B6E" w:rsidRPr="00CD37CB" w:rsidRDefault="002F0B6E" w:rsidP="00CD37CB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медичне обслуговування тощо</w:t>
      </w:r>
    </w:p>
    <w:p w:rsidR="002F0B6E" w:rsidRDefault="002F0B6E" w:rsidP="002F0B6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lastRenderedPageBreak/>
        <w:t>Ось таке дерево рішень у нас вийшло. (Вчитель домальовує стовбур та гілки «дерева»)</w:t>
      </w:r>
    </w:p>
    <w:p w:rsidR="002F0B6E" w:rsidRPr="002F0B6E" w:rsidRDefault="002F0B6E" w:rsidP="002F0B6E">
      <w:pPr>
        <w:pStyle w:val="a3"/>
        <w:rPr>
          <w:lang w:val="uk-UA"/>
        </w:rPr>
      </w:pPr>
    </w:p>
    <w:p w:rsidR="002F0B6E" w:rsidRDefault="002F0B6E" w:rsidP="002F0B6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 xml:space="preserve">Якщо ми будемо дотримуватись цих правил, то </w:t>
      </w:r>
      <w:r w:rsidR="00936DEF">
        <w:rPr>
          <w:lang w:val="uk-UA"/>
        </w:rPr>
        <w:t>здоров’я</w:t>
      </w:r>
      <w:r>
        <w:rPr>
          <w:lang w:val="uk-UA"/>
        </w:rPr>
        <w:t xml:space="preserve"> наше буде міцним, як це дерево.</w:t>
      </w:r>
    </w:p>
    <w:p w:rsidR="002F0B6E" w:rsidRPr="002F0B6E" w:rsidRDefault="002F0B6E" w:rsidP="002F0B6E">
      <w:pPr>
        <w:pStyle w:val="a3"/>
        <w:rPr>
          <w:lang w:val="uk-UA"/>
        </w:rPr>
      </w:pPr>
    </w:p>
    <w:p w:rsidR="002F0B6E" w:rsidRDefault="002F0B6E" w:rsidP="002F0B6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А без чого людина не може обійтись кожного дня? (без їжі)</w:t>
      </w:r>
    </w:p>
    <w:p w:rsidR="002F0B6E" w:rsidRPr="002F0B6E" w:rsidRDefault="002F0B6E" w:rsidP="002F0B6E">
      <w:pPr>
        <w:pStyle w:val="a3"/>
        <w:rPr>
          <w:lang w:val="uk-UA"/>
        </w:rPr>
      </w:pPr>
    </w:p>
    <w:p w:rsidR="002F0B6E" w:rsidRPr="00EB29A5" w:rsidRDefault="00EB29A5" w:rsidP="00EB29A5">
      <w:pPr>
        <w:spacing w:line="240" w:lineRule="auto"/>
        <w:rPr>
          <w:b/>
          <w:lang w:val="uk-UA"/>
        </w:rPr>
      </w:pPr>
      <w:r w:rsidRPr="00EB29A5">
        <w:rPr>
          <w:b/>
          <w:lang w:val="uk-UA"/>
        </w:rPr>
        <w:t>ІІІ. Актуалізація</w:t>
      </w:r>
    </w:p>
    <w:p w:rsidR="00EB29A5" w:rsidRDefault="00EB29A5" w:rsidP="00EB29A5">
      <w:pPr>
        <w:pStyle w:val="a3"/>
        <w:numPr>
          <w:ilvl w:val="0"/>
          <w:numId w:val="3"/>
        </w:numPr>
        <w:spacing w:line="240" w:lineRule="auto"/>
        <w:rPr>
          <w:lang w:val="uk-UA"/>
        </w:rPr>
      </w:pPr>
      <w:r>
        <w:rPr>
          <w:lang w:val="uk-UA"/>
        </w:rPr>
        <w:t>Вправа «Мозковий штурм»</w:t>
      </w:r>
    </w:p>
    <w:p w:rsidR="00EB29A5" w:rsidRDefault="00EB29A5" w:rsidP="00EB29A5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Що включає в себе поняття «правильне харчування»?</w:t>
      </w:r>
    </w:p>
    <w:p w:rsidR="00EB29A5" w:rsidRDefault="00EB29A5" w:rsidP="00EB29A5">
      <w:pPr>
        <w:pStyle w:val="a3"/>
        <w:spacing w:line="240" w:lineRule="auto"/>
        <w:rPr>
          <w:lang w:val="uk-UA"/>
        </w:rPr>
      </w:pPr>
      <w:r>
        <w:rPr>
          <w:lang w:val="uk-UA"/>
        </w:rPr>
        <w:t>(діти дають короткі відповіді: треба їсти овочі та фрукти; не переїдати; їсти регулярно; вживати продукти, багаті на вітаміни тощо)</w:t>
      </w:r>
    </w:p>
    <w:p w:rsidR="00EB29A5" w:rsidRPr="00EB29A5" w:rsidRDefault="00EB29A5" w:rsidP="00EB29A5">
      <w:pPr>
        <w:pStyle w:val="a3"/>
        <w:spacing w:line="240" w:lineRule="auto"/>
        <w:rPr>
          <w:lang w:val="uk-UA"/>
        </w:rPr>
      </w:pPr>
    </w:p>
    <w:p w:rsidR="003B51FB" w:rsidRPr="00EB29A5" w:rsidRDefault="00EB29A5" w:rsidP="00EB29A5">
      <w:pPr>
        <w:pStyle w:val="a3"/>
        <w:numPr>
          <w:ilvl w:val="0"/>
          <w:numId w:val="3"/>
        </w:numPr>
        <w:spacing w:line="240" w:lineRule="auto"/>
        <w:rPr>
          <w:lang w:val="uk-UA"/>
        </w:rPr>
      </w:pPr>
      <w:r>
        <w:rPr>
          <w:lang w:val="uk-UA"/>
        </w:rPr>
        <w:t>Вправа «Розсипане речення»</w:t>
      </w:r>
      <w:r w:rsidR="005664A0">
        <w:rPr>
          <w:lang w:val="uk-UA"/>
        </w:rPr>
        <w:t>. Визначення теми уроку</w:t>
      </w:r>
    </w:p>
    <w:p w:rsidR="003B51FB" w:rsidRDefault="00EB29A5" w:rsidP="00EB29A5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Складіть розсипане речення і ви зрозумієте, про що ми будемо говорити далі на уроці.</w:t>
      </w:r>
    </w:p>
    <w:p w:rsidR="00EB29A5" w:rsidRDefault="005664A0" w:rsidP="00EB29A5">
      <w:pPr>
        <w:spacing w:line="240" w:lineRule="auto"/>
        <w:ind w:left="360"/>
        <w:rPr>
          <w:lang w:val="uk-UA"/>
        </w:rPr>
      </w:pPr>
      <w:r>
        <w:rPr>
          <w:lang w:val="uk-UA"/>
        </w:rPr>
        <w:t xml:space="preserve">На дошці переплутані частини речення. Діти складають: </w:t>
      </w:r>
    </w:p>
    <w:p w:rsidR="005664A0" w:rsidRPr="005664A0" w:rsidRDefault="005664A0" w:rsidP="00EB29A5">
      <w:pPr>
        <w:spacing w:line="240" w:lineRule="auto"/>
        <w:ind w:left="360"/>
        <w:rPr>
          <w:i/>
          <w:lang w:val="uk-UA"/>
        </w:rPr>
      </w:pPr>
      <w:r w:rsidRPr="005664A0">
        <w:rPr>
          <w:i/>
          <w:lang w:val="uk-UA"/>
        </w:rPr>
        <w:t>Корисні продукти мають бути багаті на вітаміни</w:t>
      </w:r>
    </w:p>
    <w:p w:rsidR="005664A0" w:rsidRPr="005664A0" w:rsidRDefault="005664A0" w:rsidP="005664A0">
      <w:pPr>
        <w:pStyle w:val="a3"/>
        <w:numPr>
          <w:ilvl w:val="0"/>
          <w:numId w:val="1"/>
        </w:numPr>
        <w:spacing w:line="240" w:lineRule="auto"/>
        <w:rPr>
          <w:i/>
          <w:lang w:val="uk-UA"/>
        </w:rPr>
      </w:pPr>
      <w:r>
        <w:rPr>
          <w:lang w:val="uk-UA"/>
        </w:rPr>
        <w:t xml:space="preserve">Я ще додам два слова: </w:t>
      </w:r>
      <w:r w:rsidRPr="005664A0">
        <w:rPr>
          <w:i/>
          <w:lang w:val="uk-UA"/>
        </w:rPr>
        <w:t>і мікроелементи</w:t>
      </w:r>
    </w:p>
    <w:p w:rsidR="0096217F" w:rsidRPr="005664A0" w:rsidRDefault="005664A0" w:rsidP="005664A0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То ж про що піде мова далі?</w:t>
      </w:r>
    </w:p>
    <w:p w:rsidR="0096217F" w:rsidRDefault="0096217F">
      <w:pPr>
        <w:spacing w:line="240" w:lineRule="auto"/>
        <w:rPr>
          <w:lang w:val="uk-UA"/>
        </w:rPr>
      </w:pPr>
    </w:p>
    <w:p w:rsidR="005664A0" w:rsidRPr="00FA22DE" w:rsidRDefault="005664A0">
      <w:pPr>
        <w:spacing w:line="240" w:lineRule="auto"/>
        <w:rPr>
          <w:b/>
          <w:lang w:val="uk-UA"/>
        </w:rPr>
      </w:pPr>
      <w:r w:rsidRPr="00FA22DE">
        <w:rPr>
          <w:b/>
          <w:lang w:val="uk-UA"/>
        </w:rPr>
        <w:t>ІV. Усвідомлення змісту</w:t>
      </w:r>
    </w:p>
    <w:p w:rsidR="005664A0" w:rsidRDefault="005664A0" w:rsidP="004552CD">
      <w:pPr>
        <w:pStyle w:val="a3"/>
        <w:numPr>
          <w:ilvl w:val="0"/>
          <w:numId w:val="4"/>
        </w:numPr>
        <w:spacing w:line="240" w:lineRule="auto"/>
        <w:rPr>
          <w:lang w:val="uk-UA"/>
        </w:rPr>
      </w:pPr>
      <w:r w:rsidRPr="004552CD">
        <w:rPr>
          <w:lang w:val="uk-UA"/>
        </w:rPr>
        <w:t>Знайомство з новими поняттями</w:t>
      </w:r>
    </w:p>
    <w:p w:rsidR="004552CD" w:rsidRDefault="004552CD" w:rsidP="004552CD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 xml:space="preserve">Із словом «вітаміни» ви вже знайомі. Якщо звернутись до тлумачного словника, то можна прочитати таке пояснення (читає учень): </w:t>
      </w:r>
    </w:p>
    <w:p w:rsidR="00F13A32" w:rsidRDefault="00F13A32" w:rsidP="00F13A32">
      <w:pPr>
        <w:pStyle w:val="a3"/>
        <w:spacing w:line="240" w:lineRule="auto"/>
        <w:rPr>
          <w:lang w:val="uk-UA"/>
        </w:rPr>
      </w:pPr>
      <w:r w:rsidRPr="00F13A32">
        <w:rPr>
          <w:i/>
          <w:lang w:val="uk-UA"/>
        </w:rPr>
        <w:t>Вітаміни</w:t>
      </w:r>
      <w:r>
        <w:rPr>
          <w:lang w:val="uk-UA"/>
        </w:rPr>
        <w:t xml:space="preserve"> – речовини, які знаходяться у рослинних і тваринних організмах і необхідні для нормальної життєдіяльності людини і тварин.</w:t>
      </w:r>
    </w:p>
    <w:p w:rsidR="00F13A32" w:rsidRDefault="00F13A32" w:rsidP="00F13A32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Що ж таке мікроелементи?</w:t>
      </w:r>
    </w:p>
    <w:p w:rsidR="00F13A32" w:rsidRDefault="00F13A32" w:rsidP="00F13A32">
      <w:pPr>
        <w:pStyle w:val="a3"/>
        <w:spacing w:line="240" w:lineRule="auto"/>
        <w:rPr>
          <w:lang w:val="uk-UA"/>
        </w:rPr>
      </w:pPr>
      <w:r w:rsidRPr="00F13A32">
        <w:rPr>
          <w:i/>
          <w:lang w:val="uk-UA"/>
        </w:rPr>
        <w:t xml:space="preserve">Мікроелементи </w:t>
      </w:r>
      <w:r>
        <w:rPr>
          <w:lang w:val="uk-UA"/>
        </w:rPr>
        <w:t>– хімічні елементи, що містяться у рослинних і тваринних організмах у малих дозах: залізо, кальцій, магній, йод та інші.</w:t>
      </w:r>
    </w:p>
    <w:p w:rsidR="00F13A32" w:rsidRDefault="00F13A32" w:rsidP="00F13A32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 w:rsidRPr="00F13A32">
        <w:rPr>
          <w:lang w:val="uk-UA"/>
        </w:rPr>
        <w:t xml:space="preserve">Вітаміни та мікроелементи ми не можемо ні побачити, ні </w:t>
      </w:r>
      <w:r>
        <w:rPr>
          <w:lang w:val="uk-UA"/>
        </w:rPr>
        <w:t xml:space="preserve">поторгати, але їх досить багато </w:t>
      </w:r>
      <w:r w:rsidR="00FA22DE">
        <w:rPr>
          <w:lang w:val="uk-UA"/>
        </w:rPr>
        <w:t>у всіх корисних продуктах.</w:t>
      </w:r>
    </w:p>
    <w:p w:rsidR="00936DEF" w:rsidRDefault="00936DEF" w:rsidP="00936DEF">
      <w:pPr>
        <w:spacing w:line="240" w:lineRule="auto"/>
        <w:rPr>
          <w:lang w:val="uk-UA"/>
        </w:rPr>
      </w:pPr>
    </w:p>
    <w:p w:rsidR="00FA22DE" w:rsidRDefault="00FA22DE" w:rsidP="00FA22DE">
      <w:pPr>
        <w:spacing w:line="240" w:lineRule="auto"/>
        <w:ind w:left="360"/>
        <w:rPr>
          <w:lang w:val="uk-UA"/>
        </w:rPr>
      </w:pPr>
    </w:p>
    <w:p w:rsidR="00FA22DE" w:rsidRDefault="00FA22DE" w:rsidP="00FA22DE">
      <w:pPr>
        <w:pStyle w:val="a3"/>
        <w:numPr>
          <w:ilvl w:val="0"/>
          <w:numId w:val="4"/>
        </w:numPr>
        <w:spacing w:line="240" w:lineRule="auto"/>
        <w:rPr>
          <w:lang w:val="uk-UA"/>
        </w:rPr>
      </w:pPr>
      <w:r>
        <w:rPr>
          <w:lang w:val="uk-UA"/>
        </w:rPr>
        <w:lastRenderedPageBreak/>
        <w:t>Вправа «Читання з позначками»</w:t>
      </w:r>
    </w:p>
    <w:p w:rsidR="00FA22DE" w:rsidRDefault="00FA22DE" w:rsidP="00FA22D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Дізнатись більше ви зможете, працюючи самостійно із статтею підручника. Сьогодні я пропоную вам такі позначки:</w:t>
      </w:r>
    </w:p>
    <w:p w:rsidR="00FA22DE" w:rsidRDefault="00FA22DE" w:rsidP="00FA22DE">
      <w:pPr>
        <w:pStyle w:val="a3"/>
        <w:spacing w:line="240" w:lineRule="auto"/>
        <w:rPr>
          <w:lang w:val="uk-UA"/>
        </w:rPr>
      </w:pPr>
    </w:p>
    <w:p w:rsidR="00FA22DE" w:rsidRDefault="00FA22DE" w:rsidP="00FA22DE">
      <w:pPr>
        <w:pStyle w:val="a3"/>
        <w:spacing w:line="240" w:lineRule="auto"/>
        <w:ind w:hanging="436"/>
        <w:rPr>
          <w:lang w:val="uk-UA"/>
        </w:rPr>
      </w:pPr>
      <w:r>
        <w:rPr>
          <w:lang w:val="uk-UA"/>
        </w:rPr>
        <w:t xml:space="preserve"> +    це я знаю</w:t>
      </w:r>
    </w:p>
    <w:p w:rsidR="00FA22DE" w:rsidRDefault="00FA22DE" w:rsidP="00FA22D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 xml:space="preserve"> цього я не знав</w:t>
      </w:r>
    </w:p>
    <w:p w:rsidR="00FA22DE" w:rsidRDefault="00FA22DE" w:rsidP="00FA22DE">
      <w:pPr>
        <w:spacing w:line="240" w:lineRule="auto"/>
        <w:ind w:left="360"/>
        <w:rPr>
          <w:lang w:val="uk-UA"/>
        </w:rPr>
      </w:pPr>
      <w:r>
        <w:rPr>
          <w:lang w:val="uk-UA"/>
        </w:rPr>
        <w:t>?     є питання, хочу дізнатись більше</w:t>
      </w:r>
    </w:p>
    <w:p w:rsidR="00FA22DE" w:rsidRDefault="00FA22DE" w:rsidP="00FA22DE">
      <w:pPr>
        <w:spacing w:line="240" w:lineRule="auto"/>
        <w:ind w:left="360"/>
        <w:rPr>
          <w:lang w:val="uk-UA"/>
        </w:rPr>
      </w:pPr>
      <w:r>
        <w:rPr>
          <w:lang w:val="uk-UA"/>
        </w:rPr>
        <w:t>Таблиця з позначками вивішується на дошці.</w:t>
      </w:r>
    </w:p>
    <w:p w:rsidR="002D2927" w:rsidRDefault="00FA22DE" w:rsidP="002D2927">
      <w:pPr>
        <w:spacing w:line="240" w:lineRule="auto"/>
        <w:ind w:left="360"/>
        <w:rPr>
          <w:lang w:val="uk-UA"/>
        </w:rPr>
      </w:pPr>
      <w:r>
        <w:rPr>
          <w:lang w:val="uk-UA"/>
        </w:rPr>
        <w:t>Діти читають самостійно текст підручника, ставлять на полях помітки.</w:t>
      </w:r>
    </w:p>
    <w:p w:rsidR="002D2927" w:rsidRDefault="002D2927" w:rsidP="002D2927">
      <w:pPr>
        <w:spacing w:line="240" w:lineRule="auto"/>
        <w:ind w:left="360"/>
        <w:rPr>
          <w:lang w:val="uk-UA"/>
        </w:rPr>
      </w:pPr>
      <w:r>
        <w:rPr>
          <w:lang w:val="uk-UA"/>
        </w:rPr>
        <w:t>Перевірка роботи</w:t>
      </w:r>
    </w:p>
    <w:p w:rsidR="002D2927" w:rsidRDefault="002D2927" w:rsidP="002D2927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Давайте проаналізуємо, що ви знали, що не знали, про що хотіли б дізнатись більше.</w:t>
      </w:r>
    </w:p>
    <w:p w:rsidR="002D2927" w:rsidRDefault="002D2927" w:rsidP="002D2927">
      <w:pPr>
        <w:spacing w:line="240" w:lineRule="auto"/>
        <w:ind w:left="360"/>
        <w:rPr>
          <w:lang w:val="uk-UA"/>
        </w:rPr>
      </w:pPr>
    </w:p>
    <w:p w:rsidR="002D2927" w:rsidRDefault="002D2927" w:rsidP="002D2927">
      <w:pPr>
        <w:pStyle w:val="a3"/>
        <w:numPr>
          <w:ilvl w:val="0"/>
          <w:numId w:val="4"/>
        </w:numPr>
        <w:spacing w:line="240" w:lineRule="auto"/>
        <w:rPr>
          <w:lang w:val="uk-UA"/>
        </w:rPr>
      </w:pPr>
      <w:r>
        <w:rPr>
          <w:lang w:val="uk-UA"/>
        </w:rPr>
        <w:t>Вправа «Взаємні запитання»</w:t>
      </w:r>
    </w:p>
    <w:p w:rsidR="002D2927" w:rsidRDefault="002D2927" w:rsidP="002D2927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 xml:space="preserve">Продовження статті ви будете опрацьовувати в парах. </w:t>
      </w:r>
      <w:r w:rsidR="00DC67DF">
        <w:rPr>
          <w:lang w:val="uk-UA"/>
        </w:rPr>
        <w:t>Учень першого варіанту читає перший абзац, потім ви задаєте один одному питання по прочитаному. Далі навпаки.</w:t>
      </w:r>
    </w:p>
    <w:p w:rsidR="00DC67DF" w:rsidRDefault="00DC67DF" w:rsidP="00DC67DF">
      <w:pPr>
        <w:pStyle w:val="a3"/>
        <w:spacing w:line="240" w:lineRule="auto"/>
        <w:rPr>
          <w:lang w:val="uk-UA"/>
        </w:rPr>
      </w:pPr>
    </w:p>
    <w:p w:rsidR="00DC67DF" w:rsidRDefault="00DC67DF" w:rsidP="00DC67DF">
      <w:pPr>
        <w:pStyle w:val="a3"/>
        <w:spacing w:line="240" w:lineRule="auto"/>
        <w:rPr>
          <w:lang w:val="uk-UA"/>
        </w:rPr>
      </w:pPr>
      <w:r>
        <w:rPr>
          <w:lang w:val="uk-UA"/>
        </w:rPr>
        <w:t>Перевірка роботи</w:t>
      </w:r>
    </w:p>
    <w:p w:rsidR="00DC67DF" w:rsidRDefault="00DC67DF" w:rsidP="00DC67DF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Про які важливі мікроелементи ви дізнались із статті?</w:t>
      </w:r>
    </w:p>
    <w:p w:rsidR="00DC67DF" w:rsidRDefault="00DC67DF" w:rsidP="00DC67DF">
      <w:pPr>
        <w:spacing w:line="240" w:lineRule="auto"/>
        <w:ind w:left="360"/>
        <w:rPr>
          <w:lang w:val="uk-UA"/>
        </w:rPr>
      </w:pPr>
    </w:p>
    <w:p w:rsidR="00DC67DF" w:rsidRDefault="00DC67DF" w:rsidP="00DC67DF">
      <w:pPr>
        <w:pStyle w:val="a3"/>
        <w:numPr>
          <w:ilvl w:val="0"/>
          <w:numId w:val="4"/>
        </w:numPr>
        <w:spacing w:line="240" w:lineRule="auto"/>
        <w:rPr>
          <w:lang w:val="uk-UA"/>
        </w:rPr>
      </w:pPr>
      <w:r>
        <w:rPr>
          <w:lang w:val="uk-UA"/>
        </w:rPr>
        <w:t>Фізхвилинка</w:t>
      </w:r>
    </w:p>
    <w:p w:rsidR="00DC67DF" w:rsidRDefault="00DC67DF" w:rsidP="00DC67DF">
      <w:pPr>
        <w:pStyle w:val="a3"/>
        <w:spacing w:line="240" w:lineRule="auto"/>
        <w:rPr>
          <w:lang w:val="uk-UA"/>
        </w:rPr>
      </w:pPr>
    </w:p>
    <w:p w:rsidR="00DC67DF" w:rsidRDefault="00DC67DF" w:rsidP="00DC67DF">
      <w:pPr>
        <w:pStyle w:val="a3"/>
        <w:numPr>
          <w:ilvl w:val="0"/>
          <w:numId w:val="4"/>
        </w:numPr>
        <w:spacing w:line="240" w:lineRule="auto"/>
        <w:rPr>
          <w:lang w:val="uk-UA"/>
        </w:rPr>
      </w:pPr>
      <w:r>
        <w:rPr>
          <w:lang w:val="uk-UA"/>
        </w:rPr>
        <w:t>Презентація</w:t>
      </w:r>
    </w:p>
    <w:p w:rsidR="00DC67DF" w:rsidRDefault="00DC67DF" w:rsidP="00DC67DF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Я приготувала для вас презентацію, щоб розширити та доповнити ваші знання.</w:t>
      </w:r>
    </w:p>
    <w:p w:rsidR="00DC67DF" w:rsidRDefault="00DC67DF" w:rsidP="00DC67DF">
      <w:pPr>
        <w:pStyle w:val="a3"/>
        <w:spacing w:line="240" w:lineRule="auto"/>
        <w:rPr>
          <w:lang w:val="uk-UA"/>
        </w:rPr>
      </w:pPr>
      <w:r>
        <w:rPr>
          <w:lang w:val="uk-UA"/>
        </w:rPr>
        <w:t>Перегляд презентації</w:t>
      </w:r>
    </w:p>
    <w:p w:rsidR="00C15558" w:rsidRDefault="00C15558" w:rsidP="00DC67DF">
      <w:pPr>
        <w:pStyle w:val="a3"/>
        <w:spacing w:line="240" w:lineRule="auto"/>
        <w:rPr>
          <w:lang w:val="uk-UA"/>
        </w:rPr>
      </w:pPr>
    </w:p>
    <w:p w:rsidR="00DC67DF" w:rsidRDefault="00DC67DF" w:rsidP="00DC67DF">
      <w:pPr>
        <w:pStyle w:val="a3"/>
        <w:numPr>
          <w:ilvl w:val="0"/>
          <w:numId w:val="4"/>
        </w:numPr>
        <w:spacing w:line="240" w:lineRule="auto"/>
        <w:rPr>
          <w:lang w:val="uk-UA"/>
        </w:rPr>
      </w:pPr>
      <w:r>
        <w:rPr>
          <w:lang w:val="uk-UA"/>
        </w:rPr>
        <w:t>Гра «Назви причину»</w:t>
      </w:r>
    </w:p>
    <w:p w:rsidR="00C15558" w:rsidRDefault="001D3BF5" w:rsidP="001D3BF5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Тепер давайте пограємо. Ми говоримо про всі ці важливі речі, щоб ви могли використовувати їх у житті. До мене звернувся один покупець і попросив проаналізувати покупки. Чи всі продукти, які він придбав, корисні. Гра називається «Назви причину»</w:t>
      </w:r>
      <w:r w:rsidR="00305351">
        <w:rPr>
          <w:lang w:val="uk-UA"/>
        </w:rPr>
        <w:t>. Треба дістати із пакета продукт, назвати його, сказати, чи корисний він, чи ні і чому.</w:t>
      </w:r>
    </w:p>
    <w:p w:rsidR="00305351" w:rsidRDefault="00305351" w:rsidP="00305351">
      <w:pPr>
        <w:pStyle w:val="a3"/>
        <w:spacing w:line="240" w:lineRule="auto"/>
        <w:rPr>
          <w:lang w:val="uk-UA"/>
        </w:rPr>
      </w:pPr>
    </w:p>
    <w:p w:rsidR="00305351" w:rsidRDefault="00305351" w:rsidP="00305351">
      <w:pPr>
        <w:pStyle w:val="a3"/>
        <w:spacing w:line="240" w:lineRule="auto"/>
        <w:rPr>
          <w:lang w:val="uk-UA"/>
        </w:rPr>
      </w:pPr>
      <w:r>
        <w:rPr>
          <w:lang w:val="uk-UA"/>
        </w:rPr>
        <w:t>Діти виходять по одному і аналізують продукти</w:t>
      </w:r>
    </w:p>
    <w:p w:rsidR="00305351" w:rsidRDefault="00305351" w:rsidP="00305351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lastRenderedPageBreak/>
        <w:t>Корисні продукти складемо у кошик. Тепер ви зможете навіть своїм батькам дати поради щодо корисних продуктів, коли будете разом з ними ходити до магазину.</w:t>
      </w:r>
    </w:p>
    <w:p w:rsidR="00305351" w:rsidRPr="00305351" w:rsidRDefault="00305351" w:rsidP="00305351">
      <w:pPr>
        <w:spacing w:line="240" w:lineRule="auto"/>
        <w:rPr>
          <w:b/>
          <w:lang w:val="uk-UA"/>
        </w:rPr>
      </w:pPr>
      <w:r w:rsidRPr="00305351">
        <w:rPr>
          <w:b/>
          <w:lang w:val="en-US"/>
        </w:rPr>
        <w:t>V</w:t>
      </w:r>
      <w:r w:rsidRPr="00305351">
        <w:rPr>
          <w:b/>
        </w:rPr>
        <w:t xml:space="preserve">. </w:t>
      </w:r>
      <w:r w:rsidRPr="00305351">
        <w:rPr>
          <w:b/>
          <w:lang w:val="uk-UA"/>
        </w:rPr>
        <w:t>Рефлексія</w:t>
      </w:r>
    </w:p>
    <w:p w:rsidR="00305351" w:rsidRDefault="00305351" w:rsidP="00305351">
      <w:pPr>
        <w:spacing w:line="240" w:lineRule="auto"/>
        <w:ind w:left="426"/>
        <w:rPr>
          <w:lang w:val="uk-UA"/>
        </w:rPr>
      </w:pPr>
      <w:r>
        <w:rPr>
          <w:lang w:val="uk-UA"/>
        </w:rPr>
        <w:t xml:space="preserve">1.  Складання сенкану. </w:t>
      </w:r>
    </w:p>
    <w:p w:rsidR="00305351" w:rsidRDefault="00305351" w:rsidP="00305351">
      <w:pPr>
        <w:spacing w:line="240" w:lineRule="auto"/>
        <w:ind w:left="426"/>
        <w:rPr>
          <w:lang w:val="uk-UA"/>
        </w:rPr>
      </w:pPr>
      <w:r>
        <w:rPr>
          <w:lang w:val="uk-UA"/>
        </w:rPr>
        <w:t>- Підведемо підсумок. Пропоную скласти сенкан до слова «Вітаміни»</w:t>
      </w:r>
    </w:p>
    <w:p w:rsidR="00305351" w:rsidRDefault="00305351" w:rsidP="00305351">
      <w:pPr>
        <w:spacing w:line="240" w:lineRule="auto"/>
        <w:ind w:left="426"/>
        <w:rPr>
          <w:lang w:val="uk-UA"/>
        </w:rPr>
      </w:pPr>
      <w:r>
        <w:rPr>
          <w:lang w:val="uk-UA"/>
        </w:rPr>
        <w:t>Діти працюють у групах</w:t>
      </w:r>
    </w:p>
    <w:p w:rsidR="00AA6F7F" w:rsidRDefault="00AA6F7F" w:rsidP="00305351">
      <w:pPr>
        <w:spacing w:line="240" w:lineRule="auto"/>
        <w:ind w:left="426"/>
        <w:rPr>
          <w:lang w:val="uk-UA"/>
        </w:rPr>
      </w:pPr>
      <w:r>
        <w:rPr>
          <w:lang w:val="uk-UA"/>
        </w:rPr>
        <w:t>Підведення підсумку, фронтальне складання сенкану.</w:t>
      </w:r>
    </w:p>
    <w:p w:rsidR="00AA6F7F" w:rsidRDefault="00AA6F7F" w:rsidP="00AA6F7F">
      <w:pPr>
        <w:spacing w:line="240" w:lineRule="auto"/>
        <w:rPr>
          <w:lang w:val="uk-UA"/>
        </w:rPr>
      </w:pPr>
    </w:p>
    <w:p w:rsidR="00AA6F7F" w:rsidRPr="00A05180" w:rsidRDefault="00A05180" w:rsidP="00A05180">
      <w:pPr>
        <w:spacing w:line="240" w:lineRule="auto"/>
        <w:ind w:left="360"/>
        <w:rPr>
          <w:lang w:val="uk-UA"/>
        </w:rPr>
      </w:pPr>
      <w:r>
        <w:rPr>
          <w:lang w:val="uk-UA"/>
        </w:rPr>
        <w:t>2.</w:t>
      </w:r>
      <w:r w:rsidRPr="00A05180">
        <w:rPr>
          <w:lang w:val="uk-UA"/>
        </w:rPr>
        <w:t>Вправа «Продовж речення»</w:t>
      </w:r>
    </w:p>
    <w:p w:rsidR="00A05180" w:rsidRDefault="00A05180" w:rsidP="00A05180">
      <w:pPr>
        <w:pStyle w:val="a3"/>
        <w:spacing w:line="240" w:lineRule="auto"/>
        <w:rPr>
          <w:lang w:val="uk-UA"/>
        </w:rPr>
      </w:pPr>
      <w:r>
        <w:rPr>
          <w:lang w:val="uk-UA"/>
        </w:rPr>
        <w:t>Дітям пропонується продовжити речення:</w:t>
      </w:r>
    </w:p>
    <w:p w:rsidR="00A05180" w:rsidRDefault="00A05180" w:rsidP="00A05180">
      <w:pPr>
        <w:pStyle w:val="a3"/>
        <w:spacing w:line="240" w:lineRule="auto"/>
        <w:rPr>
          <w:lang w:val="uk-UA"/>
        </w:rPr>
      </w:pPr>
      <w:r>
        <w:rPr>
          <w:lang w:val="uk-UA"/>
        </w:rPr>
        <w:t>«Сьогодні на уроці я дізнавсь…»</w:t>
      </w:r>
    </w:p>
    <w:p w:rsidR="00A05180" w:rsidRDefault="00A05180" w:rsidP="00A05180">
      <w:pPr>
        <w:pStyle w:val="a3"/>
        <w:spacing w:line="240" w:lineRule="auto"/>
        <w:rPr>
          <w:lang w:val="uk-UA"/>
        </w:rPr>
      </w:pPr>
      <w:r>
        <w:rPr>
          <w:lang w:val="uk-UA"/>
        </w:rPr>
        <w:t>«На уроці я навчивсь…»</w:t>
      </w:r>
    </w:p>
    <w:p w:rsidR="00A05180" w:rsidRDefault="00A05180" w:rsidP="00A05180">
      <w:pPr>
        <w:pStyle w:val="a3"/>
        <w:spacing w:line="240" w:lineRule="auto"/>
        <w:rPr>
          <w:lang w:val="uk-UA"/>
        </w:rPr>
      </w:pPr>
      <w:r>
        <w:rPr>
          <w:lang w:val="uk-UA"/>
        </w:rPr>
        <w:t>«Найбільш цікавим для мене було…»</w:t>
      </w:r>
    </w:p>
    <w:p w:rsidR="00A05180" w:rsidRDefault="00A05180" w:rsidP="00A05180">
      <w:pPr>
        <w:pStyle w:val="a3"/>
        <w:spacing w:line="240" w:lineRule="auto"/>
        <w:rPr>
          <w:lang w:val="uk-UA"/>
        </w:rPr>
      </w:pPr>
    </w:p>
    <w:p w:rsidR="00A05180" w:rsidRDefault="00A05180" w:rsidP="00A05180">
      <w:pPr>
        <w:pStyle w:val="a3"/>
        <w:numPr>
          <w:ilvl w:val="0"/>
          <w:numId w:val="3"/>
        </w:numPr>
        <w:spacing w:line="240" w:lineRule="auto"/>
        <w:rPr>
          <w:lang w:val="uk-UA"/>
        </w:rPr>
      </w:pPr>
      <w:r>
        <w:rPr>
          <w:lang w:val="uk-UA"/>
        </w:rPr>
        <w:t>Психологічний супровід</w:t>
      </w:r>
    </w:p>
    <w:p w:rsidR="00A05180" w:rsidRDefault="00A05180" w:rsidP="00A05180">
      <w:pPr>
        <w:pStyle w:val="a3"/>
        <w:spacing w:line="240" w:lineRule="auto"/>
        <w:rPr>
          <w:lang w:val="uk-UA"/>
        </w:rPr>
      </w:pPr>
      <w:r>
        <w:rPr>
          <w:lang w:val="uk-UA"/>
        </w:rPr>
        <w:t>Покажіть з яким настроєм ви закінчуєте урок. Діти з допомогою кольорових олівців показують свій настрій.</w:t>
      </w:r>
    </w:p>
    <w:p w:rsidR="00A05180" w:rsidRDefault="00A05180" w:rsidP="00A05180">
      <w:pPr>
        <w:pStyle w:val="a3"/>
        <w:spacing w:line="240" w:lineRule="auto"/>
        <w:rPr>
          <w:lang w:val="uk-UA"/>
        </w:rPr>
      </w:pPr>
    </w:p>
    <w:p w:rsidR="007B7EC5" w:rsidRPr="004E16B0" w:rsidRDefault="00A05180" w:rsidP="004E16B0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r>
        <w:rPr>
          <w:lang w:val="uk-UA"/>
        </w:rPr>
        <w:t>Дякую вам за активну роботу на уроці. Урок закінчени</w:t>
      </w:r>
      <w:r w:rsidR="004E16B0">
        <w:rPr>
          <w:lang w:val="uk-UA"/>
        </w:rPr>
        <w:t>й.</w:t>
      </w:r>
    </w:p>
    <w:p w:rsidR="007B7EC5" w:rsidRDefault="007B7EC5" w:rsidP="00C53546">
      <w:pPr>
        <w:spacing w:line="240" w:lineRule="auto"/>
        <w:ind w:left="426"/>
        <w:rPr>
          <w:lang w:val="uk-UA"/>
        </w:rPr>
      </w:pPr>
    </w:p>
    <w:p w:rsidR="00C53546" w:rsidRDefault="00C53546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  <w:r>
        <w:rPr>
          <w:lang w:val="uk-UA"/>
        </w:rPr>
        <w:lastRenderedPageBreak/>
        <w:t>Запорізький навчально-виховний комплекс І ступеня «Світанок»</w:t>
      </w: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Default="00310B77" w:rsidP="00C53546">
      <w:pPr>
        <w:spacing w:line="240" w:lineRule="auto"/>
        <w:rPr>
          <w:lang w:val="uk-UA"/>
        </w:rPr>
      </w:pPr>
    </w:p>
    <w:p w:rsidR="00310B77" w:rsidRPr="00310B77" w:rsidRDefault="00310B77" w:rsidP="00310B77">
      <w:pPr>
        <w:spacing w:line="240" w:lineRule="auto"/>
        <w:jc w:val="center"/>
        <w:rPr>
          <w:b/>
          <w:sz w:val="40"/>
          <w:szCs w:val="40"/>
          <w:lang w:val="uk-UA"/>
        </w:rPr>
      </w:pPr>
      <w:r w:rsidRPr="00310B77">
        <w:rPr>
          <w:b/>
          <w:sz w:val="40"/>
          <w:szCs w:val="40"/>
          <w:lang w:val="uk-UA"/>
        </w:rPr>
        <w:t>План-конспект відкритого уроку з основ здоров’я у 3 класі</w:t>
      </w:r>
    </w:p>
    <w:p w:rsidR="00310B77" w:rsidRPr="00310B77" w:rsidRDefault="00310B77" w:rsidP="00310B77">
      <w:pPr>
        <w:spacing w:line="240" w:lineRule="auto"/>
        <w:jc w:val="center"/>
        <w:rPr>
          <w:b/>
          <w:sz w:val="40"/>
          <w:szCs w:val="40"/>
          <w:lang w:val="uk-UA"/>
        </w:rPr>
      </w:pPr>
      <w:r w:rsidRPr="00310B77">
        <w:rPr>
          <w:b/>
          <w:sz w:val="40"/>
          <w:szCs w:val="40"/>
          <w:lang w:val="uk-UA"/>
        </w:rPr>
        <w:t>Тема. Вітаміни та мікроелементи, їх вплив на здоров’я людини.</w:t>
      </w:r>
    </w:p>
    <w:sectPr w:rsidR="00310B77" w:rsidRPr="00310B77" w:rsidSect="004103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3E" w:rsidRDefault="009B303E" w:rsidP="00F53E8F">
      <w:pPr>
        <w:spacing w:after="0" w:line="240" w:lineRule="auto"/>
      </w:pPr>
      <w:r>
        <w:separator/>
      </w:r>
    </w:p>
  </w:endnote>
  <w:endnote w:type="continuationSeparator" w:id="0">
    <w:p w:rsidR="009B303E" w:rsidRDefault="009B303E" w:rsidP="00F5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73215"/>
      <w:docPartObj>
        <w:docPartGallery w:val="Page Numbers (Bottom of Page)"/>
        <w:docPartUnique/>
      </w:docPartObj>
    </w:sdtPr>
    <w:sdtContent>
      <w:p w:rsidR="00F53E8F" w:rsidRDefault="00634656">
        <w:pPr>
          <w:pStyle w:val="a6"/>
          <w:jc w:val="center"/>
        </w:pPr>
        <w:fldSimple w:instr=" PAGE   \* MERGEFORMAT ">
          <w:r w:rsidR="00310B77">
            <w:rPr>
              <w:noProof/>
            </w:rPr>
            <w:t>6</w:t>
          </w:r>
        </w:fldSimple>
      </w:p>
    </w:sdtContent>
  </w:sdt>
  <w:p w:rsidR="00F53E8F" w:rsidRDefault="00F53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3E" w:rsidRDefault="009B303E" w:rsidP="00F53E8F">
      <w:pPr>
        <w:spacing w:after="0" w:line="240" w:lineRule="auto"/>
      </w:pPr>
      <w:r>
        <w:separator/>
      </w:r>
    </w:p>
  </w:footnote>
  <w:footnote w:type="continuationSeparator" w:id="0">
    <w:p w:rsidR="009B303E" w:rsidRDefault="009B303E" w:rsidP="00F5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6D74"/>
    <w:multiLevelType w:val="hybridMultilevel"/>
    <w:tmpl w:val="43A4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36282"/>
    <w:multiLevelType w:val="hybridMultilevel"/>
    <w:tmpl w:val="6292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557C2"/>
    <w:multiLevelType w:val="hybridMultilevel"/>
    <w:tmpl w:val="37981656"/>
    <w:lvl w:ilvl="0" w:tplc="5928E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5127F"/>
    <w:multiLevelType w:val="hybridMultilevel"/>
    <w:tmpl w:val="6CD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17F"/>
    <w:rsid w:val="00026D61"/>
    <w:rsid w:val="001D3BF5"/>
    <w:rsid w:val="002613AA"/>
    <w:rsid w:val="002D2927"/>
    <w:rsid w:val="002E0A32"/>
    <w:rsid w:val="002F0B6E"/>
    <w:rsid w:val="00305351"/>
    <w:rsid w:val="00310B77"/>
    <w:rsid w:val="003A2640"/>
    <w:rsid w:val="003B51FB"/>
    <w:rsid w:val="004103C5"/>
    <w:rsid w:val="00452B71"/>
    <w:rsid w:val="004552CD"/>
    <w:rsid w:val="00496874"/>
    <w:rsid w:val="004E16B0"/>
    <w:rsid w:val="004F3CAD"/>
    <w:rsid w:val="005664A0"/>
    <w:rsid w:val="005952CF"/>
    <w:rsid w:val="00634656"/>
    <w:rsid w:val="00681829"/>
    <w:rsid w:val="00787E45"/>
    <w:rsid w:val="007B7EC5"/>
    <w:rsid w:val="008A4ECA"/>
    <w:rsid w:val="00936DEF"/>
    <w:rsid w:val="00945C97"/>
    <w:rsid w:val="009600BB"/>
    <w:rsid w:val="0096217F"/>
    <w:rsid w:val="009B303E"/>
    <w:rsid w:val="00A05180"/>
    <w:rsid w:val="00A86574"/>
    <w:rsid w:val="00AA6F7F"/>
    <w:rsid w:val="00C15558"/>
    <w:rsid w:val="00C53546"/>
    <w:rsid w:val="00CD37CB"/>
    <w:rsid w:val="00DC67DF"/>
    <w:rsid w:val="00E3587F"/>
    <w:rsid w:val="00EB29A5"/>
    <w:rsid w:val="00EF6817"/>
    <w:rsid w:val="00F13A32"/>
    <w:rsid w:val="00F358D3"/>
    <w:rsid w:val="00F53E8F"/>
    <w:rsid w:val="00F7475E"/>
    <w:rsid w:val="00FA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B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5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3E8F"/>
  </w:style>
  <w:style w:type="paragraph" w:styleId="a6">
    <w:name w:val="footer"/>
    <w:basedOn w:val="a"/>
    <w:link w:val="a7"/>
    <w:uiPriority w:val="99"/>
    <w:unhideWhenUsed/>
    <w:rsid w:val="00F5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19</cp:revision>
  <cp:lastPrinted>2016-12-28T19:46:00Z</cp:lastPrinted>
  <dcterms:created xsi:type="dcterms:W3CDTF">2016-11-27T08:39:00Z</dcterms:created>
  <dcterms:modified xsi:type="dcterms:W3CDTF">2017-12-25T15:49:00Z</dcterms:modified>
</cp:coreProperties>
</file>