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jc w:val="center"/>
        <w:rPr>
          <w:b/>
          <w:bCs/>
          <w:color w:val="333333"/>
          <w:sz w:val="40"/>
          <w:szCs w:val="40"/>
        </w:rPr>
      </w:pPr>
    </w:p>
    <w:p w:rsidR="00272B4D" w:rsidRPr="00451D5B" w:rsidRDefault="00272B4D" w:rsidP="00272B4D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52"/>
          <w:szCs w:val="52"/>
        </w:rPr>
      </w:pPr>
      <w:r>
        <w:rPr>
          <w:b/>
          <w:bCs/>
          <w:color w:val="333333"/>
          <w:sz w:val="40"/>
          <w:szCs w:val="40"/>
        </w:rPr>
        <w:t xml:space="preserve">                                                                                             </w:t>
      </w:r>
      <w:r w:rsidRPr="00451D5B">
        <w:rPr>
          <w:b/>
          <w:bCs/>
          <w:color w:val="333333"/>
          <w:sz w:val="52"/>
          <w:szCs w:val="52"/>
        </w:rPr>
        <w:t>Майстер – клас :</w:t>
      </w:r>
    </w:p>
    <w:p w:rsidR="00272B4D" w:rsidRPr="00451D5B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40"/>
          <w:szCs w:val="40"/>
        </w:rPr>
      </w:pPr>
    </w:p>
    <w:p w:rsidR="00D26B85" w:rsidRPr="00D26B85" w:rsidRDefault="00D26B85" w:rsidP="00D26B85">
      <w:pPr>
        <w:pStyle w:val="a3"/>
        <w:shd w:val="clear" w:color="auto" w:fill="FFFFFF"/>
        <w:spacing w:after="0" w:afterAutospacing="0"/>
        <w:rPr>
          <w:rFonts w:ascii="yandex-sans" w:hAnsi="yandex-sans"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 xml:space="preserve"> </w:t>
      </w:r>
      <w:r w:rsidRPr="00D26B85">
        <w:rPr>
          <w:b/>
          <w:bCs/>
          <w:color w:val="C00000"/>
          <w:sz w:val="96"/>
          <w:szCs w:val="96"/>
        </w:rPr>
        <w:t xml:space="preserve"> </w:t>
      </w:r>
      <w:r w:rsidR="00451D5B" w:rsidRPr="00451D5B">
        <w:rPr>
          <w:b/>
          <w:bCs/>
          <w:sz w:val="96"/>
          <w:szCs w:val="96"/>
        </w:rPr>
        <w:t>«</w:t>
      </w:r>
      <w:r w:rsidR="00272B4D" w:rsidRPr="00D26B85">
        <w:rPr>
          <w:b/>
          <w:bCs/>
          <w:sz w:val="96"/>
          <w:szCs w:val="96"/>
        </w:rPr>
        <w:t xml:space="preserve">Лялька – </w:t>
      </w:r>
      <w:proofErr w:type="spellStart"/>
      <w:r w:rsidR="00272B4D" w:rsidRPr="00D26B85">
        <w:rPr>
          <w:b/>
          <w:bCs/>
          <w:sz w:val="96"/>
          <w:szCs w:val="96"/>
        </w:rPr>
        <w:t>мотанка</w:t>
      </w:r>
      <w:proofErr w:type="spellEnd"/>
      <w:r w:rsidR="00272B4D" w:rsidRPr="00D26B85">
        <w:rPr>
          <w:b/>
          <w:bCs/>
          <w:sz w:val="96"/>
          <w:szCs w:val="96"/>
        </w:rPr>
        <w:t>,</w:t>
      </w:r>
    </w:p>
    <w:p w:rsidR="00272B4D" w:rsidRPr="00D26B85" w:rsidRDefault="00D26B85" w:rsidP="00D26B85">
      <w:pPr>
        <w:pStyle w:val="a3"/>
        <w:shd w:val="clear" w:color="auto" w:fill="FFFFFF"/>
        <w:spacing w:after="0" w:afterAutospacing="0"/>
        <w:rPr>
          <w:rFonts w:ascii="yandex-sans" w:hAnsi="yandex-sans"/>
          <w:sz w:val="96"/>
          <w:szCs w:val="96"/>
        </w:rPr>
      </w:pPr>
      <w:r w:rsidRPr="00D26B85">
        <w:rPr>
          <w:rFonts w:ascii="yandex-sans" w:hAnsi="yandex-sans"/>
          <w:sz w:val="96"/>
          <w:szCs w:val="96"/>
        </w:rPr>
        <w:t xml:space="preserve">    </w:t>
      </w:r>
      <w:r w:rsidR="00272B4D" w:rsidRPr="00D26B85">
        <w:rPr>
          <w:b/>
          <w:bCs/>
          <w:sz w:val="96"/>
          <w:szCs w:val="96"/>
        </w:rPr>
        <w:t xml:space="preserve">українська народна </w:t>
      </w:r>
      <w:r w:rsidRPr="00D26B85">
        <w:rPr>
          <w:b/>
          <w:bCs/>
          <w:sz w:val="96"/>
          <w:szCs w:val="96"/>
        </w:rPr>
        <w:t xml:space="preserve">                      </w:t>
      </w:r>
    </w:p>
    <w:p w:rsidR="00272B4D" w:rsidRPr="00D26B85" w:rsidRDefault="00D26B85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b/>
          <w:sz w:val="96"/>
          <w:szCs w:val="96"/>
        </w:rPr>
      </w:pPr>
      <w:r w:rsidRPr="00D26B85">
        <w:rPr>
          <w:rFonts w:ascii="yandex-sans" w:hAnsi="yandex-sans"/>
          <w:sz w:val="96"/>
          <w:szCs w:val="96"/>
        </w:rPr>
        <w:t xml:space="preserve">    </w:t>
      </w:r>
      <w:r>
        <w:rPr>
          <w:rFonts w:ascii="yandex-sans" w:hAnsi="yandex-sans"/>
          <w:sz w:val="96"/>
          <w:szCs w:val="96"/>
        </w:rPr>
        <w:t xml:space="preserve">      </w:t>
      </w:r>
      <w:r w:rsidRPr="00D26B85">
        <w:rPr>
          <w:rFonts w:ascii="yandex-sans" w:hAnsi="yandex-sans"/>
          <w:sz w:val="96"/>
          <w:szCs w:val="96"/>
        </w:rPr>
        <w:t xml:space="preserve">  </w:t>
      </w:r>
      <w:r w:rsidRPr="00D26B85">
        <w:rPr>
          <w:rFonts w:ascii="yandex-sans" w:hAnsi="yandex-sans"/>
          <w:b/>
          <w:sz w:val="96"/>
          <w:szCs w:val="96"/>
        </w:rPr>
        <w:t>іграшка</w:t>
      </w:r>
      <w:r w:rsidR="00451D5B">
        <w:rPr>
          <w:rFonts w:ascii="yandex-sans" w:hAnsi="yandex-sans" w:hint="eastAsia"/>
          <w:b/>
          <w:sz w:val="96"/>
          <w:szCs w:val="96"/>
        </w:rPr>
        <w:t>»</w:t>
      </w:r>
      <w:r w:rsidRPr="00D26B85">
        <w:rPr>
          <w:rFonts w:ascii="yandex-sans" w:hAnsi="yandex-sans"/>
          <w:b/>
          <w:sz w:val="96"/>
          <w:szCs w:val="96"/>
        </w:rPr>
        <w:t xml:space="preserve">     </w:t>
      </w: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Вчитель : Плевако Н.Г.</w:t>
      </w:r>
    </w:p>
    <w:p w:rsidR="00272B4D" w:rsidRPr="00D26B85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D26B85">
        <w:rPr>
          <w:b/>
          <w:bCs/>
          <w:color w:val="333333"/>
          <w:sz w:val="28"/>
          <w:szCs w:val="28"/>
        </w:rPr>
        <w:lastRenderedPageBreak/>
        <w:t>Тема:</w:t>
      </w:r>
      <w:r w:rsidRPr="00D26B85">
        <w:rPr>
          <w:color w:val="333333"/>
          <w:sz w:val="28"/>
          <w:szCs w:val="28"/>
        </w:rPr>
        <w:t> </w:t>
      </w:r>
      <w:r w:rsidRPr="00D26B85">
        <w:rPr>
          <w:b/>
          <w:bCs/>
          <w:color w:val="333333"/>
          <w:sz w:val="28"/>
          <w:szCs w:val="28"/>
        </w:rPr>
        <w:t>Ля</w:t>
      </w:r>
      <w:r w:rsidR="00451D5B">
        <w:rPr>
          <w:b/>
          <w:bCs/>
          <w:color w:val="333333"/>
          <w:sz w:val="28"/>
          <w:szCs w:val="28"/>
        </w:rPr>
        <w:t xml:space="preserve">лька – </w:t>
      </w:r>
      <w:proofErr w:type="spellStart"/>
      <w:r w:rsidR="00451D5B">
        <w:rPr>
          <w:b/>
          <w:bCs/>
          <w:color w:val="333333"/>
          <w:sz w:val="28"/>
          <w:szCs w:val="28"/>
        </w:rPr>
        <w:t>мотанка</w:t>
      </w:r>
      <w:proofErr w:type="spellEnd"/>
      <w:r w:rsidR="00451D5B">
        <w:rPr>
          <w:b/>
          <w:bCs/>
          <w:color w:val="333333"/>
          <w:sz w:val="28"/>
          <w:szCs w:val="28"/>
        </w:rPr>
        <w:t xml:space="preserve">, </w:t>
      </w:r>
      <w:r w:rsidRPr="00D26B85">
        <w:rPr>
          <w:b/>
          <w:bCs/>
          <w:color w:val="333333"/>
          <w:sz w:val="28"/>
          <w:szCs w:val="28"/>
        </w:rPr>
        <w:t xml:space="preserve"> українська народна іграшка.</w:t>
      </w:r>
    </w:p>
    <w:p w:rsidR="00272B4D" w:rsidRPr="00D97F49" w:rsidRDefault="00D26B85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 xml:space="preserve">   Мета: </w:t>
      </w:r>
      <w:r w:rsidR="00272B4D" w:rsidRPr="00D97F49">
        <w:rPr>
          <w:color w:val="000000"/>
        </w:rPr>
        <w:t xml:space="preserve">ознайомити учнів з українською народною лялькою, її історією, з обрядами і традиціями, пов’язаними з виготовленням ляльок. Навчити виготовляти </w:t>
      </w:r>
      <w:proofErr w:type="spellStart"/>
      <w:r w:rsidR="00272B4D" w:rsidRPr="00D97F49">
        <w:rPr>
          <w:color w:val="000000"/>
        </w:rPr>
        <w:t>ляльку-мотанку</w:t>
      </w:r>
      <w:proofErr w:type="spellEnd"/>
      <w:r w:rsidR="00272B4D" w:rsidRPr="00D97F49">
        <w:rPr>
          <w:color w:val="000000"/>
        </w:rPr>
        <w:t xml:space="preserve"> з ниток</w:t>
      </w:r>
      <w:r>
        <w:rPr>
          <w:color w:val="000000"/>
        </w:rPr>
        <w:t>;р</w:t>
      </w:r>
      <w:r w:rsidR="00272B4D" w:rsidRPr="00D97F49">
        <w:rPr>
          <w:color w:val="000000"/>
        </w:rPr>
        <w:t>озвивати творчі здібності, увагу</w:t>
      </w:r>
      <w:r>
        <w:rPr>
          <w:color w:val="000000"/>
        </w:rPr>
        <w:t xml:space="preserve">, допитливість, образне </w:t>
      </w:r>
      <w:proofErr w:type="spellStart"/>
      <w:r>
        <w:rPr>
          <w:color w:val="000000"/>
        </w:rPr>
        <w:t>мисленн</w:t>
      </w:r>
      <w:proofErr w:type="spellEnd"/>
      <w:r>
        <w:rPr>
          <w:color w:val="000000"/>
        </w:rPr>
        <w:t>; в</w:t>
      </w:r>
      <w:r w:rsidR="00272B4D" w:rsidRPr="00D97F49">
        <w:rPr>
          <w:color w:val="000000"/>
        </w:rPr>
        <w:t>иховувати почуття патріотизму, інтерес до культури своєї Батьківщини, до українського мистецтва, працелюбність, творче ставлення до праці.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Обладнання:</w:t>
      </w:r>
      <w:r w:rsidRPr="00D97F49">
        <w:rPr>
          <w:color w:val="000000"/>
        </w:rPr>
        <w:t xml:space="preserve"> ілюстрації, зразок ляльки - </w:t>
      </w:r>
      <w:proofErr w:type="spellStart"/>
      <w:r w:rsidRPr="00D97F49">
        <w:rPr>
          <w:color w:val="000000"/>
        </w:rPr>
        <w:t>мотанки</w:t>
      </w:r>
      <w:proofErr w:type="spellEnd"/>
      <w:r w:rsidRPr="00D97F49">
        <w:rPr>
          <w:color w:val="000000"/>
        </w:rPr>
        <w:t xml:space="preserve">, інструкційна картка по виготовленні </w:t>
      </w:r>
      <w:proofErr w:type="spellStart"/>
      <w:r w:rsidRPr="00D97F49">
        <w:rPr>
          <w:color w:val="000000"/>
        </w:rPr>
        <w:t>ляльки-</w:t>
      </w:r>
      <w:proofErr w:type="spellEnd"/>
      <w:r w:rsidRPr="00D97F49">
        <w:rPr>
          <w:color w:val="000000"/>
        </w:rPr>
        <w:t xml:space="preserve"> </w:t>
      </w:r>
      <w:proofErr w:type="spellStart"/>
      <w:r w:rsidRPr="00D97F49">
        <w:rPr>
          <w:color w:val="000000"/>
        </w:rPr>
        <w:t>мотанки</w:t>
      </w:r>
      <w:proofErr w:type="spellEnd"/>
      <w:r w:rsidRPr="00D97F49">
        <w:rPr>
          <w:color w:val="000000"/>
        </w:rPr>
        <w:t>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Інструменти і матеріали</w:t>
      </w:r>
      <w:r w:rsidRPr="00D97F49">
        <w:rPr>
          <w:color w:val="000000"/>
        </w:rPr>
        <w:t>: нитки білого і жовтого або коричневого кольорів, клапті тканини, кольорові  стрічки, ножиці.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Тип заняття : </w:t>
      </w:r>
      <w:r w:rsidRPr="00D97F49">
        <w:rPr>
          <w:color w:val="000000"/>
        </w:rPr>
        <w:t>комбінований.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color w:val="000000"/>
        </w:rPr>
      </w:pPr>
      <w:r w:rsidRPr="00D97F49">
        <w:rPr>
          <w:b/>
          <w:bCs/>
          <w:color w:val="000000"/>
        </w:rPr>
        <w:t xml:space="preserve">                                             Епіграф:</w:t>
      </w:r>
      <w:r w:rsidRPr="00D97F49">
        <w:rPr>
          <w:color w:val="000000"/>
        </w:rPr>
        <w:t> «Той, хто не знає свого минулого, не                                             .                                                            вартий майбутнього»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                                                         </w:t>
      </w:r>
      <w:r w:rsidR="00692890" w:rsidRPr="00D97F49">
        <w:rPr>
          <w:color w:val="000000"/>
        </w:rPr>
        <w:t xml:space="preserve">                                      </w:t>
      </w:r>
      <w:r w:rsidRPr="00D97F49">
        <w:rPr>
          <w:color w:val="000000"/>
        </w:rPr>
        <w:t xml:space="preserve"> М. Рильський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 xml:space="preserve">                                                Хід заняття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І.Організаційний момент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1.Перевірка готовності учнів до заняття.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3.Мотивація діяльності.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 Сьогодні на уроці ми з вами продовжимо знайомитись з українською народною</w:t>
      </w:r>
      <w:r w:rsidR="00D97F49" w:rsidRPr="00D97F49">
        <w:rPr>
          <w:rFonts w:ascii="yandex-sans" w:hAnsi="yandex-sans"/>
          <w:color w:val="000000"/>
        </w:rPr>
        <w:t xml:space="preserve"> </w:t>
      </w:r>
      <w:r w:rsidRPr="00D97F49">
        <w:rPr>
          <w:color w:val="000000"/>
        </w:rPr>
        <w:t xml:space="preserve">іграшкою та розпочнемо виготовлення ляльку - </w:t>
      </w:r>
      <w:proofErr w:type="spellStart"/>
      <w:r w:rsidRPr="00D97F49">
        <w:rPr>
          <w:color w:val="000000"/>
        </w:rPr>
        <w:t>мотанку</w:t>
      </w:r>
      <w:proofErr w:type="spellEnd"/>
      <w:r w:rsidRPr="00D97F49">
        <w:rPr>
          <w:color w:val="000000"/>
        </w:rPr>
        <w:t xml:space="preserve">. Познайомимось з народними традиціями створення </w:t>
      </w:r>
      <w:proofErr w:type="spellStart"/>
      <w:r w:rsidRPr="00D97F49">
        <w:rPr>
          <w:color w:val="000000"/>
        </w:rPr>
        <w:t>ляльок-</w:t>
      </w:r>
      <w:proofErr w:type="spellEnd"/>
      <w:r w:rsidRPr="00D97F49">
        <w:rPr>
          <w:color w:val="000000"/>
        </w:rPr>
        <w:t xml:space="preserve"> </w:t>
      </w:r>
      <w:proofErr w:type="spellStart"/>
      <w:r w:rsidRPr="00D97F49">
        <w:rPr>
          <w:color w:val="000000"/>
        </w:rPr>
        <w:t>мотанок</w:t>
      </w:r>
      <w:proofErr w:type="spellEnd"/>
      <w:r w:rsidRPr="00D97F49">
        <w:rPr>
          <w:color w:val="000000"/>
        </w:rPr>
        <w:t>.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 А що ви очікуєте від сьогоднішнього уроку?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D97F49">
        <w:rPr>
          <w:b/>
          <w:bCs/>
          <w:color w:val="000000"/>
        </w:rPr>
        <w:t>ІІ.Актуалізація</w:t>
      </w:r>
      <w:proofErr w:type="spellEnd"/>
      <w:r w:rsidRPr="00D97F49">
        <w:rPr>
          <w:b/>
          <w:bCs/>
          <w:color w:val="000000"/>
        </w:rPr>
        <w:t xml:space="preserve"> опорних знань.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Іграшки – це найдорожче, що є в дитини. Скільки пам’ятають себе люди, завжди – у дитинстві, побуті, обрядах – існував поряд із ними предмет, який забавляв їх, був для них оберегом 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Іграшки дітей наших пращурів були різноманітні, проте найулюбленішою залишалася лялька</w:t>
      </w:r>
      <w:r w:rsidR="00440965">
        <w:rPr>
          <w:color w:val="000000"/>
        </w:rPr>
        <w:t xml:space="preserve"> </w:t>
      </w:r>
      <w:r w:rsidRPr="00D97F49">
        <w:rPr>
          <w:color w:val="000000"/>
        </w:rPr>
        <w:t>-</w:t>
      </w:r>
      <w:r w:rsidR="00440965">
        <w:rPr>
          <w:color w:val="000000"/>
        </w:rPr>
        <w:t xml:space="preserve"> </w:t>
      </w:r>
      <w:proofErr w:type="spellStart"/>
      <w:r w:rsidRPr="00D97F49">
        <w:rPr>
          <w:color w:val="000000"/>
        </w:rPr>
        <w:t>мотанка</w:t>
      </w:r>
      <w:proofErr w:type="spellEnd"/>
      <w:r w:rsidRPr="00D97F49">
        <w:rPr>
          <w:color w:val="000000"/>
        </w:rPr>
        <w:t>. Традиція виготовляти оберіг передавалася з покоління в покоління. У народі кажуть, що той, хто забув звичаї своїх батьків, карається людьми і Богом.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 Як ви думаєте, що означає слово «лялька»?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 Який образ виникає у вас в свідомості при слові «лялька»?.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 Що означає слово «</w:t>
      </w:r>
      <w:proofErr w:type="spellStart"/>
      <w:r w:rsidRPr="00D97F49">
        <w:rPr>
          <w:color w:val="000000"/>
        </w:rPr>
        <w:t>мотанка</w:t>
      </w:r>
      <w:proofErr w:type="spellEnd"/>
      <w:r w:rsidRPr="00D97F49">
        <w:rPr>
          <w:color w:val="000000"/>
        </w:rPr>
        <w:t>»? (лялька, іграшка, оберіг).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- Хто її може виготовляти ?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D97F49">
        <w:rPr>
          <w:color w:val="000000"/>
        </w:rPr>
        <w:lastRenderedPageBreak/>
        <w:t>-Для</w:t>
      </w:r>
      <w:proofErr w:type="spellEnd"/>
      <w:r w:rsidRPr="00D97F49">
        <w:rPr>
          <w:color w:val="000000"/>
        </w:rPr>
        <w:t xml:space="preserve"> кого виготовляли ляльку – </w:t>
      </w:r>
      <w:proofErr w:type="spellStart"/>
      <w:r w:rsidRPr="00D97F49">
        <w:rPr>
          <w:color w:val="000000"/>
        </w:rPr>
        <w:t>мотанку</w:t>
      </w:r>
      <w:proofErr w:type="spellEnd"/>
      <w:r w:rsidRPr="00D97F49">
        <w:rPr>
          <w:color w:val="000000"/>
        </w:rPr>
        <w:t xml:space="preserve"> ? (для дітей, рідних, близьких, сім’ї).</w:t>
      </w:r>
    </w:p>
    <w:p w:rsidR="00CB5B24" w:rsidRPr="00D97F49" w:rsidRDefault="00CB5B24" w:rsidP="00272B4D">
      <w:pPr>
        <w:pStyle w:val="a3"/>
        <w:shd w:val="clear" w:color="auto" w:fill="FFFFFF"/>
        <w:spacing w:after="0" w:afterAutospacing="0"/>
        <w:jc w:val="center"/>
      </w:pPr>
      <w:r w:rsidRPr="00D97F49">
        <w:t>Продовжити наш урок хочеться словами відомого українського письменника М.Рильського: "Той, хто не знає свого минулого, не вартий майбутнього". І дійсно, лише той народ майбутнє, який поважає свою історію.</w:t>
      </w:r>
    </w:p>
    <w:p w:rsidR="00272B4D" w:rsidRPr="00D97F49" w:rsidRDefault="00CB5B24" w:rsidP="00D97F49">
      <w:pPr>
        <w:pStyle w:val="a3"/>
        <w:shd w:val="clear" w:color="auto" w:fill="FFFFFF"/>
        <w:spacing w:after="0" w:afterAutospacing="0"/>
        <w:jc w:val="center"/>
      </w:pPr>
      <w:r w:rsidRPr="00D97F49">
        <w:t xml:space="preserve"> </w:t>
      </w:r>
    </w:p>
    <w:p w:rsidR="00272B4D" w:rsidRDefault="00272B4D" w:rsidP="00272B4D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D97F49">
        <w:rPr>
          <w:b/>
          <w:bCs/>
          <w:color w:val="000000"/>
        </w:rPr>
        <w:t>ІІІ. Вивчення нового матеріалу</w:t>
      </w:r>
    </w:p>
    <w:p w:rsidR="00D97F49" w:rsidRPr="00D97F49" w:rsidRDefault="00D97F49" w:rsidP="00D97F49">
      <w:pPr>
        <w:pStyle w:val="a3"/>
        <w:shd w:val="clear" w:color="auto" w:fill="FFFFFF"/>
        <w:spacing w:after="0" w:afterAutospacing="0"/>
      </w:pPr>
      <w:r w:rsidRPr="00D97F49">
        <w:t xml:space="preserve">Лялька-мотанка – українська народна лялька, символ жіночої мудрості, родинний оберіг. Здавен у кожній родині </w:t>
      </w:r>
      <w:proofErr w:type="spellStart"/>
      <w:r w:rsidRPr="00D97F49">
        <w:t>лялька-мотанка</w:t>
      </w:r>
      <w:proofErr w:type="spellEnd"/>
      <w:r w:rsidRPr="00D97F49">
        <w:t xml:space="preserve"> виконувала роль оберегу, була символом мудрості, берегинею роду, символом </w:t>
      </w:r>
      <w:proofErr w:type="spellStart"/>
      <w:r w:rsidRPr="00D97F49">
        <w:t>матері-</w:t>
      </w:r>
      <w:proofErr w:type="spellEnd"/>
      <w:r w:rsidRPr="00D97F49">
        <w:t xml:space="preserve"> </w:t>
      </w:r>
      <w:proofErr w:type="spellStart"/>
      <w:r w:rsidRPr="00D97F49">
        <w:t>прародительниці</w:t>
      </w:r>
      <w:proofErr w:type="spellEnd"/>
      <w:r w:rsidRPr="00D97F49">
        <w:t xml:space="preserve"> та зв’язку між поколіннями, одна із найдревніших іграшок і сакральних (священних) істот нашого народу, якій тисячі й тисячі років. Скільки існує людство, стільки років цій іграшці, яка повинна була дитину заспокоїти, нагодувати і зберегти. Бо мати, залишаючи дитя, замотувала фрукти чи хліб у шматочок тканини, прив’язувала паличку і давала, як іграшку, тому в основі ляльки — хрест. Людина вигадувала </w:t>
      </w:r>
      <w:proofErr w:type="spellStart"/>
      <w:r w:rsidRPr="00D97F49">
        <w:t>ляльку-мотанку</w:t>
      </w:r>
      <w:proofErr w:type="spellEnd"/>
      <w:r w:rsidRPr="00D97F49">
        <w:t>, подібну собі, як забавку для дитини, як оберіг дому.</w:t>
      </w:r>
      <w:r>
        <w:t xml:space="preserve">  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Лялька-мотанка виконувала роль родинного оберегу, була символом матері, символом жіночої мудрості, сімейного благополуччя , матеріального достатку, берегинею роду.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І сама назва ляльки пішла від слова «мотати». Лялька-мотанка ні в якому разі не шиється,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не проколюється голками чи шпильками – виключно мотається. Звідси і назва – МОТАНКИ. Голку можна застосовувати лише при виготовленні одягу для ляльки і ні в якому разі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не пришивати нічого до самої ляльки.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Саморобні ганчіркові ляльки робили безликими: обличчя замінював візерунок у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вигляді хреста, ромба, квадрата. За старовинним </w:t>
      </w:r>
      <w:proofErr w:type="spellStart"/>
      <w:r w:rsidRPr="00D97F49">
        <w:rPr>
          <w:color w:val="000000"/>
        </w:rPr>
        <w:t>повірям</w:t>
      </w:r>
      <w:proofErr w:type="spellEnd"/>
      <w:r w:rsidRPr="00D97F49">
        <w:rPr>
          <w:color w:val="000000"/>
        </w:rPr>
        <w:t>, лялька з обличчям як би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дивилася в душу і могла нашкодити дитині. Тому безлика лялька була водночас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color w:val="000000"/>
        </w:rPr>
      </w:pPr>
      <w:r w:rsidRPr="00D97F49">
        <w:rPr>
          <w:color w:val="000000"/>
        </w:rPr>
        <w:t>іграшкою та  оберегом.</w:t>
      </w:r>
    </w:p>
    <w:p w:rsidR="005A2DCD" w:rsidRPr="00D97F49" w:rsidRDefault="00AB431D" w:rsidP="00AB431D">
      <w:pPr>
        <w:pStyle w:val="a3"/>
        <w:shd w:val="clear" w:color="auto" w:fill="FFFFFF"/>
        <w:spacing w:after="0" w:afterAutospacing="0"/>
      </w:pPr>
      <w:r w:rsidRPr="00D97F49">
        <w:t xml:space="preserve">        Виготовляючи цей сакральний предмет, жінки вкладали у неї свою енергію, певні думки і побажання. </w:t>
      </w:r>
      <w:proofErr w:type="spellStart"/>
      <w:r w:rsidRPr="00D97F49">
        <w:t>Ляльку-</w:t>
      </w:r>
      <w:proofErr w:type="spellEnd"/>
      <w:r w:rsidRPr="00D97F49">
        <w:t xml:space="preserve"> </w:t>
      </w:r>
      <w:proofErr w:type="spellStart"/>
      <w:r w:rsidRPr="00D97F49">
        <w:t>мотанку</w:t>
      </w:r>
      <w:proofErr w:type="spellEnd"/>
      <w:r w:rsidRPr="00D97F49">
        <w:t xml:space="preserve"> передавала мати дочці, коли віддавала до іншого роду, а дочка, у свою чергу, своїй дитині. Це ніби ниточка, яка зв’язувала увесь рід.</w:t>
      </w:r>
    </w:p>
    <w:p w:rsidR="005A2DCD" w:rsidRPr="00D97F49" w:rsidRDefault="005A2DCD" w:rsidP="00AB431D">
      <w:pPr>
        <w:pStyle w:val="a3"/>
        <w:shd w:val="clear" w:color="auto" w:fill="FFFFFF"/>
        <w:spacing w:after="0" w:afterAutospacing="0"/>
      </w:pPr>
      <w:r w:rsidRPr="00D97F49">
        <w:t xml:space="preserve">     </w:t>
      </w:r>
      <w:r w:rsidR="00AB431D" w:rsidRPr="00D97F49">
        <w:t>Наші пращури вірили, що лялька є посередником між живими та тими, хто ще народиться. Тому на заміжжя дівчини разом із рушниками і сорочками в скриню до приданого клали ляльки. Робили їх дуже ретельно: одягали в українське народне вбрання як наречену, плели вінок на голову і обов’язково «додавали» нареченого — мусила бути пара.                                                    Відразу після одруження тими ляльками бавилися — вважалося, що так швидше народяться діти.</w:t>
      </w:r>
    </w:p>
    <w:p w:rsidR="005A2DCD" w:rsidRPr="00D97F49" w:rsidRDefault="005A2DCD" w:rsidP="00AB431D">
      <w:pPr>
        <w:pStyle w:val="a3"/>
        <w:shd w:val="clear" w:color="auto" w:fill="FFFFFF"/>
        <w:spacing w:after="0" w:afterAutospacing="0"/>
      </w:pPr>
      <w:r w:rsidRPr="00D97F49">
        <w:t xml:space="preserve">       </w:t>
      </w:r>
      <w:r w:rsidR="00AB431D" w:rsidRPr="00D97F49">
        <w:t xml:space="preserve"> Обличчя у «плодоносних» ляльок немає — невідомо ж, хто прийде на світ. Берегиням — іншому різновиду — на обличчі намотували хрести. І виготовляли їх на різні потреби: аби людина одужала, аби пішов 2 дощ чи навпаки — припинилася злива, вщух буревій... Усі елементи одягу </w:t>
      </w:r>
      <w:proofErr w:type="spellStart"/>
      <w:r w:rsidR="00AB431D" w:rsidRPr="00D97F49">
        <w:t>мотанки</w:t>
      </w:r>
      <w:proofErr w:type="spellEnd"/>
      <w:r w:rsidR="00AB431D" w:rsidRPr="00D97F49">
        <w:t xml:space="preserve"> є символічними: спідниця уособлює землю; сорочка — три часи: минулий, теперішній і майбутній; головний убір — очіпок, стрічка чи хустка — зв’язок із небом...</w:t>
      </w:r>
      <w:r w:rsidRPr="00D97F49">
        <w:t xml:space="preserve">   </w:t>
      </w:r>
      <w:r w:rsidR="00AB431D" w:rsidRPr="00D97F49">
        <w:t xml:space="preserve"> </w:t>
      </w:r>
    </w:p>
    <w:p w:rsidR="005A2DCD" w:rsidRPr="00D97F49" w:rsidRDefault="005A2DCD" w:rsidP="00AB431D">
      <w:pPr>
        <w:pStyle w:val="a3"/>
        <w:shd w:val="clear" w:color="auto" w:fill="FFFFFF"/>
        <w:spacing w:after="0" w:afterAutospacing="0"/>
      </w:pPr>
      <w:r w:rsidRPr="00D97F49">
        <w:lastRenderedPageBreak/>
        <w:t xml:space="preserve">      </w:t>
      </w:r>
      <w:r w:rsidR="00AB431D" w:rsidRPr="00D97F49">
        <w:t xml:space="preserve">Українська лялька тим унікальна, що вона — така ж, яка була тисячі років тому! Найдавніші — глиняні — сягають доби Трипілля! Лялька-мотанка не випадково не має обличчя. Адже вона виникла не як іграшка, а як сакральна річ. Вона мала прикликати дух померлої або ще не народженої людини до живих, запросити її в коло сім’ї, до столу чи до тієї дитини, </w:t>
      </w:r>
      <w:r w:rsidRPr="00D97F49">
        <w:t xml:space="preserve">яку виховувала. </w:t>
      </w:r>
      <w:r w:rsidR="00AB431D" w:rsidRPr="00D97F49">
        <w:t xml:space="preserve"> Бо уособлювала дух прадавнього Предка, а відтак не дівчинка гралася лялькою, а лялька, як стара баба, передавала досвід минулого новому поколінню. </w:t>
      </w:r>
    </w:p>
    <w:p w:rsidR="005A2DCD" w:rsidRPr="00D97F49" w:rsidRDefault="005A2DCD" w:rsidP="00AB431D">
      <w:pPr>
        <w:pStyle w:val="a3"/>
        <w:shd w:val="clear" w:color="auto" w:fill="FFFFFF"/>
        <w:spacing w:after="0" w:afterAutospacing="0"/>
      </w:pPr>
      <w:r w:rsidRPr="00D97F49">
        <w:t xml:space="preserve">      </w:t>
      </w:r>
      <w:r w:rsidR="00AB431D" w:rsidRPr="00D97F49">
        <w:t>Сакральна істота з хрестом замість обличчя, символізує гармонію вертикалі (духовності) і горизонталі (земного розвитку людини), тобто допомагає гармонізувати простір. Такі іграшки повинні знаходитися на покуті зі сторони сходу сонця, над ліжечком дітей (оберігає дитину), над дверима (зустрічає і проводжає гостей)...</w:t>
      </w:r>
    </w:p>
    <w:p w:rsidR="005A2DCD" w:rsidRPr="00D97F49" w:rsidRDefault="005A2DCD" w:rsidP="00AB431D">
      <w:pPr>
        <w:pStyle w:val="a3"/>
        <w:shd w:val="clear" w:color="auto" w:fill="FFFFFF"/>
        <w:spacing w:after="0" w:afterAutospacing="0"/>
      </w:pPr>
      <w:r w:rsidRPr="00D97F49">
        <w:t xml:space="preserve">     </w:t>
      </w:r>
      <w:proofErr w:type="spellStart"/>
      <w:r w:rsidR="00AB431D" w:rsidRPr="00D97F49">
        <w:t>Мотанка</w:t>
      </w:r>
      <w:proofErr w:type="spellEnd"/>
      <w:r w:rsidR="00AB431D" w:rsidRPr="00D97F49">
        <w:t xml:space="preserve"> виконується виключно шляхом намотування, не має обличчя і несе в собі тепло людських рук, любов і турботу, з якою створена… Вона може бути плетена із соломи чи зовсім без застосування нитки, коли всі вузли закріплюються </w:t>
      </w:r>
      <w:proofErr w:type="spellStart"/>
      <w:r w:rsidR="00AB431D" w:rsidRPr="00D97F49">
        <w:t>архітектонічно</w:t>
      </w:r>
      <w:proofErr w:type="spellEnd"/>
      <w:r w:rsidR="00AB431D" w:rsidRPr="00D97F49">
        <w:t xml:space="preserve"> за рахунок того матеріалу, з якого робиться </w:t>
      </w:r>
      <w:proofErr w:type="spellStart"/>
      <w:r w:rsidR="00AB431D" w:rsidRPr="00D97F49">
        <w:t>мотанка</w:t>
      </w:r>
      <w:proofErr w:type="spellEnd"/>
      <w:r w:rsidR="00AB431D" w:rsidRPr="00D97F49">
        <w:t>. Голова називається «</w:t>
      </w:r>
      <w:proofErr w:type="spellStart"/>
      <w:r w:rsidR="00AB431D" w:rsidRPr="00D97F49">
        <w:t>куклою</w:t>
      </w:r>
      <w:proofErr w:type="spellEnd"/>
      <w:r w:rsidR="00AB431D" w:rsidRPr="00D97F49">
        <w:t xml:space="preserve">». Для неї шматочок тканини складається </w:t>
      </w:r>
      <w:proofErr w:type="spellStart"/>
      <w:r w:rsidR="00AB431D" w:rsidRPr="00D97F49">
        <w:t>вузенько</w:t>
      </w:r>
      <w:proofErr w:type="spellEnd"/>
      <w:r w:rsidR="00AB431D" w:rsidRPr="00D97F49">
        <w:t xml:space="preserve"> (як пасок або крайка), а тоді згортається «</w:t>
      </w:r>
      <w:proofErr w:type="spellStart"/>
      <w:r w:rsidR="00AB431D" w:rsidRPr="00D97F49">
        <w:t>рулетиком</w:t>
      </w:r>
      <w:proofErr w:type="spellEnd"/>
      <w:r w:rsidR="00AB431D" w:rsidRPr="00D97F49">
        <w:t xml:space="preserve">» і обмотується тканиною. </w:t>
      </w:r>
    </w:p>
    <w:p w:rsidR="007141C1" w:rsidRPr="00D97F49" w:rsidRDefault="005A2DCD" w:rsidP="005A2DCD">
      <w:pPr>
        <w:pStyle w:val="a3"/>
        <w:shd w:val="clear" w:color="auto" w:fill="FFFFFF"/>
        <w:spacing w:after="0" w:afterAutospacing="0"/>
        <w:rPr>
          <w:color w:val="000000"/>
        </w:rPr>
      </w:pPr>
      <w:r w:rsidRPr="00D97F49">
        <w:t xml:space="preserve">         </w:t>
      </w:r>
      <w:r w:rsidR="00AB431D" w:rsidRPr="00D97F49">
        <w:t>«</w:t>
      </w:r>
      <w:proofErr w:type="spellStart"/>
      <w:r w:rsidR="00AB431D" w:rsidRPr="00D97F49">
        <w:t>Куклою</w:t>
      </w:r>
      <w:proofErr w:type="spellEnd"/>
      <w:r w:rsidR="00AB431D" w:rsidRPr="00D97F49">
        <w:t xml:space="preserve">» величають і перший обжинковий сніп, закручений в особливий спосіб. Таке ж наймення у дитячої «пустушки» — хліба, загорнутого в полотнинку (її раніше давали до ротика немовляті). Тобто шматочок хліба чи тканини або зерно, загорнуте в полотнину, — це голова, що уособлює дух істоти. 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2.</w:t>
      </w:r>
      <w:r w:rsidRPr="00D97F49">
        <w:rPr>
          <w:rFonts w:ascii="Verdana" w:hAnsi="Verdana"/>
          <w:b/>
          <w:bCs/>
          <w:i/>
          <w:iCs/>
          <w:color w:val="000000"/>
        </w:rPr>
        <w:t> </w:t>
      </w:r>
      <w:r w:rsidRPr="00D97F49">
        <w:rPr>
          <w:b/>
          <w:bCs/>
          <w:color w:val="000000"/>
        </w:rPr>
        <w:t xml:space="preserve">Матеріалами для виготовлення ляльки - </w:t>
      </w:r>
      <w:proofErr w:type="spellStart"/>
      <w:r w:rsidRPr="00D97F49">
        <w:rPr>
          <w:b/>
          <w:bCs/>
          <w:color w:val="000000"/>
        </w:rPr>
        <w:t>мотанки</w:t>
      </w:r>
      <w:proofErr w:type="spellEnd"/>
      <w:r w:rsidRPr="00D97F49">
        <w:rPr>
          <w:b/>
          <w:bCs/>
          <w:color w:val="000000"/>
        </w:rPr>
        <w:t> служать :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натуральні матеріали (сіно, солома, дерево, трави, сухе листя, насіння, зерно), старі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непотрібні речі, клаптики тканини, нитки.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Прикрашали </w:t>
      </w:r>
      <w:proofErr w:type="spellStart"/>
      <w:r w:rsidRPr="00D97F49">
        <w:rPr>
          <w:color w:val="000000"/>
        </w:rPr>
        <w:t>мотанку</w:t>
      </w:r>
      <w:proofErr w:type="spellEnd"/>
      <w:r w:rsidRPr="00D97F49">
        <w:rPr>
          <w:color w:val="000000"/>
        </w:rPr>
        <w:t xml:space="preserve"> народними орнаментами та вишивкою. Українці вважали, що це приносить їм багатство та успіх. Робити </w:t>
      </w:r>
      <w:proofErr w:type="spellStart"/>
      <w:r w:rsidRPr="00D97F49">
        <w:rPr>
          <w:color w:val="000000"/>
        </w:rPr>
        <w:t>ляльку-мотанку</w:t>
      </w:r>
      <w:proofErr w:type="spellEnd"/>
      <w:r w:rsidRPr="00D97F49">
        <w:rPr>
          <w:color w:val="000000"/>
        </w:rPr>
        <w:t xml:space="preserve"> як оберіг треба було тільки в "хороший" період (краще взимку). Невдалим часом були свята і вихідні дні, а також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середа і п’ятниця ( в ці дні займатися рукоділлям вважалося за гріх).</w:t>
      </w:r>
    </w:p>
    <w:p w:rsidR="00272B4D" w:rsidRPr="00D97F49" w:rsidRDefault="00272B4D" w:rsidP="005A2DC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 xml:space="preserve">3. Види ляльок - </w:t>
      </w:r>
      <w:proofErr w:type="spellStart"/>
      <w:r w:rsidRPr="00D97F49">
        <w:rPr>
          <w:b/>
          <w:bCs/>
          <w:color w:val="000000"/>
        </w:rPr>
        <w:t>мотанок</w:t>
      </w:r>
      <w:proofErr w:type="spellEnd"/>
      <w:r w:rsidRPr="00D97F49">
        <w:rPr>
          <w:b/>
          <w:bCs/>
          <w:color w:val="000000"/>
        </w:rPr>
        <w:t>: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Берегиня </w:t>
      </w:r>
      <w:proofErr w:type="spellStart"/>
      <w:r w:rsidRPr="00D97F49">
        <w:rPr>
          <w:color w:val="000000"/>
        </w:rPr>
        <w:t>-символ</w:t>
      </w:r>
      <w:proofErr w:type="spellEnd"/>
      <w:r w:rsidRPr="00D97F49">
        <w:rPr>
          <w:color w:val="000000"/>
        </w:rPr>
        <w:t xml:space="preserve"> матері роду, оберіг сімейного благополуччя.</w:t>
      </w:r>
    </w:p>
    <w:p w:rsidR="00272B4D" w:rsidRPr="00D97F49" w:rsidRDefault="007141C1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893B74">
        <w:rPr>
          <w:b/>
          <w:color w:val="000000"/>
        </w:rPr>
        <w:t>Мо</w:t>
      </w:r>
      <w:r w:rsidR="00272B4D" w:rsidRPr="00893B74">
        <w:rPr>
          <w:b/>
          <w:color w:val="000000"/>
        </w:rPr>
        <w:t>танка</w:t>
      </w:r>
      <w:proofErr w:type="spellEnd"/>
      <w:r w:rsidR="00272B4D" w:rsidRPr="00D97F49">
        <w:rPr>
          <w:color w:val="000000"/>
        </w:rPr>
        <w:t xml:space="preserve"> - </w:t>
      </w:r>
      <w:proofErr w:type="spellStart"/>
      <w:r w:rsidR="00272B4D" w:rsidRPr="00D97F49">
        <w:rPr>
          <w:color w:val="000000"/>
        </w:rPr>
        <w:t>багаторучка</w:t>
      </w:r>
      <w:proofErr w:type="spellEnd"/>
      <w:r w:rsidR="00272B4D" w:rsidRPr="00D97F49">
        <w:rPr>
          <w:color w:val="000000"/>
        </w:rPr>
        <w:t> - помічник у справах господарки будинку.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893B74">
        <w:rPr>
          <w:b/>
          <w:color w:val="000000"/>
        </w:rPr>
        <w:t>Мати з дитиною</w:t>
      </w:r>
      <w:r w:rsidRPr="00D97F49">
        <w:rPr>
          <w:color w:val="000000"/>
        </w:rPr>
        <w:t> - оберіг молодої матері і дитини, вагітних жінок, символ прибутку і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продовження роду.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893B74">
        <w:rPr>
          <w:b/>
          <w:color w:val="000000"/>
        </w:rPr>
        <w:t>Немовля</w:t>
      </w:r>
      <w:r w:rsidRPr="00D97F49">
        <w:rPr>
          <w:color w:val="000000"/>
        </w:rPr>
        <w:t> – «</w:t>
      </w:r>
      <w:proofErr w:type="spellStart"/>
      <w:r w:rsidRPr="00D97F49">
        <w:rPr>
          <w:color w:val="000000"/>
        </w:rPr>
        <w:t>Пеленашка</w:t>
      </w:r>
      <w:proofErr w:type="spellEnd"/>
      <w:r w:rsidRPr="00D97F49">
        <w:rPr>
          <w:color w:val="000000"/>
        </w:rPr>
        <w:t>» -</w:t>
      </w:r>
      <w:r w:rsidRPr="00D97F49">
        <w:rPr>
          <w:rFonts w:ascii="Verdana" w:hAnsi="Verdana"/>
          <w:i/>
          <w:iCs/>
          <w:color w:val="000000"/>
        </w:rPr>
        <w:t> </w:t>
      </w:r>
      <w:r w:rsidRPr="00D97F49">
        <w:rPr>
          <w:color w:val="000000"/>
        </w:rPr>
        <w:t>перша лялька-оберіг для дитини.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893B74">
        <w:rPr>
          <w:b/>
          <w:color w:val="000000"/>
        </w:rPr>
        <w:t>Весільні</w:t>
      </w:r>
      <w:r w:rsidRPr="00D97F49">
        <w:rPr>
          <w:color w:val="000000"/>
        </w:rPr>
        <w:t> : наречена</w:t>
      </w:r>
      <w:r w:rsidRPr="00D97F49">
        <w:rPr>
          <w:rFonts w:ascii="Verdana" w:hAnsi="Verdana"/>
          <w:i/>
          <w:iCs/>
          <w:color w:val="000000"/>
        </w:rPr>
        <w:t> - </w:t>
      </w:r>
      <w:r w:rsidRPr="00D97F49">
        <w:rPr>
          <w:color w:val="000000"/>
        </w:rPr>
        <w:t>ляльку давали молодим, щоб забезпечити новостворену сім'ю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lastRenderedPageBreak/>
        <w:t>потомством;</w:t>
      </w:r>
    </w:p>
    <w:p w:rsidR="00272B4D" w:rsidRPr="00D97F49" w:rsidRDefault="00893B74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>
        <w:rPr>
          <w:b/>
          <w:color w:val="000000"/>
        </w:rPr>
        <w:t>Л</w:t>
      </w:r>
      <w:r w:rsidR="00272B4D" w:rsidRPr="00893B74">
        <w:rPr>
          <w:b/>
          <w:color w:val="000000"/>
        </w:rPr>
        <w:t>яльки-нерозлучники</w:t>
      </w:r>
      <w:proofErr w:type="spellEnd"/>
      <w:r w:rsidR="00272B4D" w:rsidRPr="00D97F49">
        <w:rPr>
          <w:color w:val="000000"/>
        </w:rPr>
        <w:t> – символ вірності та кохання, оберіг миру та злагоди у родині.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893B74">
        <w:rPr>
          <w:b/>
          <w:color w:val="000000"/>
        </w:rPr>
        <w:t>Крупеничка</w:t>
      </w:r>
      <w:proofErr w:type="spellEnd"/>
      <w:r w:rsidRPr="00893B74">
        <w:rPr>
          <w:b/>
          <w:color w:val="000000"/>
        </w:rPr>
        <w:t xml:space="preserve"> - </w:t>
      </w:r>
      <w:proofErr w:type="spellStart"/>
      <w:r w:rsidRPr="00893B74">
        <w:rPr>
          <w:b/>
          <w:color w:val="000000"/>
        </w:rPr>
        <w:t>зерновушка</w:t>
      </w:r>
      <w:proofErr w:type="spellEnd"/>
      <w:r w:rsidRPr="00D97F49">
        <w:rPr>
          <w:color w:val="000000"/>
        </w:rPr>
        <w:t> - приносить в дім достаток, благополуччя, допомагають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досягти успіхів у роботі. Її зазвичай дарували на Різдво, Коляду і свята, пов'язані з урожаєм.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893B74">
        <w:rPr>
          <w:b/>
          <w:color w:val="000000"/>
        </w:rPr>
        <w:t xml:space="preserve">Кубушка – </w:t>
      </w:r>
      <w:proofErr w:type="spellStart"/>
      <w:r w:rsidRPr="00893B74">
        <w:rPr>
          <w:b/>
          <w:color w:val="000000"/>
        </w:rPr>
        <w:t>травниця</w:t>
      </w:r>
      <w:proofErr w:type="spellEnd"/>
      <w:r w:rsidRPr="00D97F49">
        <w:rPr>
          <w:color w:val="000000"/>
        </w:rPr>
        <w:t xml:space="preserve"> – відганяє духів хвороби.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І</w:t>
      </w:r>
      <w:r w:rsidRPr="00D97F49">
        <w:rPr>
          <w:b/>
          <w:bCs/>
          <w:color w:val="000000"/>
          <w:lang w:val="en-US"/>
        </w:rPr>
        <w:t>V</w:t>
      </w:r>
      <w:proofErr w:type="spellStart"/>
      <w:r w:rsidRPr="00D97F49">
        <w:rPr>
          <w:b/>
          <w:bCs/>
          <w:color w:val="000000"/>
        </w:rPr>
        <w:t>.Практична</w:t>
      </w:r>
      <w:proofErr w:type="spellEnd"/>
      <w:r w:rsidRPr="00D97F49">
        <w:rPr>
          <w:b/>
          <w:bCs/>
          <w:color w:val="000000"/>
        </w:rPr>
        <w:t xml:space="preserve"> робота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1.Для роботи нам потрібно: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2 мотки ниток(світлого і темного кольорів),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кольорові стрічки,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кольорова тканина для спіднички, сорочки, фартушка,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а ще наші ручки і хороший настрій.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Виготовляти ляльку потрібно тільки з хорошим настроєм і з чистою душею.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C53827" w:rsidRPr="00D97F49" w:rsidRDefault="00272B4D" w:rsidP="00272B4D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D97F49">
        <w:rPr>
          <w:rFonts w:ascii="yandex-sans" w:hAnsi="yandex-sans"/>
          <w:b/>
          <w:bCs/>
          <w:color w:val="000000"/>
        </w:rPr>
        <w:t>2. </w:t>
      </w:r>
      <w:r w:rsidRPr="00D97F49">
        <w:rPr>
          <w:b/>
          <w:bCs/>
          <w:color w:val="000000"/>
        </w:rPr>
        <w:t>Техніка безпеки</w:t>
      </w:r>
      <w:r w:rsidRPr="00D97F49">
        <w:rPr>
          <w:color w:val="000000"/>
        </w:rPr>
        <w:t> 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  <w:rPr>
          <w:b/>
        </w:rPr>
      </w:pPr>
      <w:r w:rsidRPr="00D97F49">
        <w:rPr>
          <w:b/>
        </w:rPr>
        <w:t xml:space="preserve">. Вимоги безпеки під час роботи: 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дотримуйте в порядку і чистоті робоче місце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, не допускайте той, що захаращується його інструментами, відходами і сміттям;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будьте уважні, не відволікайтеся і не заважайте іншим;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не розмахуйте рукою з інструментом, не кладіть його на край столу;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світло на вашу роботу повинне падати з лівого боку; 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положення тіла при роботі повинне бути зручним, відстань до виконуваної роботи повинна бути 25-30 см;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  <w:rPr>
          <w:b/>
        </w:rPr>
      </w:pPr>
      <w:r w:rsidRPr="00D97F49">
        <w:rPr>
          <w:b/>
        </w:rPr>
        <w:t xml:space="preserve"> Вимоги безпеки при роботі з ножицями: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кладіть ножиці праворуч від себе із зімкнутими лезами, направленими від себе;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- стежте за тим, щоб ножиці не опинилися під виробом, оскільки, беручи виріб, їх можна упустити і поранити себе або працюючого поряд;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передавайте ножиці колечками вперед, із зімкнутими лезами;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lastRenderedPageBreak/>
        <w:t xml:space="preserve"> не підходьте під час роботи з ножицями до інших учнів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. Вимоги безпеки після закінчення роботи: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приведіть в порядок робоче місце;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інструменти і матеріали зберіть і складіть в певне місце;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сміття і відходи зберіть і складіть в спеціальний ящик.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  <w:rPr>
          <w:b/>
        </w:rPr>
      </w:pPr>
      <w:r w:rsidRPr="00D97F49">
        <w:t xml:space="preserve"> </w:t>
      </w:r>
      <w:r w:rsidRPr="00D97F49">
        <w:rPr>
          <w:b/>
        </w:rPr>
        <w:t>Практична робота «Виготовлення ляльки»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Вчитель: Тож почнемо майстер-клас по виготовленню нашого </w:t>
      </w:r>
      <w:proofErr w:type="spellStart"/>
      <w:r w:rsidRPr="00D97F49">
        <w:t>оберега</w:t>
      </w:r>
      <w:proofErr w:type="spellEnd"/>
      <w:r w:rsidRPr="00D97F49">
        <w:t xml:space="preserve"> 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  <w:rPr>
          <w:b/>
        </w:rPr>
      </w:pPr>
      <w:r w:rsidRPr="00D97F49">
        <w:t xml:space="preserve">  </w:t>
      </w:r>
      <w:r w:rsidRPr="00D97F49">
        <w:rPr>
          <w:b/>
        </w:rPr>
        <w:t>Інструкційна  карта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1.Беремо полотно розміром 25х25 см. Всередину кладемо, скручений в </w:t>
      </w:r>
      <w:proofErr w:type="spellStart"/>
      <w:r w:rsidRPr="00D97F49">
        <w:t>кружельце</w:t>
      </w:r>
      <w:proofErr w:type="spellEnd"/>
      <w:r w:rsidRPr="00D97F49">
        <w:t xml:space="preserve"> </w:t>
      </w:r>
      <w:proofErr w:type="spellStart"/>
      <w:r w:rsidRPr="00D97F49">
        <w:t>паралон</w:t>
      </w:r>
      <w:proofErr w:type="spellEnd"/>
      <w:r w:rsidRPr="00D97F49">
        <w:t xml:space="preserve">, вату чи шматки тканини. Обмотуємо знизу, роблячи «голову». 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2. Беремо полотно розміром 15х15 см. Згинаємо один кут. Робимо хустку.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3. Одягаємо хустку на голівку, обмотуємо знизу.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4. Підгортаємо залишки тканини, міцно обмотуємо, утворюємо постать.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 xml:space="preserve"> 5. Загортаємо ляльку в клапоть - простирадло. Перев’язуємо її стрічечкою.</w:t>
      </w:r>
    </w:p>
    <w:p w:rsidR="00C53827" w:rsidRPr="00D97F49" w:rsidRDefault="00C53827" w:rsidP="00272B4D">
      <w:pPr>
        <w:pStyle w:val="a3"/>
        <w:shd w:val="clear" w:color="auto" w:fill="FFFFFF"/>
        <w:spacing w:after="0" w:afterAutospacing="0"/>
      </w:pPr>
      <w:r w:rsidRPr="00D97F49">
        <w:t>гармонія …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V. Підсумок уроку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Тепер кожен з вас має свою захисницю. Лялька-берегиня має стояти на видному місці.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Ляльку в жодному разі не можна підвішувати за голову. Найкраще ставити її на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підставку, так, щоб вона оглядала кімнату. В крайньому разі її можна почепити на стіну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за спеціальну петельку ззаду на поясі. Коли ви вносите ляльку в дім і ставите її на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призначене для неї місце, можна їй «розказати», для чого вона прийшла у ваш дім.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Не варто у присутності ляльки-берегині лаятися або з’ясовувати стосунки. І не варто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ляльку, зроблену для вашого дому, передаровувати іншим людям. Разом з нею може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>піти ваша домашня гармонія . Закінчити хочеться рядками: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Покинута й забута,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В минувшину закута,</w:t>
      </w:r>
    </w:p>
    <w:p w:rsidR="00272B4D" w:rsidRPr="00D97F49" w:rsidRDefault="005B09D2" w:rsidP="00272B4D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                  </w:t>
      </w:r>
      <w:r w:rsidR="00272B4D" w:rsidRPr="00D97F49">
        <w:rPr>
          <w:color w:val="000000"/>
        </w:rPr>
        <w:t>Внизу життя на сходинках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Маленька лялька – </w:t>
      </w:r>
      <w:proofErr w:type="spellStart"/>
      <w:r w:rsidRPr="00D97F49">
        <w:rPr>
          <w:color w:val="000000"/>
        </w:rPr>
        <w:t>мотанка</w:t>
      </w:r>
      <w:proofErr w:type="spellEnd"/>
      <w:r w:rsidRPr="00D97F49">
        <w:rPr>
          <w:color w:val="000000"/>
        </w:rPr>
        <w:t>.</w:t>
      </w:r>
    </w:p>
    <w:p w:rsidR="00272B4D" w:rsidRPr="00D97F49" w:rsidRDefault="00272B4D" w:rsidP="00272B4D">
      <w:pPr>
        <w:pStyle w:val="a3"/>
        <w:shd w:val="clear" w:color="auto" w:fill="FFFFFF"/>
        <w:spacing w:after="240" w:afterAutospacing="0"/>
        <w:ind w:left="108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Та не іграшка вона –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Душа вона народна.</w:t>
      </w:r>
    </w:p>
    <w:p w:rsidR="00272B4D" w:rsidRPr="00D97F49" w:rsidRDefault="005B09D2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                  </w:t>
      </w:r>
      <w:r w:rsidR="00272B4D" w:rsidRPr="00D97F49">
        <w:rPr>
          <w:color w:val="000000"/>
        </w:rPr>
        <w:t>Геть викинутий за поріг</w:t>
      </w:r>
    </w:p>
    <w:p w:rsidR="00272B4D" w:rsidRPr="00D97F49" w:rsidRDefault="00272B4D" w:rsidP="00D97F49">
      <w:pPr>
        <w:pStyle w:val="a3"/>
        <w:shd w:val="clear" w:color="auto" w:fill="FFFFFF"/>
        <w:spacing w:after="0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Наш український оберіг.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А до рук її візьміть</w:t>
      </w:r>
    </w:p>
    <w:p w:rsidR="00272B4D" w:rsidRPr="00D97F49" w:rsidRDefault="00272B4D" w:rsidP="00272B4D">
      <w:pPr>
        <w:pStyle w:val="a3"/>
        <w:shd w:val="clear" w:color="auto" w:fill="FFFFFF"/>
        <w:spacing w:after="101" w:afterAutospacing="0"/>
        <w:ind w:left="1080"/>
        <w:rPr>
          <w:rFonts w:ascii="yandex-sans" w:hAnsi="yandex-sans"/>
          <w:color w:val="000000"/>
        </w:rPr>
      </w:pPr>
      <w:r w:rsidRPr="00D97F49">
        <w:rPr>
          <w:color w:val="000000"/>
        </w:rPr>
        <w:t>І до серця пригорніть</w:t>
      </w:r>
    </w:p>
    <w:p w:rsidR="00272B4D" w:rsidRPr="00D97F49" w:rsidRDefault="005B09D2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                    </w:t>
      </w:r>
      <w:r w:rsidR="00272B4D" w:rsidRPr="00D97F49">
        <w:rPr>
          <w:color w:val="000000"/>
        </w:rPr>
        <w:t>Ляльку прадідів забуту</w:t>
      </w:r>
    </w:p>
    <w:p w:rsidR="00272B4D" w:rsidRPr="00D97F49" w:rsidRDefault="00893B74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 xml:space="preserve">                     </w:t>
      </w:r>
      <w:r w:rsidR="00272B4D" w:rsidRPr="00D97F49">
        <w:rPr>
          <w:color w:val="000000"/>
        </w:rPr>
        <w:t>Це дорога у майбутнє.</w:t>
      </w:r>
    </w:p>
    <w:p w:rsidR="00272B4D" w:rsidRPr="00D97F49" w:rsidRDefault="00272B4D" w:rsidP="00D97F49">
      <w:pPr>
        <w:pStyle w:val="a3"/>
        <w:shd w:val="clear" w:color="auto" w:fill="FFFFFF"/>
        <w:spacing w:after="101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VI. Демонстрація кращих робіт.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b/>
          <w:bCs/>
          <w:color w:val="000000"/>
        </w:rPr>
        <w:t>VIІ. Підсумок  заняття 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rFonts w:ascii="yandex-sans" w:hAnsi="yandex-sans"/>
          <w:color w:val="000000"/>
        </w:rPr>
        <w:t>    </w:t>
      </w:r>
      <w:proofErr w:type="spellStart"/>
      <w:r w:rsidRPr="00D97F49">
        <w:rPr>
          <w:b/>
          <w:bCs/>
          <w:color w:val="000000"/>
        </w:rPr>
        <w:t>-</w:t>
      </w:r>
      <w:r w:rsidRPr="00D97F49">
        <w:rPr>
          <w:color w:val="000000"/>
        </w:rPr>
        <w:t>Які</w:t>
      </w:r>
      <w:proofErr w:type="spellEnd"/>
      <w:r w:rsidRPr="00D97F49">
        <w:rPr>
          <w:color w:val="000000"/>
        </w:rPr>
        <w:t xml:space="preserve">  функції поєднуються у </w:t>
      </w:r>
      <w:proofErr w:type="spellStart"/>
      <w:r w:rsidRPr="00D97F49">
        <w:rPr>
          <w:color w:val="000000"/>
        </w:rPr>
        <w:t>ляльці-</w:t>
      </w:r>
      <w:proofErr w:type="spellEnd"/>
      <w:r w:rsidRPr="00D97F49">
        <w:rPr>
          <w:color w:val="000000"/>
        </w:rPr>
        <w:t xml:space="preserve"> мотані?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D97F49">
        <w:rPr>
          <w:color w:val="000000"/>
        </w:rPr>
        <w:t>-Які</w:t>
      </w:r>
      <w:proofErr w:type="spellEnd"/>
      <w:r w:rsidRPr="00D97F49">
        <w:rPr>
          <w:color w:val="000000"/>
        </w:rPr>
        <w:t xml:space="preserve"> різновиди ляльок ви можете назвати.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D97F49">
        <w:rPr>
          <w:color w:val="000000"/>
        </w:rPr>
        <w:t xml:space="preserve">-В якому напрямку роблять намотування нитки при виготовлення ляльки </w:t>
      </w:r>
      <w:proofErr w:type="spellStart"/>
      <w:r w:rsidRPr="00D97F49">
        <w:rPr>
          <w:color w:val="000000"/>
        </w:rPr>
        <w:t>–мотанки</w:t>
      </w:r>
      <w:proofErr w:type="spellEnd"/>
      <w:r w:rsidRPr="00D97F49">
        <w:rPr>
          <w:color w:val="000000"/>
        </w:rPr>
        <w:t>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D97F49">
        <w:rPr>
          <w:color w:val="000000"/>
        </w:rPr>
        <w:t>-Послідовність</w:t>
      </w:r>
      <w:proofErr w:type="spellEnd"/>
      <w:r w:rsidRPr="00D97F49">
        <w:rPr>
          <w:color w:val="000000"/>
        </w:rPr>
        <w:t xml:space="preserve"> виготовлення ляльки – </w:t>
      </w:r>
      <w:proofErr w:type="spellStart"/>
      <w:r w:rsidRPr="00D97F49">
        <w:rPr>
          <w:color w:val="000000"/>
        </w:rPr>
        <w:t>мотанки</w:t>
      </w:r>
      <w:proofErr w:type="spellEnd"/>
      <w:r w:rsidRPr="00D97F49">
        <w:rPr>
          <w:color w:val="000000"/>
        </w:rPr>
        <w:t>.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proofErr w:type="spellStart"/>
      <w:r w:rsidRPr="00D97F49">
        <w:rPr>
          <w:color w:val="000000"/>
        </w:rPr>
        <w:t>-Чи</w:t>
      </w:r>
      <w:proofErr w:type="spellEnd"/>
      <w:r w:rsidRPr="00D97F49">
        <w:rPr>
          <w:color w:val="000000"/>
        </w:rPr>
        <w:t xml:space="preserve"> подобається тобі лялька?</w:t>
      </w: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272B4D" w:rsidRPr="00D97F49" w:rsidRDefault="00272B4D" w:rsidP="00272B4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F3550B" w:rsidRPr="00D97F49" w:rsidRDefault="00F3550B">
      <w:pPr>
        <w:rPr>
          <w:sz w:val="24"/>
          <w:szCs w:val="24"/>
        </w:rPr>
      </w:pPr>
    </w:p>
    <w:sectPr w:rsidR="00F3550B" w:rsidRPr="00D97F49" w:rsidSect="00443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0DD"/>
    <w:multiLevelType w:val="hybridMultilevel"/>
    <w:tmpl w:val="07968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9366A"/>
    <w:multiLevelType w:val="multilevel"/>
    <w:tmpl w:val="79E8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27619"/>
    <w:multiLevelType w:val="multilevel"/>
    <w:tmpl w:val="44A8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769D4"/>
    <w:multiLevelType w:val="multilevel"/>
    <w:tmpl w:val="70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25D2C"/>
    <w:multiLevelType w:val="multilevel"/>
    <w:tmpl w:val="3EB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829A0"/>
    <w:multiLevelType w:val="multilevel"/>
    <w:tmpl w:val="3D8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E089F"/>
    <w:multiLevelType w:val="multilevel"/>
    <w:tmpl w:val="EA4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2B4D"/>
    <w:rsid w:val="000A159B"/>
    <w:rsid w:val="001F18F2"/>
    <w:rsid w:val="00234495"/>
    <w:rsid w:val="00272B4D"/>
    <w:rsid w:val="002A32C3"/>
    <w:rsid w:val="002F11D0"/>
    <w:rsid w:val="0033668C"/>
    <w:rsid w:val="00385EF0"/>
    <w:rsid w:val="00433608"/>
    <w:rsid w:val="00440965"/>
    <w:rsid w:val="004436A6"/>
    <w:rsid w:val="00451D5B"/>
    <w:rsid w:val="004E160A"/>
    <w:rsid w:val="005A2DCD"/>
    <w:rsid w:val="005B09D2"/>
    <w:rsid w:val="005C6E73"/>
    <w:rsid w:val="00692890"/>
    <w:rsid w:val="007141C1"/>
    <w:rsid w:val="00893B74"/>
    <w:rsid w:val="009F60D1"/>
    <w:rsid w:val="00A06646"/>
    <w:rsid w:val="00AB431D"/>
    <w:rsid w:val="00C53827"/>
    <w:rsid w:val="00C62775"/>
    <w:rsid w:val="00CB5B24"/>
    <w:rsid w:val="00D26B85"/>
    <w:rsid w:val="00D33811"/>
    <w:rsid w:val="00D97F49"/>
    <w:rsid w:val="00DC5F1D"/>
    <w:rsid w:val="00F14ECA"/>
    <w:rsid w:val="00F3550B"/>
    <w:rsid w:val="00F7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A6"/>
  </w:style>
  <w:style w:type="paragraph" w:styleId="6">
    <w:name w:val="heading 6"/>
    <w:basedOn w:val="a"/>
    <w:link w:val="60"/>
    <w:uiPriority w:val="9"/>
    <w:qFormat/>
    <w:rsid w:val="007141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41C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7141C1"/>
    <w:rPr>
      <w:color w:val="0000FF"/>
      <w:u w:val="single"/>
    </w:rPr>
  </w:style>
  <w:style w:type="character" w:styleId="a5">
    <w:name w:val="Emphasis"/>
    <w:basedOn w:val="a0"/>
    <w:uiPriority w:val="20"/>
    <w:qFormat/>
    <w:rsid w:val="007141C1"/>
    <w:rPr>
      <w:i/>
      <w:iCs/>
    </w:rPr>
  </w:style>
  <w:style w:type="paragraph" w:styleId="a6">
    <w:name w:val="List Paragraph"/>
    <w:basedOn w:val="a"/>
    <w:uiPriority w:val="34"/>
    <w:qFormat/>
    <w:rsid w:val="0071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674C-4E11-40C4-A490-63210AAD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User</cp:lastModifiedBy>
  <cp:revision>29</cp:revision>
  <dcterms:created xsi:type="dcterms:W3CDTF">2018-01-13T11:05:00Z</dcterms:created>
  <dcterms:modified xsi:type="dcterms:W3CDTF">2018-01-25T09:26:00Z</dcterms:modified>
</cp:coreProperties>
</file>