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EB4" w:rsidRDefault="008B4F1E" w:rsidP="001F42E4">
      <w:pPr>
        <w:spacing w:after="0"/>
        <w:rPr>
          <w:sz w:val="32"/>
          <w:szCs w:val="32"/>
        </w:rPr>
      </w:pPr>
      <w:r>
        <w:rPr>
          <w:sz w:val="32"/>
          <w:szCs w:val="32"/>
        </w:rPr>
        <w:t>МАСТЕР-КЛАСС «Как научить ребенка слышать и слушать»</w:t>
      </w:r>
    </w:p>
    <w:p w:rsidR="008B4F1E" w:rsidRDefault="008B4F1E" w:rsidP="001F42E4">
      <w:pPr>
        <w:spacing w:after="0"/>
        <w:rPr>
          <w:sz w:val="28"/>
          <w:szCs w:val="28"/>
        </w:rPr>
      </w:pPr>
      <w:r>
        <w:rPr>
          <w:sz w:val="32"/>
          <w:szCs w:val="32"/>
        </w:rPr>
        <w:t xml:space="preserve">                                                    </w:t>
      </w:r>
      <w:r>
        <w:rPr>
          <w:sz w:val="28"/>
          <w:szCs w:val="28"/>
        </w:rPr>
        <w:t>«Говорят, что природа для того каждому дала</w:t>
      </w:r>
    </w:p>
    <w:p w:rsidR="008B4F1E" w:rsidRDefault="008B4F1E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Два уха и один язык, чтобы говорить </w:t>
      </w:r>
    </w:p>
    <w:p w:rsidR="008B4F1E" w:rsidRDefault="008B4F1E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Меньше, чем слушать»</w:t>
      </w:r>
    </w:p>
    <w:p w:rsidR="008B4F1E" w:rsidRDefault="008B4F1E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Плутарх</w:t>
      </w:r>
    </w:p>
    <w:p w:rsidR="001F42E4" w:rsidRDefault="001F42E4" w:rsidP="001F42E4">
      <w:pPr>
        <w:spacing w:after="0"/>
        <w:rPr>
          <w:noProof/>
          <w:sz w:val="32"/>
          <w:szCs w:val="32"/>
          <w:lang w:eastAsia="ru-RU"/>
        </w:rPr>
      </w:pPr>
      <w:r>
        <w:rPr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0" locked="0" layoutInCell="1" allowOverlap="1" wp14:anchorId="4D261552" wp14:editId="490CBE42">
            <wp:simplePos x="0" y="0"/>
            <wp:positionH relativeFrom="column">
              <wp:posOffset>1110615</wp:posOffset>
            </wp:positionH>
            <wp:positionV relativeFrom="paragraph">
              <wp:posOffset>323850</wp:posOffset>
            </wp:positionV>
            <wp:extent cx="3574257" cy="1628775"/>
            <wp:effectExtent l="0" t="0" r="7620" b="0"/>
            <wp:wrapNone/>
            <wp:docPr id="1" name="Рисунок 1" descr="C:\Users\Станислав\Desktop\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танислав\Desktop\hqdefault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279" b="6962"/>
                    <a:stretch/>
                  </pic:blipFill>
                  <pic:spPr bwMode="auto">
                    <a:xfrm>
                      <a:off x="0" y="0"/>
                      <a:ext cx="3574257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F42E4" w:rsidRDefault="001F42E4" w:rsidP="001F42E4">
      <w:pPr>
        <w:spacing w:after="0"/>
        <w:rPr>
          <w:noProof/>
          <w:sz w:val="32"/>
          <w:szCs w:val="32"/>
          <w:lang w:eastAsia="ru-RU"/>
        </w:rPr>
      </w:pPr>
    </w:p>
    <w:p w:rsidR="008B4F1E" w:rsidRDefault="008B4F1E" w:rsidP="001F42E4">
      <w:pPr>
        <w:spacing w:after="0"/>
        <w:rPr>
          <w:sz w:val="28"/>
          <w:szCs w:val="28"/>
        </w:rPr>
      </w:pPr>
    </w:p>
    <w:p w:rsidR="008B4F1E" w:rsidRDefault="008B4F1E" w:rsidP="001F42E4">
      <w:pPr>
        <w:spacing w:after="0"/>
        <w:rPr>
          <w:sz w:val="28"/>
          <w:szCs w:val="28"/>
        </w:rPr>
      </w:pPr>
    </w:p>
    <w:p w:rsidR="001F42E4" w:rsidRDefault="001F42E4" w:rsidP="001F42E4">
      <w:pPr>
        <w:spacing w:after="0"/>
        <w:rPr>
          <w:sz w:val="28"/>
          <w:szCs w:val="28"/>
        </w:rPr>
      </w:pPr>
    </w:p>
    <w:p w:rsidR="001F42E4" w:rsidRDefault="001F42E4" w:rsidP="001F42E4">
      <w:pPr>
        <w:spacing w:after="0"/>
        <w:rPr>
          <w:sz w:val="28"/>
          <w:szCs w:val="28"/>
        </w:rPr>
      </w:pPr>
    </w:p>
    <w:p w:rsidR="008B4F1E" w:rsidRDefault="008B4F1E" w:rsidP="001F42E4">
      <w:pPr>
        <w:spacing w:after="0"/>
        <w:rPr>
          <w:sz w:val="28"/>
          <w:szCs w:val="28"/>
        </w:rPr>
      </w:pPr>
    </w:p>
    <w:p w:rsidR="001F42E4" w:rsidRDefault="001F42E4" w:rsidP="001F42E4">
      <w:pPr>
        <w:spacing w:after="0"/>
        <w:rPr>
          <w:sz w:val="28"/>
          <w:szCs w:val="28"/>
        </w:rPr>
      </w:pPr>
    </w:p>
    <w:p w:rsidR="008B4F1E" w:rsidRDefault="008B4F1E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В этом рисунке зашифрована известная пословица. Назовите ее. (В одно ухо влетает, из другого вылетает).</w:t>
      </w:r>
    </w:p>
    <w:p w:rsidR="008B4F1E" w:rsidRDefault="008B4F1E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Как вы думаете, о чем мы будем сегодня разговаривать с вами?</w:t>
      </w:r>
    </w:p>
    <w:p w:rsidR="008B4F1E" w:rsidRDefault="008B4F1E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Сегодня мы будем работать с методическими приёмами овладения навыком «слушать» и «слышать». А одинаковы ли эти понятия?</w:t>
      </w:r>
    </w:p>
    <w:p w:rsidR="008B4F1E" w:rsidRDefault="008B4F1E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Предлагаю каждой группе продолжить следующую фразу:</w:t>
      </w:r>
    </w:p>
    <w:p w:rsidR="008B4F1E" w:rsidRDefault="008B4F1E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«Слушающий ребенок – это…»</w:t>
      </w:r>
    </w:p>
    <w:p w:rsidR="008B4F1E" w:rsidRDefault="008B4F1E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«Слышащий ребенок – это…»</w:t>
      </w:r>
    </w:p>
    <w:p w:rsidR="008B4F1E" w:rsidRDefault="008B4F1E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Делаем вывод:</w:t>
      </w:r>
    </w:p>
    <w:p w:rsidR="008B4F1E" w:rsidRDefault="00651E25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Глагол СЛУШАТЬ означает прислушиваться, вслушиваться, стараться услышать.</w:t>
      </w:r>
    </w:p>
    <w:p w:rsidR="00651E25" w:rsidRDefault="00651E25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Глагол СЛЫШАТЬ – разуметь, понимать, рассуждать одновременно с </w:t>
      </w:r>
      <w:proofErr w:type="gramStart"/>
      <w:r>
        <w:rPr>
          <w:sz w:val="28"/>
          <w:szCs w:val="28"/>
        </w:rPr>
        <w:t>говорящим</w:t>
      </w:r>
      <w:proofErr w:type="gramEnd"/>
      <w:r>
        <w:rPr>
          <w:sz w:val="28"/>
          <w:szCs w:val="28"/>
        </w:rPr>
        <w:t>, анализировать то, что говорят.</w:t>
      </w:r>
    </w:p>
    <w:p w:rsidR="00651E25" w:rsidRDefault="00651E25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Этому умению надо учить задолго до школы. Вот несколько правил:</w:t>
      </w:r>
    </w:p>
    <w:p w:rsidR="00651E25" w:rsidRDefault="00651E25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Правило 1.</w:t>
      </w:r>
    </w:p>
    <w:p w:rsidR="00651E25" w:rsidRDefault="00651E25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Малыш может воспринимать только одну задачу. Давая указание ребенку, обратите внимание на себя, скажите слова, глядя в глаза.</w:t>
      </w:r>
    </w:p>
    <w:p w:rsidR="00651E25" w:rsidRDefault="00651E25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Правило 2.</w:t>
      </w:r>
    </w:p>
    <w:p w:rsidR="00651E25" w:rsidRDefault="00651E25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Вы когда-нибудь видели малыша, который сидит в прихожей с горой одежды и не одевается? Знаете, почему? Часто он просто не </w:t>
      </w:r>
      <w:proofErr w:type="gramStart"/>
      <w:r>
        <w:rPr>
          <w:sz w:val="28"/>
          <w:szCs w:val="28"/>
        </w:rPr>
        <w:t>знает</w:t>
      </w:r>
      <w:proofErr w:type="gramEnd"/>
      <w:r>
        <w:rPr>
          <w:sz w:val="28"/>
          <w:szCs w:val="28"/>
        </w:rPr>
        <w:t xml:space="preserve"> в каком порядке одевать одежду. Поэтому мы даем ребенку простые инструкции последовательно. Сделал первое действие, говорим второе.</w:t>
      </w:r>
    </w:p>
    <w:p w:rsidR="00651E25" w:rsidRDefault="00651E25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Правило 3.</w:t>
      </w:r>
    </w:p>
    <w:p w:rsidR="00651E25" w:rsidRDefault="00651E25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Нам </w:t>
      </w:r>
      <w:proofErr w:type="gramStart"/>
      <w:r>
        <w:rPr>
          <w:sz w:val="28"/>
          <w:szCs w:val="28"/>
        </w:rPr>
        <w:t>хочется иногда прочитать ребенку целую</w:t>
      </w:r>
      <w:proofErr w:type="gramEnd"/>
      <w:r>
        <w:rPr>
          <w:sz w:val="28"/>
          <w:szCs w:val="28"/>
        </w:rPr>
        <w:t xml:space="preserve"> лекцию о поведении, но надо ли? Ребенок может усвоить только короткую и четкую информацию</w:t>
      </w:r>
      <w:r w:rsidR="00840638">
        <w:rPr>
          <w:sz w:val="28"/>
          <w:szCs w:val="28"/>
        </w:rPr>
        <w:t>. Любое объяснение должно быть коротким и четким.</w:t>
      </w:r>
    </w:p>
    <w:p w:rsidR="00840638" w:rsidRDefault="00840638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Правило 4.</w:t>
      </w:r>
    </w:p>
    <w:p w:rsidR="00840638" w:rsidRDefault="00840638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Дети очень плохо различают тон нашего голоса. Исследования показали, что дети, пришедшие в школу, тона не различают. Это стоит учесть и больше использовать эмоции и мимику в общении с ребенком.</w:t>
      </w:r>
    </w:p>
    <w:p w:rsidR="00840638" w:rsidRDefault="00840638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Правило 5.</w:t>
      </w:r>
    </w:p>
    <w:p w:rsidR="00840638" w:rsidRDefault="00840638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Как любят родители наставлять ребенка: «Не подходи к луже», «Не балуйся в школе». Но дело в том, что наш мозг частицу </w:t>
      </w:r>
      <w:proofErr w:type="gramStart"/>
      <w:r>
        <w:rPr>
          <w:sz w:val="28"/>
          <w:szCs w:val="28"/>
        </w:rPr>
        <w:t>НЕ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не</w:t>
      </w:r>
      <w:proofErr w:type="spellEnd"/>
      <w:r>
        <w:rPr>
          <w:sz w:val="28"/>
          <w:szCs w:val="28"/>
        </w:rPr>
        <w:t xml:space="preserve"> воспринимает. И любую инструкцию, сказанную с частицей НЕ, мозг принимает, инструкцию к действию.</w:t>
      </w:r>
    </w:p>
    <w:p w:rsidR="00840638" w:rsidRDefault="00840638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Если соблюдать эти правила, общаясь со своим ребенком, то ребенок научится слушать и слышать с первого раза.</w:t>
      </w:r>
    </w:p>
    <w:p w:rsidR="00840638" w:rsidRDefault="00840638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Как же учителю научить учащихся слушать и слышать других? Так как долгое время я работаю по методике РО </w:t>
      </w:r>
      <w:proofErr w:type="spellStart"/>
      <w:r>
        <w:rPr>
          <w:sz w:val="28"/>
          <w:szCs w:val="28"/>
        </w:rPr>
        <w:t>Эльконина</w:t>
      </w:r>
      <w:proofErr w:type="spellEnd"/>
      <w:r>
        <w:rPr>
          <w:sz w:val="28"/>
          <w:szCs w:val="28"/>
        </w:rPr>
        <w:t>-Давыдова, то мне помогают следующие приемы:</w:t>
      </w:r>
    </w:p>
    <w:p w:rsidR="00840638" w:rsidRDefault="00840638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«УСТАНОВКА»</w:t>
      </w:r>
    </w:p>
    <w:p w:rsidR="00840638" w:rsidRDefault="00840638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Учитель уточняет, все ли услышали и поняли задание, ведет урок спокойным</w:t>
      </w:r>
      <w:r w:rsidR="00F727E9">
        <w:rPr>
          <w:sz w:val="28"/>
          <w:szCs w:val="28"/>
        </w:rPr>
        <w:t>, ровным голосом, сохраняя комфортную и доброжелательную обстановку.</w:t>
      </w:r>
    </w:p>
    <w:p w:rsidR="00F727E9" w:rsidRDefault="00F727E9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- Когда будете слушать, постарайтесь понять главное;</w:t>
      </w:r>
    </w:p>
    <w:p w:rsidR="00F727E9" w:rsidRDefault="00F727E9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- Приготовьтесь к оцениванию ответа.</w:t>
      </w:r>
    </w:p>
    <w:p w:rsidR="00F727E9" w:rsidRDefault="00F727E9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«ПАУЗА»</w:t>
      </w:r>
    </w:p>
    <w:p w:rsidR="00F727E9" w:rsidRDefault="001916B6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Во время самостоятельной работы учащихся, никто к доске не вызывается, чтобы не отвлекать от выполнения задания. Позиция учителя во время паузы заключается в наблюдении за внутренним процессом учащихся. Один ученик сразу приступил к работе, другой думает, третий листает учебник и т.д. Во второй половине «паузы» учитель идет по рядам и смотрит, как выполняется задание, выискивает ошибки, для того, чтобы вызвать более слабого ученика.</w:t>
      </w:r>
    </w:p>
    <w:p w:rsidR="001916B6" w:rsidRDefault="001916B6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«КОЛЛЕКТИВНЫЙ АНАЛИЗ ВЫПОЛНЕННОГО ЗАДАНИЯ»</w:t>
      </w:r>
    </w:p>
    <w:p w:rsidR="001916B6" w:rsidRDefault="001916B6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При проверке задания вызывается ученик, который выполнил задание </w:t>
      </w:r>
      <w:r w:rsidR="001F42E4">
        <w:rPr>
          <w:sz w:val="28"/>
          <w:szCs w:val="28"/>
        </w:rPr>
        <w:t>не полностью</w:t>
      </w:r>
      <w:r>
        <w:rPr>
          <w:sz w:val="28"/>
          <w:szCs w:val="28"/>
        </w:rPr>
        <w:t xml:space="preserve"> или с ошибкой. Учащиеся дополняют, исправляют ошибку, предлагая более рациональный путь решения. Надо включать детей в активное</w:t>
      </w:r>
      <w:r w:rsidR="000245BE">
        <w:rPr>
          <w:sz w:val="28"/>
          <w:szCs w:val="28"/>
        </w:rPr>
        <w:t xml:space="preserve"> восприятие речи одноклассников:</w:t>
      </w:r>
    </w:p>
    <w:p w:rsidR="000245BE" w:rsidRDefault="000245BE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- Кто сможет поспорить с Колей?</w:t>
      </w:r>
    </w:p>
    <w:p w:rsidR="000245BE" w:rsidRDefault="000245BE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- Дополни то, что не сказала Даша.</w:t>
      </w:r>
    </w:p>
    <w:p w:rsidR="000245BE" w:rsidRDefault="000245BE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- Как ты понял, о чем говорил Денис?</w:t>
      </w:r>
    </w:p>
    <w:p w:rsidR="000245BE" w:rsidRDefault="000245BE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- Повтори самое главное, что сказала Ира.</w:t>
      </w:r>
    </w:p>
    <w:p w:rsidR="000245BE" w:rsidRDefault="000245BE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А сейчас я хочу провести игру «Изобрази пословицу».</w:t>
      </w:r>
    </w:p>
    <w:p w:rsidR="000245BE" w:rsidRDefault="000245BE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Цель этой игры: развивать умения использовать и невербальные средства общения.</w:t>
      </w:r>
    </w:p>
    <w:p w:rsidR="000245BE" w:rsidRDefault="000245BE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Предлагаю каждой группе изобразить с помощью жестов, мимики пословицу. </w:t>
      </w:r>
    </w:p>
    <w:p w:rsidR="000245BE" w:rsidRDefault="000245BE" w:rsidP="001F42E4">
      <w:pPr>
        <w:spacing w:after="0"/>
        <w:rPr>
          <w:sz w:val="28"/>
          <w:szCs w:val="28"/>
        </w:rPr>
      </w:pPr>
      <w:proofErr w:type="gramStart"/>
      <w:r>
        <w:rPr>
          <w:sz w:val="28"/>
          <w:szCs w:val="28"/>
        </w:rPr>
        <w:t>(Каждая группа получает одну пословицу и показывает ее другим группам.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Остальные угадывают пословицу).</w:t>
      </w:r>
      <w:proofErr w:type="gramEnd"/>
    </w:p>
    <w:p w:rsidR="000245BE" w:rsidRDefault="000245BE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Пословицы: «Слово не воробей – вылетит, не поймаешь», «Скажи, кто твой друг и я скажу, кто ты»</w:t>
      </w:r>
      <w:r w:rsidR="009D2830">
        <w:rPr>
          <w:sz w:val="28"/>
          <w:szCs w:val="28"/>
        </w:rPr>
        <w:t>, «Нет друга ищи, а найдешь – береги», «Без туда не вытащишь и рыбку из пруда», «Твои слова да Богу в уши», «Много будешь знать, скоро состаришься», «</w:t>
      </w:r>
      <w:proofErr w:type="gramStart"/>
      <w:r w:rsidR="009D2830">
        <w:rPr>
          <w:sz w:val="28"/>
          <w:szCs w:val="28"/>
        </w:rPr>
        <w:t>От</w:t>
      </w:r>
      <w:proofErr w:type="gramEnd"/>
      <w:r w:rsidR="009D2830">
        <w:rPr>
          <w:sz w:val="28"/>
          <w:szCs w:val="28"/>
        </w:rPr>
        <w:t xml:space="preserve"> великого до смешного один шаг».</w:t>
      </w:r>
    </w:p>
    <w:p w:rsidR="009D2830" w:rsidRDefault="009D2830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 xml:space="preserve">Процесс слушания можно отобразить в такой последовательности: Восприятие – кратковременная память – предназначение </w:t>
      </w:r>
      <w:proofErr w:type="gramStart"/>
      <w:r>
        <w:rPr>
          <w:sz w:val="28"/>
          <w:szCs w:val="28"/>
        </w:rPr>
        <w:t>услышанного</w:t>
      </w:r>
      <w:proofErr w:type="gramEnd"/>
      <w:r>
        <w:rPr>
          <w:sz w:val="28"/>
          <w:szCs w:val="28"/>
        </w:rPr>
        <w:t>.</w:t>
      </w:r>
    </w:p>
    <w:p w:rsidR="009D2830" w:rsidRDefault="009D2830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Для активного слушания очень важно внимание. Предлагаю вам упражнение «Круги внимания» для развития наблюдательности.</w:t>
      </w:r>
    </w:p>
    <w:p w:rsidR="008D025B" w:rsidRDefault="009D2830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Участники каждой группы располагаются по кругу. Первый игрок говорит: дом. Второй уточняет предлагаемый объект. Например, говорит: дом с зеленой крышей. Третий уточняет: дом с зеленой крышей в два этажа. Четвертый: … восемь окон. Пятый: …окна с кружевными занавесками. Шестой: …</w:t>
      </w:r>
      <w:r w:rsidR="008D025B">
        <w:rPr>
          <w:sz w:val="28"/>
          <w:szCs w:val="28"/>
        </w:rPr>
        <w:t>во втором окне стоит цветок, и т.д. Выигрывает тот, кто последним сможет назвать какую-то очередную мелкую деталь объекта. Каждая названная деталь должна быть меньше по масштабу, чем предыдущая.</w:t>
      </w:r>
    </w:p>
    <w:p w:rsidR="003331BC" w:rsidRDefault="008D025B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Группам предлагаются объекты: школьный класс, река, кухня, магазин, учебник, стол.</w:t>
      </w:r>
    </w:p>
    <w:p w:rsidR="003331BC" w:rsidRDefault="003331BC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Для создания эмоционально-благоприятных коммуникативных ситуаций необходимо использовать игровые приемы</w:t>
      </w:r>
      <w:r>
        <w:rPr>
          <w:sz w:val="28"/>
          <w:szCs w:val="28"/>
        </w:rPr>
        <w:br/>
        <w:t xml:space="preserve"> задания, направленные на развитие литературных, математических способностей и творческого воображения.</w:t>
      </w:r>
    </w:p>
    <w:p w:rsidR="003331BC" w:rsidRDefault="003331BC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Перечисляю игровые приемы: «Дар убеждения», «Три ошибки», «Древо мудрости».</w:t>
      </w:r>
    </w:p>
    <w:p w:rsidR="003331BC" w:rsidRDefault="003331BC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А мы с вами проведем шуточный тест «Любимые сказочные герои».</w:t>
      </w:r>
    </w:p>
    <w:p w:rsidR="003331BC" w:rsidRDefault="003331BC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Каждый участник записывает в столбик трёх сказочных героев.</w:t>
      </w:r>
    </w:p>
    <w:p w:rsidR="003331BC" w:rsidRDefault="003331BC" w:rsidP="001F42E4">
      <w:pPr>
        <w:spacing w:after="0"/>
        <w:rPr>
          <w:sz w:val="28"/>
          <w:szCs w:val="28"/>
        </w:rPr>
      </w:pPr>
      <w:r>
        <w:rPr>
          <w:sz w:val="28"/>
          <w:szCs w:val="28"/>
        </w:rPr>
        <w:t>Интерпретация:</w:t>
      </w:r>
    </w:p>
    <w:p w:rsidR="003331BC" w:rsidRDefault="003331BC" w:rsidP="001F42E4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– это тот образ, с которым вы себя ассоциируете;</w:t>
      </w:r>
    </w:p>
    <w:p w:rsidR="00325338" w:rsidRDefault="003331BC" w:rsidP="001F42E4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-  это</w:t>
      </w:r>
      <w:r w:rsidR="00325338">
        <w:rPr>
          <w:sz w:val="28"/>
          <w:szCs w:val="28"/>
        </w:rPr>
        <w:t>, каким сказочным персонажем видят вас ваши ученики;</w:t>
      </w:r>
    </w:p>
    <w:p w:rsidR="00325338" w:rsidRDefault="00325338" w:rsidP="001F42E4">
      <w:pPr>
        <w:pStyle w:val="a3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lastRenderedPageBreak/>
        <w:t>-  это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кем вы являетесь на самом деле.</w:t>
      </w:r>
    </w:p>
    <w:p w:rsidR="00325338" w:rsidRDefault="00325338" w:rsidP="001F42E4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И последнее, о чем хотелось бы сказать: «Звучание детской речи на уроках должно занимать максимум времени две третьих – три четвертых урока»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- </w:t>
      </w:r>
      <w:proofErr w:type="spellStart"/>
      <w:r>
        <w:rPr>
          <w:sz w:val="28"/>
          <w:szCs w:val="28"/>
        </w:rPr>
        <w:t>Занков</w:t>
      </w:r>
      <w:proofErr w:type="spellEnd"/>
      <w:r>
        <w:rPr>
          <w:sz w:val="28"/>
          <w:szCs w:val="28"/>
        </w:rPr>
        <w:t>.</w:t>
      </w:r>
    </w:p>
    <w:p w:rsidR="00325338" w:rsidRDefault="00325338" w:rsidP="001F42E4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Выстраивая отношения, знакомлю своих учеников с правилами диалога:</w:t>
      </w:r>
    </w:p>
    <w:p w:rsidR="00325338" w:rsidRDefault="00325338" w:rsidP="001F42E4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- Любое мнение ценно.</w:t>
      </w:r>
    </w:p>
    <w:p w:rsidR="00325338" w:rsidRDefault="00325338" w:rsidP="001F42E4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- Ты имеешь право на любую реакцию, кроме невнимания.</w:t>
      </w:r>
    </w:p>
    <w:p w:rsidR="00325338" w:rsidRDefault="00325338" w:rsidP="001F42E4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- Повернись так, чтобы видеть лицо </w:t>
      </w:r>
      <w:proofErr w:type="gramStart"/>
      <w:r>
        <w:rPr>
          <w:sz w:val="28"/>
          <w:szCs w:val="28"/>
        </w:rPr>
        <w:t>говорящего</w:t>
      </w:r>
      <w:proofErr w:type="gramEnd"/>
      <w:r>
        <w:rPr>
          <w:sz w:val="28"/>
          <w:szCs w:val="28"/>
        </w:rPr>
        <w:t>.</w:t>
      </w:r>
    </w:p>
    <w:p w:rsidR="00325338" w:rsidRDefault="00325338" w:rsidP="001F42E4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- Дай возможность другому высказать свое мнение, а себе понять его.</w:t>
      </w:r>
    </w:p>
    <w:p w:rsidR="00325338" w:rsidRDefault="00325338" w:rsidP="001F42E4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- Обращение начинается с имени.</w:t>
      </w:r>
    </w:p>
    <w:p w:rsidR="00325338" w:rsidRDefault="00325338" w:rsidP="001F42E4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- Критика должна быть тактичной.</w:t>
      </w:r>
    </w:p>
    <w:p w:rsidR="00325338" w:rsidRDefault="00325338" w:rsidP="001F42E4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И свое выступление хочется закончить притчей «Все  в руках твоих».</w:t>
      </w:r>
    </w:p>
    <w:p w:rsidR="00F249CF" w:rsidRDefault="00325338" w:rsidP="001F42E4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>Давным-давно</w:t>
      </w:r>
      <w:r w:rsidR="00505E6A">
        <w:rPr>
          <w:sz w:val="28"/>
          <w:szCs w:val="28"/>
        </w:rPr>
        <w:t xml:space="preserve"> в древнем Китае жил знатный вельможа. Весь день он разговаривал с </w:t>
      </w:r>
      <w:proofErr w:type="gramStart"/>
      <w:r w:rsidR="00505E6A">
        <w:rPr>
          <w:sz w:val="28"/>
          <w:szCs w:val="28"/>
        </w:rPr>
        <w:t>пода</w:t>
      </w:r>
      <w:bookmarkStart w:id="0" w:name="_GoBack"/>
      <w:bookmarkEnd w:id="0"/>
      <w:r w:rsidR="00505E6A">
        <w:rPr>
          <w:sz w:val="28"/>
          <w:szCs w:val="28"/>
        </w:rPr>
        <w:t>нными</w:t>
      </w:r>
      <w:proofErr w:type="gramEnd"/>
      <w:r w:rsidR="00505E6A">
        <w:rPr>
          <w:sz w:val="28"/>
          <w:szCs w:val="28"/>
        </w:rPr>
        <w:t xml:space="preserve"> о с</w:t>
      </w:r>
      <w:r w:rsidR="00F249CF">
        <w:rPr>
          <w:sz w:val="28"/>
          <w:szCs w:val="28"/>
        </w:rPr>
        <w:t>в</w:t>
      </w:r>
      <w:r w:rsidR="00505E6A">
        <w:rPr>
          <w:sz w:val="28"/>
          <w:szCs w:val="28"/>
        </w:rPr>
        <w:t>оем уме. Так проходили дни за днями</w:t>
      </w:r>
      <w:r w:rsidR="00F249CF">
        <w:rPr>
          <w:sz w:val="28"/>
          <w:szCs w:val="28"/>
        </w:rPr>
        <w:t>. Но однажды разнесся слух, что недалеко от границы появился мудрец, умнее всех на свете. Узнал об этом знатный вельможа и решил проучить мудреца. Пригласил его к себе. Задумал он обхитрить мудреца: «Я возьму в руки бабочку. И спрошу его, что у меня в руке: живое или мертвое. Если он скажет «живое», тоя раздавлю бабочку, если «мертвое», то выпущу её». Когда он пригласил мудреца и спросил его, то мудрец помолчал и ответил: «Все в руках твоих».</w:t>
      </w:r>
    </w:p>
    <w:p w:rsidR="009D2830" w:rsidRPr="00325338" w:rsidRDefault="00F249CF" w:rsidP="001F42E4">
      <w:pPr>
        <w:spacing w:after="0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Поэтому, только от вас зависит, будет ли ваше сотрудничество с учениками живым, ярким, плодотворным или наоборот. </w:t>
      </w:r>
      <w:r w:rsidR="009D2830" w:rsidRPr="00325338">
        <w:rPr>
          <w:sz w:val="28"/>
          <w:szCs w:val="28"/>
        </w:rPr>
        <w:t xml:space="preserve"> </w:t>
      </w:r>
    </w:p>
    <w:p w:rsidR="009D2830" w:rsidRPr="008B4F1E" w:rsidRDefault="009D2830" w:rsidP="001F42E4">
      <w:pPr>
        <w:spacing w:after="0"/>
        <w:rPr>
          <w:sz w:val="28"/>
          <w:szCs w:val="28"/>
        </w:rPr>
      </w:pPr>
    </w:p>
    <w:sectPr w:rsidR="009D2830" w:rsidRPr="008B4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2A5AB8"/>
    <w:multiLevelType w:val="hybridMultilevel"/>
    <w:tmpl w:val="3686FA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EB4"/>
    <w:rsid w:val="000245BE"/>
    <w:rsid w:val="00154CE0"/>
    <w:rsid w:val="001916B6"/>
    <w:rsid w:val="001F42E4"/>
    <w:rsid w:val="00325338"/>
    <w:rsid w:val="003331BC"/>
    <w:rsid w:val="00505E6A"/>
    <w:rsid w:val="00651E25"/>
    <w:rsid w:val="00805EB4"/>
    <w:rsid w:val="00840638"/>
    <w:rsid w:val="008B4F1E"/>
    <w:rsid w:val="008D025B"/>
    <w:rsid w:val="009D2830"/>
    <w:rsid w:val="00F249CF"/>
    <w:rsid w:val="00F72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1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4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42E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31B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F42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F42E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4</Pages>
  <Words>1003</Words>
  <Characters>5723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Станислав</cp:lastModifiedBy>
  <cp:revision>7</cp:revision>
  <dcterms:created xsi:type="dcterms:W3CDTF">2018-01-09T08:24:00Z</dcterms:created>
  <dcterms:modified xsi:type="dcterms:W3CDTF">2018-01-09T13:17:00Z</dcterms:modified>
</cp:coreProperties>
</file>