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01" w:rsidRDefault="00047C1A">
      <w:pPr>
        <w:rPr>
          <w:rFonts w:ascii="Times New Roman" w:hAnsi="Times New Roman" w:cs="Times New Roman"/>
          <w:sz w:val="360"/>
          <w:szCs w:val="360"/>
          <w:lang w:val="uk-UA"/>
        </w:rPr>
      </w:pPr>
      <w:r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о </w:t>
      </w:r>
      <w:r w:rsidR="00737DE8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>л</w:t>
      </w:r>
      <w:r w:rsidR="00737DE8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>б</w:t>
      </w:r>
      <w:r w:rsidR="00737DE8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b/>
          <w:color w:val="FF0000"/>
          <w:sz w:val="360"/>
          <w:szCs w:val="360"/>
          <w:lang w:val="uk-UA"/>
        </w:rPr>
        <w:t>з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>і</w:t>
      </w:r>
      <w:r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="00737DE8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>т</w:t>
      </w:r>
      <w:r w:rsidR="00737DE8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>у</w:t>
      </w:r>
      <w:r w:rsidR="00737DE8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B050"/>
          <w:sz w:val="360"/>
          <w:szCs w:val="360"/>
          <w:lang w:val="uk-UA"/>
        </w:rPr>
        <w:t>с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>о</w:t>
      </w:r>
      <w:r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="00737DE8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lastRenderedPageBreak/>
        <w:t>у</w:t>
      </w:r>
      <w:r w:rsidR="00737DE8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>н</w:t>
      </w:r>
      <w:r w:rsidR="00737DE8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color w:val="002060"/>
          <w:sz w:val="360"/>
          <w:szCs w:val="360"/>
          <w:lang w:val="uk-UA"/>
        </w:rPr>
        <w:t>б</w:t>
      </w:r>
      <w:r w:rsidRP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sz w:val="360"/>
          <w:szCs w:val="360"/>
          <w:lang w:val="uk-UA"/>
        </w:rPr>
        <w:t>т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P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sz w:val="360"/>
          <w:szCs w:val="360"/>
          <w:lang w:val="uk-UA"/>
        </w:rPr>
        <w:t>и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sz w:val="360"/>
          <w:szCs w:val="360"/>
          <w:lang w:val="uk-UA"/>
        </w:rPr>
        <w:t>з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sz w:val="360"/>
          <w:szCs w:val="360"/>
          <w:lang w:val="uk-UA"/>
        </w:rPr>
        <w:t>к</w:t>
      </w:r>
      <w:r w:rsidR="00737DE8">
        <w:rPr>
          <w:rFonts w:ascii="Times New Roman" w:hAnsi="Times New Roman" w:cs="Times New Roman"/>
          <w:sz w:val="360"/>
          <w:szCs w:val="360"/>
          <w:lang w:val="uk-UA"/>
        </w:rPr>
        <w:t xml:space="preserve"> </w:t>
      </w:r>
      <w:r w:rsidR="00711514" w:rsidRPr="00737DE8">
        <w:rPr>
          <w:rFonts w:ascii="Times New Roman" w:hAnsi="Times New Roman" w:cs="Times New Roman"/>
          <w:sz w:val="360"/>
          <w:szCs w:val="360"/>
          <w:lang w:val="uk-UA"/>
        </w:rPr>
        <w:t>б</w:t>
      </w:r>
    </w:p>
    <w:p w:rsidR="00CE0501" w:rsidRDefault="00CE0501">
      <w:pPr>
        <w:rPr>
          <w:rFonts w:ascii="Times New Roman" w:hAnsi="Times New Roman" w:cs="Times New Roman"/>
          <w:sz w:val="360"/>
          <w:szCs w:val="360"/>
          <w:lang w:val="uk-UA"/>
        </w:rPr>
      </w:pPr>
      <w:r>
        <w:rPr>
          <w:rFonts w:ascii="Times New Roman" w:hAnsi="Times New Roman" w:cs="Times New Roman"/>
          <w:noProof/>
          <w:sz w:val="360"/>
          <w:szCs w:val="360"/>
          <w:lang w:eastAsia="ru-RU"/>
        </w:rPr>
        <w:lastRenderedPageBreak/>
        <w:drawing>
          <wp:inline distT="0" distB="0" distL="0" distR="0">
            <wp:extent cx="4664917" cy="6247867"/>
            <wp:effectExtent l="19050" t="0" r="2333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131" cy="62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72F" w:rsidRDefault="0025572F">
      <w:pPr>
        <w:rPr>
          <w:rFonts w:ascii="Times New Roman" w:hAnsi="Times New Roman" w:cs="Times New Roman"/>
          <w:noProof/>
          <w:sz w:val="360"/>
          <w:szCs w:val="360"/>
          <w:lang w:eastAsia="ru-RU"/>
        </w:rPr>
      </w:pPr>
    </w:p>
    <w:p w:rsidR="0025572F" w:rsidRDefault="00CE0501">
      <w:pPr>
        <w:rPr>
          <w:rFonts w:ascii="Times New Roman" w:hAnsi="Times New Roman" w:cs="Times New Roman"/>
          <w:sz w:val="360"/>
          <w:szCs w:val="360"/>
          <w:lang w:val="uk-UA"/>
        </w:rPr>
      </w:pPr>
      <w:r>
        <w:rPr>
          <w:rFonts w:ascii="Times New Roman" w:hAnsi="Times New Roman" w:cs="Times New Roman"/>
          <w:noProof/>
          <w:sz w:val="360"/>
          <w:szCs w:val="360"/>
          <w:lang w:eastAsia="ru-RU"/>
        </w:rPr>
        <w:drawing>
          <wp:inline distT="0" distB="0" distL="0" distR="0">
            <wp:extent cx="5598367" cy="3429000"/>
            <wp:effectExtent l="19050" t="0" r="2333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0779" cy="344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72F" w:rsidRDefault="0025572F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25572F" w:rsidRDefault="0025572F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25572F" w:rsidRDefault="0025572F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25572F" w:rsidRDefault="0025572F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lastRenderedPageBreak/>
        <w:t>1-ша група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Доберіть по 2-3 іменники за групами.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Листяні дерева: тополя, _______, _______.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Фруктові дерева: слива, _______, _______ 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2-га група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Запишіть по 2-3 іменники за групами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Овочі: морква,_____, _________.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Явища природи: дощ, _______, _____ 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3-тя група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Прочитайте іменники, виберіть назви істот. Як називається група вибраних слів?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Космос, небо, пілот, льотчик, космонавт, комбайн, шофер, вантажівка, учитель, магазин, продавець.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4-та група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Прочитайте іменники. Виберіть назви неістот. Як називається група вибраних слів?</w:t>
      </w:r>
    </w:p>
    <w:p w:rsidR="0025572F" w:rsidRPr="0025572F" w:rsidRDefault="0025572F" w:rsidP="0025572F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Пролісок, учень, конвалія, дівчинка, соловей, фіалка, гриб, білка, ряст, горобець, підсніжник.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lastRenderedPageBreak/>
        <w:t>1-ша група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Доберіть по 2-3 іменники за групами.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 xml:space="preserve">Одяг: плаття 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, _______, _______.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Дерева: дуб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, _______, _______ 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2-га група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Добер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іть</w:t>
      </w:r>
      <w:r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 xml:space="preserve"> по 2-3 іменники за групами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Фрукти: яблуко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,_____, _________.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Взуття: босоніжки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, _______, _____ 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3-тя група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 xml:space="preserve">Прочитайте іменники, виберіть назви </w:t>
      </w:r>
      <w:r>
        <w:rPr>
          <w:rFonts w:ascii="Times New Roman" w:hAnsi="Times New Roman" w:cs="Times New Roman"/>
          <w:sz w:val="48"/>
          <w:szCs w:val="48"/>
          <w:lang w:val="uk-UA"/>
        </w:rPr>
        <w:t>не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істот. Як називається група вибраних слів?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Автомобіль, вантажівка,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 xml:space="preserve"> льотчик, космо</w:t>
      </w:r>
      <w:r>
        <w:rPr>
          <w:rFonts w:ascii="Times New Roman" w:hAnsi="Times New Roman" w:cs="Times New Roman"/>
          <w:sz w:val="48"/>
          <w:szCs w:val="48"/>
          <w:lang w:val="uk-UA"/>
        </w:rPr>
        <w:t xml:space="preserve">навт, комбайн, шофер, автобус, учитель, 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 xml:space="preserve"> продавець.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i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i/>
          <w:sz w:val="48"/>
          <w:szCs w:val="48"/>
          <w:lang w:val="uk-UA"/>
        </w:rPr>
        <w:t>4-та група</w:t>
      </w:r>
    </w:p>
    <w:p w:rsidR="00483D06" w:rsidRPr="0025572F" w:rsidRDefault="00483D06" w:rsidP="00483D06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 w:rsidRPr="0025572F">
        <w:rPr>
          <w:rFonts w:ascii="Times New Roman" w:hAnsi="Times New Roman" w:cs="Times New Roman"/>
          <w:sz w:val="48"/>
          <w:szCs w:val="48"/>
          <w:lang w:val="uk-UA"/>
        </w:rPr>
        <w:t>Прочитай</w:t>
      </w:r>
      <w:r>
        <w:rPr>
          <w:rFonts w:ascii="Times New Roman" w:hAnsi="Times New Roman" w:cs="Times New Roman"/>
          <w:sz w:val="48"/>
          <w:szCs w:val="48"/>
          <w:lang w:val="uk-UA"/>
        </w:rPr>
        <w:t xml:space="preserve">те іменники. Виберіть назви </w:t>
      </w:r>
      <w:r w:rsidRPr="0025572F">
        <w:rPr>
          <w:rFonts w:ascii="Times New Roman" w:hAnsi="Times New Roman" w:cs="Times New Roman"/>
          <w:sz w:val="48"/>
          <w:szCs w:val="48"/>
          <w:lang w:val="uk-UA"/>
        </w:rPr>
        <w:t>істот. Як називається група вибраних слів?</w:t>
      </w:r>
    </w:p>
    <w:p w:rsidR="00BB0E2D" w:rsidRPr="005951D1" w:rsidRDefault="00483D06" w:rsidP="005951D1">
      <w:pPr>
        <w:spacing w:before="240" w:after="0" w:line="240" w:lineRule="auto"/>
        <w:jc w:val="both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Пролісок, ластівка, конвалія, лелека, соловей, сова, гриб, сорока, ряст, горобець, підсніжник, ворона.</w:t>
      </w:r>
    </w:p>
    <w:sectPr w:rsidR="00BB0E2D" w:rsidRPr="005951D1" w:rsidSect="0025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1514"/>
    <w:rsid w:val="00047C1A"/>
    <w:rsid w:val="0025572F"/>
    <w:rsid w:val="00260BF8"/>
    <w:rsid w:val="00483D06"/>
    <w:rsid w:val="005951D1"/>
    <w:rsid w:val="005E537D"/>
    <w:rsid w:val="00711514"/>
    <w:rsid w:val="00737DE8"/>
    <w:rsid w:val="00B87D3D"/>
    <w:rsid w:val="00BB0E2D"/>
    <w:rsid w:val="00BB47B4"/>
    <w:rsid w:val="00CE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5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3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2017-11-26T22:06:00Z</cp:lastPrinted>
  <dcterms:created xsi:type="dcterms:W3CDTF">2017-11-25T22:43:00Z</dcterms:created>
  <dcterms:modified xsi:type="dcterms:W3CDTF">2017-11-26T22:09:00Z</dcterms:modified>
</cp:coreProperties>
</file>