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505" w:rsidRDefault="00B6751D" w:rsidP="005D1E2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oundrect id="_x0000_s1031" style="position:absolute;left:0;text-align:left;margin-left:674.5pt;margin-top:59.1pt;width:78.55pt;height:34.55pt;z-index:251663360" arcsize="10923f" strokecolor="#a8d08d [1945]" strokeweight="1pt">
            <v:fill color2="#c5e0b3 [1305]" focusposition="1" focussize="" focus="100%" type="gradient"/>
            <v:shadow on="t" type="perspective" color="#375623 [1609]" opacity=".5" offset="1pt" offset2="-3pt"/>
            <v:textbox>
              <w:txbxContent>
                <w:p w:rsidR="007B1F75" w:rsidRPr="007B1F75" w:rsidRDefault="007B1F75" w:rsidP="007B1F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Оновлені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нав-чальні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 програми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oundrect id="_x0000_s1030" style="position:absolute;left:0;text-align:left;margin-left:607.2pt;margin-top:75.95pt;width:77.6pt;height:31.8pt;z-index:251662336" arcsize="10923f" fillcolor="#f4b083 [1941]" strokecolor="#f4b083 [1941]" strokeweight="1pt">
            <v:fill color2="#fbe4d5 [661]" angle="-45" focusposition="1" focussize="" focus="-50%" type="gradient"/>
            <v:shadow on="t" type="perspective" color="#823b0b [1605]" opacity=".5" offset="1pt" offset2="-3pt"/>
            <v:textbox>
              <w:txbxContent>
                <w:p w:rsidR="007B1F75" w:rsidRPr="007B1F75" w:rsidRDefault="007B1F75" w:rsidP="007B1F75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7B1F75">
                    <w:rPr>
                      <w:rFonts w:ascii="Times New Roman" w:hAnsi="Times New Roman" w:cs="Times New Roman"/>
                      <w:lang w:val="uk-UA"/>
                    </w:rPr>
                    <w:t>КНУШ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oundrect id="_x0000_s1029" style="position:absolute;left:0;text-align:left;margin-left:556.7pt;margin-top:59.1pt;width:79.45pt;height:31.75pt;z-index:251661312" arcsize="10923f" strokecolor="#8eaadb [1944]" strokeweight="1pt">
            <v:fill color2="#b4c6e7 [1304]" focusposition="1" focussize="" focus="100%" type="gradient"/>
            <v:shadow on="t" type="perspective" color="#1f3763 [1608]" opacity=".5" offset="1pt" offset2="-3pt"/>
            <v:textbox>
              <w:txbxContent>
                <w:p w:rsidR="007B1F75" w:rsidRPr="007B1F75" w:rsidRDefault="007B1F75">
                  <w:pPr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Закон України  «Про освіту»</w:t>
                  </w:r>
                </w:p>
              </w:txbxContent>
            </v:textbox>
          </v:roundrect>
        </w:pict>
      </w:r>
      <w:r w:rsidR="005D1E25" w:rsidRPr="005D1E25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Комунальний заклад                                       «Навчально-виховний комплекс «Загальноосвітній навчальний заклад </w:t>
      </w:r>
      <w:r w:rsidR="005D1E25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5D1E25" w:rsidRPr="005D1E25">
        <w:rPr>
          <w:rFonts w:ascii="Times New Roman" w:hAnsi="Times New Roman" w:cs="Times New Roman"/>
          <w:sz w:val="24"/>
          <w:szCs w:val="24"/>
          <w:lang w:val="uk-UA"/>
        </w:rPr>
        <w:t>І-ІІ ступенів-академічний ліцей № 15»</w:t>
      </w:r>
      <w:r w:rsidR="005D1E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D1E25">
        <w:rPr>
          <w:rFonts w:ascii="Times New Roman" w:hAnsi="Times New Roman" w:cs="Times New Roman"/>
          <w:sz w:val="24"/>
          <w:szCs w:val="24"/>
          <w:lang w:val="uk-UA"/>
        </w:rPr>
        <w:t>Кам</w:t>
      </w:r>
      <w:proofErr w:type="spellEnd"/>
      <w:r w:rsidR="005D1E25">
        <w:rPr>
          <w:rFonts w:ascii="Times New Roman" w:hAnsi="Times New Roman" w:cs="Times New Roman"/>
          <w:sz w:val="24"/>
          <w:szCs w:val="24"/>
          <w:lang w:val="en-US"/>
        </w:rPr>
        <w:t>’</w:t>
      </w:r>
      <w:proofErr w:type="spellStart"/>
      <w:r w:rsidR="005D1E25">
        <w:rPr>
          <w:rFonts w:ascii="Times New Roman" w:hAnsi="Times New Roman" w:cs="Times New Roman"/>
          <w:sz w:val="24"/>
          <w:szCs w:val="24"/>
          <w:lang w:val="uk-UA"/>
        </w:rPr>
        <w:t>янської</w:t>
      </w:r>
      <w:proofErr w:type="spellEnd"/>
      <w:r w:rsidR="005D1E25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096187" w:rsidRDefault="00B6751D" w:rsidP="005D1E2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left:0;text-align:left;margin-left:587.6pt;margin-top:16.65pt;width:6.5pt;height:429.25pt;z-index:251664127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5" type="#_x0000_t32" style="position:absolute;left:0;text-align:left;margin-left:717.9pt;margin-top:16.65pt;width:5pt;height:429.25pt;z-index:251663871" o:connectortype="straight"/>
        </w:pict>
      </w:r>
    </w:p>
    <w:p w:rsidR="00096187" w:rsidRDefault="00B6751D" w:rsidP="00ED0DD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oundrect id="_x0000_s1037" style="position:absolute;left:0;text-align:left;margin-left:556.7pt;margin-top:149.2pt;width:102.85pt;height:49.6pt;z-index:251669504" arcsize="10923f" strokecolor="#ffd966 [1943]" strokeweight="1pt">
            <v:fill color2="#ffe599 [1303]" focusposition="1" focussize="" focus="100%" type="gradient"/>
            <v:shadow on="t" type="perspective" color="#7f5f00 [1607]" opacity=".5" offset="1pt" offset2="-3pt"/>
            <v:textbox>
              <w:txbxContent>
                <w:p w:rsidR="00B83C07" w:rsidRPr="00B83C07" w:rsidRDefault="00B83C07" w:rsidP="00B83C0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83C07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Освіта для сталого розвитку в дії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oundrect id="_x0000_s1038" style="position:absolute;left:0;text-align:left;margin-left:664.3pt;margin-top:157.6pt;width:93.45pt;height:68.25pt;z-index:251670528" arcsize="10923f" strokecolor="#f4b083 [1941]" strokeweight="1pt">
            <v:fill color2="#f7caac [1301]" focusposition="1" focussize="" focus="100%" type="gradient"/>
            <v:shadow on="t" type="perspective" color="#823b0b [1605]" opacity=".5" offset="1pt" offset2="-3pt"/>
            <v:textbox>
              <w:txbxContent>
                <w:p w:rsidR="00B83C07" w:rsidRPr="00B83C07" w:rsidRDefault="00B83C07" w:rsidP="00966D4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</w:pPr>
                  <w:r w:rsidRPr="00B83C07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 xml:space="preserve">Освітні стратегії 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соціалізації особистості громад</w:t>
                  </w:r>
                  <w:r w:rsidR="00966D4F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янського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 xml:space="preserve"> сус</w:t>
                  </w:r>
                  <w:r w:rsidR="00966D4F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пільства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oundrect id="_x0000_s1036" style="position:absolute;left:0;text-align:left;margin-left:653.95pt;margin-top:102.45pt;width:103.8pt;height:38.9pt;z-index:251668480" arcsize="10923f" fillcolor="#8eaadb [1944]" strokecolor="#8eaadb [1944]" strokeweight="1pt">
            <v:fill color2="#d9e2f3 [664]" angle="-45" focus="-50%" type="gradient"/>
            <v:shadow on="t" type="perspective" color="#1f3763 [1608]" opacity=".5" offset="1pt" offset2="-3pt"/>
            <v:textbox>
              <w:txbxContent>
                <w:p w:rsidR="009664F6" w:rsidRPr="009664F6" w:rsidRDefault="009664F6" w:rsidP="009664F6">
                  <w:pPr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9664F6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Обласний науково-методичний проект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oundrect id="_x0000_s1035" style="position:absolute;left:0;text-align:left;margin-left:556.7pt;margin-top:87.5pt;width:102.85pt;height:37.4pt;z-index:251667456" arcsize="10923f" fillcolor="#a8d08d [1945]" strokecolor="#a8d08d [1945]" strokeweight="1pt">
            <v:fill color2="#e2efd9 [665]" angle="-45" focus="-50%" type="gradient"/>
            <v:shadow on="t" type="perspective" color="#375623 [1609]" opacity=".5" offset="1pt" offset2="-3pt"/>
            <v:textbox>
              <w:txbxContent>
                <w:p w:rsidR="009664F6" w:rsidRPr="009664F6" w:rsidRDefault="009664F6" w:rsidP="009664F6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9664F6">
                    <w:rPr>
                      <w:rFonts w:ascii="Times New Roman" w:hAnsi="Times New Roman" w:cs="Times New Roman"/>
                      <w:noProof/>
                      <w:lang w:val="uk-UA" w:eastAsia="ru-RU"/>
                    </w:rPr>
                    <w:t>Міжнародний проект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oundrect id="_x0000_s1032" style="position:absolute;left:0;text-align:left;margin-left:556.7pt;margin-top:24.85pt;width:201.05pt;height:46.75pt;z-index:251664384" arcsize="10923f" fillcolor="#ffd966 [1943]" strokecolor="#ffd966 [1943]" strokeweight="1pt">
            <v:fill color2="#fff2cc [663]" angle="-45" focus="-50%" type="gradient"/>
            <v:shadow on="t" type="perspective" color="#7f5f00 [1607]" opacity=".5" offset="1pt" offset2="-3pt"/>
            <v:textbox>
              <w:txbxContent>
                <w:p w:rsidR="00C01ABC" w:rsidRPr="00C01ABC" w:rsidRDefault="00C01ABC" w:rsidP="00C01ABC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Експериментальна та науково-дослідницька діяльність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66.55pt;margin-top:173.15pt;width:235.5pt;height:30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" strokecolor="white" strokeweight=".5pt">
            <v:textbox>
              <w:txbxContent>
                <w:p w:rsidR="009E6088" w:rsidRPr="009B1F4F" w:rsidRDefault="009E6088" w:rsidP="009B1F4F">
                  <w:pPr>
                    <w:jc w:val="center"/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  <w:r w:rsidRPr="009B1F4F">
                    <w:rPr>
                      <w:rFonts w:ascii="Times New Roman" w:hAnsi="Times New Roman" w:cs="Times New Roman"/>
                      <w:b/>
                      <w:lang w:val="uk-UA"/>
                    </w:rPr>
                    <w:t>Новий стандарт покликаний:</w:t>
                  </w:r>
                </w:p>
                <w:p w:rsidR="008F3571" w:rsidRDefault="00E401EB" w:rsidP="008F3571">
                  <w:pPr>
                    <w:pStyle w:val="a5"/>
                    <w:numPr>
                      <w:ilvl w:val="0"/>
                      <w:numId w:val="1"/>
                    </w:numPr>
                    <w:tabs>
                      <w:tab w:val="left" w:pos="426"/>
                    </w:tabs>
                    <w:spacing w:after="0" w:line="240" w:lineRule="auto"/>
                    <w:ind w:left="0" w:firstLine="142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</w:pPr>
                  <w:r w:rsidRPr="008F3571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  <w:t>розбудовувати демократичну культуру в загальноосвітніх навчальних закладах через –</w:t>
                  </w:r>
                  <w:r w:rsidRPr="008F3571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eastAsia="ru-RU"/>
                    </w:rPr>
                    <w:t> </w:t>
                  </w:r>
                  <w:r w:rsidRPr="008F3571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  <w:t xml:space="preserve">відпрацювання належних механізмів захисту прав громадян </w:t>
                  </w:r>
                </w:p>
                <w:p w:rsidR="003637E4" w:rsidRPr="004E78D3" w:rsidRDefault="00E401EB" w:rsidP="008F35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</w:pPr>
                  <w:r w:rsidRPr="008F3571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  <w:t>–</w:t>
                  </w:r>
                  <w:r w:rsidRPr="008F3571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eastAsia="ru-RU"/>
                    </w:rPr>
                    <w:t> </w:t>
                  </w:r>
                  <w:r w:rsidRPr="004E78D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  <w:t xml:space="preserve">утвердження принципів педагогіки </w:t>
                  </w:r>
                  <w:r w:rsidRPr="004E78D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  <w:t>парт</w:t>
                  </w:r>
                  <w:r w:rsidR="004E78D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  <w:t>-</w:t>
                  </w:r>
                  <w:r w:rsidRPr="004E78D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  <w:t xml:space="preserve">нерства </w:t>
                  </w:r>
                </w:p>
                <w:p w:rsidR="008F3571" w:rsidRPr="003637E4" w:rsidRDefault="00E401EB" w:rsidP="003637E4">
                  <w:pPr>
                    <w:pStyle w:val="a5"/>
                    <w:numPr>
                      <w:ilvl w:val="0"/>
                      <w:numId w:val="1"/>
                    </w:numPr>
                    <w:tabs>
                      <w:tab w:val="left" w:pos="284"/>
                    </w:tabs>
                    <w:spacing w:after="0" w:line="240" w:lineRule="auto"/>
                    <w:ind w:left="0" w:firstLine="142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</w:pPr>
                  <w:r w:rsidRPr="003637E4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  <w:t>усталювати демократичні цінності взаємо- –</w:t>
                  </w:r>
                  <w:r w:rsidRPr="003637E4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eastAsia="ru-RU"/>
                    </w:rPr>
                    <w:t> </w:t>
                  </w:r>
                  <w:r w:rsidRPr="003637E4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  <w:t xml:space="preserve">поваги </w:t>
                  </w:r>
                </w:p>
                <w:p w:rsidR="008F3571" w:rsidRDefault="00E401EB" w:rsidP="008F35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</w:pPr>
                  <w:r w:rsidRPr="008F3571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  <w:t>–</w:t>
                  </w:r>
                  <w:r w:rsidRPr="008F3571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eastAsia="ru-RU"/>
                    </w:rPr>
                    <w:t> </w:t>
                  </w:r>
                  <w:r w:rsidRPr="008F3571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  <w:t xml:space="preserve">довіри </w:t>
                  </w:r>
                </w:p>
                <w:p w:rsidR="008F3571" w:rsidRDefault="00E401EB" w:rsidP="008F35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</w:pPr>
                  <w:r w:rsidRPr="008F3571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  <w:t>–</w:t>
                  </w:r>
                  <w:r w:rsidRPr="008F3571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eastAsia="ru-RU"/>
                    </w:rPr>
                    <w:t> </w:t>
                  </w:r>
                  <w:r w:rsidRPr="008F3571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  <w:t xml:space="preserve">розуміння </w:t>
                  </w:r>
                </w:p>
                <w:p w:rsidR="009B1F4F" w:rsidRDefault="00E401EB" w:rsidP="009B1F4F">
                  <w:pPr>
                    <w:pStyle w:val="a5"/>
                    <w:numPr>
                      <w:ilvl w:val="0"/>
                      <w:numId w:val="1"/>
                    </w:numPr>
                    <w:tabs>
                      <w:tab w:val="left" w:pos="284"/>
                    </w:tabs>
                    <w:spacing w:after="0" w:line="240" w:lineRule="auto"/>
                    <w:ind w:left="142" w:firstLine="0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</w:pPr>
                  <w:r w:rsidRPr="008F3571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  <w:t xml:space="preserve">формувати гармонійно розвинену </w:t>
                  </w:r>
                  <w:proofErr w:type="spellStart"/>
                  <w:r w:rsidRPr="008F3571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  <w:t>особис</w:t>
                  </w:r>
                  <w:r w:rsidR="009B1F4F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  <w:t>-</w:t>
                  </w:r>
                  <w:r w:rsidRPr="008F3571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  <w:t>тість</w:t>
                  </w:r>
                  <w:proofErr w:type="spellEnd"/>
                  <w:r w:rsidRPr="008F3571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  <w:t xml:space="preserve"> у трьох сферах:</w:t>
                  </w:r>
                </w:p>
                <w:p w:rsidR="009B1F4F" w:rsidRDefault="00E401EB" w:rsidP="009B1F4F">
                  <w:pPr>
                    <w:pStyle w:val="a5"/>
                    <w:tabs>
                      <w:tab w:val="left" w:pos="284"/>
                    </w:tabs>
                    <w:spacing w:after="0" w:line="240" w:lineRule="auto"/>
                    <w:ind w:left="142" w:hanging="142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</w:pPr>
                  <w:r w:rsidRPr="008F3571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  <w:t xml:space="preserve"> –</w:t>
                  </w:r>
                  <w:r w:rsidRPr="008F3571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eastAsia="ru-RU"/>
                    </w:rPr>
                    <w:t> </w:t>
                  </w:r>
                  <w:r w:rsidRPr="008F3571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  <w:t>духовній</w:t>
                  </w:r>
                  <w:r w:rsidRPr="008F3571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eastAsia="ru-RU"/>
                    </w:rPr>
                    <w:t> </w:t>
                  </w:r>
                  <w:r w:rsidRPr="008F3571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  <w:t>— «Відчуваю!»</w:t>
                  </w:r>
                </w:p>
                <w:p w:rsidR="008F3571" w:rsidRPr="008F3571" w:rsidRDefault="00E401EB" w:rsidP="009B1F4F">
                  <w:pPr>
                    <w:pStyle w:val="a5"/>
                    <w:tabs>
                      <w:tab w:val="left" w:pos="284"/>
                    </w:tabs>
                    <w:spacing w:after="0" w:line="240" w:lineRule="auto"/>
                    <w:ind w:left="142" w:hanging="142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</w:pPr>
                  <w:r w:rsidRPr="008F3571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  <w:t xml:space="preserve"> –</w:t>
                  </w:r>
                  <w:r w:rsidRPr="008F3571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eastAsia="ru-RU"/>
                    </w:rPr>
                    <w:t> </w:t>
                  </w:r>
                  <w:r w:rsidRPr="008F3571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  <w:t>інтелектуальній</w:t>
                  </w:r>
                  <w:r w:rsidRPr="008F3571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eastAsia="ru-RU"/>
                    </w:rPr>
                    <w:t> </w:t>
                  </w:r>
                  <w:r w:rsidRPr="008F3571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  <w:t>— «Думаю!»</w:t>
                  </w:r>
                </w:p>
                <w:p w:rsidR="008F3571" w:rsidRPr="008F3571" w:rsidRDefault="00E401EB" w:rsidP="00E401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</w:pPr>
                  <w:r w:rsidRPr="00E401EB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  <w:t xml:space="preserve"> –</w:t>
                  </w:r>
                  <w:r w:rsidRPr="00E401EB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eastAsia="ru-RU"/>
                    </w:rPr>
                    <w:t> </w:t>
                  </w:r>
                  <w:r w:rsidRPr="00E401EB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  <w:t>фізичній</w:t>
                  </w:r>
                  <w:r w:rsidRPr="00E401EB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1"/>
                      <w:szCs w:val="21"/>
                      <w:shd w:val="clear" w:color="auto" w:fill="FFFFFF"/>
                      <w:lang w:eastAsia="ru-RU"/>
                    </w:rPr>
                    <w:t> </w:t>
                  </w:r>
                  <w:r w:rsidRPr="00E401EB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  <w:t xml:space="preserve">— «Дію!» </w:t>
                  </w:r>
                </w:p>
                <w:p w:rsidR="009B1F4F" w:rsidRPr="009B1F4F" w:rsidRDefault="00E401EB" w:rsidP="009B1F4F">
                  <w:pPr>
                    <w:pStyle w:val="a5"/>
                    <w:numPr>
                      <w:ilvl w:val="0"/>
                      <w:numId w:val="1"/>
                    </w:numPr>
                    <w:tabs>
                      <w:tab w:val="left" w:pos="426"/>
                    </w:tabs>
                    <w:spacing w:after="0" w:line="240" w:lineRule="auto"/>
                    <w:ind w:left="0" w:firstLine="14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9B1F4F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  <w:t xml:space="preserve">урівноважувати </w:t>
                  </w:r>
                  <w:r w:rsidRPr="009B1F4F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eastAsia="ru-RU"/>
                    </w:rPr>
                    <w:t>IQ</w:t>
                  </w:r>
                  <w:r w:rsidRPr="009B1F4F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  <w:t xml:space="preserve"> (пізнавальний інтелект) та </w:t>
                  </w:r>
                  <w:r w:rsidRPr="009B1F4F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eastAsia="ru-RU"/>
                    </w:rPr>
                    <w:t>EQ</w:t>
                  </w:r>
                  <w:r w:rsidRPr="009B1F4F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  <w:t xml:space="preserve"> (емоційний інтелект) дитини, прищеплюючи:</w:t>
                  </w:r>
                </w:p>
                <w:p w:rsidR="009B1F4F" w:rsidRDefault="00E401EB" w:rsidP="009B1F4F">
                  <w:pPr>
                    <w:pStyle w:val="a5"/>
                    <w:tabs>
                      <w:tab w:val="left" w:pos="426"/>
                    </w:tabs>
                    <w:spacing w:after="0" w:line="240" w:lineRule="auto"/>
                    <w:ind w:left="142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</w:pPr>
                  <w:r w:rsidRPr="009B1F4F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  <w:t>–</w:t>
                  </w:r>
                  <w:r w:rsidRPr="009B1F4F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eastAsia="ru-RU"/>
                    </w:rPr>
                    <w:t> </w:t>
                  </w:r>
                  <w:r w:rsidRPr="009B1F4F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  <w:t xml:space="preserve">антистресовий потенціал </w:t>
                  </w:r>
                </w:p>
                <w:p w:rsidR="009B1F4F" w:rsidRDefault="00E401EB" w:rsidP="009B1F4F">
                  <w:pPr>
                    <w:pStyle w:val="a5"/>
                    <w:tabs>
                      <w:tab w:val="left" w:pos="426"/>
                    </w:tabs>
                    <w:spacing w:after="0" w:line="240" w:lineRule="auto"/>
                    <w:ind w:left="142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</w:pPr>
                  <w:r w:rsidRPr="009B1F4F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  <w:t>–</w:t>
                  </w:r>
                  <w:r w:rsidRPr="009B1F4F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eastAsia="ru-RU"/>
                    </w:rPr>
                    <w:t> </w:t>
                  </w:r>
                  <w:r w:rsidRPr="009B1F4F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  <w:t xml:space="preserve">оптимістичний світогляд </w:t>
                  </w:r>
                </w:p>
                <w:p w:rsidR="00E401EB" w:rsidRPr="009B1F4F" w:rsidRDefault="00E401EB" w:rsidP="009B1F4F">
                  <w:pPr>
                    <w:pStyle w:val="a5"/>
                    <w:tabs>
                      <w:tab w:val="left" w:pos="426"/>
                    </w:tabs>
                    <w:spacing w:after="0" w:line="240" w:lineRule="auto"/>
                    <w:ind w:left="14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</w:pPr>
                  <w:r w:rsidRPr="009B1F4F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  <w:t>–</w:t>
                  </w:r>
                  <w:r w:rsidRPr="009B1F4F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eastAsia="ru-RU"/>
                    </w:rPr>
                    <w:t> </w:t>
                  </w:r>
                  <w:r w:rsidRPr="009B1F4F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  <w:t>самоусвідомлення –</w:t>
                  </w:r>
                  <w:r w:rsidRPr="009B1F4F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eastAsia="ru-RU"/>
                    </w:rPr>
                    <w:t> </w:t>
                  </w:r>
                  <w:r w:rsidRPr="009B1F4F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  <w:t>самоконтроль –</w:t>
                  </w:r>
                  <w:r w:rsidRPr="009B1F4F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eastAsia="ru-RU"/>
                    </w:rPr>
                    <w:t> </w:t>
                  </w:r>
                  <w:r w:rsidRPr="009B1F4F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  <w:t>адаптаційні здібності</w:t>
                  </w:r>
                  <w:r w:rsidR="008F3571" w:rsidRPr="009B1F4F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shd w:val="clear" w:color="auto" w:fill="FFFFFF"/>
                      <w:lang w:val="uk-UA" w:eastAsia="ru-RU"/>
                    </w:rPr>
                    <w:t xml:space="preserve"> тощо.</w:t>
                  </w:r>
                </w:p>
                <w:p w:rsidR="00E401EB" w:rsidRPr="00E401EB" w:rsidRDefault="00E401EB" w:rsidP="00E401EB">
                  <w:pPr>
                    <w:shd w:val="clear" w:color="auto" w:fill="FFFFFF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uk-UA" w:eastAsia="ru-RU"/>
                    </w:rPr>
                  </w:pPr>
                  <w:r w:rsidRPr="00E401EB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val="uk-UA" w:eastAsia="ru-RU"/>
                    </w:rPr>
                    <w:t>Джерело:</w:t>
                  </w:r>
                  <w:r w:rsidRPr="00E401EB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  <w:hyperlink r:id="rId6" w:history="1">
                    <w:r w:rsidRPr="008F3571">
                      <w:rPr>
                        <w:rFonts w:ascii="Times New Roman" w:eastAsia="Times New Roman" w:hAnsi="Times New Roman" w:cs="Times New Roman"/>
                        <w:color w:val="083D88"/>
                        <w:sz w:val="21"/>
                        <w:szCs w:val="21"/>
                        <w:lang w:eastAsia="ru-RU"/>
                      </w:rPr>
                      <w:t>https</w:t>
                    </w:r>
                    <w:r w:rsidRPr="003637E4">
                      <w:rPr>
                        <w:rFonts w:ascii="Times New Roman" w:eastAsia="Times New Roman" w:hAnsi="Times New Roman" w:cs="Times New Roman"/>
                        <w:color w:val="083D88"/>
                        <w:sz w:val="21"/>
                        <w:szCs w:val="21"/>
                        <w:lang w:val="uk-UA" w:eastAsia="ru-RU"/>
                      </w:rPr>
                      <w:t>://</w:t>
                    </w:r>
                    <w:r w:rsidRPr="008F3571">
                      <w:rPr>
                        <w:rFonts w:ascii="Times New Roman" w:eastAsia="Times New Roman" w:hAnsi="Times New Roman" w:cs="Times New Roman"/>
                        <w:color w:val="083D88"/>
                        <w:sz w:val="21"/>
                        <w:szCs w:val="21"/>
                        <w:lang w:eastAsia="ru-RU"/>
                      </w:rPr>
                      <w:t>www</w:t>
                    </w:r>
                    <w:r w:rsidRPr="003637E4">
                      <w:rPr>
                        <w:rFonts w:ascii="Times New Roman" w:eastAsia="Times New Roman" w:hAnsi="Times New Roman" w:cs="Times New Roman"/>
                        <w:color w:val="083D88"/>
                        <w:sz w:val="21"/>
                        <w:szCs w:val="21"/>
                        <w:lang w:val="uk-UA" w:eastAsia="ru-RU"/>
                      </w:rPr>
                      <w:t>.</w:t>
                    </w:r>
                    <w:r w:rsidRPr="008F3571">
                      <w:rPr>
                        <w:rFonts w:ascii="Times New Roman" w:eastAsia="Times New Roman" w:hAnsi="Times New Roman" w:cs="Times New Roman"/>
                        <w:color w:val="083D88"/>
                        <w:sz w:val="21"/>
                        <w:szCs w:val="21"/>
                        <w:lang w:eastAsia="ru-RU"/>
                      </w:rPr>
                      <w:t>pedrada</w:t>
                    </w:r>
                    <w:r w:rsidRPr="003637E4">
                      <w:rPr>
                        <w:rFonts w:ascii="Times New Roman" w:eastAsia="Times New Roman" w:hAnsi="Times New Roman" w:cs="Times New Roman"/>
                        <w:color w:val="083D88"/>
                        <w:sz w:val="21"/>
                        <w:szCs w:val="21"/>
                        <w:lang w:val="uk-UA" w:eastAsia="ru-RU"/>
                      </w:rPr>
                      <w:t>.</w:t>
                    </w:r>
                    <w:r w:rsidRPr="008F3571">
                      <w:rPr>
                        <w:rFonts w:ascii="Times New Roman" w:eastAsia="Times New Roman" w:hAnsi="Times New Roman" w:cs="Times New Roman"/>
                        <w:color w:val="083D88"/>
                        <w:sz w:val="21"/>
                        <w:szCs w:val="21"/>
                        <w:lang w:eastAsia="ru-RU"/>
                      </w:rPr>
                      <w:t>com</w:t>
                    </w:r>
                    <w:r w:rsidRPr="003637E4">
                      <w:rPr>
                        <w:rFonts w:ascii="Times New Roman" w:eastAsia="Times New Roman" w:hAnsi="Times New Roman" w:cs="Times New Roman"/>
                        <w:color w:val="083D88"/>
                        <w:sz w:val="21"/>
                        <w:szCs w:val="21"/>
                        <w:lang w:val="uk-UA" w:eastAsia="ru-RU"/>
                      </w:rPr>
                      <w:t>.</w:t>
                    </w:r>
                    <w:r w:rsidRPr="008F3571">
                      <w:rPr>
                        <w:rFonts w:ascii="Times New Roman" w:eastAsia="Times New Roman" w:hAnsi="Times New Roman" w:cs="Times New Roman"/>
                        <w:color w:val="083D88"/>
                        <w:sz w:val="21"/>
                        <w:szCs w:val="21"/>
                        <w:lang w:eastAsia="ru-RU"/>
                      </w:rPr>
                      <w:t>ua</w:t>
                    </w:r>
                    <w:r w:rsidRPr="003637E4">
                      <w:rPr>
                        <w:rFonts w:ascii="Times New Roman" w:eastAsia="Times New Roman" w:hAnsi="Times New Roman" w:cs="Times New Roman"/>
                        <w:color w:val="083D88"/>
                        <w:sz w:val="21"/>
                        <w:szCs w:val="21"/>
                        <w:lang w:val="uk-UA" w:eastAsia="ru-RU"/>
                      </w:rPr>
                      <w:t>/</w:t>
                    </w:r>
                    <w:r w:rsidRPr="008F3571">
                      <w:rPr>
                        <w:rFonts w:ascii="Times New Roman" w:eastAsia="Times New Roman" w:hAnsi="Times New Roman" w:cs="Times New Roman"/>
                        <w:color w:val="083D88"/>
                        <w:sz w:val="21"/>
                        <w:szCs w:val="21"/>
                        <w:lang w:eastAsia="ru-RU"/>
                      </w:rPr>
                      <w:t>article</w:t>
                    </w:r>
                    <w:r w:rsidRPr="003637E4">
                      <w:rPr>
                        <w:rFonts w:ascii="Times New Roman" w:eastAsia="Times New Roman" w:hAnsi="Times New Roman" w:cs="Times New Roman"/>
                        <w:color w:val="083D88"/>
                        <w:sz w:val="21"/>
                        <w:szCs w:val="21"/>
                        <w:lang w:val="uk-UA" w:eastAsia="ru-RU"/>
                      </w:rPr>
                      <w:t>/1314-</w:t>
                    </w:r>
                    <w:r w:rsidRPr="008F3571">
                      <w:rPr>
                        <w:rFonts w:ascii="Times New Roman" w:eastAsia="Times New Roman" w:hAnsi="Times New Roman" w:cs="Times New Roman"/>
                        <w:color w:val="083D88"/>
                        <w:sz w:val="21"/>
                        <w:szCs w:val="21"/>
                        <w:lang w:eastAsia="ru-RU"/>
                      </w:rPr>
                      <w:t>qqq</w:t>
                    </w:r>
                    <w:r w:rsidRPr="003637E4">
                      <w:rPr>
                        <w:rFonts w:ascii="Times New Roman" w:eastAsia="Times New Roman" w:hAnsi="Times New Roman" w:cs="Times New Roman"/>
                        <w:color w:val="083D88"/>
                        <w:sz w:val="21"/>
                        <w:szCs w:val="21"/>
                        <w:lang w:val="uk-UA" w:eastAsia="ru-RU"/>
                      </w:rPr>
                      <w:t>-17-</w:t>
                    </w:r>
                    <w:r w:rsidRPr="008F3571">
                      <w:rPr>
                        <w:rFonts w:ascii="Times New Roman" w:eastAsia="Times New Roman" w:hAnsi="Times New Roman" w:cs="Times New Roman"/>
                        <w:color w:val="083D88"/>
                        <w:sz w:val="21"/>
                        <w:szCs w:val="21"/>
                        <w:lang w:eastAsia="ru-RU"/>
                      </w:rPr>
                      <w:t>m</w:t>
                    </w:r>
                    <w:r w:rsidRPr="003637E4">
                      <w:rPr>
                        <w:rFonts w:ascii="Times New Roman" w:eastAsia="Times New Roman" w:hAnsi="Times New Roman" w:cs="Times New Roman"/>
                        <w:color w:val="083D88"/>
                        <w:sz w:val="21"/>
                        <w:szCs w:val="21"/>
                        <w:lang w:val="uk-UA" w:eastAsia="ru-RU"/>
                      </w:rPr>
                      <w:t>6-02-06-2017-</w:t>
                    </w:r>
                    <w:r w:rsidRPr="008F3571">
                      <w:rPr>
                        <w:rFonts w:ascii="Times New Roman" w:eastAsia="Times New Roman" w:hAnsi="Times New Roman" w:cs="Times New Roman"/>
                        <w:color w:val="083D88"/>
                        <w:sz w:val="21"/>
                        <w:szCs w:val="21"/>
                        <w:lang w:eastAsia="ru-RU"/>
                      </w:rPr>
                      <w:t>dovryayu</w:t>
                    </w:r>
                    <w:r w:rsidRPr="003637E4">
                      <w:rPr>
                        <w:rFonts w:ascii="Times New Roman" w:eastAsia="Times New Roman" w:hAnsi="Times New Roman" w:cs="Times New Roman"/>
                        <w:color w:val="083D88"/>
                        <w:sz w:val="21"/>
                        <w:szCs w:val="21"/>
                        <w:lang w:val="uk-UA" w:eastAsia="ru-RU"/>
                      </w:rPr>
                      <w:t>-</w:t>
                    </w:r>
                    <w:r w:rsidRPr="008F3571">
                      <w:rPr>
                        <w:rFonts w:ascii="Times New Roman" w:eastAsia="Times New Roman" w:hAnsi="Times New Roman" w:cs="Times New Roman"/>
                        <w:color w:val="083D88"/>
                        <w:sz w:val="21"/>
                        <w:szCs w:val="21"/>
                        <w:lang w:eastAsia="ru-RU"/>
                      </w:rPr>
                      <w:t>shkol</w:t>
                    </w:r>
                    <w:r w:rsidRPr="003637E4">
                      <w:rPr>
                        <w:rFonts w:ascii="Times New Roman" w:eastAsia="Times New Roman" w:hAnsi="Times New Roman" w:cs="Times New Roman"/>
                        <w:color w:val="083D88"/>
                        <w:sz w:val="21"/>
                        <w:szCs w:val="21"/>
                        <w:lang w:val="uk-UA" w:eastAsia="ru-RU"/>
                      </w:rPr>
                      <w:t>-</w:t>
                    </w:r>
                    <w:r w:rsidRPr="008F3571">
                      <w:rPr>
                        <w:rFonts w:ascii="Times New Roman" w:eastAsia="Times New Roman" w:hAnsi="Times New Roman" w:cs="Times New Roman"/>
                        <w:color w:val="083D88"/>
                        <w:sz w:val="21"/>
                        <w:szCs w:val="21"/>
                        <w:lang w:eastAsia="ru-RU"/>
                      </w:rPr>
                      <w:t>lyublyu</w:t>
                    </w:r>
                    <w:r w:rsidRPr="003637E4">
                      <w:rPr>
                        <w:rFonts w:ascii="Times New Roman" w:eastAsia="Times New Roman" w:hAnsi="Times New Roman" w:cs="Times New Roman"/>
                        <w:color w:val="083D88"/>
                        <w:sz w:val="21"/>
                        <w:szCs w:val="21"/>
                        <w:lang w:val="uk-UA" w:eastAsia="ru-RU"/>
                      </w:rPr>
                      <w:t>-</w:t>
                    </w:r>
                    <w:r w:rsidRPr="008F3571">
                      <w:rPr>
                        <w:rFonts w:ascii="Times New Roman" w:eastAsia="Times New Roman" w:hAnsi="Times New Roman" w:cs="Times New Roman"/>
                        <w:color w:val="083D88"/>
                        <w:sz w:val="21"/>
                        <w:szCs w:val="21"/>
                        <w:lang w:eastAsia="ru-RU"/>
                      </w:rPr>
                      <w:t>vchitisya</w:t>
                    </w:r>
                    <w:r w:rsidRPr="003637E4">
                      <w:rPr>
                        <w:rFonts w:ascii="Times New Roman" w:eastAsia="Times New Roman" w:hAnsi="Times New Roman" w:cs="Times New Roman"/>
                        <w:color w:val="083D88"/>
                        <w:sz w:val="21"/>
                        <w:szCs w:val="21"/>
                        <w:lang w:val="uk-UA" w:eastAsia="ru-RU"/>
                      </w:rPr>
                      <w:t>-</w:t>
                    </w:r>
                    <w:r w:rsidRPr="008F3571">
                      <w:rPr>
                        <w:rFonts w:ascii="Times New Roman" w:eastAsia="Times New Roman" w:hAnsi="Times New Roman" w:cs="Times New Roman"/>
                        <w:color w:val="083D88"/>
                        <w:sz w:val="21"/>
                        <w:szCs w:val="21"/>
                        <w:lang w:eastAsia="ru-RU"/>
                      </w:rPr>
                      <w:t>radyu</w:t>
                    </w:r>
                    <w:r w:rsidRPr="003637E4">
                      <w:rPr>
                        <w:rFonts w:ascii="Times New Roman" w:eastAsia="Times New Roman" w:hAnsi="Times New Roman" w:cs="Times New Roman"/>
                        <w:color w:val="083D88"/>
                        <w:sz w:val="21"/>
                        <w:szCs w:val="21"/>
                        <w:lang w:val="uk-UA" w:eastAsia="ru-RU"/>
                      </w:rPr>
                      <w:t>-</w:t>
                    </w:r>
                    <w:r w:rsidRPr="008F3571">
                      <w:rPr>
                        <w:rFonts w:ascii="Times New Roman" w:eastAsia="Times New Roman" w:hAnsi="Times New Roman" w:cs="Times New Roman"/>
                        <w:color w:val="083D88"/>
                        <w:sz w:val="21"/>
                        <w:szCs w:val="21"/>
                        <w:lang w:eastAsia="ru-RU"/>
                      </w:rPr>
                      <w:t>jittyu</w:t>
                    </w:r>
                    <w:r w:rsidRPr="003637E4">
                      <w:rPr>
                        <w:rFonts w:ascii="Times New Roman" w:eastAsia="Times New Roman" w:hAnsi="Times New Roman" w:cs="Times New Roman"/>
                        <w:color w:val="083D88"/>
                        <w:sz w:val="21"/>
                        <w:szCs w:val="21"/>
                        <w:lang w:val="uk-UA" w:eastAsia="ru-RU"/>
                      </w:rPr>
                      <w:t>-</w:t>
                    </w:r>
                    <w:r w:rsidRPr="008F3571">
                      <w:rPr>
                        <w:rFonts w:ascii="Times New Roman" w:eastAsia="Times New Roman" w:hAnsi="Times New Roman" w:cs="Times New Roman"/>
                        <w:color w:val="083D88"/>
                        <w:sz w:val="21"/>
                        <w:szCs w:val="21"/>
                        <w:lang w:eastAsia="ru-RU"/>
                      </w:rPr>
                      <w:t>nov</w:t>
                    </w:r>
                    <w:r w:rsidRPr="003637E4">
                      <w:rPr>
                        <w:rFonts w:ascii="Times New Roman" w:eastAsia="Times New Roman" w:hAnsi="Times New Roman" w:cs="Times New Roman"/>
                        <w:color w:val="083D88"/>
                        <w:sz w:val="21"/>
                        <w:szCs w:val="21"/>
                        <w:lang w:val="uk-UA" w:eastAsia="ru-RU"/>
                      </w:rPr>
                      <w:t>-</w:t>
                    </w:r>
                    <w:r w:rsidRPr="008F3571">
                      <w:rPr>
                        <w:rFonts w:ascii="Times New Roman" w:eastAsia="Times New Roman" w:hAnsi="Times New Roman" w:cs="Times New Roman"/>
                        <w:color w:val="083D88"/>
                        <w:sz w:val="21"/>
                        <w:szCs w:val="21"/>
                        <w:lang w:eastAsia="ru-RU"/>
                      </w:rPr>
                      <w:t>osvtn</w:t>
                    </w:r>
                    <w:r w:rsidRPr="003637E4">
                      <w:rPr>
                        <w:rFonts w:ascii="Times New Roman" w:eastAsia="Times New Roman" w:hAnsi="Times New Roman" w:cs="Times New Roman"/>
                        <w:color w:val="083D88"/>
                        <w:sz w:val="21"/>
                        <w:szCs w:val="21"/>
                        <w:lang w:val="uk-UA" w:eastAsia="ru-RU"/>
                      </w:rPr>
                      <w:t>-</w:t>
                    </w:r>
                    <w:proofErr w:type="spellStart"/>
                    <w:r w:rsidRPr="008F3571">
                      <w:rPr>
                        <w:rFonts w:ascii="Times New Roman" w:eastAsia="Times New Roman" w:hAnsi="Times New Roman" w:cs="Times New Roman"/>
                        <w:color w:val="083D88"/>
                        <w:sz w:val="21"/>
                        <w:szCs w:val="21"/>
                        <w:lang w:eastAsia="ru-RU"/>
                      </w:rPr>
                      <w:t>standarti</w:t>
                    </w:r>
                    <w:proofErr w:type="spellEnd"/>
                  </w:hyperlink>
                </w:p>
                <w:p w:rsidR="00E401EB" w:rsidRPr="00E401EB" w:rsidRDefault="00E401EB" w:rsidP="00E401EB">
                  <w:pPr>
                    <w:shd w:val="clear" w:color="auto" w:fill="FFFFFF"/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ru-RU"/>
                    </w:rPr>
                  </w:pPr>
                  <w:proofErr w:type="spellStart"/>
                  <w:r w:rsidRPr="00E401EB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ru-RU"/>
                    </w:rPr>
                    <w:t>Будь-яке</w:t>
                  </w:r>
                  <w:proofErr w:type="spellEnd"/>
                  <w:r w:rsidRPr="00E401EB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ru-RU"/>
                    </w:rPr>
                    <w:t xml:space="preserve"> </w:t>
                  </w:r>
                  <w:proofErr w:type="spellStart"/>
                  <w:r w:rsidRPr="00E401EB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ru-RU"/>
                    </w:rPr>
                    <w:t>використання</w:t>
                  </w:r>
                  <w:proofErr w:type="spellEnd"/>
                  <w:r w:rsidRPr="00E401EB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ru-RU"/>
                    </w:rPr>
                    <w:t xml:space="preserve"> </w:t>
                  </w:r>
                  <w:proofErr w:type="spellStart"/>
                  <w:r w:rsidRPr="00E401EB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ru-RU"/>
                    </w:rPr>
                    <w:t>матеріалів</w:t>
                  </w:r>
                  <w:proofErr w:type="spellEnd"/>
                  <w:r w:rsidRPr="00E401EB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ru-RU"/>
                    </w:rPr>
                    <w:t xml:space="preserve"> </w:t>
                  </w:r>
                  <w:proofErr w:type="spellStart"/>
                  <w:r w:rsidRPr="00E401EB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ru-RU"/>
                    </w:rPr>
                    <w:t>можливе</w:t>
                  </w:r>
                  <w:proofErr w:type="spellEnd"/>
                  <w:r w:rsidRPr="00E401EB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ru-RU"/>
                    </w:rPr>
                    <w:t xml:space="preserve"> </w:t>
                  </w:r>
                  <w:proofErr w:type="spellStart"/>
                  <w:r w:rsidRPr="00E401EB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ru-RU"/>
                    </w:rPr>
                    <w:t>лише</w:t>
                  </w:r>
                  <w:proofErr w:type="spellEnd"/>
                  <w:r w:rsidRPr="00E401EB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ru-RU"/>
                    </w:rPr>
                    <w:t xml:space="preserve"> за </w:t>
                  </w:r>
                  <w:proofErr w:type="spellStart"/>
                  <w:r w:rsidRPr="00E401EB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ru-RU"/>
                    </w:rPr>
                    <w:t>наявності</w:t>
                  </w:r>
                  <w:proofErr w:type="spellEnd"/>
                  <w:r w:rsidRPr="00E401EB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ru-RU"/>
                    </w:rPr>
                    <w:t xml:space="preserve"> </w:t>
                  </w:r>
                  <w:proofErr w:type="spellStart"/>
                  <w:r w:rsidRPr="00E401EB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ru-RU"/>
                    </w:rPr>
                    <w:t>гіперпосилання</w:t>
                  </w:r>
                  <w:proofErr w:type="spellEnd"/>
                  <w:r w:rsidRPr="00E401EB"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eastAsia="ru-RU"/>
                    </w:rPr>
                    <w:t>.</w:t>
                  </w:r>
                </w:p>
                <w:p w:rsidR="009E6088" w:rsidRPr="00E401EB" w:rsidRDefault="009E6088"/>
              </w:txbxContent>
            </v:textbox>
          </v:shape>
        </w:pict>
      </w:r>
      <w:r w:rsidR="00ED0DD8" w:rsidRPr="00ED0DD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72805" cy="2084987"/>
            <wp:effectExtent l="0" t="0" r="8890" b="0"/>
            <wp:docPr id="4" name="Рисунок 4" descr="C:\Users\User\Desktop\Савченко Фотографии\IMG_20171120_135730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авченко Фотографии\IMG_20171120_135730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895" cy="2088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85B" w:rsidRDefault="00EF785B" w:rsidP="00EF785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Савченко Марина Миколаївна</w:t>
      </w:r>
    </w:p>
    <w:p w:rsidR="00EF785B" w:rsidRDefault="002C72FB" w:rsidP="009E608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EF785B">
        <w:rPr>
          <w:rFonts w:ascii="Times New Roman" w:hAnsi="Times New Roman" w:cs="Times New Roman"/>
          <w:sz w:val="24"/>
          <w:szCs w:val="24"/>
          <w:lang w:val="uk-UA"/>
        </w:rPr>
        <w:t>пеціаліст</w:t>
      </w:r>
    </w:p>
    <w:p w:rsidR="00EF785B" w:rsidRDefault="00EF785B" w:rsidP="002C72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F785B" w:rsidRDefault="009E6088" w:rsidP="00EF785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</w:p>
    <w:p w:rsidR="00EF785B" w:rsidRDefault="00B6751D" w:rsidP="00EF785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oundrect id="_x0000_s1039" style="position:absolute;left:0;text-align:left;margin-left:556.7pt;margin-top:9.75pt;width:196.35pt;height:64.5pt;z-index:251671552" arcsize="10923f" strokecolor="#a8d08d [1945]" strokeweight="1pt">
            <v:fill color2="#c5e0b3 [1305]" focusposition="1" focussize="" focus="100%" type="gradient"/>
            <v:shadow on="t" type="perspective" color="#375623 [1609]" opacity=".5" offset="1pt" offset2="-3pt"/>
            <v:textbox>
              <w:txbxContent>
                <w:p w:rsidR="00416DC3" w:rsidRDefault="00416DC3" w:rsidP="00416DC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</w:pPr>
                  <w:r w:rsidRPr="00416DC3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Опорний навчальний заклад по роботі над міським науково-методичним проектом</w:t>
                  </w:r>
                </w:p>
                <w:p w:rsidR="00416DC3" w:rsidRPr="00416DC3" w:rsidRDefault="00416DC3" w:rsidP="00416DC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Опорний заклад громадянської освіти</w:t>
                  </w:r>
                </w:p>
              </w:txbxContent>
            </v:textbox>
          </v:roundrect>
        </w:pict>
      </w:r>
    </w:p>
    <w:p w:rsidR="00096187" w:rsidRDefault="00096187" w:rsidP="0009618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Міський етап                                      Всеукраїнського конкурсу                           «Учитель року» в номінації                     «Фізична культура»</w:t>
      </w:r>
    </w:p>
    <w:p w:rsidR="00EF785B" w:rsidRDefault="00B6751D" w:rsidP="0009618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oundrect id="_x0000_s1041" style="position:absolute;left:0;text-align:left;margin-left:575.4pt;margin-top:9.4pt;width:172.15pt;height:27.15pt;z-index:251672576" arcsize="10923f" fillcolor="#ffd966 [1943]" strokecolor="#ffd966 [1943]" strokeweight="1pt">
            <v:fill color2="#fff2cc [663]" angle="-45" focus="-50%" type="gradient"/>
            <v:shadow on="t" type="perspective" color="#7f5f00 [1607]" opacity=".5" offset="1pt" offset2="-3pt"/>
            <v:textbox>
              <w:txbxContent>
                <w:p w:rsidR="0024538F" w:rsidRPr="0024538F" w:rsidRDefault="0024538F" w:rsidP="0024538F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24538F">
                    <w:rPr>
                      <w:rFonts w:ascii="Times New Roman" w:hAnsi="Times New Roman" w:cs="Times New Roman"/>
                      <w:lang w:val="uk-UA"/>
                    </w:rPr>
                    <w:t>Навчально-виховний процес</w:t>
                  </w:r>
                </w:p>
              </w:txbxContent>
            </v:textbox>
          </v:roundrect>
        </w:pict>
      </w:r>
    </w:p>
    <w:p w:rsidR="00EF785B" w:rsidRDefault="00EF785B" w:rsidP="0009618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F785B" w:rsidRDefault="00B6751D" w:rsidP="00096187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pict>
          <v:roundrect id="_x0000_s1042" style="position:absolute;left:0;text-align:left;margin-left:575.4pt;margin-top:3.2pt;width:159.9pt;height:27.15pt;z-index:251673600" arcsize="10923f" fillcolor="#8eaadb [1944]" strokecolor="#8eaadb [1944]" strokeweight="1pt">
            <v:fill color2="#d9e2f3 [664]" angle="-45" focus="-50%" type="gradient"/>
            <v:shadow on="t" type="perspective" color="#1f3763 [1608]" opacity=".5" offset="1pt" offset2="-3pt"/>
            <v:textbox>
              <w:txbxContent>
                <w:p w:rsidR="00325DDB" w:rsidRPr="00325DDB" w:rsidRDefault="00325DDB" w:rsidP="00325DDB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325DDB">
                    <w:rPr>
                      <w:rFonts w:ascii="Times New Roman" w:hAnsi="Times New Roman" w:cs="Times New Roman"/>
                      <w:lang w:val="uk-UA"/>
                    </w:rPr>
                    <w:t>Інтеграція</w:t>
                  </w:r>
                  <w:r w:rsidR="00CD5432">
                    <w:rPr>
                      <w:rFonts w:ascii="Times New Roman" w:hAnsi="Times New Roman" w:cs="Times New Roman"/>
                      <w:lang w:val="uk-UA"/>
                    </w:rPr>
                    <w:t>, супровід</w:t>
                  </w:r>
                </w:p>
              </w:txbxContent>
            </v:textbox>
          </v:roundrect>
        </w:pict>
      </w:r>
      <w:r w:rsidR="00EF785B" w:rsidRPr="00EF785B"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  <w:t>МАЙБУТНЄ ЗА МОЛОДИМИ</w:t>
      </w:r>
    </w:p>
    <w:p w:rsidR="00EF785B" w:rsidRDefault="00EF785B" w:rsidP="00096187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EF785B" w:rsidRPr="00ED0DD8" w:rsidRDefault="00B6751D" w:rsidP="0009618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oundrect id="_x0000_s1043" style="position:absolute;left:0;text-align:left;margin-left:575.4pt;margin-top:3.55pt;width:177.65pt;height:29pt;z-index:251674624" arcsize="10923f" fillcolor="#f4b083 [1941]" strokecolor="#f4b083 [1941]" strokeweight="1pt">
            <v:fill color2="#fbe4d5 [661]" angle="-45" focus="-50%" type="gradient"/>
            <v:shadow on="t" type="perspective" color="#823b0b [1605]" opacity=".5" offset="1pt" offset2="-3pt"/>
            <v:textbox>
              <w:txbxContent>
                <w:p w:rsidR="00C976ED" w:rsidRPr="00C976ED" w:rsidRDefault="00C976ED" w:rsidP="00C976ED">
                  <w:pPr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C976ED">
                    <w:rPr>
                      <w:rFonts w:ascii="Times New Roman" w:hAnsi="Times New Roman" w:cs="Times New Roman"/>
                      <w:lang w:val="uk-UA"/>
                    </w:rPr>
                    <w:t>Урок фізичної культури</w:t>
                  </w:r>
                </w:p>
              </w:txbxContent>
            </v:textbox>
          </v:roundrect>
        </w:pict>
      </w:r>
      <w:r w:rsidR="00ED0DD8" w:rsidRPr="00ED0DD8">
        <w:rPr>
          <w:rFonts w:ascii="Times New Roman" w:hAnsi="Times New Roman" w:cs="Times New Roman"/>
          <w:sz w:val="24"/>
          <w:szCs w:val="24"/>
          <w:lang w:val="uk-UA"/>
        </w:rPr>
        <w:t>2017</w:t>
      </w:r>
    </w:p>
    <w:p w:rsidR="00EF785B" w:rsidRDefault="00EF785B" w:rsidP="00096187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EF785B" w:rsidRPr="00D96EE0" w:rsidRDefault="00ED0DD8" w:rsidP="001268B2">
      <w:pPr>
        <w:spacing w:after="0" w:line="240" w:lineRule="auto"/>
        <w:jc w:val="center"/>
        <w:rPr>
          <w:rFonts w:ascii="Times New Roman" w:hAnsi="Times New Roman" w:cs="Times New Roman"/>
          <w:b/>
          <w:color w:val="00B050"/>
          <w:sz w:val="24"/>
          <w:szCs w:val="24"/>
          <w:lang w:val="uk-UA"/>
        </w:rPr>
      </w:pPr>
      <w:r w:rsidRPr="00D96EE0">
        <w:rPr>
          <w:rFonts w:ascii="Times New Roman" w:hAnsi="Times New Roman" w:cs="Times New Roman"/>
          <w:b/>
          <w:noProof/>
          <w:color w:val="00B050"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</wp:posOffset>
            </wp:positionH>
            <wp:positionV relativeFrom="margin">
              <wp:posOffset>631825</wp:posOffset>
            </wp:positionV>
            <wp:extent cx="2783840" cy="2737972"/>
            <wp:effectExtent l="0" t="0" r="0" b="5715"/>
            <wp:wrapSquare wrapText="bothSides"/>
            <wp:docPr id="1" name="Рисунок 1" descr="H:\Учитель року 2018\Novi_osvitni_standarty_Pedra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Учитель року 2018\Novi_osvitni_standarty_Pedrad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840" cy="2737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6751D">
        <w:rPr>
          <w:rFonts w:ascii="Times New Roman" w:hAnsi="Times New Roman" w:cs="Times New Roman"/>
          <w:b/>
          <w:noProof/>
          <w:color w:val="00B050"/>
          <w:sz w:val="24"/>
          <w:szCs w:val="24"/>
          <w:lang w:eastAsia="ru-RU"/>
        </w:rPr>
        <w:pict>
          <v:rect id="Прямоугольник 3" o:spid="_x0000_s1027" style="position:absolute;left:0;text-align:left;margin-left:281.95pt;margin-top:-2.55pt;width:234pt;height:555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" strokecolor="white" strokeweight="1pt">
            <v:textbox>
              <w:txbxContent>
                <w:p w:rsidR="001268B2" w:rsidRDefault="001268B2" w:rsidP="001268B2">
                  <w:pPr>
                    <w:spacing w:after="0"/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val="uk-UA" w:eastAsia="ru-RU"/>
                    </w:rPr>
                  </w:pPr>
                  <w:bookmarkStart w:id="0" w:name="_GoBack"/>
                  <w:bookmarkEnd w:id="0"/>
                  <w:r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val="uk-UA" w:eastAsia="ru-RU"/>
                    </w:rPr>
                    <w:t xml:space="preserve">                  </w:t>
                  </w:r>
                  <w:r w:rsidRPr="001268B2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ru-RU"/>
                    </w:rPr>
                    <w:t>Ч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ru-RU"/>
                    </w:rPr>
                    <w:t>инники впливу</w:t>
                  </w:r>
                </w:p>
                <w:p w:rsidR="00953304" w:rsidRDefault="001268B2" w:rsidP="001268B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ru-RU"/>
                    </w:rPr>
                    <w:t xml:space="preserve"> на урок ф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val="uk-UA" w:eastAsia="ru-RU"/>
                    </w:rPr>
                    <w:t>і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ru-RU"/>
                    </w:rPr>
                    <w:t>зично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val="uk-UA" w:eastAsia="ru-RU"/>
                    </w:rPr>
                    <w:t>ї</w:t>
                  </w:r>
                  <w:r w:rsidRPr="001268B2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ru-RU"/>
                    </w:rPr>
                    <w:t xml:space="preserve"> культури</w:t>
                  </w:r>
                </w:p>
                <w:p w:rsidR="00B074F3" w:rsidRDefault="00B074F3" w:rsidP="001268B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val="uk-UA" w:eastAsia="ru-RU"/>
                    </w:rPr>
                  </w:pPr>
                </w:p>
                <w:p w:rsidR="00B074F3" w:rsidRDefault="00B074F3" w:rsidP="001268B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val="uk-UA" w:eastAsia="ru-RU"/>
                    </w:rPr>
                  </w:pPr>
                </w:p>
                <w:p w:rsidR="00B074F3" w:rsidRDefault="00B074F3" w:rsidP="001268B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val="uk-UA" w:eastAsia="ru-RU"/>
                    </w:rPr>
                  </w:pPr>
                </w:p>
                <w:p w:rsidR="00B074F3" w:rsidRDefault="00B074F3" w:rsidP="001268B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val="uk-UA" w:eastAsia="ru-RU"/>
                    </w:rPr>
                  </w:pPr>
                </w:p>
                <w:p w:rsidR="00B074F3" w:rsidRDefault="00B074F3" w:rsidP="001268B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val="uk-UA" w:eastAsia="ru-RU"/>
                    </w:rPr>
                  </w:pPr>
                </w:p>
                <w:p w:rsidR="00B074F3" w:rsidRDefault="00B074F3" w:rsidP="001268B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val="uk-UA" w:eastAsia="ru-RU"/>
                    </w:rPr>
                  </w:pPr>
                </w:p>
                <w:p w:rsidR="00B074F3" w:rsidRDefault="00B074F3" w:rsidP="001268B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val="uk-UA" w:eastAsia="ru-RU"/>
                    </w:rPr>
                  </w:pPr>
                </w:p>
                <w:p w:rsidR="00B074F3" w:rsidRDefault="00B074F3" w:rsidP="001268B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val="uk-UA" w:eastAsia="ru-RU"/>
                    </w:rPr>
                  </w:pPr>
                </w:p>
                <w:p w:rsidR="00B074F3" w:rsidRDefault="00B074F3" w:rsidP="001268B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val="uk-UA" w:eastAsia="ru-RU"/>
                    </w:rPr>
                  </w:pPr>
                </w:p>
                <w:p w:rsidR="00B074F3" w:rsidRDefault="00B074F3" w:rsidP="001268B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val="uk-UA" w:eastAsia="ru-RU"/>
                    </w:rPr>
                  </w:pPr>
                </w:p>
                <w:p w:rsidR="00B074F3" w:rsidRDefault="00B074F3" w:rsidP="001268B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val="uk-UA" w:eastAsia="ru-RU"/>
                    </w:rPr>
                  </w:pPr>
                </w:p>
                <w:p w:rsidR="00B074F3" w:rsidRDefault="00B074F3" w:rsidP="001268B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val="uk-UA" w:eastAsia="ru-RU"/>
                    </w:rPr>
                  </w:pPr>
                </w:p>
                <w:p w:rsidR="00B074F3" w:rsidRDefault="00B074F3" w:rsidP="001268B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val="uk-UA" w:eastAsia="ru-RU"/>
                    </w:rPr>
                  </w:pPr>
                </w:p>
                <w:p w:rsidR="00B074F3" w:rsidRDefault="00B074F3" w:rsidP="001268B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val="uk-UA" w:eastAsia="ru-RU"/>
                    </w:rPr>
                  </w:pPr>
                </w:p>
                <w:p w:rsidR="00B074F3" w:rsidRDefault="00B074F3" w:rsidP="001268B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val="uk-UA" w:eastAsia="ru-RU"/>
                    </w:rPr>
                  </w:pPr>
                </w:p>
                <w:p w:rsidR="00B074F3" w:rsidRDefault="00B074F3" w:rsidP="001268B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val="uk-UA" w:eastAsia="ru-RU"/>
                    </w:rPr>
                  </w:pPr>
                </w:p>
                <w:p w:rsidR="00B074F3" w:rsidRDefault="00B074F3" w:rsidP="001268B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val="uk-UA" w:eastAsia="ru-RU"/>
                    </w:rPr>
                  </w:pPr>
                </w:p>
                <w:p w:rsidR="00B074F3" w:rsidRDefault="00B074F3" w:rsidP="001268B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val="uk-UA" w:eastAsia="ru-RU"/>
                    </w:rPr>
                  </w:pPr>
                </w:p>
                <w:p w:rsidR="00B074F3" w:rsidRDefault="00B074F3" w:rsidP="001268B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val="uk-UA" w:eastAsia="ru-RU"/>
                    </w:rPr>
                  </w:pPr>
                </w:p>
                <w:p w:rsidR="00B074F3" w:rsidRDefault="00B074F3" w:rsidP="001268B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val="uk-UA" w:eastAsia="ru-RU"/>
                    </w:rPr>
                  </w:pPr>
                </w:p>
                <w:p w:rsidR="00B074F3" w:rsidRPr="00B074F3" w:rsidRDefault="00B074F3" w:rsidP="001268B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val="uk-UA" w:eastAsia="ru-RU"/>
                    </w:rPr>
                  </w:pPr>
                </w:p>
                <w:p w:rsidR="001268B2" w:rsidRDefault="001268B2" w:rsidP="001268B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ru-RU"/>
                    </w:rPr>
                  </w:pPr>
                </w:p>
                <w:p w:rsidR="001268B2" w:rsidRDefault="001268B2" w:rsidP="001268B2">
                  <w:pPr>
                    <w:jc w:val="center"/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ru-RU"/>
                    </w:rPr>
                  </w:pPr>
                </w:p>
                <w:p w:rsidR="001268B2" w:rsidRDefault="001268B2" w:rsidP="001268B2">
                  <w:pPr>
                    <w:jc w:val="center"/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ru-RU"/>
                    </w:rPr>
                  </w:pPr>
                </w:p>
                <w:p w:rsidR="001268B2" w:rsidRDefault="001268B2" w:rsidP="001268B2">
                  <w:pPr>
                    <w:jc w:val="center"/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ru-RU"/>
                    </w:rPr>
                  </w:pPr>
                </w:p>
                <w:p w:rsidR="001268B2" w:rsidRPr="00416DC3" w:rsidRDefault="001268B2" w:rsidP="001268B2">
                  <w:pPr>
                    <w:jc w:val="center"/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val="uk-UA" w:eastAsia="ru-RU"/>
                    </w:rPr>
                  </w:pPr>
                </w:p>
                <w:p w:rsidR="001268B2" w:rsidRDefault="001268B2" w:rsidP="001268B2">
                  <w:pPr>
                    <w:jc w:val="center"/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ru-RU"/>
                    </w:rPr>
                  </w:pPr>
                </w:p>
                <w:p w:rsidR="001268B2" w:rsidRDefault="001268B2" w:rsidP="001268B2">
                  <w:pPr>
                    <w:jc w:val="center"/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ru-RU"/>
                    </w:rPr>
                  </w:pPr>
                </w:p>
                <w:p w:rsidR="001268B2" w:rsidRPr="001268B2" w:rsidRDefault="001268B2" w:rsidP="001268B2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D96EE0" w:rsidRPr="00D96EE0">
        <w:rPr>
          <w:rFonts w:ascii="Times New Roman" w:hAnsi="Times New Roman" w:cs="Times New Roman"/>
          <w:b/>
          <w:color w:val="00B050"/>
          <w:sz w:val="24"/>
          <w:szCs w:val="24"/>
          <w:lang w:val="uk-UA"/>
        </w:rPr>
        <w:t xml:space="preserve">ДОВІРЯЮ ШКОЛІ – РАДІЮ </w:t>
      </w:r>
      <w:r w:rsidR="003637E4">
        <w:rPr>
          <w:rFonts w:ascii="Times New Roman" w:hAnsi="Times New Roman" w:cs="Times New Roman"/>
          <w:b/>
          <w:color w:val="00B050"/>
          <w:sz w:val="24"/>
          <w:szCs w:val="24"/>
          <w:lang w:val="uk-UA"/>
        </w:rPr>
        <w:t xml:space="preserve">        </w:t>
      </w:r>
      <w:r w:rsidR="00953304">
        <w:rPr>
          <w:rFonts w:ascii="Times New Roman" w:hAnsi="Times New Roman" w:cs="Times New Roman"/>
          <w:b/>
          <w:color w:val="00B050"/>
          <w:sz w:val="24"/>
          <w:szCs w:val="24"/>
          <w:lang w:val="uk-UA"/>
        </w:rPr>
        <w:t xml:space="preserve">    </w:t>
      </w:r>
      <w:r w:rsidR="00D96EE0" w:rsidRPr="00D96EE0">
        <w:rPr>
          <w:rFonts w:ascii="Times New Roman" w:hAnsi="Times New Roman" w:cs="Times New Roman"/>
          <w:b/>
          <w:color w:val="00B050"/>
          <w:sz w:val="24"/>
          <w:szCs w:val="24"/>
          <w:lang w:val="uk-UA"/>
        </w:rPr>
        <w:t>ЖИТТЮ- ЛЮБЛЮ ВЧИТИСЯ –  НОВІ ОСВІТНІ СТАНДАРТИ</w:t>
      </w:r>
    </w:p>
    <w:sectPr w:rsidR="00EF785B" w:rsidRPr="00D96EE0" w:rsidSect="005D1E25">
      <w:pgSz w:w="16838" w:h="11906" w:orient="landscape"/>
      <w:pgMar w:top="426" w:right="1134" w:bottom="850" w:left="1134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855D2"/>
    <w:multiLevelType w:val="hybridMultilevel"/>
    <w:tmpl w:val="A0CE9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7093"/>
    <w:rsid w:val="00042491"/>
    <w:rsid w:val="00096187"/>
    <w:rsid w:val="001268B2"/>
    <w:rsid w:val="00151792"/>
    <w:rsid w:val="001C0F3E"/>
    <w:rsid w:val="001F6182"/>
    <w:rsid w:val="0024538F"/>
    <w:rsid w:val="002454B5"/>
    <w:rsid w:val="0024605C"/>
    <w:rsid w:val="002C72FB"/>
    <w:rsid w:val="002F7C87"/>
    <w:rsid w:val="00325DDB"/>
    <w:rsid w:val="00356314"/>
    <w:rsid w:val="003637E4"/>
    <w:rsid w:val="00416DC3"/>
    <w:rsid w:val="004E78D3"/>
    <w:rsid w:val="0055314C"/>
    <w:rsid w:val="00556505"/>
    <w:rsid w:val="005D1E25"/>
    <w:rsid w:val="00644E40"/>
    <w:rsid w:val="006B7A9C"/>
    <w:rsid w:val="007B1F75"/>
    <w:rsid w:val="008753A6"/>
    <w:rsid w:val="00881FF7"/>
    <w:rsid w:val="008E4EE6"/>
    <w:rsid w:val="008F3571"/>
    <w:rsid w:val="009256F6"/>
    <w:rsid w:val="00953304"/>
    <w:rsid w:val="009664F6"/>
    <w:rsid w:val="00966D4F"/>
    <w:rsid w:val="009B1F4F"/>
    <w:rsid w:val="009E6088"/>
    <w:rsid w:val="00AE261E"/>
    <w:rsid w:val="00B074F3"/>
    <w:rsid w:val="00B5056F"/>
    <w:rsid w:val="00B6751D"/>
    <w:rsid w:val="00B83C07"/>
    <w:rsid w:val="00C01ABC"/>
    <w:rsid w:val="00C976ED"/>
    <w:rsid w:val="00CD5432"/>
    <w:rsid w:val="00CF055C"/>
    <w:rsid w:val="00D96EE0"/>
    <w:rsid w:val="00E0112D"/>
    <w:rsid w:val="00E401EB"/>
    <w:rsid w:val="00ED0DD8"/>
    <w:rsid w:val="00EF785B"/>
    <w:rsid w:val="00F87093"/>
    <w:rsid w:val="00FD31D6"/>
    <w:rsid w:val="00FE58A6"/>
    <w:rsid w:val="00FF5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  <o:rules v:ext="edit">
        <o:r id="V:Rule3" type="connector" idref="#_x0000_s1045"/>
        <o:r id="V:Rule4" type="connector" idref="#_x0000_s10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E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0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401E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F357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26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68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1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pedrada.com.ua/article/1314-qqq-17-m6-02-06-2017-dovryayu-shkol-lyublyu-vchitisya-radyu-jittyu-nov-osvtn-standarti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748DA-818F-46A8-9CEC-26826BACF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46</cp:revision>
  <cp:lastPrinted>2017-11-22T04:19:00Z</cp:lastPrinted>
  <dcterms:created xsi:type="dcterms:W3CDTF">2017-11-21T05:28:00Z</dcterms:created>
  <dcterms:modified xsi:type="dcterms:W3CDTF">2017-11-22T04:19:00Z</dcterms:modified>
</cp:coreProperties>
</file>