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4B" w:rsidRPr="00666F22" w:rsidRDefault="0064254B" w:rsidP="00550EF7">
      <w:pPr>
        <w:shd w:val="clear" w:color="auto" w:fill="FFFFFF"/>
        <w:spacing w:before="0" w:beforeAutospacing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uk-UA"/>
        </w:rPr>
      </w:pPr>
      <w:bookmarkStart w:id="0" w:name="_GoBack"/>
      <w:r w:rsidRPr="00666F22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uk-UA"/>
        </w:rPr>
        <w:t>Адаптація учнів перших класів до навчання у школі</w:t>
      </w:r>
    </w:p>
    <w:bookmarkEnd w:id="0"/>
    <w:p w:rsidR="0064254B" w:rsidRPr="00666F22" w:rsidRDefault="00D06502" w:rsidP="00550E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Вступ до школи є хвилюючим та відповідальним етапом кожної дитини, </w:t>
      </w:r>
      <w:r w:rsidR="006F1986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скільки в житті відбувається дуже багато змін. Школа – це не тільки навчальний процес, а й важлива площина життя зростаючої особистості, </w:t>
      </w:r>
      <w:r w:rsidR="008D3E64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рацюю</w:t>
      </w:r>
      <w:r w:rsidR="008D3E64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першокласниками, важливо мати уявлення не лише про систему знань, умінь та навичок, з якими діти прийшли до школи, а й про їхні очікування, бажання, наміри, переваги, уявлення про самих себе та своє місце серед інших.</w:t>
      </w:r>
      <w:r w:rsidR="008D3E64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="00967DDA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вступом до школи з</w:t>
      </w:r>
      <w:r w:rsidR="008D3E64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мінюється провідна діяльність, якщо в дошкільному віці – це була сюжетно - рольова гра, то зі вступом до школи на зміну приходить – навчальна діяльність, яка з першим кроком до школи опосередковує систему </w:t>
      </w:r>
      <w:r w:rsidR="007F7587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їхніх</w:t>
      </w:r>
      <w:r w:rsidR="008D3E64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стосунків з навколишнім світом. Але мине чимало часу, поки молодший школяр опанує її. Це не відбувається стихійно, як у минулому під час оволодіння грою, а потребує його великих особистісних зусиль, допомоги дорослих – батьків та вчителів.</w:t>
      </w:r>
      <w:r w:rsidR="005F0FDA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відбуваються і у характері спілкування з оточуючими людьми. </w:t>
      </w:r>
      <w:r w:rsidR="0064254B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Центральною фігурою стає вчитель, який виступає авторитетом</w:t>
      </w:r>
      <w:r w:rsidR="008D3E64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,  думка вчителя є значущою.</w:t>
      </w:r>
      <w:r w:rsidR="005F0FDA" w:rsidRPr="00666F22">
        <w:rPr>
          <w:rFonts w:ascii="Times New Roman" w:hAnsi="Times New Roman" w:cs="Times New Roman"/>
          <w:sz w:val="28"/>
          <w:szCs w:val="28"/>
        </w:rPr>
        <w:t xml:space="preserve"> </w:t>
      </w:r>
      <w:r w:rsidR="0064254B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Змінюється все життя дитини: усе підпорядковується навчанню, школі, шкільним справам.</w:t>
      </w:r>
    </w:p>
    <w:p w:rsidR="00FF1FA4" w:rsidRPr="00666F22" w:rsidRDefault="0064254B" w:rsidP="00550EF7">
      <w:pPr>
        <w:spacing w:before="0" w:beforeAutospacing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Адаптація – процес і результат </w:t>
      </w:r>
      <w:r w:rsidR="005F0FDA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гармонійного входження в навчальний процес, звикання до нового соціального статусу, навантаження, обов’язків та вимог, які висуваються до першокласника. Адаптація дитини до школи – це довготривалий, поступовий процес, тому дитина в цей період вимагає особливої уваги та підтримки з боку батьків</w:t>
      </w:r>
      <w:r w:rsidR="00990584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, вчителів</w:t>
      </w:r>
      <w:r w:rsidR="005F0FDA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16243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5F0FDA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6243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5F0FDA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ожн</w:t>
      </w:r>
      <w:r w:rsidR="00990584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5F0FDA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дитин</w:t>
      </w:r>
      <w:r w:rsidR="00990584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5F0FDA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6243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процес </w:t>
      </w:r>
      <w:r w:rsidR="00990584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адаптації протікає по різному, одна дитина звикає до нових умов, до нової позиції - школяра дуже швидко, а іншій дитині знадобиться набагато більше часу</w:t>
      </w:r>
      <w:r w:rsidR="00967DDA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 через 5-7 тижнів поступово підвищуються та стають більш стійкими показники працездатності, у дитини спадає напруга та тривожність.</w:t>
      </w:r>
      <w:r w:rsidR="00FF1FA4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Важливо дотримуватися режиму дня, в якому буде відведений час на навчання у школі, заняття, хобі, обов’язково прогулянка на свіжому повітрі, збалансоване харчування, післяобідній сон та повноцінний нічний сон</w:t>
      </w:r>
      <w:r w:rsidR="007F7587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</w:t>
      </w:r>
      <w:r w:rsidR="00FF1FA4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десять годин для гарного самопочуття, укріплення нервової системи дитини.</w:t>
      </w:r>
    </w:p>
    <w:p w:rsidR="0099467D" w:rsidRPr="00666F22" w:rsidRDefault="0099467D" w:rsidP="00550EF7">
      <w:pPr>
        <w:spacing w:before="0" w:before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ab/>
        <w:t xml:space="preserve">Коли в родині панує доброзичлива атмосфера, підтримка з боку </w:t>
      </w:r>
      <w:r w:rsidR="00634713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близьких значущих для</w:t>
      </w:r>
      <w:r w:rsidR="007F7587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дитини</w:t>
      </w:r>
      <w:r w:rsidR="00634713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людей, адаптація буде проходити швидке та легше.</w:t>
      </w:r>
    </w:p>
    <w:p w:rsidR="00FF1FA4" w:rsidRPr="00666F22" w:rsidRDefault="00FF1FA4" w:rsidP="00550EF7">
      <w:pPr>
        <w:spacing w:before="0" w:before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3E57" w:rsidRPr="00666F22" w:rsidRDefault="00C12FF5" w:rsidP="00550EF7">
      <w:pPr>
        <w:spacing w:before="0" w:beforeAutospacing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Практичні рекомендації</w:t>
      </w:r>
      <w:r w:rsidR="00693E57" w:rsidRPr="00666F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</w:t>
      </w:r>
      <w:r w:rsidRPr="00666F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батьк</w:t>
      </w:r>
      <w:r w:rsidR="00693E57" w:rsidRPr="00666F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</w:p>
    <w:p w:rsidR="0064254B" w:rsidRPr="00666F22" w:rsidRDefault="00693E57" w:rsidP="00550EF7">
      <w:pPr>
        <w:spacing w:before="0" w:beforeAutospacing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Допомога в</w:t>
      </w:r>
      <w:r w:rsidR="0064254B" w:rsidRPr="00666F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успішн</w:t>
      </w:r>
      <w:r w:rsidRPr="00666F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ій </w:t>
      </w:r>
      <w:r w:rsidR="0064254B" w:rsidRPr="00666F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адаптації дітей до навчання в школі</w:t>
      </w:r>
    </w:p>
    <w:p w:rsidR="00C12FF5" w:rsidRPr="00666F22" w:rsidRDefault="00E47EF1" w:rsidP="00550EF7">
      <w:pPr>
        <w:pStyle w:val="a7"/>
        <w:numPr>
          <w:ilvl w:val="0"/>
          <w:numId w:val="2"/>
        </w:numPr>
        <w:spacing w:before="0" w:before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сприятливого психологічного клімату для дитини з боку всіх членів родини; в</w:t>
      </w:r>
      <w:r w:rsidR="0064254B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ранці </w:t>
      </w:r>
      <w:proofErr w:type="spellStart"/>
      <w:r w:rsidR="0064254B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будіть</w:t>
      </w:r>
      <w:proofErr w:type="spellEnd"/>
      <w:r w:rsidR="0064254B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дитину спокійно, з усмішкою та лагідним словом. Не нагадуйте вчорашні прорахунки, особливо мізерні,</w:t>
      </w:r>
      <w:r w:rsidR="00C12FF5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вживайте образливих слів.</w:t>
      </w:r>
    </w:p>
    <w:p w:rsidR="00D74002" w:rsidRPr="00666F22" w:rsidRDefault="0064254B" w:rsidP="00550EF7">
      <w:pPr>
        <w:pStyle w:val="a7"/>
        <w:numPr>
          <w:ilvl w:val="0"/>
          <w:numId w:val="2"/>
        </w:numPr>
        <w:spacing w:before="0" w:before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відправляйте дитину до школи без сніданку, бо вона багато працює т</w:t>
      </w:r>
      <w:r w:rsidR="00C12FF5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а витрачає сили.</w:t>
      </w:r>
    </w:p>
    <w:p w:rsidR="00693E57" w:rsidRPr="00666F22" w:rsidRDefault="0064254B" w:rsidP="00550EF7">
      <w:pPr>
        <w:pStyle w:val="a7"/>
        <w:numPr>
          <w:ilvl w:val="0"/>
          <w:numId w:val="2"/>
        </w:numPr>
        <w:spacing w:before="0" w:before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Збираючи дитину до</w:t>
      </w:r>
      <w:r w:rsidR="00C12FF5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школи, побажайте їй успіхів.</w:t>
      </w:r>
      <w:r w:rsidR="00D74002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12FF5" w:rsidRPr="00666F22" w:rsidRDefault="0064254B" w:rsidP="00550EF7">
      <w:pPr>
        <w:pStyle w:val="a7"/>
        <w:numPr>
          <w:ilvl w:val="0"/>
          <w:numId w:val="2"/>
        </w:numPr>
        <w:spacing w:before="0" w:before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Старання дитини обов’язково мають бути визнаними. Позитивна оцінка і добре, тепле ставлення необхідні дитині для хорошого самопочуття, для формування такої особливої риси як впевненість</w:t>
      </w:r>
      <w:r w:rsidR="00C12FF5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своїх можливостях.</w:t>
      </w:r>
    </w:p>
    <w:p w:rsidR="00D74002" w:rsidRPr="00666F22" w:rsidRDefault="00D74002" w:rsidP="00550EF7">
      <w:pPr>
        <w:pStyle w:val="a7"/>
        <w:numPr>
          <w:ilvl w:val="0"/>
          <w:numId w:val="2"/>
        </w:numPr>
        <w:spacing w:before="0" w:before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Формуйте інтерес до школи, прожитого шкільного дня.</w:t>
      </w:r>
    </w:p>
    <w:p w:rsidR="00693E57" w:rsidRPr="00666F22" w:rsidRDefault="00693E57" w:rsidP="00550EF7">
      <w:pPr>
        <w:pStyle w:val="a7"/>
        <w:numPr>
          <w:ilvl w:val="0"/>
          <w:numId w:val="2"/>
        </w:numPr>
        <w:spacing w:before="0" w:before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Враховуйте темперамент дитини у період адаптації до шкільного навчання.</w:t>
      </w:r>
    </w:p>
    <w:p w:rsidR="00E47EF1" w:rsidRPr="00666F22" w:rsidRDefault="0064254B" w:rsidP="00550EF7">
      <w:pPr>
        <w:pStyle w:val="a7"/>
        <w:numPr>
          <w:ilvl w:val="0"/>
          <w:numId w:val="2"/>
        </w:numPr>
        <w:spacing w:before="0" w:before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Розширюйте і збагачуйте навички спілкування з дорослими та однолітками, вч</w:t>
      </w:r>
      <w:r w:rsidR="00967DDA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іть </w:t>
      </w: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враховувати думки інших для </w:t>
      </w:r>
      <w:r w:rsidR="00C12FF5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власних поглядів.</w:t>
      </w:r>
    </w:p>
    <w:p w:rsidR="00C12FF5" w:rsidRPr="00666F22" w:rsidRDefault="0064254B" w:rsidP="00550EF7">
      <w:pPr>
        <w:pStyle w:val="a7"/>
        <w:numPr>
          <w:ilvl w:val="0"/>
          <w:numId w:val="2"/>
        </w:numPr>
        <w:spacing w:before="0" w:before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порівн</w:t>
      </w:r>
      <w:r w:rsidR="00C12FF5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юйте дитину з іншими дітьми. </w:t>
      </w:r>
      <w:r w:rsidR="00E47EF1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Роль самооцінки дитини в адаптації до школи (чим нижче самооцінка, тим більше труднощів у дитини у школі)</w:t>
      </w:r>
      <w:r w:rsidR="00550EF7" w:rsidRPr="00666F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E47EF1" w:rsidRPr="00666F22" w:rsidRDefault="0064254B" w:rsidP="00550EF7">
      <w:pPr>
        <w:pStyle w:val="a7"/>
        <w:numPr>
          <w:ilvl w:val="0"/>
          <w:numId w:val="2"/>
        </w:numPr>
        <w:spacing w:before="0" w:before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обговорюйте при дитині проблеми її поведінки. Вислуховуйте зауваження вчителя не в присутності дитини, вислухавши не посп</w:t>
      </w:r>
      <w:r w:rsidR="00C12FF5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ішайте влаштовувати сварку. </w:t>
      </w:r>
      <w:r w:rsidR="00E47EF1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лайте, а тим більше – не ображайте дитину в присутності сторонніх. Поважайте почуття й думки дитини. На скарги з боку оточуючих, навіть учителя або вихователя, відповідайте: «Спасибі, ми обов'язково поговоримо на цю тему».</w:t>
      </w:r>
    </w:p>
    <w:p w:rsidR="00D74002" w:rsidRPr="00666F22" w:rsidRDefault="00BF70EC" w:rsidP="00550EF7">
      <w:pPr>
        <w:pStyle w:val="a7"/>
        <w:numPr>
          <w:ilvl w:val="0"/>
          <w:numId w:val="2"/>
        </w:numPr>
        <w:spacing w:before="0" w:before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Н</w:t>
      </w:r>
      <w:r w:rsidR="00D74002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еприпустимість фізичних покарань, залякування, критики на адресу дитини, особливо у присутності інших людей (бабусь, дідусів, однолітків). Виключення таких мір покарання, як позбавлення задоволен</w:t>
      </w:r>
      <w:r w:rsidR="00550EF7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ь, фізичні й психічні покарання.</w:t>
      </w:r>
    </w:p>
    <w:p w:rsidR="00C12FF5" w:rsidRPr="00666F22" w:rsidRDefault="00E47EF1" w:rsidP="00550EF7">
      <w:pPr>
        <w:pStyle w:val="a7"/>
        <w:numPr>
          <w:ilvl w:val="0"/>
          <w:numId w:val="2"/>
        </w:numPr>
        <w:spacing w:before="0" w:before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Починайте «забувати» про те, що ваша дитина маленька. Давайте їй посильну роботу вдома, визначте коло її обов'язків</w:t>
      </w:r>
      <w:r w:rsidR="00693E57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закріплені за нею на тривалий час. Але ці обов’язки мають відповідати віку. Дитина, яка працює вдома легко залучається до навчання.</w:t>
      </w: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64254B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Дозволяйте дитині виявити самостійність,</w:t>
      </w:r>
      <w:r w:rsidR="00C12FF5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заохочуйте найменші вияви. </w:t>
      </w:r>
      <w:r w:rsidR="00693E57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74002" w:rsidRPr="00666F22" w:rsidRDefault="0064254B" w:rsidP="00550EF7">
      <w:pPr>
        <w:pStyle w:val="a7"/>
        <w:numPr>
          <w:ilvl w:val="0"/>
          <w:numId w:val="2"/>
        </w:numPr>
        <w:spacing w:before="0" w:beforeAutospacing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Розвивайте світогляд дитини, сприя</w:t>
      </w:r>
      <w:r w:rsidR="00C12FF5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йте розширенню її інтересів.</w:t>
      </w:r>
    </w:p>
    <w:p w:rsidR="00D74002" w:rsidRPr="00666F22" w:rsidRDefault="00D74002" w:rsidP="00550EF7">
      <w:pPr>
        <w:pStyle w:val="a7"/>
        <w:numPr>
          <w:ilvl w:val="0"/>
          <w:numId w:val="2"/>
        </w:numPr>
        <w:spacing w:before="0" w:beforeAutospacing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Обов’язкове знайомство з дітьми класу і можливість спілкування з ними після школи.</w:t>
      </w:r>
    </w:p>
    <w:p w:rsidR="00C12FF5" w:rsidRPr="00666F22" w:rsidRDefault="0064254B" w:rsidP="00550EF7">
      <w:pPr>
        <w:pStyle w:val="a7"/>
        <w:numPr>
          <w:ilvl w:val="0"/>
          <w:numId w:val="2"/>
        </w:numPr>
        <w:spacing w:before="0" w:beforeAutospacing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Після школи дитина не повинна одразу сідати за виконання завдань, </w:t>
      </w:r>
      <w:r w:rsidR="007F7587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-3 години вона має відпочити. Найкращий час для виконання домашн</w:t>
      </w:r>
      <w:r w:rsidR="00C12FF5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іх завдань з 15 до 17 години.</w:t>
      </w:r>
    </w:p>
    <w:p w:rsidR="00C12FF5" w:rsidRPr="00666F22" w:rsidRDefault="0064254B" w:rsidP="00550EF7">
      <w:pPr>
        <w:pStyle w:val="a7"/>
        <w:numPr>
          <w:ilvl w:val="0"/>
          <w:numId w:val="2"/>
        </w:numPr>
        <w:spacing w:before="0" w:beforeAutospacing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виконання завдань не стійте над дитиною, давайте їй можли</w:t>
      </w:r>
      <w:r w:rsidR="00C12FF5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вість самостійно працювати.</w:t>
      </w:r>
    </w:p>
    <w:p w:rsidR="00C12FF5" w:rsidRPr="00666F22" w:rsidRDefault="0064254B" w:rsidP="00550EF7">
      <w:pPr>
        <w:pStyle w:val="a7"/>
        <w:numPr>
          <w:ilvl w:val="0"/>
          <w:numId w:val="2"/>
        </w:numPr>
        <w:spacing w:before="0" w:beforeAutospacing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Аргументуйте свої заборони та вимоги: діти чутливі до несправедливості, яка</w:t>
      </w:r>
      <w:r w:rsidR="00C12FF5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присутня в більшості вимог.</w:t>
      </w:r>
    </w:p>
    <w:p w:rsidR="00C12FF5" w:rsidRPr="00666F22" w:rsidRDefault="0064254B" w:rsidP="00550EF7">
      <w:pPr>
        <w:pStyle w:val="a7"/>
        <w:numPr>
          <w:ilvl w:val="0"/>
          <w:numId w:val="2"/>
        </w:numPr>
        <w:spacing w:before="0" w:beforeAutospacing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дня знайдіть півгодини для спілкування з дитиною. Головними мають бути спра</w:t>
      </w:r>
      <w:r w:rsidR="00C12FF5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ви дитини, її радощі і біль.</w:t>
      </w:r>
      <w:r w:rsidR="00693E57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Намагайтеся дивитися на світ очима дитини. Будьте щирими у спілкуванні з нею, цікавтеся її інтересами.</w:t>
      </w:r>
    </w:p>
    <w:p w:rsidR="00C12FF5" w:rsidRPr="00666F22" w:rsidRDefault="0064254B" w:rsidP="00550EF7">
      <w:pPr>
        <w:pStyle w:val="a7"/>
        <w:numPr>
          <w:ilvl w:val="0"/>
          <w:numId w:val="2"/>
        </w:numPr>
        <w:spacing w:before="0" w:beforeAutospacing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У сім`ї має бути єдина тактика спілкування всіх дорослих з дитиною. Всі запитання щодо вихован</w:t>
      </w:r>
      <w:r w:rsidR="00C12FF5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ня дитини вирішуйте без неї.</w:t>
      </w:r>
    </w:p>
    <w:p w:rsidR="00C12FF5" w:rsidRPr="00666F22" w:rsidRDefault="0064254B" w:rsidP="00550EF7">
      <w:pPr>
        <w:pStyle w:val="a7"/>
        <w:numPr>
          <w:ilvl w:val="0"/>
          <w:numId w:val="2"/>
        </w:numPr>
        <w:spacing w:before="0" w:beforeAutospacing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Завжди будьте уважними</w:t>
      </w:r>
      <w:r w:rsidR="00C12FF5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стану здоров’я дитини.</w:t>
      </w:r>
    </w:p>
    <w:p w:rsidR="00693E57" w:rsidRPr="00666F22" w:rsidRDefault="00E47EF1" w:rsidP="00550EF7">
      <w:pPr>
        <w:pStyle w:val="a7"/>
        <w:numPr>
          <w:ilvl w:val="0"/>
          <w:numId w:val="2"/>
        </w:numPr>
        <w:spacing w:before="0" w:beforeAutospacing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Визначте загальні інтереси. Це можуть бути як пізнавальні, так і життєві інтереси.</w:t>
      </w:r>
    </w:p>
    <w:p w:rsidR="00E47EF1" w:rsidRPr="00666F22" w:rsidRDefault="00E47EF1" w:rsidP="00550EF7">
      <w:pPr>
        <w:pStyle w:val="a7"/>
        <w:numPr>
          <w:ilvl w:val="0"/>
          <w:numId w:val="2"/>
        </w:numPr>
        <w:spacing w:before="0" w:beforeAutospacing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Залучайте дитину до економічних проблем родини. Поступово привчайте порівнювати ціни, орієнтуватися в сімейному бюджеті.</w:t>
      </w:r>
    </w:p>
    <w:p w:rsidR="00E47EF1" w:rsidRPr="00666F22" w:rsidRDefault="00E47EF1" w:rsidP="00550EF7">
      <w:pPr>
        <w:pStyle w:val="a7"/>
        <w:numPr>
          <w:ilvl w:val="0"/>
          <w:numId w:val="2"/>
        </w:numPr>
        <w:spacing w:before="0" w:beforeAutospacing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Навчіть дитину ділитися своїми проблемами. Обговорюйте з нею конфліктні ситуації, що виникли з однолітками та дорослими.</w:t>
      </w:r>
    </w:p>
    <w:p w:rsidR="00E47EF1" w:rsidRPr="00666F22" w:rsidRDefault="0064254B" w:rsidP="00550EF7">
      <w:pPr>
        <w:pStyle w:val="a7"/>
        <w:numPr>
          <w:ilvl w:val="0"/>
          <w:numId w:val="2"/>
        </w:numPr>
        <w:spacing w:before="0" w:beforeAutospacing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 говоріть з дитиною. Розвиток мовленн</w:t>
      </w:r>
      <w:r w:rsidR="00E47EF1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– запорука гарного навчання. </w:t>
      </w: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Відповідайте на кожне запитання дитини. Тільки в цьому випадку її пізнавал</w:t>
      </w:r>
      <w:r w:rsidR="00E47EF1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ьний інтерес ніколи не вгасне.</w:t>
      </w:r>
    </w:p>
    <w:p w:rsidR="00E47EF1" w:rsidRPr="00666F22" w:rsidRDefault="0064254B" w:rsidP="00550EF7">
      <w:pPr>
        <w:pStyle w:val="a7"/>
        <w:numPr>
          <w:ilvl w:val="0"/>
          <w:numId w:val="2"/>
        </w:numPr>
        <w:spacing w:before="0" w:beforeAutospacing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Постарайтеся хоч іноді дивитися на світ очима вашої дитини. Бачити світ очима іншого</w:t>
      </w:r>
      <w:r w:rsidR="00E47EF1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основа для взаєморозуміння.</w:t>
      </w:r>
    </w:p>
    <w:p w:rsidR="00E47EF1" w:rsidRPr="00666F22" w:rsidRDefault="00E47EF1" w:rsidP="00550EF7">
      <w:pPr>
        <w:pStyle w:val="a7"/>
        <w:numPr>
          <w:ilvl w:val="0"/>
          <w:numId w:val="2"/>
        </w:numPr>
        <w:spacing w:before="0" w:beforeAutospacing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64254B"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валіть вашу дитину. Хваліт</w:t>
      </w: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 словом, усмішкою, ласкою. </w:t>
      </w:r>
    </w:p>
    <w:p w:rsidR="0064254B" w:rsidRPr="00666F22" w:rsidRDefault="0064254B" w:rsidP="00550EF7">
      <w:pPr>
        <w:pStyle w:val="a7"/>
        <w:numPr>
          <w:ilvl w:val="0"/>
          <w:numId w:val="2"/>
        </w:numPr>
        <w:spacing w:before="0" w:beforeAutospacing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F22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будуйте ваші взаємини з дитиною на заборонах. Завжди пояснюйте причини ваших вимог, якщо можливо запропонуйте альтернативу. Повага до дитини зараз – фундамент шанобливого ставлення до вас тепер і в майбутньому.</w:t>
      </w:r>
    </w:p>
    <w:p w:rsidR="00450A99" w:rsidRPr="00666F22" w:rsidRDefault="00450A99" w:rsidP="00550EF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450A99" w:rsidRPr="00666F22" w:rsidSect="00450A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047"/>
    <w:multiLevelType w:val="hybridMultilevel"/>
    <w:tmpl w:val="D6AAD9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623C2"/>
    <w:multiLevelType w:val="hybridMultilevel"/>
    <w:tmpl w:val="2014EF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254B"/>
    <w:rsid w:val="000C0617"/>
    <w:rsid w:val="00145C7B"/>
    <w:rsid w:val="00216243"/>
    <w:rsid w:val="00290F52"/>
    <w:rsid w:val="0031541C"/>
    <w:rsid w:val="00450A99"/>
    <w:rsid w:val="00501CF9"/>
    <w:rsid w:val="00550EF7"/>
    <w:rsid w:val="005636FC"/>
    <w:rsid w:val="005F0FDA"/>
    <w:rsid w:val="00634713"/>
    <w:rsid w:val="0064254B"/>
    <w:rsid w:val="00666F22"/>
    <w:rsid w:val="00693E57"/>
    <w:rsid w:val="006F1986"/>
    <w:rsid w:val="007B3216"/>
    <w:rsid w:val="007F7587"/>
    <w:rsid w:val="008D3E64"/>
    <w:rsid w:val="00954B06"/>
    <w:rsid w:val="00967DDA"/>
    <w:rsid w:val="00990584"/>
    <w:rsid w:val="0099467D"/>
    <w:rsid w:val="00A26298"/>
    <w:rsid w:val="00BF70EC"/>
    <w:rsid w:val="00C12FF5"/>
    <w:rsid w:val="00D06502"/>
    <w:rsid w:val="00D74002"/>
    <w:rsid w:val="00E47EF1"/>
    <w:rsid w:val="00EC1F03"/>
    <w:rsid w:val="00F216B9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9E0C"/>
  <w15:docId w15:val="{AE131EF1-FA3D-41A1-A952-F50B8C84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4B"/>
  </w:style>
  <w:style w:type="paragraph" w:styleId="4">
    <w:name w:val="heading 4"/>
    <w:basedOn w:val="a"/>
    <w:link w:val="40"/>
    <w:uiPriority w:val="9"/>
    <w:qFormat/>
    <w:rsid w:val="0064254B"/>
    <w:pPr>
      <w:spacing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4254B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64254B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ymcenter">
    <w:name w:val="wym_center"/>
    <w:basedOn w:val="a"/>
    <w:rsid w:val="0064254B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425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254B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5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2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3854</Words>
  <Characters>2197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Leader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15</cp:revision>
  <dcterms:created xsi:type="dcterms:W3CDTF">2017-11-06T09:59:00Z</dcterms:created>
  <dcterms:modified xsi:type="dcterms:W3CDTF">2018-01-14T10:18:00Z</dcterms:modified>
</cp:coreProperties>
</file>