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88C" w:rsidRPr="00E620FB" w:rsidRDefault="00576D84" w:rsidP="00E620FB">
      <w:pPr>
        <w:shd w:val="clear" w:color="auto" w:fill="FFFFFF"/>
        <w:spacing w:after="0" w:line="360" w:lineRule="auto"/>
        <w:ind w:right="573"/>
        <w:outlineLvl w:val="0"/>
        <w:rPr>
          <w:rFonts w:ascii="Times New Roman" w:eastAsia="Times New Roman" w:hAnsi="Times New Roman" w:cs="Times New Roman"/>
          <w:b/>
          <w:bCs/>
          <w:kern w:val="36"/>
          <w:sz w:val="28"/>
          <w:szCs w:val="28"/>
          <w:lang w:eastAsia="uk-UA"/>
        </w:rPr>
      </w:pPr>
      <w:r w:rsidRPr="00E620FB">
        <w:rPr>
          <w:rFonts w:ascii="Times New Roman" w:eastAsia="Times New Roman" w:hAnsi="Times New Roman" w:cs="Times New Roman"/>
          <w:b/>
          <w:bCs/>
          <w:kern w:val="36"/>
          <w:sz w:val="28"/>
          <w:szCs w:val="28"/>
          <w:lang w:eastAsia="uk-UA"/>
        </w:rPr>
        <w:t>Вступ</w:t>
      </w:r>
    </w:p>
    <w:p w:rsidR="00576D84" w:rsidRPr="002118E0" w:rsidRDefault="00576D84" w:rsidP="00E620FB">
      <w:pPr>
        <w:shd w:val="clear" w:color="auto" w:fill="FFFFFF"/>
        <w:spacing w:after="0" w:line="360" w:lineRule="auto"/>
        <w:ind w:right="573"/>
        <w:outlineLvl w:val="0"/>
        <w:rPr>
          <w:rFonts w:ascii="Times New Roman" w:eastAsia="Times New Roman" w:hAnsi="Times New Roman" w:cs="Times New Roman"/>
          <w:b/>
          <w:bCs/>
          <w:kern w:val="36"/>
          <w:sz w:val="28"/>
          <w:szCs w:val="28"/>
          <w:lang w:eastAsia="uk-UA"/>
        </w:rPr>
      </w:pPr>
      <w:r w:rsidRPr="00E620FB">
        <w:rPr>
          <w:rFonts w:ascii="Times New Roman" w:eastAsia="Times New Roman" w:hAnsi="Times New Roman" w:cs="Times New Roman"/>
          <w:b/>
          <w:bCs/>
          <w:kern w:val="36"/>
          <w:sz w:val="28"/>
          <w:szCs w:val="28"/>
          <w:lang w:eastAsia="uk-UA"/>
        </w:rPr>
        <w:t xml:space="preserve">І. </w:t>
      </w:r>
      <w:r w:rsidR="0051457F" w:rsidRPr="00E620FB">
        <w:rPr>
          <w:rFonts w:ascii="Times New Roman" w:eastAsia="Times New Roman" w:hAnsi="Times New Roman" w:cs="Times New Roman"/>
          <w:b/>
          <w:bCs/>
          <w:kern w:val="36"/>
          <w:sz w:val="28"/>
          <w:szCs w:val="28"/>
          <w:lang w:eastAsia="uk-UA"/>
        </w:rPr>
        <w:t>«Теорія поколінь»</w:t>
      </w:r>
      <w:r w:rsidR="002118E0">
        <w:rPr>
          <w:rFonts w:ascii="Times New Roman" w:eastAsia="Times New Roman" w:hAnsi="Times New Roman" w:cs="Times New Roman"/>
          <w:b/>
          <w:bCs/>
          <w:kern w:val="36"/>
          <w:sz w:val="28"/>
          <w:szCs w:val="28"/>
          <w:lang w:eastAsia="uk-UA"/>
        </w:rPr>
        <w:t>…………………………………………………………2</w:t>
      </w:r>
    </w:p>
    <w:p w:rsidR="009C439E" w:rsidRPr="00E620FB" w:rsidRDefault="009C439E" w:rsidP="00E620FB">
      <w:pPr>
        <w:shd w:val="clear" w:color="auto" w:fill="FFFFFF"/>
        <w:spacing w:after="0" w:line="360" w:lineRule="auto"/>
        <w:ind w:right="573" w:firstLine="708"/>
        <w:outlineLvl w:val="0"/>
        <w:rPr>
          <w:rFonts w:ascii="Times New Roman" w:hAnsi="Times New Roman" w:cs="Times New Roman"/>
          <w:color w:val="000000"/>
          <w:sz w:val="28"/>
          <w:szCs w:val="28"/>
          <w:shd w:val="clear" w:color="auto" w:fill="FFFFFF"/>
        </w:rPr>
      </w:pPr>
      <w:r w:rsidRPr="00E620FB">
        <w:rPr>
          <w:rFonts w:ascii="Times New Roman" w:hAnsi="Times New Roman" w:cs="Times New Roman"/>
          <w:color w:val="000000"/>
          <w:sz w:val="28"/>
          <w:szCs w:val="28"/>
          <w:shd w:val="clear" w:color="auto" w:fill="FFFFFF"/>
        </w:rPr>
        <w:t>бебі-бумери</w:t>
      </w:r>
      <w:r w:rsidR="00963932">
        <w:rPr>
          <w:rFonts w:ascii="Times New Roman" w:hAnsi="Times New Roman" w:cs="Times New Roman"/>
          <w:color w:val="000000"/>
          <w:sz w:val="28"/>
          <w:szCs w:val="28"/>
          <w:shd w:val="clear" w:color="auto" w:fill="FFFFFF"/>
        </w:rPr>
        <w:t>……………………………………………….3</w:t>
      </w:r>
    </w:p>
    <w:p w:rsidR="009C439E" w:rsidRPr="00E620FB" w:rsidRDefault="009C439E" w:rsidP="00E620FB">
      <w:pPr>
        <w:shd w:val="clear" w:color="auto" w:fill="FFFFFF"/>
        <w:spacing w:after="0" w:line="360" w:lineRule="auto"/>
        <w:ind w:right="573" w:firstLine="708"/>
        <w:outlineLvl w:val="0"/>
        <w:rPr>
          <w:rFonts w:ascii="Times New Roman" w:hAnsi="Times New Roman" w:cs="Times New Roman"/>
          <w:color w:val="000000"/>
          <w:sz w:val="28"/>
          <w:szCs w:val="28"/>
          <w:shd w:val="clear" w:color="auto" w:fill="FFFFFF"/>
        </w:rPr>
      </w:pPr>
      <w:r w:rsidRPr="00E620FB">
        <w:rPr>
          <w:rFonts w:ascii="Times New Roman" w:hAnsi="Times New Roman" w:cs="Times New Roman"/>
          <w:color w:val="000000"/>
          <w:sz w:val="28"/>
          <w:szCs w:val="28"/>
          <w:shd w:val="clear" w:color="auto" w:fill="FFFFFF"/>
        </w:rPr>
        <w:t>покоління Х</w:t>
      </w:r>
      <w:r w:rsidR="00963932">
        <w:rPr>
          <w:rFonts w:ascii="Times New Roman" w:hAnsi="Times New Roman" w:cs="Times New Roman"/>
          <w:color w:val="000000"/>
          <w:sz w:val="28"/>
          <w:szCs w:val="28"/>
          <w:shd w:val="clear" w:color="auto" w:fill="FFFFFF"/>
        </w:rPr>
        <w:t>………………………………………………3</w:t>
      </w:r>
    </w:p>
    <w:p w:rsidR="005F3C62" w:rsidRPr="00E620FB" w:rsidRDefault="005F3C62" w:rsidP="00E620FB">
      <w:pPr>
        <w:shd w:val="clear" w:color="auto" w:fill="FFFFFF"/>
        <w:spacing w:after="0" w:line="360" w:lineRule="auto"/>
        <w:ind w:right="573" w:firstLine="708"/>
        <w:outlineLvl w:val="0"/>
        <w:rPr>
          <w:rFonts w:ascii="Times New Roman" w:eastAsia="Times New Roman" w:hAnsi="Times New Roman" w:cs="Times New Roman"/>
          <w:bCs/>
          <w:kern w:val="36"/>
          <w:sz w:val="28"/>
          <w:szCs w:val="28"/>
          <w:lang w:eastAsia="uk-UA"/>
        </w:rPr>
      </w:pPr>
      <w:r w:rsidRPr="00E620FB">
        <w:rPr>
          <w:rFonts w:ascii="Times New Roman" w:hAnsi="Times New Roman" w:cs="Times New Roman"/>
          <w:color w:val="000000"/>
          <w:sz w:val="28"/>
          <w:szCs w:val="28"/>
          <w:shd w:val="clear" w:color="auto" w:fill="FFFFFF"/>
        </w:rPr>
        <w:t>покоління Y</w:t>
      </w:r>
      <w:r w:rsidR="00963932">
        <w:rPr>
          <w:rFonts w:ascii="Times New Roman" w:hAnsi="Times New Roman" w:cs="Times New Roman"/>
          <w:color w:val="000000"/>
          <w:sz w:val="28"/>
          <w:szCs w:val="28"/>
          <w:shd w:val="clear" w:color="auto" w:fill="FFFFFF"/>
        </w:rPr>
        <w:t>………………………………………………3</w:t>
      </w:r>
    </w:p>
    <w:p w:rsidR="0051457F" w:rsidRPr="00E620FB" w:rsidRDefault="0051457F" w:rsidP="00E620FB">
      <w:pPr>
        <w:shd w:val="clear" w:color="auto" w:fill="FFFFFF"/>
        <w:spacing w:after="0" w:line="360" w:lineRule="auto"/>
        <w:jc w:val="both"/>
        <w:rPr>
          <w:rFonts w:ascii="Times New Roman" w:eastAsia="Times New Roman" w:hAnsi="Times New Roman" w:cs="Times New Roman"/>
          <w:b/>
          <w:bCs/>
          <w:sz w:val="28"/>
          <w:szCs w:val="28"/>
          <w:lang w:eastAsia="uk-UA"/>
        </w:rPr>
      </w:pPr>
      <w:r w:rsidRPr="00E620FB">
        <w:rPr>
          <w:rFonts w:ascii="Times New Roman" w:eastAsia="Times New Roman" w:hAnsi="Times New Roman" w:cs="Times New Roman"/>
          <w:b/>
          <w:bCs/>
          <w:sz w:val="28"/>
          <w:szCs w:val="28"/>
          <w:lang w:eastAsia="uk-UA"/>
        </w:rPr>
        <w:t>ІІ. Що</w:t>
      </w:r>
      <w:r w:rsidR="00CE5A02" w:rsidRPr="00E620FB">
        <w:rPr>
          <w:rFonts w:ascii="Times New Roman" w:eastAsia="Times New Roman" w:hAnsi="Times New Roman" w:cs="Times New Roman"/>
          <w:b/>
          <w:bCs/>
          <w:sz w:val="28"/>
          <w:szCs w:val="28"/>
          <w:lang w:eastAsia="uk-UA"/>
        </w:rPr>
        <w:t xml:space="preserve"> ми знаємо про дітей Z</w:t>
      </w:r>
      <w:r w:rsidR="002118E0">
        <w:rPr>
          <w:rFonts w:ascii="Times New Roman" w:eastAsia="Times New Roman" w:hAnsi="Times New Roman" w:cs="Times New Roman"/>
          <w:b/>
          <w:bCs/>
          <w:sz w:val="28"/>
          <w:szCs w:val="28"/>
          <w:lang w:eastAsia="uk-UA"/>
        </w:rPr>
        <w:t>……………………………..………………..4</w:t>
      </w:r>
    </w:p>
    <w:p w:rsidR="00CE5A02" w:rsidRPr="00E620FB" w:rsidRDefault="00CE5A02" w:rsidP="00E620FB">
      <w:pPr>
        <w:shd w:val="clear" w:color="auto" w:fill="FFFFFF"/>
        <w:spacing w:after="0" w:line="360" w:lineRule="auto"/>
        <w:jc w:val="both"/>
        <w:rPr>
          <w:rFonts w:ascii="Times New Roman" w:eastAsia="Times New Roman" w:hAnsi="Times New Roman" w:cs="Times New Roman"/>
          <w:bCs/>
          <w:sz w:val="28"/>
          <w:szCs w:val="28"/>
          <w:lang w:eastAsia="uk-UA"/>
        </w:rPr>
      </w:pPr>
      <w:r w:rsidRPr="00E620FB">
        <w:rPr>
          <w:rFonts w:ascii="Times New Roman" w:eastAsia="Times New Roman" w:hAnsi="Times New Roman" w:cs="Times New Roman"/>
          <w:bCs/>
          <w:sz w:val="28"/>
          <w:szCs w:val="28"/>
          <w:lang w:eastAsia="uk-UA"/>
        </w:rPr>
        <w:tab/>
      </w:r>
      <w:r w:rsidRPr="00E620FB">
        <w:rPr>
          <w:rFonts w:ascii="Times New Roman" w:eastAsia="Times New Roman" w:hAnsi="Times New Roman" w:cs="Times New Roman"/>
          <w:bCs/>
          <w:sz w:val="28"/>
          <w:szCs w:val="28"/>
          <w:lang w:eastAsia="uk-UA"/>
        </w:rPr>
        <w:t>Що ми знаємо про дітей Z</w:t>
      </w:r>
      <w:r w:rsidR="00963932">
        <w:rPr>
          <w:rFonts w:ascii="Times New Roman" w:eastAsia="Times New Roman" w:hAnsi="Times New Roman" w:cs="Times New Roman"/>
          <w:bCs/>
          <w:sz w:val="28"/>
          <w:szCs w:val="28"/>
          <w:lang w:eastAsia="uk-UA"/>
        </w:rPr>
        <w:t>………………………………4</w:t>
      </w:r>
    </w:p>
    <w:p w:rsidR="009C439E" w:rsidRPr="00E620FB" w:rsidRDefault="009C439E" w:rsidP="00E620FB">
      <w:pPr>
        <w:shd w:val="clear" w:color="auto" w:fill="FFFFFF"/>
        <w:spacing w:after="0" w:line="360" w:lineRule="auto"/>
        <w:ind w:firstLine="708"/>
        <w:jc w:val="both"/>
        <w:rPr>
          <w:rFonts w:ascii="Times New Roman" w:eastAsia="Times New Roman" w:hAnsi="Times New Roman" w:cs="Times New Roman"/>
          <w:bCs/>
          <w:sz w:val="28"/>
          <w:szCs w:val="28"/>
          <w:lang w:eastAsia="uk-UA"/>
        </w:rPr>
      </w:pPr>
      <w:r w:rsidRPr="00E620FB">
        <w:rPr>
          <w:rFonts w:ascii="Times New Roman" w:eastAsia="Times New Roman" w:hAnsi="Times New Roman" w:cs="Times New Roman"/>
          <w:bCs/>
          <w:sz w:val="28"/>
          <w:szCs w:val="28"/>
          <w:lang w:eastAsia="uk-UA"/>
        </w:rPr>
        <w:t>Інформація та її сприйняття</w:t>
      </w:r>
      <w:r w:rsidR="00963932">
        <w:rPr>
          <w:rFonts w:ascii="Times New Roman" w:eastAsia="Times New Roman" w:hAnsi="Times New Roman" w:cs="Times New Roman"/>
          <w:bCs/>
          <w:sz w:val="28"/>
          <w:szCs w:val="28"/>
          <w:lang w:eastAsia="uk-UA"/>
        </w:rPr>
        <w:t>…………………………….4</w:t>
      </w:r>
    </w:p>
    <w:p w:rsidR="009C439E" w:rsidRPr="00E620FB" w:rsidRDefault="009C439E" w:rsidP="00E620FB">
      <w:pPr>
        <w:shd w:val="clear" w:color="auto" w:fill="FFFFFF"/>
        <w:spacing w:after="0" w:line="360" w:lineRule="auto"/>
        <w:ind w:firstLine="708"/>
        <w:jc w:val="both"/>
        <w:rPr>
          <w:rFonts w:ascii="Times New Roman" w:eastAsia="Times New Roman" w:hAnsi="Times New Roman" w:cs="Times New Roman"/>
          <w:bCs/>
          <w:sz w:val="28"/>
          <w:szCs w:val="28"/>
          <w:lang w:eastAsia="uk-UA"/>
        </w:rPr>
      </w:pPr>
      <w:r w:rsidRPr="00E620FB">
        <w:rPr>
          <w:rFonts w:ascii="Times New Roman" w:eastAsia="Times New Roman" w:hAnsi="Times New Roman" w:cs="Times New Roman"/>
          <w:bCs/>
          <w:sz w:val="28"/>
          <w:szCs w:val="28"/>
          <w:lang w:eastAsia="uk-UA"/>
        </w:rPr>
        <w:t>Графіки і терміни</w:t>
      </w:r>
      <w:r w:rsidR="00963932">
        <w:rPr>
          <w:rFonts w:ascii="Times New Roman" w:eastAsia="Times New Roman" w:hAnsi="Times New Roman" w:cs="Times New Roman"/>
          <w:bCs/>
          <w:sz w:val="28"/>
          <w:szCs w:val="28"/>
          <w:lang w:eastAsia="uk-UA"/>
        </w:rPr>
        <w:t>………………………………………..4</w:t>
      </w:r>
    </w:p>
    <w:p w:rsidR="005F3C62" w:rsidRPr="00E620FB" w:rsidRDefault="005F3C62" w:rsidP="00E620FB">
      <w:pPr>
        <w:shd w:val="clear" w:color="auto" w:fill="FFFFFF"/>
        <w:spacing w:after="0" w:line="360" w:lineRule="auto"/>
        <w:ind w:firstLine="708"/>
        <w:jc w:val="both"/>
        <w:rPr>
          <w:rFonts w:ascii="Times New Roman" w:eastAsia="Times New Roman" w:hAnsi="Times New Roman" w:cs="Times New Roman"/>
          <w:bCs/>
          <w:sz w:val="28"/>
          <w:szCs w:val="28"/>
          <w:lang w:eastAsia="uk-UA"/>
        </w:rPr>
      </w:pPr>
      <w:r w:rsidRPr="00E620FB">
        <w:rPr>
          <w:rFonts w:ascii="Times New Roman" w:eastAsia="Times New Roman" w:hAnsi="Times New Roman" w:cs="Times New Roman"/>
          <w:bCs/>
          <w:sz w:val="28"/>
          <w:szCs w:val="28"/>
          <w:lang w:eastAsia="uk-UA"/>
        </w:rPr>
        <w:t>Прості зв’язки</w:t>
      </w:r>
      <w:r w:rsidR="00963932">
        <w:rPr>
          <w:rFonts w:ascii="Times New Roman" w:eastAsia="Times New Roman" w:hAnsi="Times New Roman" w:cs="Times New Roman"/>
          <w:bCs/>
          <w:sz w:val="28"/>
          <w:szCs w:val="28"/>
          <w:lang w:eastAsia="uk-UA"/>
        </w:rPr>
        <w:t>……………………………………………4</w:t>
      </w:r>
    </w:p>
    <w:p w:rsidR="005F3C62" w:rsidRPr="00E620FB" w:rsidRDefault="005F3C62" w:rsidP="00E620FB">
      <w:pPr>
        <w:shd w:val="clear" w:color="auto" w:fill="FFFFFF"/>
        <w:spacing w:after="0" w:line="360" w:lineRule="auto"/>
        <w:ind w:firstLine="708"/>
        <w:jc w:val="both"/>
        <w:rPr>
          <w:rFonts w:ascii="Times New Roman" w:eastAsia="Times New Roman" w:hAnsi="Times New Roman" w:cs="Times New Roman"/>
          <w:bCs/>
          <w:sz w:val="28"/>
          <w:szCs w:val="28"/>
          <w:lang w:eastAsia="uk-UA"/>
        </w:rPr>
      </w:pPr>
      <w:r w:rsidRPr="00E620FB">
        <w:rPr>
          <w:rFonts w:ascii="Times New Roman" w:eastAsia="Times New Roman" w:hAnsi="Times New Roman" w:cs="Times New Roman"/>
          <w:bCs/>
          <w:sz w:val="28"/>
          <w:szCs w:val="28"/>
          <w:lang w:eastAsia="uk-UA"/>
        </w:rPr>
        <w:t>З якими проблемами стикаються «Зети»?</w:t>
      </w:r>
      <w:r w:rsidR="00963932">
        <w:rPr>
          <w:rFonts w:ascii="Times New Roman" w:eastAsia="Times New Roman" w:hAnsi="Times New Roman" w:cs="Times New Roman"/>
          <w:bCs/>
          <w:sz w:val="28"/>
          <w:szCs w:val="28"/>
          <w:lang w:eastAsia="uk-UA"/>
        </w:rPr>
        <w:t>......................4</w:t>
      </w:r>
    </w:p>
    <w:p w:rsidR="00CE5A02" w:rsidRPr="00E620FB" w:rsidRDefault="00CE5A02" w:rsidP="00E620FB">
      <w:pPr>
        <w:shd w:val="clear" w:color="auto" w:fill="FFFFFF"/>
        <w:spacing w:after="0" w:line="360" w:lineRule="auto"/>
        <w:jc w:val="both"/>
        <w:rPr>
          <w:rFonts w:ascii="Times New Roman" w:eastAsia="Times New Roman" w:hAnsi="Times New Roman" w:cs="Times New Roman"/>
          <w:b/>
          <w:bCs/>
          <w:sz w:val="28"/>
          <w:szCs w:val="28"/>
          <w:lang w:eastAsia="uk-UA"/>
        </w:rPr>
      </w:pPr>
      <w:r w:rsidRPr="00E620FB">
        <w:rPr>
          <w:rFonts w:ascii="Times New Roman" w:eastAsia="Times New Roman" w:hAnsi="Times New Roman" w:cs="Times New Roman"/>
          <w:b/>
          <w:bCs/>
          <w:sz w:val="28"/>
          <w:szCs w:val="28"/>
          <w:lang w:eastAsia="uk-UA"/>
        </w:rPr>
        <w:t>ІІІ. Формула нової школи</w:t>
      </w:r>
      <w:r w:rsidR="002118E0">
        <w:rPr>
          <w:rFonts w:ascii="Times New Roman" w:eastAsia="Times New Roman" w:hAnsi="Times New Roman" w:cs="Times New Roman"/>
          <w:b/>
          <w:bCs/>
          <w:sz w:val="28"/>
          <w:szCs w:val="28"/>
          <w:lang w:eastAsia="uk-UA"/>
        </w:rPr>
        <w:t>…………………………………………………5</w:t>
      </w:r>
    </w:p>
    <w:p w:rsidR="00CE5A02" w:rsidRPr="00E620FB" w:rsidRDefault="00CE5A02" w:rsidP="00E620FB">
      <w:pPr>
        <w:shd w:val="clear" w:color="auto" w:fill="FFFFFF"/>
        <w:spacing w:after="0" w:line="360" w:lineRule="auto"/>
        <w:ind w:firstLine="708"/>
        <w:jc w:val="both"/>
        <w:rPr>
          <w:rFonts w:ascii="Times New Roman" w:eastAsia="Times New Roman" w:hAnsi="Times New Roman" w:cs="Times New Roman"/>
          <w:bCs/>
          <w:sz w:val="28"/>
          <w:szCs w:val="28"/>
          <w:lang w:eastAsia="uk-UA"/>
        </w:rPr>
      </w:pPr>
      <w:r w:rsidRPr="00E620FB">
        <w:rPr>
          <w:rFonts w:ascii="Times New Roman" w:eastAsia="Times New Roman" w:hAnsi="Times New Roman" w:cs="Times New Roman"/>
          <w:bCs/>
          <w:sz w:val="28"/>
          <w:szCs w:val="28"/>
          <w:lang w:eastAsia="uk-UA"/>
        </w:rPr>
        <w:t>8 компонентів</w:t>
      </w:r>
      <w:r w:rsidR="002167D3" w:rsidRPr="00E620FB">
        <w:rPr>
          <w:rFonts w:ascii="Times New Roman" w:eastAsia="Times New Roman" w:hAnsi="Times New Roman" w:cs="Times New Roman"/>
          <w:bCs/>
          <w:sz w:val="28"/>
          <w:szCs w:val="28"/>
          <w:lang w:eastAsia="uk-UA"/>
        </w:rPr>
        <w:t xml:space="preserve"> ф</w:t>
      </w:r>
      <w:r w:rsidR="002167D3" w:rsidRPr="00E620FB">
        <w:rPr>
          <w:rFonts w:ascii="Times New Roman" w:eastAsia="Times New Roman" w:hAnsi="Times New Roman" w:cs="Times New Roman"/>
          <w:bCs/>
          <w:sz w:val="28"/>
          <w:szCs w:val="28"/>
          <w:lang w:eastAsia="uk-UA"/>
        </w:rPr>
        <w:t>ормул</w:t>
      </w:r>
      <w:r w:rsidR="002167D3" w:rsidRPr="00E620FB">
        <w:rPr>
          <w:rFonts w:ascii="Times New Roman" w:eastAsia="Times New Roman" w:hAnsi="Times New Roman" w:cs="Times New Roman"/>
          <w:bCs/>
          <w:sz w:val="28"/>
          <w:szCs w:val="28"/>
          <w:lang w:eastAsia="uk-UA"/>
        </w:rPr>
        <w:t>и</w:t>
      </w:r>
      <w:r w:rsidR="008F16E7" w:rsidRPr="00E620FB">
        <w:rPr>
          <w:rFonts w:ascii="Times New Roman" w:eastAsia="Times New Roman" w:hAnsi="Times New Roman" w:cs="Times New Roman"/>
          <w:bCs/>
          <w:sz w:val="28"/>
          <w:szCs w:val="28"/>
          <w:lang w:eastAsia="uk-UA"/>
        </w:rPr>
        <w:t xml:space="preserve"> Н</w:t>
      </w:r>
      <w:r w:rsidR="002167D3" w:rsidRPr="00E620FB">
        <w:rPr>
          <w:rFonts w:ascii="Times New Roman" w:eastAsia="Times New Roman" w:hAnsi="Times New Roman" w:cs="Times New Roman"/>
          <w:bCs/>
          <w:sz w:val="28"/>
          <w:szCs w:val="28"/>
          <w:lang w:eastAsia="uk-UA"/>
        </w:rPr>
        <w:t>ової школи</w:t>
      </w:r>
      <w:r w:rsidR="00963932">
        <w:rPr>
          <w:rFonts w:ascii="Times New Roman" w:eastAsia="Times New Roman" w:hAnsi="Times New Roman" w:cs="Times New Roman"/>
          <w:bCs/>
          <w:sz w:val="28"/>
          <w:szCs w:val="28"/>
          <w:lang w:eastAsia="uk-UA"/>
        </w:rPr>
        <w:t>…………………..5</w:t>
      </w:r>
    </w:p>
    <w:p w:rsidR="002167D3" w:rsidRPr="00E620FB" w:rsidRDefault="008F16E7" w:rsidP="00E620FB">
      <w:pPr>
        <w:shd w:val="clear" w:color="auto" w:fill="FFFFFF"/>
        <w:spacing w:after="0" w:line="360" w:lineRule="auto"/>
        <w:jc w:val="both"/>
        <w:rPr>
          <w:rFonts w:ascii="Times New Roman" w:eastAsia="Times New Roman" w:hAnsi="Times New Roman" w:cs="Times New Roman"/>
          <w:b/>
          <w:bCs/>
          <w:sz w:val="28"/>
          <w:szCs w:val="28"/>
          <w:lang w:eastAsia="uk-UA"/>
        </w:rPr>
      </w:pPr>
      <w:r w:rsidRPr="00E620FB">
        <w:rPr>
          <w:rFonts w:ascii="Times New Roman" w:eastAsia="Times New Roman" w:hAnsi="Times New Roman" w:cs="Times New Roman"/>
          <w:b/>
          <w:bCs/>
          <w:sz w:val="28"/>
          <w:szCs w:val="28"/>
          <w:lang w:eastAsia="uk-UA"/>
        </w:rPr>
        <w:t>І</w:t>
      </w:r>
      <w:r w:rsidR="00045A49" w:rsidRPr="00E620FB">
        <w:rPr>
          <w:rFonts w:ascii="Times New Roman" w:eastAsia="Times New Roman" w:hAnsi="Times New Roman" w:cs="Times New Roman"/>
          <w:b/>
          <w:bCs/>
          <w:sz w:val="28"/>
          <w:szCs w:val="28"/>
          <w:lang w:val="en-US" w:eastAsia="uk-UA"/>
        </w:rPr>
        <w:t>V</w:t>
      </w:r>
      <w:r w:rsidRPr="00E620FB">
        <w:rPr>
          <w:rFonts w:ascii="Times New Roman" w:eastAsia="Times New Roman" w:hAnsi="Times New Roman" w:cs="Times New Roman"/>
          <w:b/>
          <w:bCs/>
          <w:sz w:val="28"/>
          <w:szCs w:val="28"/>
          <w:lang w:eastAsia="uk-UA"/>
        </w:rPr>
        <w:t xml:space="preserve">. </w:t>
      </w:r>
      <w:r w:rsidR="002167D3" w:rsidRPr="00E620FB">
        <w:rPr>
          <w:rFonts w:ascii="Times New Roman" w:eastAsia="Times New Roman" w:hAnsi="Times New Roman" w:cs="Times New Roman"/>
          <w:b/>
          <w:bCs/>
          <w:sz w:val="28"/>
          <w:szCs w:val="28"/>
          <w:lang w:eastAsia="uk-UA"/>
        </w:rPr>
        <w:t xml:space="preserve">10 </w:t>
      </w:r>
      <w:r w:rsidR="002167D3" w:rsidRPr="00E620FB">
        <w:rPr>
          <w:rFonts w:ascii="Times New Roman" w:eastAsia="Times New Roman" w:hAnsi="Times New Roman" w:cs="Times New Roman"/>
          <w:b/>
          <w:sz w:val="28"/>
          <w:szCs w:val="28"/>
          <w:lang w:eastAsia="uk-UA"/>
        </w:rPr>
        <w:t>   </w:t>
      </w:r>
      <w:r w:rsidR="002167D3" w:rsidRPr="00E620FB">
        <w:rPr>
          <w:rFonts w:ascii="Times New Roman" w:eastAsia="Times New Roman" w:hAnsi="Times New Roman" w:cs="Times New Roman"/>
          <w:b/>
          <w:bCs/>
          <w:sz w:val="28"/>
          <w:szCs w:val="28"/>
          <w:lang w:eastAsia="uk-UA"/>
        </w:rPr>
        <w:t>Ключових компетентностей</w:t>
      </w:r>
      <w:r w:rsidR="002118E0">
        <w:rPr>
          <w:rFonts w:ascii="Times New Roman" w:eastAsia="Times New Roman" w:hAnsi="Times New Roman" w:cs="Times New Roman"/>
          <w:b/>
          <w:bCs/>
          <w:sz w:val="28"/>
          <w:szCs w:val="28"/>
          <w:lang w:eastAsia="uk-UA"/>
        </w:rPr>
        <w:t>…………………………</w:t>
      </w:r>
      <w:r w:rsidR="00963932">
        <w:rPr>
          <w:rFonts w:ascii="Times New Roman" w:eastAsia="Times New Roman" w:hAnsi="Times New Roman" w:cs="Times New Roman"/>
          <w:b/>
          <w:bCs/>
          <w:sz w:val="28"/>
          <w:szCs w:val="28"/>
          <w:lang w:eastAsia="uk-UA"/>
        </w:rPr>
        <w:t>.</w:t>
      </w:r>
      <w:r w:rsidR="002118E0">
        <w:rPr>
          <w:rFonts w:ascii="Times New Roman" w:eastAsia="Times New Roman" w:hAnsi="Times New Roman" w:cs="Times New Roman"/>
          <w:b/>
          <w:bCs/>
          <w:sz w:val="28"/>
          <w:szCs w:val="28"/>
          <w:lang w:eastAsia="uk-UA"/>
        </w:rPr>
        <w:t>…………</w:t>
      </w:r>
      <w:r w:rsidR="00963932">
        <w:rPr>
          <w:rFonts w:ascii="Times New Roman" w:eastAsia="Times New Roman" w:hAnsi="Times New Roman" w:cs="Times New Roman"/>
          <w:b/>
          <w:bCs/>
          <w:sz w:val="28"/>
          <w:szCs w:val="28"/>
          <w:lang w:eastAsia="uk-UA"/>
        </w:rPr>
        <w:t>6</w:t>
      </w:r>
    </w:p>
    <w:p w:rsidR="00045A49" w:rsidRPr="00E620FB" w:rsidRDefault="00045A49" w:rsidP="00E620FB">
      <w:pPr>
        <w:pStyle w:val="a6"/>
        <w:numPr>
          <w:ilvl w:val="0"/>
          <w:numId w:val="3"/>
        </w:numPr>
        <w:shd w:val="clear" w:color="auto" w:fill="FFFFFF"/>
        <w:spacing w:after="0" w:line="360" w:lineRule="auto"/>
        <w:jc w:val="both"/>
        <w:rPr>
          <w:rFonts w:ascii="Times New Roman" w:eastAsia="Times New Roman" w:hAnsi="Times New Roman" w:cs="Times New Roman"/>
          <w:bCs/>
          <w:sz w:val="28"/>
          <w:szCs w:val="28"/>
          <w:lang w:eastAsia="uk-UA"/>
        </w:rPr>
      </w:pPr>
      <w:r w:rsidRPr="00E620FB">
        <w:rPr>
          <w:rFonts w:ascii="Times New Roman" w:eastAsia="Times New Roman" w:hAnsi="Times New Roman" w:cs="Times New Roman"/>
          <w:bCs/>
          <w:sz w:val="28"/>
          <w:szCs w:val="28"/>
          <w:lang w:eastAsia="uk-UA"/>
        </w:rPr>
        <w:t>Спілкування державною (і рідною у разі відмінності) мовами</w:t>
      </w:r>
      <w:r w:rsidR="00963932">
        <w:rPr>
          <w:rFonts w:ascii="Times New Roman" w:eastAsia="Times New Roman" w:hAnsi="Times New Roman" w:cs="Times New Roman"/>
          <w:bCs/>
          <w:sz w:val="28"/>
          <w:szCs w:val="28"/>
          <w:lang w:eastAsia="uk-UA"/>
        </w:rPr>
        <w:t>…6</w:t>
      </w:r>
    </w:p>
    <w:p w:rsidR="00045A49" w:rsidRPr="00E620FB" w:rsidRDefault="00045A49" w:rsidP="00E620FB">
      <w:pPr>
        <w:pStyle w:val="a6"/>
        <w:numPr>
          <w:ilvl w:val="0"/>
          <w:numId w:val="3"/>
        </w:numPr>
        <w:shd w:val="clear" w:color="auto" w:fill="FFFFFF"/>
        <w:spacing w:after="0" w:line="360" w:lineRule="auto"/>
        <w:jc w:val="both"/>
        <w:rPr>
          <w:rFonts w:ascii="Times New Roman" w:eastAsia="Times New Roman" w:hAnsi="Times New Roman" w:cs="Times New Roman"/>
          <w:bCs/>
          <w:sz w:val="28"/>
          <w:szCs w:val="28"/>
          <w:lang w:eastAsia="uk-UA"/>
        </w:rPr>
      </w:pPr>
      <w:r w:rsidRPr="00E620FB">
        <w:rPr>
          <w:rFonts w:ascii="Times New Roman" w:eastAsia="Times New Roman" w:hAnsi="Times New Roman" w:cs="Times New Roman"/>
          <w:bCs/>
          <w:sz w:val="28"/>
          <w:szCs w:val="28"/>
          <w:lang w:eastAsia="uk-UA"/>
        </w:rPr>
        <w:t>Спілкування іноземними мовами</w:t>
      </w:r>
      <w:r w:rsidR="00963932">
        <w:rPr>
          <w:rFonts w:ascii="Times New Roman" w:eastAsia="Times New Roman" w:hAnsi="Times New Roman" w:cs="Times New Roman"/>
          <w:bCs/>
          <w:sz w:val="28"/>
          <w:szCs w:val="28"/>
          <w:lang w:eastAsia="uk-UA"/>
        </w:rPr>
        <w:t>…………………....6</w:t>
      </w:r>
    </w:p>
    <w:p w:rsidR="00C62ECB" w:rsidRPr="00E620FB" w:rsidRDefault="00C62ECB" w:rsidP="00E620FB">
      <w:pPr>
        <w:pStyle w:val="a6"/>
        <w:numPr>
          <w:ilvl w:val="0"/>
          <w:numId w:val="3"/>
        </w:numPr>
        <w:shd w:val="clear" w:color="auto" w:fill="FFFFFF"/>
        <w:spacing w:after="0" w:line="360" w:lineRule="auto"/>
        <w:jc w:val="both"/>
        <w:rPr>
          <w:rFonts w:ascii="Times New Roman" w:eastAsia="Times New Roman" w:hAnsi="Times New Roman" w:cs="Times New Roman"/>
          <w:bCs/>
          <w:sz w:val="28"/>
          <w:szCs w:val="28"/>
          <w:lang w:eastAsia="uk-UA"/>
        </w:rPr>
      </w:pPr>
      <w:r w:rsidRPr="00E620FB">
        <w:rPr>
          <w:rFonts w:ascii="Times New Roman" w:eastAsia="Times New Roman" w:hAnsi="Times New Roman" w:cs="Times New Roman"/>
          <w:bCs/>
          <w:sz w:val="28"/>
          <w:szCs w:val="28"/>
          <w:lang w:eastAsia="uk-UA"/>
        </w:rPr>
        <w:t>Математична грамотність</w:t>
      </w:r>
      <w:r w:rsidR="00963932">
        <w:rPr>
          <w:rFonts w:ascii="Times New Roman" w:eastAsia="Times New Roman" w:hAnsi="Times New Roman" w:cs="Times New Roman"/>
          <w:bCs/>
          <w:sz w:val="28"/>
          <w:szCs w:val="28"/>
          <w:lang w:eastAsia="uk-UA"/>
        </w:rPr>
        <w:t>…………………………….7</w:t>
      </w:r>
    </w:p>
    <w:p w:rsidR="00C62ECB" w:rsidRPr="00E620FB" w:rsidRDefault="00C62ECB" w:rsidP="00E620FB">
      <w:pPr>
        <w:pStyle w:val="a6"/>
        <w:numPr>
          <w:ilvl w:val="0"/>
          <w:numId w:val="3"/>
        </w:numPr>
        <w:shd w:val="clear" w:color="auto" w:fill="FFFFFF"/>
        <w:spacing w:after="0" w:line="360" w:lineRule="auto"/>
        <w:jc w:val="both"/>
        <w:rPr>
          <w:rFonts w:ascii="Times New Roman" w:eastAsia="Times New Roman" w:hAnsi="Times New Roman" w:cs="Times New Roman"/>
          <w:bCs/>
          <w:sz w:val="28"/>
          <w:szCs w:val="28"/>
          <w:lang w:eastAsia="uk-UA"/>
        </w:rPr>
      </w:pPr>
      <w:r w:rsidRPr="00E620FB">
        <w:rPr>
          <w:rFonts w:ascii="Times New Roman" w:eastAsia="Times New Roman" w:hAnsi="Times New Roman" w:cs="Times New Roman"/>
          <w:bCs/>
          <w:sz w:val="28"/>
          <w:szCs w:val="28"/>
          <w:lang w:eastAsia="uk-UA"/>
        </w:rPr>
        <w:t>Компетентності в природничих науках і технологіях</w:t>
      </w:r>
      <w:r w:rsidR="00963932">
        <w:rPr>
          <w:rFonts w:ascii="Times New Roman" w:eastAsia="Times New Roman" w:hAnsi="Times New Roman" w:cs="Times New Roman"/>
          <w:bCs/>
          <w:sz w:val="28"/>
          <w:szCs w:val="28"/>
          <w:lang w:eastAsia="uk-UA"/>
        </w:rPr>
        <w:t>….</w:t>
      </w:r>
      <w:r w:rsidR="00A24567">
        <w:rPr>
          <w:rFonts w:ascii="Times New Roman" w:eastAsia="Times New Roman" w:hAnsi="Times New Roman" w:cs="Times New Roman"/>
          <w:bCs/>
          <w:sz w:val="28"/>
          <w:szCs w:val="28"/>
          <w:lang w:eastAsia="uk-UA"/>
        </w:rPr>
        <w:t>8</w:t>
      </w:r>
    </w:p>
    <w:p w:rsidR="00C62ECB" w:rsidRPr="00E620FB" w:rsidRDefault="00C62ECB" w:rsidP="00E620FB">
      <w:pPr>
        <w:pStyle w:val="a6"/>
        <w:numPr>
          <w:ilvl w:val="0"/>
          <w:numId w:val="3"/>
        </w:numPr>
        <w:shd w:val="clear" w:color="auto" w:fill="FFFFFF"/>
        <w:spacing w:after="0" w:line="360" w:lineRule="auto"/>
        <w:jc w:val="both"/>
        <w:rPr>
          <w:rFonts w:ascii="Times New Roman" w:eastAsia="Times New Roman" w:hAnsi="Times New Roman" w:cs="Times New Roman"/>
          <w:bCs/>
          <w:sz w:val="28"/>
          <w:szCs w:val="28"/>
          <w:lang w:eastAsia="uk-UA"/>
        </w:rPr>
      </w:pPr>
      <w:r w:rsidRPr="00E620FB">
        <w:rPr>
          <w:rFonts w:ascii="Times New Roman" w:eastAsia="Times New Roman" w:hAnsi="Times New Roman" w:cs="Times New Roman"/>
          <w:bCs/>
          <w:sz w:val="28"/>
          <w:szCs w:val="28"/>
          <w:lang w:eastAsia="uk-UA"/>
        </w:rPr>
        <w:t>Інформаційно-цифрова компетентність</w:t>
      </w:r>
      <w:r w:rsidRPr="00E620FB">
        <w:rPr>
          <w:rFonts w:ascii="Times New Roman" w:eastAsia="Times New Roman" w:hAnsi="Times New Roman" w:cs="Times New Roman"/>
          <w:sz w:val="28"/>
          <w:szCs w:val="28"/>
          <w:lang w:eastAsia="uk-UA"/>
        </w:rPr>
        <w:t> </w:t>
      </w:r>
      <w:r w:rsidR="00963932">
        <w:rPr>
          <w:rFonts w:ascii="Times New Roman" w:eastAsia="Times New Roman" w:hAnsi="Times New Roman" w:cs="Times New Roman"/>
          <w:sz w:val="28"/>
          <w:szCs w:val="28"/>
          <w:lang w:eastAsia="uk-UA"/>
        </w:rPr>
        <w:t>……………</w:t>
      </w:r>
      <w:r w:rsidR="00A24567">
        <w:rPr>
          <w:rFonts w:ascii="Times New Roman" w:eastAsia="Times New Roman" w:hAnsi="Times New Roman" w:cs="Times New Roman"/>
          <w:sz w:val="28"/>
          <w:szCs w:val="28"/>
          <w:lang w:eastAsia="uk-UA"/>
        </w:rPr>
        <w:t>.9</w:t>
      </w:r>
    </w:p>
    <w:p w:rsidR="00C62ECB" w:rsidRPr="00E620FB" w:rsidRDefault="00C62ECB" w:rsidP="00E620FB">
      <w:pPr>
        <w:pStyle w:val="a6"/>
        <w:numPr>
          <w:ilvl w:val="0"/>
          <w:numId w:val="3"/>
        </w:numPr>
        <w:shd w:val="clear" w:color="auto" w:fill="FFFFFF"/>
        <w:spacing w:after="0" w:line="360" w:lineRule="auto"/>
        <w:jc w:val="both"/>
        <w:rPr>
          <w:rFonts w:ascii="Times New Roman" w:eastAsia="Times New Roman" w:hAnsi="Times New Roman" w:cs="Times New Roman"/>
          <w:bCs/>
          <w:sz w:val="28"/>
          <w:szCs w:val="28"/>
          <w:lang w:eastAsia="uk-UA"/>
        </w:rPr>
      </w:pPr>
      <w:r w:rsidRPr="00E620FB">
        <w:rPr>
          <w:rFonts w:ascii="Times New Roman" w:eastAsia="Times New Roman" w:hAnsi="Times New Roman" w:cs="Times New Roman"/>
          <w:bCs/>
          <w:sz w:val="28"/>
          <w:szCs w:val="28"/>
          <w:lang w:eastAsia="uk-UA"/>
        </w:rPr>
        <w:t>Уміння навчатися впродовж життя</w:t>
      </w:r>
      <w:r w:rsidR="00A24567">
        <w:rPr>
          <w:rFonts w:ascii="Times New Roman" w:eastAsia="Times New Roman" w:hAnsi="Times New Roman" w:cs="Times New Roman"/>
          <w:bCs/>
          <w:sz w:val="28"/>
          <w:szCs w:val="28"/>
          <w:lang w:eastAsia="uk-UA"/>
        </w:rPr>
        <w:t>………………….10</w:t>
      </w:r>
    </w:p>
    <w:p w:rsidR="00C62ECB" w:rsidRPr="00E620FB" w:rsidRDefault="00C62ECB" w:rsidP="00E620FB">
      <w:pPr>
        <w:pStyle w:val="a6"/>
        <w:numPr>
          <w:ilvl w:val="0"/>
          <w:numId w:val="3"/>
        </w:numPr>
        <w:shd w:val="clear" w:color="auto" w:fill="FFFFFF"/>
        <w:spacing w:after="0" w:line="360" w:lineRule="auto"/>
        <w:jc w:val="both"/>
        <w:rPr>
          <w:rFonts w:ascii="Times New Roman" w:eastAsia="Times New Roman" w:hAnsi="Times New Roman" w:cs="Times New Roman"/>
          <w:bCs/>
          <w:sz w:val="28"/>
          <w:szCs w:val="28"/>
          <w:lang w:eastAsia="uk-UA"/>
        </w:rPr>
      </w:pPr>
      <w:r w:rsidRPr="00E620FB">
        <w:rPr>
          <w:rFonts w:ascii="Times New Roman" w:eastAsia="Times New Roman" w:hAnsi="Times New Roman" w:cs="Times New Roman"/>
          <w:bCs/>
          <w:sz w:val="28"/>
          <w:szCs w:val="28"/>
          <w:lang w:eastAsia="uk-UA"/>
        </w:rPr>
        <w:t>Соціальні і громадянські компетентності</w:t>
      </w:r>
      <w:r w:rsidR="00A24567">
        <w:rPr>
          <w:rFonts w:ascii="Times New Roman" w:eastAsia="Times New Roman" w:hAnsi="Times New Roman" w:cs="Times New Roman"/>
          <w:bCs/>
          <w:sz w:val="28"/>
          <w:szCs w:val="28"/>
          <w:lang w:eastAsia="uk-UA"/>
        </w:rPr>
        <w:t>…………...11</w:t>
      </w:r>
    </w:p>
    <w:p w:rsidR="00C62ECB" w:rsidRPr="00E620FB" w:rsidRDefault="00C62ECB" w:rsidP="00E620FB">
      <w:pPr>
        <w:pStyle w:val="a6"/>
        <w:numPr>
          <w:ilvl w:val="0"/>
          <w:numId w:val="3"/>
        </w:numPr>
        <w:shd w:val="clear" w:color="auto" w:fill="FFFFFF"/>
        <w:spacing w:after="0" w:line="360" w:lineRule="auto"/>
        <w:jc w:val="both"/>
        <w:rPr>
          <w:rFonts w:ascii="Times New Roman" w:eastAsia="Times New Roman" w:hAnsi="Times New Roman" w:cs="Times New Roman"/>
          <w:bCs/>
          <w:sz w:val="28"/>
          <w:szCs w:val="28"/>
          <w:lang w:eastAsia="uk-UA"/>
        </w:rPr>
      </w:pPr>
      <w:r w:rsidRPr="00E620FB">
        <w:rPr>
          <w:rFonts w:ascii="Times New Roman" w:eastAsia="Times New Roman" w:hAnsi="Times New Roman" w:cs="Times New Roman"/>
          <w:bCs/>
          <w:sz w:val="28"/>
          <w:szCs w:val="28"/>
          <w:lang w:eastAsia="uk-UA"/>
        </w:rPr>
        <w:t>Підприємливість</w:t>
      </w:r>
      <w:r w:rsidR="00A24567">
        <w:rPr>
          <w:rFonts w:ascii="Times New Roman" w:eastAsia="Times New Roman" w:hAnsi="Times New Roman" w:cs="Times New Roman"/>
          <w:bCs/>
          <w:sz w:val="28"/>
          <w:szCs w:val="28"/>
          <w:lang w:eastAsia="uk-UA"/>
        </w:rPr>
        <w:t>………………………………………11</w:t>
      </w:r>
    </w:p>
    <w:p w:rsidR="00C62ECB" w:rsidRPr="00E620FB" w:rsidRDefault="00C62ECB" w:rsidP="00E620FB">
      <w:pPr>
        <w:pStyle w:val="a6"/>
        <w:numPr>
          <w:ilvl w:val="0"/>
          <w:numId w:val="3"/>
        </w:numPr>
        <w:shd w:val="clear" w:color="auto" w:fill="FFFFFF"/>
        <w:spacing w:after="0" w:line="360" w:lineRule="auto"/>
        <w:jc w:val="both"/>
        <w:rPr>
          <w:rFonts w:ascii="Times New Roman" w:eastAsia="Times New Roman" w:hAnsi="Times New Roman" w:cs="Times New Roman"/>
          <w:bCs/>
          <w:sz w:val="28"/>
          <w:szCs w:val="28"/>
          <w:lang w:eastAsia="uk-UA"/>
        </w:rPr>
      </w:pPr>
      <w:r w:rsidRPr="00E620FB">
        <w:rPr>
          <w:rFonts w:ascii="Times New Roman" w:eastAsia="Times New Roman" w:hAnsi="Times New Roman" w:cs="Times New Roman"/>
          <w:bCs/>
          <w:sz w:val="28"/>
          <w:szCs w:val="28"/>
          <w:lang w:eastAsia="uk-UA"/>
        </w:rPr>
        <w:t>Загальнокультурна грамотність</w:t>
      </w:r>
      <w:r w:rsidR="00A24567">
        <w:rPr>
          <w:rFonts w:ascii="Times New Roman" w:eastAsia="Times New Roman" w:hAnsi="Times New Roman" w:cs="Times New Roman"/>
          <w:bCs/>
          <w:sz w:val="28"/>
          <w:szCs w:val="28"/>
          <w:lang w:eastAsia="uk-UA"/>
        </w:rPr>
        <w:t>……………………...11</w:t>
      </w:r>
    </w:p>
    <w:p w:rsidR="00C62ECB" w:rsidRPr="00E620FB" w:rsidRDefault="00C62ECB" w:rsidP="00E620FB">
      <w:pPr>
        <w:pStyle w:val="a6"/>
        <w:numPr>
          <w:ilvl w:val="0"/>
          <w:numId w:val="3"/>
        </w:numPr>
        <w:shd w:val="clear" w:color="auto" w:fill="FFFFFF"/>
        <w:spacing w:after="0" w:line="360" w:lineRule="auto"/>
        <w:jc w:val="both"/>
        <w:rPr>
          <w:rFonts w:ascii="Times New Roman" w:eastAsia="Times New Roman" w:hAnsi="Times New Roman" w:cs="Times New Roman"/>
          <w:bCs/>
          <w:sz w:val="28"/>
          <w:szCs w:val="28"/>
          <w:lang w:eastAsia="uk-UA"/>
        </w:rPr>
      </w:pPr>
      <w:r w:rsidRPr="00E620FB">
        <w:rPr>
          <w:rFonts w:ascii="Times New Roman" w:eastAsia="Times New Roman" w:hAnsi="Times New Roman" w:cs="Times New Roman"/>
          <w:bCs/>
          <w:sz w:val="28"/>
          <w:szCs w:val="28"/>
          <w:lang w:eastAsia="uk-UA"/>
        </w:rPr>
        <w:t>Екологічна грамотність і здорове життя</w:t>
      </w:r>
      <w:r w:rsidR="00156611">
        <w:rPr>
          <w:rFonts w:ascii="Times New Roman" w:eastAsia="Times New Roman" w:hAnsi="Times New Roman" w:cs="Times New Roman"/>
          <w:bCs/>
          <w:sz w:val="28"/>
          <w:szCs w:val="28"/>
          <w:lang w:eastAsia="uk-UA"/>
        </w:rPr>
        <w:t>…………….11</w:t>
      </w:r>
    </w:p>
    <w:p w:rsidR="002167D3" w:rsidRPr="00E14799" w:rsidRDefault="002167D3" w:rsidP="00CE5A02">
      <w:pPr>
        <w:shd w:val="clear" w:color="auto" w:fill="FFFFFF"/>
        <w:spacing w:after="0" w:line="276" w:lineRule="auto"/>
        <w:ind w:firstLine="708"/>
        <w:jc w:val="both"/>
        <w:rPr>
          <w:rFonts w:ascii="Times New Roman" w:eastAsia="Times New Roman" w:hAnsi="Times New Roman" w:cs="Times New Roman"/>
          <w:sz w:val="28"/>
          <w:szCs w:val="28"/>
          <w:lang w:eastAsia="uk-UA"/>
        </w:rPr>
      </w:pPr>
    </w:p>
    <w:p w:rsidR="00CE5A02" w:rsidRPr="005641F1" w:rsidRDefault="00CE5A02" w:rsidP="00CE5A02">
      <w:pPr>
        <w:shd w:val="clear" w:color="auto" w:fill="FFFFFF"/>
        <w:spacing w:after="0" w:line="276" w:lineRule="auto"/>
        <w:jc w:val="both"/>
        <w:rPr>
          <w:rFonts w:ascii="Times New Roman" w:eastAsia="Times New Roman" w:hAnsi="Times New Roman" w:cs="Times New Roman"/>
          <w:b/>
          <w:bCs/>
          <w:sz w:val="28"/>
          <w:szCs w:val="28"/>
          <w:lang w:eastAsia="uk-UA"/>
        </w:rPr>
      </w:pPr>
    </w:p>
    <w:p w:rsidR="005F3C62" w:rsidRPr="005641F1" w:rsidRDefault="005F3C62" w:rsidP="005F3C62">
      <w:pPr>
        <w:shd w:val="clear" w:color="auto" w:fill="FFFFFF"/>
        <w:spacing w:after="0" w:line="276" w:lineRule="auto"/>
        <w:ind w:firstLine="708"/>
        <w:jc w:val="both"/>
        <w:rPr>
          <w:rFonts w:ascii="Times New Roman" w:eastAsia="Times New Roman" w:hAnsi="Times New Roman" w:cs="Times New Roman"/>
          <w:b/>
          <w:bCs/>
          <w:sz w:val="28"/>
          <w:szCs w:val="28"/>
          <w:lang w:eastAsia="uk-UA"/>
        </w:rPr>
      </w:pPr>
    </w:p>
    <w:p w:rsidR="005F3C62" w:rsidRPr="005641F1" w:rsidRDefault="005F3C62" w:rsidP="009C439E">
      <w:pPr>
        <w:shd w:val="clear" w:color="auto" w:fill="FFFFFF"/>
        <w:spacing w:after="0" w:line="276" w:lineRule="auto"/>
        <w:ind w:firstLine="708"/>
        <w:jc w:val="both"/>
        <w:rPr>
          <w:rFonts w:ascii="Times New Roman" w:eastAsia="Times New Roman" w:hAnsi="Times New Roman" w:cs="Times New Roman"/>
          <w:b/>
          <w:bCs/>
          <w:sz w:val="28"/>
          <w:szCs w:val="28"/>
          <w:lang w:eastAsia="uk-UA"/>
        </w:rPr>
      </w:pPr>
    </w:p>
    <w:p w:rsidR="009C439E" w:rsidRPr="005641F1" w:rsidRDefault="009C439E" w:rsidP="009C439E">
      <w:pPr>
        <w:shd w:val="clear" w:color="auto" w:fill="FFFFFF"/>
        <w:spacing w:after="0" w:line="276" w:lineRule="auto"/>
        <w:ind w:firstLine="708"/>
        <w:jc w:val="both"/>
        <w:rPr>
          <w:rFonts w:ascii="Times New Roman" w:eastAsia="Times New Roman" w:hAnsi="Times New Roman" w:cs="Times New Roman"/>
          <w:b/>
          <w:bCs/>
          <w:sz w:val="28"/>
          <w:szCs w:val="28"/>
          <w:lang w:eastAsia="uk-UA"/>
        </w:rPr>
      </w:pPr>
    </w:p>
    <w:p w:rsidR="009C439E" w:rsidRDefault="009C439E" w:rsidP="0051457F">
      <w:pPr>
        <w:shd w:val="clear" w:color="auto" w:fill="FFFFFF"/>
        <w:spacing w:after="0" w:line="276" w:lineRule="auto"/>
        <w:jc w:val="both"/>
        <w:rPr>
          <w:rFonts w:ascii="Times New Roman" w:eastAsia="Times New Roman" w:hAnsi="Times New Roman" w:cs="Times New Roman"/>
          <w:b/>
          <w:bCs/>
          <w:sz w:val="28"/>
          <w:szCs w:val="28"/>
          <w:lang w:eastAsia="uk-UA"/>
        </w:rPr>
      </w:pPr>
    </w:p>
    <w:p w:rsidR="0051457F" w:rsidRPr="005641F1" w:rsidRDefault="0051457F" w:rsidP="0051457F">
      <w:pPr>
        <w:shd w:val="clear" w:color="auto" w:fill="FFFFFF"/>
        <w:spacing w:after="0" w:line="276" w:lineRule="auto"/>
        <w:jc w:val="both"/>
        <w:rPr>
          <w:rFonts w:ascii="Times New Roman" w:eastAsia="Times New Roman" w:hAnsi="Times New Roman" w:cs="Times New Roman"/>
          <w:b/>
          <w:bCs/>
          <w:sz w:val="28"/>
          <w:szCs w:val="28"/>
          <w:lang w:eastAsia="uk-UA"/>
        </w:rPr>
      </w:pPr>
    </w:p>
    <w:p w:rsidR="0051457F" w:rsidRDefault="0051457F" w:rsidP="00576D84">
      <w:pPr>
        <w:shd w:val="clear" w:color="auto" w:fill="FFFFFF"/>
        <w:spacing w:after="0" w:line="276" w:lineRule="auto"/>
        <w:ind w:right="573"/>
        <w:outlineLvl w:val="0"/>
        <w:rPr>
          <w:rFonts w:ascii="Times New Roman" w:eastAsia="Times New Roman" w:hAnsi="Times New Roman" w:cs="Times New Roman"/>
          <w:b/>
          <w:bCs/>
          <w:kern w:val="36"/>
          <w:sz w:val="32"/>
          <w:szCs w:val="28"/>
          <w:lang w:eastAsia="uk-UA"/>
        </w:rPr>
      </w:pPr>
    </w:p>
    <w:p w:rsidR="00B30D29" w:rsidRPr="00B56528" w:rsidRDefault="00B30D29" w:rsidP="00582A3F">
      <w:pPr>
        <w:shd w:val="clear" w:color="auto" w:fill="FFFFFF"/>
        <w:spacing w:after="0" w:line="276" w:lineRule="auto"/>
        <w:ind w:right="573"/>
        <w:jc w:val="center"/>
        <w:outlineLvl w:val="0"/>
        <w:rPr>
          <w:rFonts w:ascii="Times New Roman" w:eastAsia="Times New Roman" w:hAnsi="Times New Roman" w:cs="Times New Roman"/>
          <w:b/>
          <w:bCs/>
          <w:kern w:val="36"/>
          <w:sz w:val="32"/>
          <w:szCs w:val="28"/>
          <w:lang w:eastAsia="uk-UA"/>
        </w:rPr>
      </w:pPr>
      <w:r w:rsidRPr="00B56528">
        <w:rPr>
          <w:rFonts w:ascii="Times New Roman" w:eastAsia="Times New Roman" w:hAnsi="Times New Roman" w:cs="Times New Roman"/>
          <w:b/>
          <w:bCs/>
          <w:kern w:val="36"/>
          <w:sz w:val="32"/>
          <w:szCs w:val="28"/>
          <w:lang w:eastAsia="uk-UA"/>
        </w:rPr>
        <w:lastRenderedPageBreak/>
        <w:t>Концепція «Нова українська школа»</w:t>
      </w:r>
      <w:r w:rsidR="00E14799" w:rsidRPr="00B56528">
        <w:rPr>
          <w:rFonts w:ascii="Times New Roman" w:eastAsia="Times New Roman" w:hAnsi="Times New Roman" w:cs="Times New Roman"/>
          <w:b/>
          <w:bCs/>
          <w:kern w:val="36"/>
          <w:sz w:val="32"/>
          <w:szCs w:val="28"/>
          <w:lang w:eastAsia="uk-UA"/>
        </w:rPr>
        <w:t>. 10 ключових компетентностей.</w:t>
      </w:r>
    </w:p>
    <w:p w:rsidR="00E14799" w:rsidRPr="00576D84" w:rsidRDefault="00576D84" w:rsidP="00E14799">
      <w:pPr>
        <w:shd w:val="clear" w:color="auto" w:fill="FFFFFF"/>
        <w:spacing w:after="0" w:line="276" w:lineRule="auto"/>
        <w:ind w:right="573"/>
        <w:jc w:val="both"/>
        <w:outlineLvl w:val="0"/>
        <w:rPr>
          <w:rFonts w:ascii="Times New Roman" w:eastAsia="Times New Roman" w:hAnsi="Times New Roman" w:cs="Times New Roman"/>
          <w:b/>
          <w:kern w:val="36"/>
          <w:sz w:val="28"/>
          <w:szCs w:val="28"/>
          <w:lang w:eastAsia="uk-UA"/>
        </w:rPr>
      </w:pPr>
      <w:r w:rsidRPr="00576D84">
        <w:rPr>
          <w:rFonts w:ascii="Times New Roman" w:eastAsia="Times New Roman" w:hAnsi="Times New Roman" w:cs="Times New Roman"/>
          <w:b/>
          <w:kern w:val="36"/>
          <w:sz w:val="28"/>
          <w:szCs w:val="28"/>
          <w:lang w:eastAsia="uk-UA"/>
        </w:rPr>
        <w:t>Вступ</w:t>
      </w:r>
    </w:p>
    <w:p w:rsidR="00B30D29" w:rsidRPr="00E14799" w:rsidRDefault="00B30D29" w:rsidP="00E14799">
      <w:pPr>
        <w:shd w:val="clear" w:color="auto" w:fill="FFFFFF"/>
        <w:spacing w:after="0" w:line="276" w:lineRule="auto"/>
        <w:ind w:firstLine="708"/>
        <w:jc w:val="both"/>
        <w:outlineLvl w:val="0"/>
        <w:rPr>
          <w:rFonts w:ascii="Times New Roman" w:eastAsia="Times New Roman" w:hAnsi="Times New Roman" w:cs="Times New Roman"/>
          <w:kern w:val="36"/>
          <w:sz w:val="28"/>
          <w:szCs w:val="28"/>
          <w:lang w:eastAsia="uk-UA"/>
        </w:rPr>
      </w:pPr>
      <w:r w:rsidRPr="00E14799">
        <w:rPr>
          <w:rFonts w:ascii="Times New Roman" w:eastAsia="Times New Roman" w:hAnsi="Times New Roman" w:cs="Times New Roman"/>
          <w:kern w:val="36"/>
          <w:sz w:val="28"/>
          <w:szCs w:val="28"/>
          <w:lang w:eastAsia="uk-UA"/>
        </w:rPr>
        <w:t>За експертними прогнозами у 2020 році найбільш затребуваними на ринку праці будуть вміння навчатися впродовж життя, критично мислити, ставити цілі і досягати їх, працювати в команді, спілкуватися в багатокультурному середовищі. Але українська школа не готує до цього.</w:t>
      </w:r>
    </w:p>
    <w:p w:rsidR="00B30D29" w:rsidRPr="00E14799" w:rsidRDefault="00B30D29"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Як 10, 20, 50 років тому пересічний школяр отримує в школі суму знань. Учні спроможні лише відтворювати знання, проте часто не отримують вміння застосовувати їх для вирішення життєвих проблем.</w:t>
      </w:r>
    </w:p>
    <w:p w:rsidR="00B30D29" w:rsidRPr="00E14799" w:rsidRDefault="00B30D29"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 xml:space="preserve">Спосіб навчання в сучасній українській школі не мотивує дітей до навчання.  Матеріал підручників </w:t>
      </w:r>
      <w:proofErr w:type="spellStart"/>
      <w:r w:rsidRPr="00E14799">
        <w:rPr>
          <w:rFonts w:ascii="Times New Roman" w:eastAsia="Times New Roman" w:hAnsi="Times New Roman" w:cs="Times New Roman"/>
          <w:sz w:val="28"/>
          <w:szCs w:val="28"/>
          <w:lang w:eastAsia="uk-UA"/>
        </w:rPr>
        <w:t>затеоретизований</w:t>
      </w:r>
      <w:proofErr w:type="spellEnd"/>
      <w:r w:rsidRPr="00E14799">
        <w:rPr>
          <w:rFonts w:ascii="Times New Roman" w:eastAsia="Times New Roman" w:hAnsi="Times New Roman" w:cs="Times New Roman"/>
          <w:sz w:val="28"/>
          <w:szCs w:val="28"/>
          <w:lang w:eastAsia="uk-UA"/>
        </w:rPr>
        <w:t>, переобтяжений другорядним фактологічним матеріалом.</w:t>
      </w:r>
    </w:p>
    <w:p w:rsidR="00B30D29" w:rsidRPr="00E14799" w:rsidRDefault="00B30D29"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Учителі використовують переважно застарілі дидактичні засоби. Педагогів деморалізує низький соціальний статус та рівень оплати праці. Учитель не має справжньої мотивації до особистісного та професійного зростання.</w:t>
      </w:r>
    </w:p>
    <w:p w:rsidR="00B30D29" w:rsidRPr="00E14799" w:rsidRDefault="00B30D29"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Через хронічне недофінансування сектору сьогодні не всі громадяни України мають рівний доступ до якісної освіти, гарантований державою. Школа відтворює бідність: діти з незаможних родин мають гірші шанси отримати гарну освіту і піднятися соціальною драбиною.</w:t>
      </w:r>
    </w:p>
    <w:p w:rsidR="00B30D29" w:rsidRPr="00E14799" w:rsidRDefault="00B30D29"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 xml:space="preserve">Потрібна </w:t>
      </w:r>
      <w:r w:rsidR="00A94D44">
        <w:rPr>
          <w:rFonts w:ascii="Times New Roman" w:eastAsia="Times New Roman" w:hAnsi="Times New Roman" w:cs="Times New Roman"/>
          <w:sz w:val="28"/>
          <w:szCs w:val="28"/>
          <w:lang w:eastAsia="uk-UA"/>
        </w:rPr>
        <w:t xml:space="preserve">була </w:t>
      </w:r>
      <w:r w:rsidRPr="00E14799">
        <w:rPr>
          <w:rFonts w:ascii="Times New Roman" w:eastAsia="Times New Roman" w:hAnsi="Times New Roman" w:cs="Times New Roman"/>
          <w:sz w:val="28"/>
          <w:szCs w:val="28"/>
          <w:lang w:eastAsia="uk-UA"/>
        </w:rPr>
        <w:t>докорінна реформа, яка зупинить негативні тенденції, яка перетворить українську школу на важіль соціальної рівності та згуртованості, економічного розвитку і конкурентоспроможності України.</w:t>
      </w:r>
    </w:p>
    <w:p w:rsidR="00B30D29" w:rsidRPr="00E14799" w:rsidRDefault="00B30D29"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Центральне місце у системі освіти належить середній школі. Саме тут закладається світогляд дітей, формується особистість, її громадянська позиція  та професійні якості. Тут вирішується, чи людина захоче і чи зможе навчатися впродовж життя.</w:t>
      </w:r>
    </w:p>
    <w:p w:rsidR="00B30D29" w:rsidRDefault="00B30D29"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В Україні, як і у всьому світі, на</w:t>
      </w:r>
      <w:r w:rsidR="008B529B">
        <w:rPr>
          <w:rFonts w:ascii="Times New Roman" w:eastAsia="Times New Roman" w:hAnsi="Times New Roman" w:cs="Times New Roman"/>
          <w:sz w:val="28"/>
          <w:szCs w:val="28"/>
          <w:lang w:eastAsia="uk-UA"/>
        </w:rPr>
        <w:t xml:space="preserve">бирає ваги так зване покоління </w:t>
      </w:r>
      <w:r w:rsidR="008B529B">
        <w:rPr>
          <w:rFonts w:ascii="Times New Roman" w:eastAsia="Times New Roman" w:hAnsi="Times New Roman" w:cs="Times New Roman"/>
          <w:sz w:val="28"/>
          <w:szCs w:val="28"/>
          <w:lang w:val="en-US" w:eastAsia="uk-UA"/>
        </w:rPr>
        <w:t>Z</w:t>
      </w:r>
      <w:r w:rsidR="008B529B">
        <w:rPr>
          <w:rFonts w:ascii="Times New Roman" w:eastAsia="Times New Roman" w:hAnsi="Times New Roman" w:cs="Times New Roman"/>
          <w:sz w:val="28"/>
          <w:szCs w:val="28"/>
          <w:lang w:eastAsia="uk-UA"/>
        </w:rPr>
        <w:t>, які народилися від 2000 року</w:t>
      </w:r>
      <w:r w:rsidRPr="00E14799">
        <w:rPr>
          <w:rFonts w:ascii="Times New Roman" w:eastAsia="Times New Roman" w:hAnsi="Times New Roman" w:cs="Times New Roman"/>
          <w:sz w:val="28"/>
          <w:szCs w:val="28"/>
          <w:lang w:eastAsia="uk-UA"/>
        </w:rPr>
        <w:t>. Їхні погляди, спосіб життя кардинально відрізняються від старших поколінь. Життя для них – це гармонія між зароблянням коштів, пізнанням нового, самовдосконаленням, грою та розвагою.</w:t>
      </w:r>
    </w:p>
    <w:p w:rsidR="005641F1" w:rsidRDefault="005641F1" w:rsidP="005641F1">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5641F1">
        <w:rPr>
          <w:rFonts w:ascii="Times New Roman" w:eastAsia="Times New Roman" w:hAnsi="Times New Roman" w:cs="Times New Roman"/>
          <w:sz w:val="28"/>
          <w:szCs w:val="28"/>
          <w:lang w:eastAsia="uk-UA"/>
        </w:rPr>
        <w:t xml:space="preserve">Вони прийшли у цей світ у цифрову епоху і вже ніколи не зможуть уявити своє життя без інтернету та різноманітних </w:t>
      </w:r>
      <w:proofErr w:type="spellStart"/>
      <w:r w:rsidRPr="005641F1">
        <w:rPr>
          <w:rFonts w:ascii="Times New Roman" w:eastAsia="Times New Roman" w:hAnsi="Times New Roman" w:cs="Times New Roman"/>
          <w:sz w:val="28"/>
          <w:szCs w:val="28"/>
          <w:lang w:eastAsia="uk-UA"/>
        </w:rPr>
        <w:t>гаджетів</w:t>
      </w:r>
      <w:proofErr w:type="spellEnd"/>
      <w:r w:rsidRPr="005641F1">
        <w:rPr>
          <w:rFonts w:ascii="Times New Roman" w:eastAsia="Times New Roman" w:hAnsi="Times New Roman" w:cs="Times New Roman"/>
          <w:sz w:val="28"/>
          <w:szCs w:val="28"/>
          <w:lang w:eastAsia="uk-UA"/>
        </w:rPr>
        <w:t>. Від самого народження вони звикають жити у світі без кордонів, але з однією поправкою, дуже часто цей світ обмежений екраном.</w:t>
      </w:r>
    </w:p>
    <w:p w:rsidR="00576D84" w:rsidRPr="00576D84" w:rsidRDefault="00576D84" w:rsidP="005641F1">
      <w:pPr>
        <w:shd w:val="clear" w:color="auto" w:fill="FFFFFF"/>
        <w:spacing w:after="0" w:line="276" w:lineRule="auto"/>
        <w:ind w:firstLine="708"/>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І. </w:t>
      </w:r>
      <w:r w:rsidRPr="00576D84">
        <w:rPr>
          <w:rFonts w:ascii="Times New Roman" w:eastAsia="Times New Roman" w:hAnsi="Times New Roman" w:cs="Times New Roman"/>
          <w:b/>
          <w:sz w:val="28"/>
          <w:szCs w:val="28"/>
          <w:lang w:eastAsia="uk-UA"/>
        </w:rPr>
        <w:t>«Теорії поколінь»</w:t>
      </w:r>
    </w:p>
    <w:p w:rsidR="007279F7" w:rsidRDefault="005641F1" w:rsidP="005641F1">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5641F1">
        <w:rPr>
          <w:rFonts w:ascii="Times New Roman" w:eastAsia="Times New Roman" w:hAnsi="Times New Roman" w:cs="Times New Roman"/>
          <w:sz w:val="28"/>
          <w:szCs w:val="28"/>
          <w:lang w:eastAsia="uk-UA"/>
        </w:rPr>
        <w:t>Якщо дотримувати «Теорії поколінь», то всі люди, які народилися в один час і отримали схожий досвід у дитинстві, мають однакові цінності. Саме вони й відрізнятимуть їх від л</w:t>
      </w:r>
      <w:r w:rsidR="007279F7">
        <w:rPr>
          <w:rFonts w:ascii="Times New Roman" w:eastAsia="Times New Roman" w:hAnsi="Times New Roman" w:cs="Times New Roman"/>
          <w:sz w:val="28"/>
          <w:szCs w:val="28"/>
          <w:lang w:eastAsia="uk-UA"/>
        </w:rPr>
        <w:t>юдей інших поколінь. Наприклад:</w:t>
      </w:r>
    </w:p>
    <w:p w:rsidR="007279F7" w:rsidRPr="007279F7" w:rsidRDefault="007279F7" w:rsidP="007279F7">
      <w:pPr>
        <w:rPr>
          <w:rFonts w:ascii="Times New Roman" w:hAnsi="Times New Roman" w:cs="Times New Roman"/>
          <w:color w:val="000000"/>
          <w:sz w:val="28"/>
          <w:szCs w:val="21"/>
          <w:shd w:val="clear" w:color="auto" w:fill="FFFFFF"/>
        </w:rPr>
      </w:pPr>
      <w:r w:rsidRPr="00DD6E62">
        <w:rPr>
          <w:rFonts w:ascii="Times New Roman" w:hAnsi="Times New Roman" w:cs="Times New Roman"/>
          <w:b/>
          <w:color w:val="000000"/>
          <w:sz w:val="28"/>
          <w:szCs w:val="21"/>
          <w:shd w:val="clear" w:color="auto" w:fill="FFFFFF"/>
        </w:rPr>
        <w:lastRenderedPageBreak/>
        <w:t>бебі-бумери (1943-63)</w:t>
      </w:r>
      <w:r>
        <w:rPr>
          <w:rFonts w:ascii="Times New Roman" w:hAnsi="Times New Roman" w:cs="Times New Roman"/>
          <w:color w:val="000000"/>
          <w:sz w:val="28"/>
          <w:szCs w:val="21"/>
          <w:shd w:val="clear" w:color="auto" w:fill="FFFFFF"/>
        </w:rPr>
        <w:t xml:space="preserve"> - </w:t>
      </w:r>
      <w:r w:rsidRPr="007279F7">
        <w:rPr>
          <w:rFonts w:ascii="Times New Roman" w:hAnsi="Times New Roman" w:cs="Times New Roman"/>
          <w:color w:val="000000"/>
          <w:sz w:val="28"/>
          <w:szCs w:val="21"/>
          <w:shd w:val="clear" w:color="auto" w:fill="FFFFFF"/>
        </w:rPr>
        <w:t>Покоління отримало назву внаслідок післявоєнного вибуху народжуваності. Це покоління: виросло в супердержаві та щиро вірило в могутність своєї країни схильне до командної роботи в колективі та професійного оптимізму ідейних людей, яких можна мотивувати нематеріальними засобами до додаткової роботи. Проте їм потрібно створити атмосферу стабільності й відчуття потрібності. Серед педагогів це люди пенсійного в</w:t>
      </w:r>
      <w:r w:rsidR="00DD6E62">
        <w:rPr>
          <w:rFonts w:ascii="Times New Roman" w:hAnsi="Times New Roman" w:cs="Times New Roman"/>
          <w:color w:val="000000"/>
          <w:sz w:val="28"/>
          <w:szCs w:val="21"/>
          <w:shd w:val="clear" w:color="auto" w:fill="FFFFFF"/>
        </w:rPr>
        <w:t>іку, найбільші трудоголики;</w:t>
      </w:r>
    </w:p>
    <w:p w:rsidR="00DD6E62" w:rsidRPr="00DD6E62" w:rsidRDefault="007279F7" w:rsidP="00DD6E62">
      <w:pPr>
        <w:jc w:val="both"/>
        <w:rPr>
          <w:rFonts w:ascii="Times New Roman" w:hAnsi="Times New Roman" w:cs="Times New Roman"/>
          <w:color w:val="000000"/>
          <w:sz w:val="28"/>
          <w:szCs w:val="28"/>
          <w:shd w:val="clear" w:color="auto" w:fill="FFFFFF"/>
        </w:rPr>
      </w:pPr>
      <w:r w:rsidRPr="00DD6E62">
        <w:rPr>
          <w:rFonts w:ascii="Times New Roman" w:hAnsi="Times New Roman" w:cs="Times New Roman"/>
          <w:b/>
          <w:color w:val="000000"/>
          <w:sz w:val="28"/>
          <w:szCs w:val="28"/>
          <w:shd w:val="clear" w:color="auto" w:fill="FFFFFF"/>
        </w:rPr>
        <w:t xml:space="preserve"> покоління Х</w:t>
      </w:r>
      <w:r w:rsidR="00DD6E62">
        <w:rPr>
          <w:rFonts w:ascii="Times New Roman" w:hAnsi="Times New Roman" w:cs="Times New Roman"/>
          <w:b/>
          <w:color w:val="000000"/>
          <w:sz w:val="28"/>
          <w:szCs w:val="28"/>
          <w:shd w:val="clear" w:color="auto" w:fill="FFFFFF"/>
        </w:rPr>
        <w:t xml:space="preserve"> (1963-84) - </w:t>
      </w:r>
      <w:r w:rsidR="00DD6E62" w:rsidRPr="00DD6E62">
        <w:rPr>
          <w:rFonts w:ascii="Times New Roman" w:hAnsi="Times New Roman" w:cs="Times New Roman"/>
          <w:color w:val="000000"/>
          <w:sz w:val="28"/>
          <w:szCs w:val="28"/>
          <w:shd w:val="clear" w:color="auto" w:fill="FFFFFF"/>
        </w:rPr>
        <w:t xml:space="preserve">Покоління «ікс», на відміну від </w:t>
      </w:r>
      <w:proofErr w:type="spellStart"/>
      <w:r w:rsidR="00DD6E62" w:rsidRPr="00DD6E62">
        <w:rPr>
          <w:rFonts w:ascii="Times New Roman" w:hAnsi="Times New Roman" w:cs="Times New Roman"/>
          <w:color w:val="000000"/>
          <w:sz w:val="28"/>
          <w:szCs w:val="28"/>
          <w:shd w:val="clear" w:color="auto" w:fill="FFFFFF"/>
        </w:rPr>
        <w:t>бебі-бумерів</w:t>
      </w:r>
      <w:proofErr w:type="spellEnd"/>
      <w:r w:rsidR="00DD6E62" w:rsidRPr="00DD6E62">
        <w:rPr>
          <w:rFonts w:ascii="Times New Roman" w:hAnsi="Times New Roman" w:cs="Times New Roman"/>
          <w:color w:val="000000"/>
          <w:sz w:val="28"/>
          <w:szCs w:val="28"/>
          <w:shd w:val="clear" w:color="auto" w:fill="FFFFFF"/>
        </w:rPr>
        <w:t xml:space="preserve">, схильних до колективізму, націлене на індивідуальний успіх. Люди «ікс» цілеспрямовані в кар’єрі та самостійні. Це так зване покоління з ключем на шиї, коли батьки багато працювали та привчали дітей до самостійності. «Ікси» формувалися в нестабільну епоху, тож звикли розраховувати лише на себе. З них вийшли перші бізнесмени у нашій країні. Для педагогів цього покоління вступ до вузу і навчання стали колись серйозним кроком, початком професійного курсу, який вони будують протягом життя, часто й на одному робочому місці. Для «іксів» важливий розвиток — фінансовий та особистісний. У роботі, де відсутній фінансовий </w:t>
      </w:r>
      <w:proofErr w:type="spellStart"/>
      <w:r w:rsidR="00DD6E62" w:rsidRPr="00DD6E62">
        <w:rPr>
          <w:rFonts w:ascii="Times New Roman" w:hAnsi="Times New Roman" w:cs="Times New Roman"/>
          <w:color w:val="000000"/>
          <w:sz w:val="28"/>
          <w:szCs w:val="28"/>
          <w:shd w:val="clear" w:color="auto" w:fill="FFFFFF"/>
        </w:rPr>
        <w:t>мотиватор</w:t>
      </w:r>
      <w:proofErr w:type="spellEnd"/>
      <w:r w:rsidR="00DD6E62" w:rsidRPr="00DD6E62">
        <w:rPr>
          <w:rFonts w:ascii="Times New Roman" w:hAnsi="Times New Roman" w:cs="Times New Roman"/>
          <w:color w:val="000000"/>
          <w:sz w:val="28"/>
          <w:szCs w:val="28"/>
          <w:shd w:val="clear" w:color="auto" w:fill="FFFFFF"/>
        </w:rPr>
        <w:t>, для них важливо розвиватися та навчатися. Часто в праці вони не можуть спинитися та відпочити. Робота стає пріоритетом, їй приділяється більше уваги, ніж родині. При цьому всьому «ікси» не схильні жалітися, обговорювати робочі проблеми та дискомфортні ситуації з керівництвом.</w:t>
      </w:r>
    </w:p>
    <w:p w:rsidR="00955BB8" w:rsidRPr="00955BB8" w:rsidRDefault="007279F7" w:rsidP="00955BB8">
      <w:pPr>
        <w:jc w:val="both"/>
        <w:rPr>
          <w:rFonts w:ascii="Times New Roman" w:hAnsi="Times New Roman" w:cs="Times New Roman"/>
          <w:color w:val="000000"/>
          <w:sz w:val="28"/>
          <w:szCs w:val="28"/>
          <w:shd w:val="clear" w:color="auto" w:fill="FFFFFF"/>
        </w:rPr>
      </w:pPr>
      <w:r w:rsidRPr="00DD6E62">
        <w:rPr>
          <w:rFonts w:ascii="Times New Roman" w:hAnsi="Times New Roman" w:cs="Times New Roman"/>
          <w:b/>
          <w:color w:val="000000"/>
          <w:sz w:val="28"/>
          <w:szCs w:val="28"/>
          <w:shd w:val="clear" w:color="auto" w:fill="FFFFFF"/>
        </w:rPr>
        <w:t>покоління Y (1984-2000)</w:t>
      </w:r>
      <w:r w:rsidR="00955BB8">
        <w:rPr>
          <w:rFonts w:ascii="Times New Roman" w:hAnsi="Times New Roman" w:cs="Times New Roman"/>
          <w:b/>
          <w:color w:val="000000"/>
          <w:sz w:val="28"/>
          <w:szCs w:val="28"/>
          <w:shd w:val="clear" w:color="auto" w:fill="FFFFFF"/>
        </w:rPr>
        <w:t xml:space="preserve"> - </w:t>
      </w:r>
      <w:r w:rsidR="00955BB8" w:rsidRPr="00955BB8">
        <w:rPr>
          <w:rFonts w:ascii="Times New Roman" w:hAnsi="Times New Roman" w:cs="Times New Roman"/>
          <w:color w:val="000000"/>
          <w:sz w:val="28"/>
          <w:szCs w:val="28"/>
          <w:shd w:val="clear" w:color="auto" w:fill="FFFFFF"/>
        </w:rPr>
        <w:t xml:space="preserve">У навчальних закладах наразі це молоді спеціалісти, які нещодавно прийшли працювати. На відміну від своїх батьків, «ігреки» менш привчені до самостійності. У професії не вмотивовані на віддалену перспективну кар’єру, адже вважають, що часи швидко змінюються. Їм важко працювати за ідею, вони потребують швидкого результату. Люблять фіксувати кожне маленьке досягнення, інформувати про свої професійні успіхи в соцмережах. І все ж робота часто не є життєвим пріоритетом «ігреків»: вони бажають адекватного балансу між роботою та особистим життям, тому, коли їх навантажують </w:t>
      </w:r>
      <w:proofErr w:type="spellStart"/>
      <w:r w:rsidR="00955BB8" w:rsidRPr="00955BB8">
        <w:rPr>
          <w:rFonts w:ascii="Times New Roman" w:hAnsi="Times New Roman" w:cs="Times New Roman"/>
          <w:color w:val="000000"/>
          <w:sz w:val="28"/>
          <w:szCs w:val="28"/>
          <w:shd w:val="clear" w:color="auto" w:fill="FFFFFF"/>
        </w:rPr>
        <w:t>позанормово</w:t>
      </w:r>
      <w:proofErr w:type="spellEnd"/>
      <w:r w:rsidR="00955BB8" w:rsidRPr="00955BB8">
        <w:rPr>
          <w:rFonts w:ascii="Times New Roman" w:hAnsi="Times New Roman" w:cs="Times New Roman"/>
          <w:color w:val="000000"/>
          <w:sz w:val="28"/>
          <w:szCs w:val="28"/>
          <w:shd w:val="clear" w:color="auto" w:fill="FFFFFF"/>
        </w:rPr>
        <w:t>, вміють казати «ні». Особистісна самореалізація для «ігреків» — важливіша, ніж професійна. Зміна роботи для цього покоління не є катастрофою. Важливою для «ігреків» є трудова етика. На роботі вони: цінують вільну атмосферу та стиль спілкування менш розуміють ієрархію, ніж попередні покоління не соромляться говорити про проблеми або дискомфорт на робочому місці керівникові, вважаючи це співпрацею, а не жалобою не люблять постійного контролю, а тому, певним чином, ними складніше керувати, аніж «іксами». «Ігреки» багато грали в дитинстві. Тому робота для них — завдання, з яким треба впоратися, щоб вийти на новий рівень, як у грі. Отож професійне навчання для «ігреків» також має бути грою, де переважають інтерактивні методи, тренінги, ділові ігри, конкурси тощо.</w:t>
      </w:r>
    </w:p>
    <w:p w:rsidR="00B56528" w:rsidRDefault="00B56528" w:rsidP="005641F1">
      <w:pPr>
        <w:shd w:val="clear" w:color="auto" w:fill="FFFFFF"/>
        <w:spacing w:after="0" w:line="276" w:lineRule="auto"/>
        <w:ind w:firstLine="708"/>
        <w:jc w:val="both"/>
        <w:rPr>
          <w:rFonts w:ascii="Times New Roman" w:eastAsia="Times New Roman" w:hAnsi="Times New Roman" w:cs="Times New Roman"/>
          <w:b/>
          <w:bCs/>
          <w:sz w:val="28"/>
          <w:szCs w:val="28"/>
          <w:lang w:eastAsia="uk-UA"/>
        </w:rPr>
      </w:pPr>
    </w:p>
    <w:p w:rsidR="005641F1" w:rsidRPr="005641F1" w:rsidRDefault="0051457F" w:rsidP="005641F1">
      <w:pPr>
        <w:shd w:val="clear" w:color="auto" w:fill="FFFFFF"/>
        <w:spacing w:after="0" w:line="276" w:lineRule="auto"/>
        <w:ind w:firstLine="708"/>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 xml:space="preserve">ІІ. </w:t>
      </w:r>
      <w:r w:rsidR="005641F1" w:rsidRPr="005641F1">
        <w:rPr>
          <w:rFonts w:ascii="Times New Roman" w:eastAsia="Times New Roman" w:hAnsi="Times New Roman" w:cs="Times New Roman"/>
          <w:b/>
          <w:bCs/>
          <w:sz w:val="28"/>
          <w:szCs w:val="28"/>
          <w:lang w:eastAsia="uk-UA"/>
        </w:rPr>
        <w:t>Що ми знаємо про дітей Z: можливості</w:t>
      </w:r>
    </w:p>
    <w:p w:rsidR="005641F1" w:rsidRPr="005641F1" w:rsidRDefault="005641F1" w:rsidP="005641F1">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5641F1">
        <w:rPr>
          <w:rFonts w:ascii="Times New Roman" w:eastAsia="Times New Roman" w:hAnsi="Times New Roman" w:cs="Times New Roman"/>
          <w:sz w:val="28"/>
          <w:szCs w:val="28"/>
          <w:lang w:eastAsia="uk-UA"/>
        </w:rPr>
        <w:t>Ці діти не ставлять зайвих запитань —  вони «</w:t>
      </w:r>
      <w:proofErr w:type="spellStart"/>
      <w:r w:rsidRPr="005641F1">
        <w:rPr>
          <w:rFonts w:ascii="Times New Roman" w:eastAsia="Times New Roman" w:hAnsi="Times New Roman" w:cs="Times New Roman"/>
          <w:sz w:val="28"/>
          <w:szCs w:val="28"/>
          <w:lang w:eastAsia="uk-UA"/>
        </w:rPr>
        <w:t>гуглять</w:t>
      </w:r>
      <w:proofErr w:type="spellEnd"/>
      <w:r w:rsidRPr="005641F1">
        <w:rPr>
          <w:rFonts w:ascii="Times New Roman" w:eastAsia="Times New Roman" w:hAnsi="Times New Roman" w:cs="Times New Roman"/>
          <w:sz w:val="28"/>
          <w:szCs w:val="28"/>
          <w:lang w:eastAsia="uk-UA"/>
        </w:rPr>
        <w:t>». Вони не запитують дорогу у перехожих — вони шукають потрібне місце за допомогою навігатора. Вони роблять покупки в інтернеті, причому не завжди в тій країні, у якій живуть.</w:t>
      </w:r>
    </w:p>
    <w:p w:rsidR="005641F1" w:rsidRPr="005641F1" w:rsidRDefault="005641F1" w:rsidP="005641F1">
      <w:pPr>
        <w:shd w:val="clear" w:color="auto" w:fill="FFFFFF"/>
        <w:spacing w:after="0" w:line="276" w:lineRule="auto"/>
        <w:ind w:firstLine="708"/>
        <w:jc w:val="both"/>
        <w:rPr>
          <w:rFonts w:ascii="Times New Roman" w:eastAsia="Times New Roman" w:hAnsi="Times New Roman" w:cs="Times New Roman"/>
          <w:b/>
          <w:bCs/>
          <w:sz w:val="28"/>
          <w:szCs w:val="28"/>
          <w:lang w:eastAsia="uk-UA"/>
        </w:rPr>
      </w:pPr>
      <w:r w:rsidRPr="005641F1">
        <w:rPr>
          <w:rFonts w:ascii="Times New Roman" w:eastAsia="Times New Roman" w:hAnsi="Times New Roman" w:cs="Times New Roman"/>
          <w:b/>
          <w:bCs/>
          <w:sz w:val="28"/>
          <w:szCs w:val="28"/>
          <w:lang w:eastAsia="uk-UA"/>
        </w:rPr>
        <w:t>Інформація та її сприйняття</w:t>
      </w:r>
    </w:p>
    <w:p w:rsidR="005641F1" w:rsidRPr="005641F1" w:rsidRDefault="005641F1" w:rsidP="005641F1">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5641F1">
        <w:rPr>
          <w:rFonts w:ascii="Times New Roman" w:eastAsia="Times New Roman" w:hAnsi="Times New Roman" w:cs="Times New Roman"/>
          <w:sz w:val="28"/>
          <w:szCs w:val="28"/>
          <w:lang w:eastAsia="uk-UA"/>
        </w:rPr>
        <w:t xml:space="preserve">Ще з дитинства люди Z починають аналізувати величезні обсяги інформації. Найголовніше — вони також можуть швидко знайти потрібні відповіді, відкинувши зайве.  Діти водночас виконують домашнє завдання, переписуються із кількома друзями в соцмережах та </w:t>
      </w:r>
      <w:proofErr w:type="spellStart"/>
      <w:r w:rsidRPr="005641F1">
        <w:rPr>
          <w:rFonts w:ascii="Times New Roman" w:eastAsia="Times New Roman" w:hAnsi="Times New Roman" w:cs="Times New Roman"/>
          <w:sz w:val="28"/>
          <w:szCs w:val="28"/>
          <w:lang w:eastAsia="uk-UA"/>
        </w:rPr>
        <w:t>месенжерах</w:t>
      </w:r>
      <w:proofErr w:type="spellEnd"/>
      <w:r w:rsidRPr="005641F1">
        <w:rPr>
          <w:rFonts w:ascii="Times New Roman" w:eastAsia="Times New Roman" w:hAnsi="Times New Roman" w:cs="Times New Roman"/>
          <w:sz w:val="28"/>
          <w:szCs w:val="28"/>
          <w:lang w:eastAsia="uk-UA"/>
        </w:rPr>
        <w:t xml:space="preserve"> і розмовляють з дідусем, а на фоні ще Смарт-TV демонструє фільм, за сюжетом якого вони встигають стежити. Здібність водночас бачити та сприймати інформацію із різних джерел сприяю значному збільшенню швидкості сприйняття.</w:t>
      </w:r>
    </w:p>
    <w:p w:rsidR="005714C2" w:rsidRDefault="005641F1" w:rsidP="005641F1">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5641F1">
        <w:rPr>
          <w:rFonts w:ascii="Times New Roman" w:eastAsia="Times New Roman" w:hAnsi="Times New Roman" w:cs="Times New Roman"/>
          <w:sz w:val="28"/>
          <w:szCs w:val="28"/>
          <w:lang w:eastAsia="uk-UA"/>
        </w:rPr>
        <w:t xml:space="preserve">Діти «Зет» звикли до </w:t>
      </w:r>
      <w:proofErr w:type="spellStart"/>
      <w:r w:rsidRPr="005641F1">
        <w:rPr>
          <w:rFonts w:ascii="Times New Roman" w:eastAsia="Times New Roman" w:hAnsi="Times New Roman" w:cs="Times New Roman"/>
          <w:sz w:val="28"/>
          <w:szCs w:val="28"/>
          <w:lang w:eastAsia="uk-UA"/>
        </w:rPr>
        <w:t>легкодоступності</w:t>
      </w:r>
      <w:proofErr w:type="spellEnd"/>
      <w:r w:rsidRPr="005641F1">
        <w:rPr>
          <w:rFonts w:ascii="Times New Roman" w:eastAsia="Times New Roman" w:hAnsi="Times New Roman" w:cs="Times New Roman"/>
          <w:sz w:val="28"/>
          <w:szCs w:val="28"/>
          <w:lang w:eastAsia="uk-UA"/>
        </w:rPr>
        <w:t xml:space="preserve"> інформації, оскільки їм не потрібно чекати та заучувати. </w:t>
      </w:r>
    </w:p>
    <w:p w:rsidR="005641F1" w:rsidRPr="005641F1" w:rsidRDefault="005641F1" w:rsidP="005641F1">
      <w:pPr>
        <w:shd w:val="clear" w:color="auto" w:fill="FFFFFF"/>
        <w:spacing w:after="0" w:line="276" w:lineRule="auto"/>
        <w:ind w:firstLine="708"/>
        <w:jc w:val="both"/>
        <w:rPr>
          <w:rFonts w:ascii="Times New Roman" w:eastAsia="Times New Roman" w:hAnsi="Times New Roman" w:cs="Times New Roman"/>
          <w:b/>
          <w:bCs/>
          <w:sz w:val="28"/>
          <w:szCs w:val="28"/>
          <w:lang w:eastAsia="uk-UA"/>
        </w:rPr>
      </w:pPr>
      <w:r w:rsidRPr="005641F1">
        <w:rPr>
          <w:rFonts w:ascii="Times New Roman" w:eastAsia="Times New Roman" w:hAnsi="Times New Roman" w:cs="Times New Roman"/>
          <w:b/>
          <w:bCs/>
          <w:sz w:val="28"/>
          <w:szCs w:val="28"/>
          <w:lang w:eastAsia="uk-UA"/>
        </w:rPr>
        <w:t>Графіки і терміни</w:t>
      </w:r>
    </w:p>
    <w:p w:rsidR="005641F1" w:rsidRPr="005641F1" w:rsidRDefault="005641F1" w:rsidP="005641F1">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5641F1">
        <w:rPr>
          <w:rFonts w:ascii="Times New Roman" w:eastAsia="Times New Roman" w:hAnsi="Times New Roman" w:cs="Times New Roman"/>
          <w:sz w:val="28"/>
          <w:szCs w:val="28"/>
          <w:lang w:eastAsia="uk-UA"/>
        </w:rPr>
        <w:t>Два попередніх покоління звикли жити «від дзвінка до дзвінка»: до дитячого садочку о восьмій</w:t>
      </w:r>
      <w:r w:rsidR="005714C2">
        <w:rPr>
          <w:rFonts w:ascii="Times New Roman" w:eastAsia="Times New Roman" w:hAnsi="Times New Roman" w:cs="Times New Roman"/>
          <w:sz w:val="28"/>
          <w:szCs w:val="28"/>
          <w:lang w:eastAsia="uk-UA"/>
        </w:rPr>
        <w:t>, на урок до дзвоника</w:t>
      </w:r>
      <w:r w:rsidRPr="005641F1">
        <w:rPr>
          <w:rFonts w:ascii="Times New Roman" w:eastAsia="Times New Roman" w:hAnsi="Times New Roman" w:cs="Times New Roman"/>
          <w:sz w:val="28"/>
          <w:szCs w:val="28"/>
          <w:lang w:eastAsia="uk-UA"/>
        </w:rPr>
        <w:t xml:space="preserve">, на роботу з дев’ятої до шостої. Підростаючи, діти Z проявляють нелюбов до чітких графіків та розкладів. Покоління Z — </w:t>
      </w:r>
      <w:proofErr w:type="spellStart"/>
      <w:r w:rsidRPr="005641F1">
        <w:rPr>
          <w:rFonts w:ascii="Times New Roman" w:eastAsia="Times New Roman" w:hAnsi="Times New Roman" w:cs="Times New Roman"/>
          <w:sz w:val="28"/>
          <w:szCs w:val="28"/>
          <w:lang w:eastAsia="uk-UA"/>
        </w:rPr>
        <w:t>мультизадачне</w:t>
      </w:r>
      <w:proofErr w:type="spellEnd"/>
      <w:r w:rsidRPr="005641F1">
        <w:rPr>
          <w:rFonts w:ascii="Times New Roman" w:eastAsia="Times New Roman" w:hAnsi="Times New Roman" w:cs="Times New Roman"/>
          <w:sz w:val="28"/>
          <w:szCs w:val="28"/>
          <w:lang w:eastAsia="uk-UA"/>
        </w:rPr>
        <w:t xml:space="preserve"> покоління. Відмова від чітких часових меж не заважає дітям виконувати свої обов’язки і ніяк не впливає на їхнє майбутнє. Робота та навчання для них — це просто перелік завдань, що потрібно виконати в строк. І все. Нічого більшого. Найголовніше — «Зети» все одно привчені до виконання завдань.</w:t>
      </w:r>
    </w:p>
    <w:p w:rsidR="005641F1" w:rsidRPr="005641F1" w:rsidRDefault="005641F1" w:rsidP="005641F1">
      <w:pPr>
        <w:shd w:val="clear" w:color="auto" w:fill="FFFFFF"/>
        <w:spacing w:after="0" w:line="276" w:lineRule="auto"/>
        <w:ind w:firstLine="708"/>
        <w:jc w:val="both"/>
        <w:rPr>
          <w:rFonts w:ascii="Times New Roman" w:eastAsia="Times New Roman" w:hAnsi="Times New Roman" w:cs="Times New Roman"/>
          <w:b/>
          <w:bCs/>
          <w:sz w:val="28"/>
          <w:szCs w:val="28"/>
          <w:lang w:eastAsia="uk-UA"/>
        </w:rPr>
      </w:pPr>
      <w:r w:rsidRPr="005641F1">
        <w:rPr>
          <w:rFonts w:ascii="Times New Roman" w:eastAsia="Times New Roman" w:hAnsi="Times New Roman" w:cs="Times New Roman"/>
          <w:b/>
          <w:bCs/>
          <w:sz w:val="28"/>
          <w:szCs w:val="28"/>
          <w:lang w:eastAsia="uk-UA"/>
        </w:rPr>
        <w:t>Прості зв’язки</w:t>
      </w:r>
    </w:p>
    <w:p w:rsidR="005641F1" w:rsidRPr="005641F1" w:rsidRDefault="005641F1" w:rsidP="005641F1">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5641F1">
        <w:rPr>
          <w:rFonts w:ascii="Times New Roman" w:eastAsia="Times New Roman" w:hAnsi="Times New Roman" w:cs="Times New Roman"/>
          <w:sz w:val="28"/>
          <w:szCs w:val="28"/>
          <w:lang w:eastAsia="uk-UA"/>
        </w:rPr>
        <w:t>Більшість дітей останнього покоління дуже легко ставляться до дружніх та «ділових» віднос</w:t>
      </w:r>
      <w:r w:rsidR="00AB6CE1">
        <w:rPr>
          <w:rFonts w:ascii="Times New Roman" w:eastAsia="Times New Roman" w:hAnsi="Times New Roman" w:cs="Times New Roman"/>
          <w:sz w:val="28"/>
          <w:szCs w:val="28"/>
          <w:lang w:eastAsia="uk-UA"/>
        </w:rPr>
        <w:t xml:space="preserve">ин. У школярів багато друзів в соцмережах, </w:t>
      </w:r>
      <w:r w:rsidRPr="005641F1">
        <w:rPr>
          <w:rFonts w:ascii="Times New Roman" w:eastAsia="Times New Roman" w:hAnsi="Times New Roman" w:cs="Times New Roman"/>
          <w:sz w:val="28"/>
          <w:szCs w:val="28"/>
          <w:lang w:eastAsia="uk-UA"/>
        </w:rPr>
        <w:t>вони</w:t>
      </w:r>
      <w:r w:rsidR="00AB6CE1">
        <w:rPr>
          <w:rFonts w:ascii="Times New Roman" w:eastAsia="Times New Roman" w:hAnsi="Times New Roman" w:cs="Times New Roman"/>
          <w:sz w:val="28"/>
          <w:szCs w:val="28"/>
          <w:lang w:eastAsia="uk-UA"/>
        </w:rPr>
        <w:t xml:space="preserve"> без стриманості</w:t>
      </w:r>
      <w:r w:rsidRPr="005641F1">
        <w:rPr>
          <w:rFonts w:ascii="Times New Roman" w:eastAsia="Times New Roman" w:hAnsi="Times New Roman" w:cs="Times New Roman"/>
          <w:sz w:val="28"/>
          <w:szCs w:val="28"/>
          <w:lang w:eastAsia="uk-UA"/>
        </w:rPr>
        <w:t xml:space="preserve"> «</w:t>
      </w:r>
      <w:proofErr w:type="spellStart"/>
      <w:r w:rsidRPr="005641F1">
        <w:rPr>
          <w:rFonts w:ascii="Times New Roman" w:eastAsia="Times New Roman" w:hAnsi="Times New Roman" w:cs="Times New Roman"/>
          <w:sz w:val="28"/>
          <w:szCs w:val="28"/>
          <w:lang w:eastAsia="uk-UA"/>
        </w:rPr>
        <w:t>лайкають</w:t>
      </w:r>
      <w:proofErr w:type="spellEnd"/>
      <w:r w:rsidRPr="005641F1">
        <w:rPr>
          <w:rFonts w:ascii="Times New Roman" w:eastAsia="Times New Roman" w:hAnsi="Times New Roman" w:cs="Times New Roman"/>
          <w:sz w:val="28"/>
          <w:szCs w:val="28"/>
          <w:lang w:eastAsia="uk-UA"/>
        </w:rPr>
        <w:t xml:space="preserve">» фото вчителів в </w:t>
      </w:r>
      <w:proofErr w:type="spellStart"/>
      <w:r w:rsidRPr="005641F1">
        <w:rPr>
          <w:rFonts w:ascii="Times New Roman" w:eastAsia="Times New Roman" w:hAnsi="Times New Roman" w:cs="Times New Roman"/>
          <w:sz w:val="28"/>
          <w:szCs w:val="28"/>
          <w:lang w:eastAsia="uk-UA"/>
        </w:rPr>
        <w:t>Інстаграмі</w:t>
      </w:r>
      <w:proofErr w:type="spellEnd"/>
      <w:r w:rsidRPr="005641F1">
        <w:rPr>
          <w:rFonts w:ascii="Times New Roman" w:eastAsia="Times New Roman" w:hAnsi="Times New Roman" w:cs="Times New Roman"/>
          <w:sz w:val="28"/>
          <w:szCs w:val="28"/>
          <w:lang w:eastAsia="uk-UA"/>
        </w:rPr>
        <w:t>.</w:t>
      </w:r>
    </w:p>
    <w:p w:rsidR="005641F1" w:rsidRPr="005641F1" w:rsidRDefault="005641F1" w:rsidP="005641F1">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5641F1">
        <w:rPr>
          <w:rFonts w:ascii="Times New Roman" w:eastAsia="Times New Roman" w:hAnsi="Times New Roman" w:cs="Times New Roman"/>
          <w:sz w:val="28"/>
          <w:szCs w:val="28"/>
          <w:lang w:eastAsia="uk-UA"/>
        </w:rPr>
        <w:t>Крім цього, завдяки соціальним мережам представники Z покоління завжди обізнані щодо останніх тенденцій. Якщо вміти користуватися всіма вхідними даними, така людина стає справжньою «скарбницею інформації».</w:t>
      </w:r>
    </w:p>
    <w:p w:rsidR="005641F1" w:rsidRPr="005641F1" w:rsidRDefault="005641F1" w:rsidP="005641F1">
      <w:pPr>
        <w:shd w:val="clear" w:color="auto" w:fill="FFFFFF"/>
        <w:spacing w:after="0" w:line="276" w:lineRule="auto"/>
        <w:ind w:firstLine="708"/>
        <w:jc w:val="both"/>
        <w:rPr>
          <w:rFonts w:ascii="Times New Roman" w:eastAsia="Times New Roman" w:hAnsi="Times New Roman" w:cs="Times New Roman"/>
          <w:b/>
          <w:bCs/>
          <w:sz w:val="28"/>
          <w:szCs w:val="28"/>
          <w:lang w:eastAsia="uk-UA"/>
        </w:rPr>
      </w:pPr>
      <w:r w:rsidRPr="005641F1">
        <w:rPr>
          <w:rFonts w:ascii="Times New Roman" w:eastAsia="Times New Roman" w:hAnsi="Times New Roman" w:cs="Times New Roman"/>
          <w:b/>
          <w:bCs/>
          <w:sz w:val="28"/>
          <w:szCs w:val="28"/>
          <w:lang w:eastAsia="uk-UA"/>
        </w:rPr>
        <w:t>З якими проблемами стикаються «Зети»?</w:t>
      </w:r>
    </w:p>
    <w:p w:rsidR="005641F1" w:rsidRPr="005641F1" w:rsidRDefault="005641F1" w:rsidP="005641F1">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5641F1">
        <w:rPr>
          <w:rFonts w:ascii="Times New Roman" w:eastAsia="Times New Roman" w:hAnsi="Times New Roman" w:cs="Times New Roman"/>
          <w:sz w:val="28"/>
          <w:szCs w:val="28"/>
          <w:lang w:eastAsia="uk-UA"/>
        </w:rPr>
        <w:t>Швидке засвоєння інформації — це дійсно дуже корисна навичка, якої бракує попереднім поколінням. Але розум, що звик до швидкого потоку та опрацювання інформації, починає нудьгувати, коли її замало і вона надається дуже повільно. Найбільше негативу це додає під час уроків у школі. Значна різниця у швидкості сприйняття у дітей та вчителів старшого ві</w:t>
      </w:r>
      <w:r w:rsidR="00985CCB">
        <w:rPr>
          <w:rFonts w:ascii="Times New Roman" w:eastAsia="Times New Roman" w:hAnsi="Times New Roman" w:cs="Times New Roman"/>
          <w:sz w:val="28"/>
          <w:szCs w:val="28"/>
          <w:lang w:eastAsia="uk-UA"/>
        </w:rPr>
        <w:t>ку призводить до певних проблем, а</w:t>
      </w:r>
      <w:r w:rsidR="00DC5222" w:rsidRPr="00DC5222">
        <w:rPr>
          <w:rFonts w:ascii="Arial" w:eastAsia="Times New Roman" w:hAnsi="Arial" w:cs="Arial"/>
          <w:color w:val="000000"/>
          <w:sz w:val="21"/>
          <w:szCs w:val="21"/>
          <w:shd w:val="clear" w:color="auto" w:fill="FFFFFF"/>
          <w:lang w:eastAsia="uk-UA"/>
        </w:rPr>
        <w:t xml:space="preserve"> </w:t>
      </w:r>
      <w:r w:rsidR="00985CCB">
        <w:rPr>
          <w:rFonts w:ascii="Times New Roman" w:eastAsia="Times New Roman" w:hAnsi="Times New Roman" w:cs="Times New Roman"/>
          <w:sz w:val="28"/>
          <w:szCs w:val="28"/>
          <w:lang w:eastAsia="uk-UA"/>
        </w:rPr>
        <w:t>є</w:t>
      </w:r>
      <w:r w:rsidR="00DC5222" w:rsidRPr="00DC5222">
        <w:rPr>
          <w:rFonts w:ascii="Times New Roman" w:eastAsia="Times New Roman" w:hAnsi="Times New Roman" w:cs="Times New Roman"/>
          <w:sz w:val="28"/>
          <w:szCs w:val="28"/>
          <w:lang w:eastAsia="uk-UA"/>
        </w:rPr>
        <w:t xml:space="preserve"> дослідження, які показують, що сучасний учень може концентруватися на чомусь лише 8 секунд, що значно менше, ніж у представників попередніх поколінь</w:t>
      </w:r>
      <w:r w:rsidR="00985CCB">
        <w:rPr>
          <w:rFonts w:ascii="Times New Roman" w:eastAsia="Times New Roman" w:hAnsi="Times New Roman" w:cs="Times New Roman"/>
          <w:sz w:val="28"/>
          <w:szCs w:val="28"/>
          <w:lang w:eastAsia="uk-UA"/>
        </w:rPr>
        <w:t>, тому:</w:t>
      </w:r>
    </w:p>
    <w:p w:rsidR="005641F1" w:rsidRPr="005641F1" w:rsidRDefault="005641F1" w:rsidP="005641F1">
      <w:pPr>
        <w:numPr>
          <w:ilvl w:val="0"/>
          <w:numId w:val="2"/>
        </w:numPr>
        <w:shd w:val="clear" w:color="auto" w:fill="FFFFFF"/>
        <w:spacing w:after="0" w:line="276" w:lineRule="auto"/>
        <w:jc w:val="both"/>
        <w:rPr>
          <w:rFonts w:ascii="Times New Roman" w:eastAsia="Times New Roman" w:hAnsi="Times New Roman" w:cs="Times New Roman"/>
          <w:sz w:val="28"/>
          <w:szCs w:val="28"/>
          <w:lang w:eastAsia="uk-UA"/>
        </w:rPr>
      </w:pPr>
      <w:r w:rsidRPr="005641F1">
        <w:rPr>
          <w:rFonts w:ascii="Times New Roman" w:eastAsia="Times New Roman" w:hAnsi="Times New Roman" w:cs="Times New Roman"/>
          <w:sz w:val="28"/>
          <w:szCs w:val="28"/>
          <w:lang w:eastAsia="uk-UA"/>
        </w:rPr>
        <w:lastRenderedPageBreak/>
        <w:t>     учителям не вдається утримати увагу дітей;</w:t>
      </w:r>
    </w:p>
    <w:p w:rsidR="005641F1" w:rsidRPr="005641F1" w:rsidRDefault="005641F1" w:rsidP="005641F1">
      <w:pPr>
        <w:numPr>
          <w:ilvl w:val="0"/>
          <w:numId w:val="2"/>
        </w:numPr>
        <w:shd w:val="clear" w:color="auto" w:fill="FFFFFF"/>
        <w:spacing w:after="0" w:line="276" w:lineRule="auto"/>
        <w:jc w:val="both"/>
        <w:rPr>
          <w:rFonts w:ascii="Times New Roman" w:eastAsia="Times New Roman" w:hAnsi="Times New Roman" w:cs="Times New Roman"/>
          <w:sz w:val="28"/>
          <w:szCs w:val="28"/>
          <w:lang w:eastAsia="uk-UA"/>
        </w:rPr>
      </w:pPr>
      <w:r w:rsidRPr="005641F1">
        <w:rPr>
          <w:rFonts w:ascii="Times New Roman" w:eastAsia="Times New Roman" w:hAnsi="Times New Roman" w:cs="Times New Roman"/>
          <w:sz w:val="28"/>
          <w:szCs w:val="28"/>
          <w:lang w:eastAsia="uk-UA"/>
        </w:rPr>
        <w:t>     дітям не вдається уважно слухати матеріал та засвоювати його;</w:t>
      </w:r>
    </w:p>
    <w:p w:rsidR="005641F1" w:rsidRPr="005641F1" w:rsidRDefault="005641F1" w:rsidP="005641F1">
      <w:pPr>
        <w:numPr>
          <w:ilvl w:val="0"/>
          <w:numId w:val="2"/>
        </w:numPr>
        <w:shd w:val="clear" w:color="auto" w:fill="FFFFFF"/>
        <w:spacing w:after="0" w:line="276" w:lineRule="auto"/>
        <w:jc w:val="both"/>
        <w:rPr>
          <w:rFonts w:ascii="Times New Roman" w:eastAsia="Times New Roman" w:hAnsi="Times New Roman" w:cs="Times New Roman"/>
          <w:sz w:val="28"/>
          <w:szCs w:val="28"/>
          <w:lang w:eastAsia="uk-UA"/>
        </w:rPr>
      </w:pPr>
      <w:r w:rsidRPr="005641F1">
        <w:rPr>
          <w:rFonts w:ascii="Times New Roman" w:eastAsia="Times New Roman" w:hAnsi="Times New Roman" w:cs="Times New Roman"/>
          <w:sz w:val="28"/>
          <w:szCs w:val="28"/>
          <w:lang w:eastAsia="uk-UA"/>
        </w:rPr>
        <w:t>     учителі сердяться на учнів, а учні — на вчителів.</w:t>
      </w:r>
    </w:p>
    <w:p w:rsidR="005641F1" w:rsidRPr="005641F1" w:rsidRDefault="005641F1" w:rsidP="005641F1">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5641F1">
        <w:rPr>
          <w:rFonts w:ascii="Times New Roman" w:eastAsia="Times New Roman" w:hAnsi="Times New Roman" w:cs="Times New Roman"/>
          <w:sz w:val="28"/>
          <w:szCs w:val="28"/>
          <w:lang w:eastAsia="uk-UA"/>
        </w:rPr>
        <w:t>Доступність інформації позбавляє дітей необхідності тягати за собою величезний «багаж знань», тому їх «внутрішній сортувальник інформації» може легко перенести прізвище першого світового космонавта до папки «неважливо».</w:t>
      </w:r>
    </w:p>
    <w:p w:rsidR="005641F1" w:rsidRPr="005641F1" w:rsidRDefault="005641F1" w:rsidP="005641F1">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5641F1">
        <w:rPr>
          <w:rFonts w:ascii="Times New Roman" w:eastAsia="Times New Roman" w:hAnsi="Times New Roman" w:cs="Times New Roman"/>
          <w:sz w:val="28"/>
          <w:szCs w:val="28"/>
          <w:lang w:eastAsia="uk-UA"/>
        </w:rPr>
        <w:t xml:space="preserve">«Z-ти» також не завжди здатні зрозуміти, чому вони повинні перебувати у садку або школі в певний час і хто </w:t>
      </w:r>
      <w:r w:rsidR="00985CCB">
        <w:rPr>
          <w:rFonts w:ascii="Times New Roman" w:eastAsia="Times New Roman" w:hAnsi="Times New Roman" w:cs="Times New Roman"/>
          <w:sz w:val="28"/>
          <w:szCs w:val="28"/>
          <w:lang w:eastAsia="uk-UA"/>
        </w:rPr>
        <w:t xml:space="preserve">це </w:t>
      </w:r>
      <w:r w:rsidRPr="005641F1">
        <w:rPr>
          <w:rFonts w:ascii="Times New Roman" w:eastAsia="Times New Roman" w:hAnsi="Times New Roman" w:cs="Times New Roman"/>
          <w:sz w:val="28"/>
          <w:szCs w:val="28"/>
          <w:lang w:eastAsia="uk-UA"/>
        </w:rPr>
        <w:t>сказав</w:t>
      </w:r>
      <w:r w:rsidR="00985CCB">
        <w:rPr>
          <w:rFonts w:ascii="Times New Roman" w:eastAsia="Times New Roman" w:hAnsi="Times New Roman" w:cs="Times New Roman"/>
          <w:sz w:val="28"/>
          <w:szCs w:val="28"/>
          <w:lang w:eastAsia="uk-UA"/>
        </w:rPr>
        <w:t xml:space="preserve">. </w:t>
      </w:r>
      <w:r w:rsidRPr="005641F1">
        <w:rPr>
          <w:rFonts w:ascii="Times New Roman" w:eastAsia="Times New Roman" w:hAnsi="Times New Roman" w:cs="Times New Roman"/>
          <w:sz w:val="28"/>
          <w:szCs w:val="28"/>
          <w:lang w:eastAsia="uk-UA"/>
        </w:rPr>
        <w:t xml:space="preserve">Такі діти найбільш </w:t>
      </w:r>
      <w:proofErr w:type="spellStart"/>
      <w:r w:rsidRPr="005641F1">
        <w:rPr>
          <w:rFonts w:ascii="Times New Roman" w:eastAsia="Times New Roman" w:hAnsi="Times New Roman" w:cs="Times New Roman"/>
          <w:sz w:val="28"/>
          <w:szCs w:val="28"/>
          <w:lang w:eastAsia="uk-UA"/>
        </w:rPr>
        <w:t>продуктивно</w:t>
      </w:r>
      <w:proofErr w:type="spellEnd"/>
      <w:r w:rsidRPr="005641F1">
        <w:rPr>
          <w:rFonts w:ascii="Times New Roman" w:eastAsia="Times New Roman" w:hAnsi="Times New Roman" w:cs="Times New Roman"/>
          <w:sz w:val="28"/>
          <w:szCs w:val="28"/>
          <w:lang w:eastAsia="uk-UA"/>
        </w:rPr>
        <w:t xml:space="preserve"> навчаються не тоді, коли це комусь зручно або потрібно, а коли вони мають відповідний настрій.</w:t>
      </w:r>
    </w:p>
    <w:p w:rsidR="005641F1" w:rsidRPr="005641F1" w:rsidRDefault="005641F1" w:rsidP="005641F1">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5641F1">
        <w:rPr>
          <w:rFonts w:ascii="Times New Roman" w:eastAsia="Times New Roman" w:hAnsi="Times New Roman" w:cs="Times New Roman"/>
          <w:sz w:val="28"/>
          <w:szCs w:val="28"/>
          <w:lang w:eastAsia="uk-UA"/>
        </w:rPr>
        <w:t>На жаль, більшість «Зетів» не готові налагоджувати міцні зв’язки. Якщо більш старшим дітям стає некомфортно, вони легко змінюють обстановку та оточення, без зайвих вагань. До того ж в їхньому світі практично не існує ієрархії. Вони не підкорятимуться комусь лише тому, що цей «хтось» старший за них або взагалі директор школи.</w:t>
      </w:r>
    </w:p>
    <w:p w:rsidR="0044262A" w:rsidRDefault="005641F1"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5641F1">
        <w:rPr>
          <w:rFonts w:ascii="Times New Roman" w:eastAsia="Times New Roman" w:hAnsi="Times New Roman" w:cs="Times New Roman"/>
          <w:sz w:val="28"/>
          <w:szCs w:val="28"/>
          <w:lang w:eastAsia="uk-UA"/>
        </w:rPr>
        <w:t xml:space="preserve">Не </w:t>
      </w:r>
      <w:r>
        <w:rPr>
          <w:rFonts w:ascii="Times New Roman" w:eastAsia="Times New Roman" w:hAnsi="Times New Roman" w:cs="Times New Roman"/>
          <w:sz w:val="28"/>
          <w:szCs w:val="28"/>
          <w:lang w:eastAsia="uk-UA"/>
        </w:rPr>
        <w:t>варто намагатися змінити таку</w:t>
      </w:r>
      <w:r w:rsidRPr="005641F1">
        <w:rPr>
          <w:rFonts w:ascii="Times New Roman" w:eastAsia="Times New Roman" w:hAnsi="Times New Roman" w:cs="Times New Roman"/>
          <w:sz w:val="28"/>
          <w:szCs w:val="28"/>
          <w:lang w:eastAsia="uk-UA"/>
        </w:rPr>
        <w:t xml:space="preserve"> дитину і зробити з неї людину з аналогічними переконаннями, настановами і поглядами на життя як у </w:t>
      </w:r>
      <w:r w:rsidR="0044262A">
        <w:rPr>
          <w:rFonts w:ascii="Times New Roman" w:eastAsia="Times New Roman" w:hAnsi="Times New Roman" w:cs="Times New Roman"/>
          <w:sz w:val="28"/>
          <w:szCs w:val="28"/>
          <w:lang w:eastAsia="uk-UA"/>
        </w:rPr>
        <w:t>н</w:t>
      </w:r>
      <w:r w:rsidRPr="005641F1">
        <w:rPr>
          <w:rFonts w:ascii="Times New Roman" w:eastAsia="Times New Roman" w:hAnsi="Times New Roman" w:cs="Times New Roman"/>
          <w:sz w:val="28"/>
          <w:szCs w:val="28"/>
          <w:lang w:eastAsia="uk-UA"/>
        </w:rPr>
        <w:t>ас.</w:t>
      </w:r>
      <w:r w:rsidR="0044262A">
        <w:rPr>
          <w:rFonts w:ascii="Times New Roman" w:eastAsia="Times New Roman" w:hAnsi="Times New Roman" w:cs="Times New Roman"/>
          <w:sz w:val="28"/>
          <w:szCs w:val="28"/>
          <w:lang w:eastAsia="uk-UA"/>
        </w:rPr>
        <w:t xml:space="preserve"> Потрібно лише</w:t>
      </w:r>
      <w:r w:rsidRPr="005641F1">
        <w:rPr>
          <w:rFonts w:ascii="Times New Roman" w:eastAsia="Times New Roman" w:hAnsi="Times New Roman" w:cs="Times New Roman"/>
          <w:sz w:val="28"/>
          <w:szCs w:val="28"/>
          <w:lang w:eastAsia="uk-UA"/>
        </w:rPr>
        <w:t xml:space="preserve"> </w:t>
      </w:r>
      <w:r w:rsidR="0044262A">
        <w:rPr>
          <w:rFonts w:ascii="Times New Roman" w:eastAsia="Times New Roman" w:hAnsi="Times New Roman" w:cs="Times New Roman"/>
          <w:sz w:val="28"/>
          <w:szCs w:val="28"/>
          <w:lang w:eastAsia="uk-UA"/>
        </w:rPr>
        <w:t xml:space="preserve">допомогти їй увійти в доросле життя. </w:t>
      </w:r>
    </w:p>
    <w:p w:rsidR="000A6ABD" w:rsidRDefault="000A6ABD"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Для сучасного покоління</w:t>
      </w:r>
      <w:r w:rsidR="00D91426">
        <w:rPr>
          <w:rFonts w:ascii="Times New Roman" w:eastAsia="Times New Roman" w:hAnsi="Times New Roman" w:cs="Times New Roman"/>
          <w:sz w:val="28"/>
          <w:szCs w:val="28"/>
          <w:lang w:eastAsia="uk-UA"/>
        </w:rPr>
        <w:t xml:space="preserve"> потрібен новий стиль навчання, нові методи</w:t>
      </w:r>
      <w:r w:rsidR="009442BE">
        <w:rPr>
          <w:rFonts w:ascii="Times New Roman" w:eastAsia="Times New Roman" w:hAnsi="Times New Roman" w:cs="Times New Roman"/>
          <w:sz w:val="28"/>
          <w:szCs w:val="28"/>
          <w:lang w:eastAsia="uk-UA"/>
        </w:rPr>
        <w:t>.</w:t>
      </w:r>
    </w:p>
    <w:p w:rsidR="009442BE" w:rsidRPr="009442BE" w:rsidRDefault="009442BE" w:rsidP="009442BE">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9442BE">
        <w:rPr>
          <w:rFonts w:ascii="Times New Roman" w:eastAsia="Times New Roman" w:hAnsi="Times New Roman" w:cs="Times New Roman"/>
          <w:sz w:val="28"/>
          <w:szCs w:val="28"/>
          <w:lang w:eastAsia="uk-UA"/>
        </w:rPr>
        <w:t>«Зети», як ніхто інший, потребують ігрових підходів. Також їх варто частіше хвалити — «</w:t>
      </w:r>
      <w:proofErr w:type="spellStart"/>
      <w:r w:rsidRPr="009442BE">
        <w:rPr>
          <w:rFonts w:ascii="Times New Roman" w:eastAsia="Times New Roman" w:hAnsi="Times New Roman" w:cs="Times New Roman"/>
          <w:sz w:val="28"/>
          <w:szCs w:val="28"/>
          <w:lang w:eastAsia="uk-UA"/>
        </w:rPr>
        <w:t>лайкати</w:t>
      </w:r>
      <w:proofErr w:type="spellEnd"/>
      <w:r w:rsidRPr="009442BE">
        <w:rPr>
          <w:rFonts w:ascii="Times New Roman" w:eastAsia="Times New Roman" w:hAnsi="Times New Roman" w:cs="Times New Roman"/>
          <w:sz w:val="28"/>
          <w:szCs w:val="28"/>
          <w:lang w:eastAsia="uk-UA"/>
        </w:rPr>
        <w:t>» оцінками або наг</w:t>
      </w:r>
      <w:r w:rsidR="00AA550A">
        <w:rPr>
          <w:rFonts w:ascii="Times New Roman" w:eastAsia="Times New Roman" w:hAnsi="Times New Roman" w:cs="Times New Roman"/>
          <w:sz w:val="28"/>
          <w:szCs w:val="28"/>
          <w:lang w:eastAsia="uk-UA"/>
        </w:rPr>
        <w:t>ородами. На уроках інформацію </w:t>
      </w:r>
      <w:r w:rsidRPr="009442BE">
        <w:rPr>
          <w:rFonts w:ascii="Times New Roman" w:eastAsia="Times New Roman" w:hAnsi="Times New Roman" w:cs="Times New Roman"/>
          <w:sz w:val="28"/>
          <w:szCs w:val="28"/>
          <w:lang w:eastAsia="uk-UA"/>
        </w:rPr>
        <w:t>подавати переважно графічно</w:t>
      </w:r>
      <w:r w:rsidR="00AA550A">
        <w:rPr>
          <w:rFonts w:ascii="Times New Roman" w:eastAsia="Times New Roman" w:hAnsi="Times New Roman" w:cs="Times New Roman"/>
          <w:sz w:val="28"/>
          <w:szCs w:val="28"/>
          <w:lang w:eastAsia="uk-UA"/>
        </w:rPr>
        <w:t>,</w:t>
      </w:r>
      <w:r w:rsidRPr="009442BE">
        <w:rPr>
          <w:rFonts w:ascii="Times New Roman" w:eastAsia="Times New Roman" w:hAnsi="Times New Roman" w:cs="Times New Roman"/>
          <w:sz w:val="28"/>
          <w:szCs w:val="28"/>
          <w:lang w:eastAsia="uk-UA"/>
        </w:rPr>
        <w:t xml:space="preserve"> завдання — конкретні</w:t>
      </w:r>
      <w:r w:rsidR="00AA550A">
        <w:rPr>
          <w:rFonts w:ascii="Times New Roman" w:eastAsia="Times New Roman" w:hAnsi="Times New Roman" w:cs="Times New Roman"/>
          <w:sz w:val="28"/>
          <w:szCs w:val="28"/>
          <w:lang w:eastAsia="uk-UA"/>
        </w:rPr>
        <w:t>, викладення теорії</w:t>
      </w:r>
      <w:r w:rsidRPr="009442BE">
        <w:rPr>
          <w:rFonts w:ascii="Times New Roman" w:eastAsia="Times New Roman" w:hAnsi="Times New Roman" w:cs="Times New Roman"/>
          <w:sz w:val="28"/>
          <w:szCs w:val="28"/>
          <w:lang w:eastAsia="uk-UA"/>
        </w:rPr>
        <w:t> — зведені до мінімуму</w:t>
      </w:r>
      <w:r w:rsidR="00AA550A">
        <w:rPr>
          <w:rFonts w:ascii="Times New Roman" w:eastAsia="Times New Roman" w:hAnsi="Times New Roman" w:cs="Times New Roman"/>
          <w:sz w:val="28"/>
          <w:szCs w:val="28"/>
          <w:lang w:eastAsia="uk-UA"/>
        </w:rPr>
        <w:t>.</w:t>
      </w:r>
    </w:p>
    <w:p w:rsidR="009442BE" w:rsidRPr="009442BE" w:rsidRDefault="009442BE" w:rsidP="009442BE">
      <w:pPr>
        <w:shd w:val="clear" w:color="auto" w:fill="FFFFFF"/>
        <w:spacing w:before="100" w:beforeAutospacing="1" w:after="100" w:afterAutospacing="1" w:line="240" w:lineRule="auto"/>
        <w:rPr>
          <w:rFonts w:ascii="Arial" w:eastAsia="Times New Roman" w:hAnsi="Arial" w:cs="Arial"/>
          <w:color w:val="000000"/>
          <w:sz w:val="21"/>
          <w:szCs w:val="21"/>
          <w:lang w:eastAsia="uk-UA"/>
        </w:rPr>
      </w:pPr>
      <w:r w:rsidRPr="009442BE">
        <w:rPr>
          <w:rFonts w:ascii="Arial" w:eastAsia="Times New Roman" w:hAnsi="Arial" w:cs="Arial"/>
          <w:color w:val="000000"/>
          <w:sz w:val="21"/>
          <w:szCs w:val="21"/>
          <w:lang w:eastAsia="uk-UA"/>
        </w:rPr>
        <w:t>Джерело: </w:t>
      </w:r>
      <w:hyperlink r:id="rId7" w:history="1">
        <w:r w:rsidRPr="009442BE">
          <w:rPr>
            <w:rFonts w:ascii="Arial" w:eastAsia="Times New Roman" w:hAnsi="Arial" w:cs="Arial"/>
            <w:color w:val="083D88"/>
            <w:sz w:val="21"/>
            <w:szCs w:val="21"/>
            <w:lang w:eastAsia="uk-UA"/>
          </w:rPr>
          <w:t>https://www.pedrada.com.ua/article/1236-qqq-17-m3-15-03-2017-hto-tak-ksi-ta-greki-yak-m-porozumtisya-z-zetami</w:t>
        </w:r>
      </w:hyperlink>
    </w:p>
    <w:p w:rsidR="00AA550A" w:rsidRDefault="00B30D29"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 xml:space="preserve">Яке </w:t>
      </w:r>
      <w:r w:rsidR="00AA550A">
        <w:rPr>
          <w:rFonts w:ascii="Times New Roman" w:eastAsia="Times New Roman" w:hAnsi="Times New Roman" w:cs="Times New Roman"/>
          <w:sz w:val="28"/>
          <w:szCs w:val="28"/>
          <w:lang w:eastAsia="uk-UA"/>
        </w:rPr>
        <w:t xml:space="preserve">шкільне </w:t>
      </w:r>
      <w:r w:rsidRPr="00E14799">
        <w:rPr>
          <w:rFonts w:ascii="Times New Roman" w:eastAsia="Times New Roman" w:hAnsi="Times New Roman" w:cs="Times New Roman"/>
          <w:sz w:val="28"/>
          <w:szCs w:val="28"/>
          <w:lang w:eastAsia="uk-UA"/>
        </w:rPr>
        <w:t xml:space="preserve">життя </w:t>
      </w:r>
      <w:r w:rsidR="00AA550A">
        <w:rPr>
          <w:rFonts w:ascii="Times New Roman" w:eastAsia="Times New Roman" w:hAnsi="Times New Roman" w:cs="Times New Roman"/>
          <w:sz w:val="28"/>
          <w:szCs w:val="28"/>
          <w:lang w:eastAsia="uk-UA"/>
        </w:rPr>
        <w:t xml:space="preserve">чекає на </w:t>
      </w:r>
      <w:r w:rsidRPr="00E14799">
        <w:rPr>
          <w:rFonts w:ascii="Times New Roman" w:eastAsia="Times New Roman" w:hAnsi="Times New Roman" w:cs="Times New Roman"/>
          <w:sz w:val="28"/>
          <w:szCs w:val="28"/>
          <w:lang w:eastAsia="uk-UA"/>
        </w:rPr>
        <w:t>сьогоднішн</w:t>
      </w:r>
      <w:r w:rsidR="00AA550A">
        <w:rPr>
          <w:rFonts w:ascii="Times New Roman" w:eastAsia="Times New Roman" w:hAnsi="Times New Roman" w:cs="Times New Roman"/>
          <w:sz w:val="28"/>
          <w:szCs w:val="28"/>
          <w:lang w:eastAsia="uk-UA"/>
        </w:rPr>
        <w:t>іх першокласників</w:t>
      </w:r>
      <w:r w:rsidRPr="00E14799">
        <w:rPr>
          <w:rFonts w:ascii="Times New Roman" w:eastAsia="Times New Roman" w:hAnsi="Times New Roman" w:cs="Times New Roman"/>
          <w:sz w:val="28"/>
          <w:szCs w:val="28"/>
          <w:lang w:eastAsia="uk-UA"/>
        </w:rPr>
        <w:t xml:space="preserve">? </w:t>
      </w:r>
    </w:p>
    <w:p w:rsidR="00B30D29" w:rsidRPr="00E14799" w:rsidRDefault="007E581F"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64061A">
        <w:rPr>
          <w:rFonts w:ascii="Times New Roman" w:eastAsia="Times New Roman" w:hAnsi="Times New Roman" w:cs="Times New Roman"/>
          <w:b/>
          <w:sz w:val="28"/>
          <w:szCs w:val="28"/>
          <w:lang w:eastAsia="uk-UA"/>
        </w:rPr>
        <w:t xml:space="preserve">МОН </w:t>
      </w:r>
      <w:r w:rsidR="00B30D29" w:rsidRPr="00E14799">
        <w:rPr>
          <w:rFonts w:ascii="Times New Roman" w:eastAsia="Times New Roman" w:hAnsi="Times New Roman" w:cs="Times New Roman"/>
          <w:sz w:val="28"/>
          <w:szCs w:val="28"/>
          <w:lang w:eastAsia="uk-UA"/>
        </w:rPr>
        <w:t>запр</w:t>
      </w:r>
      <w:r w:rsidRPr="00E14799">
        <w:rPr>
          <w:rFonts w:ascii="Times New Roman" w:eastAsia="Times New Roman" w:hAnsi="Times New Roman" w:cs="Times New Roman"/>
          <w:sz w:val="28"/>
          <w:szCs w:val="28"/>
          <w:lang w:eastAsia="uk-UA"/>
        </w:rPr>
        <w:t xml:space="preserve">опонувало </w:t>
      </w:r>
      <w:r w:rsidR="00B30D29" w:rsidRPr="00E14799">
        <w:rPr>
          <w:rFonts w:ascii="Times New Roman" w:eastAsia="Times New Roman" w:hAnsi="Times New Roman" w:cs="Times New Roman"/>
          <w:sz w:val="28"/>
          <w:szCs w:val="28"/>
          <w:lang w:eastAsia="uk-UA"/>
        </w:rPr>
        <w:t>майбутнім поколінням українців школу, яка буде для них сучасною.</w:t>
      </w:r>
    </w:p>
    <w:p w:rsidR="00B30D29" w:rsidRPr="00E14799" w:rsidRDefault="005F3C62"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ІІІ. </w:t>
      </w:r>
      <w:r w:rsidR="00B30D29" w:rsidRPr="00E14799">
        <w:rPr>
          <w:rFonts w:ascii="Times New Roman" w:eastAsia="Times New Roman" w:hAnsi="Times New Roman" w:cs="Times New Roman"/>
          <w:b/>
          <w:bCs/>
          <w:sz w:val="28"/>
          <w:szCs w:val="28"/>
          <w:lang w:eastAsia="uk-UA"/>
        </w:rPr>
        <w:t>Формула нової школи складається з 8 компонентів</w:t>
      </w:r>
    </w:p>
    <w:p w:rsidR="00B30D29" w:rsidRPr="00E14799" w:rsidRDefault="00B30D29"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b/>
          <w:bCs/>
          <w:sz w:val="28"/>
          <w:szCs w:val="28"/>
          <w:lang w:eastAsia="uk-UA"/>
        </w:rPr>
        <w:t>Новий зміст освіти</w:t>
      </w:r>
      <w:r w:rsidRPr="00E14799">
        <w:rPr>
          <w:rFonts w:ascii="Times New Roman" w:eastAsia="Times New Roman" w:hAnsi="Times New Roman" w:cs="Times New Roman"/>
          <w:sz w:val="28"/>
          <w:szCs w:val="28"/>
          <w:lang w:eastAsia="uk-UA"/>
        </w:rPr>
        <w:t>, заснований на формуванні компетентностей, необхідних для успішної с</w:t>
      </w:r>
      <w:r w:rsidR="0064061A">
        <w:rPr>
          <w:rFonts w:ascii="Times New Roman" w:eastAsia="Times New Roman" w:hAnsi="Times New Roman" w:cs="Times New Roman"/>
          <w:sz w:val="28"/>
          <w:szCs w:val="28"/>
          <w:lang w:eastAsia="uk-UA"/>
        </w:rPr>
        <w:t xml:space="preserve">амореалізації в суспільстві. </w:t>
      </w:r>
    </w:p>
    <w:p w:rsidR="00B30D29" w:rsidRPr="00E14799" w:rsidRDefault="00B30D29"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b/>
          <w:bCs/>
          <w:sz w:val="28"/>
          <w:szCs w:val="28"/>
          <w:lang w:eastAsia="uk-UA"/>
        </w:rPr>
        <w:t>Умотивований учитель</w:t>
      </w:r>
      <w:r w:rsidRPr="00E14799">
        <w:rPr>
          <w:rFonts w:ascii="Times New Roman" w:eastAsia="Times New Roman" w:hAnsi="Times New Roman" w:cs="Times New Roman"/>
          <w:sz w:val="28"/>
          <w:szCs w:val="28"/>
          <w:lang w:eastAsia="uk-UA"/>
        </w:rPr>
        <w:t xml:space="preserve">, який має свободу творчості й розвивається </w:t>
      </w:r>
      <w:proofErr w:type="spellStart"/>
      <w:r w:rsidRPr="00E14799">
        <w:rPr>
          <w:rFonts w:ascii="Times New Roman" w:eastAsia="Times New Roman" w:hAnsi="Times New Roman" w:cs="Times New Roman"/>
          <w:sz w:val="28"/>
          <w:szCs w:val="28"/>
          <w:lang w:eastAsia="uk-UA"/>
        </w:rPr>
        <w:t>професійно</w:t>
      </w:r>
      <w:proofErr w:type="spellEnd"/>
      <w:r w:rsidRPr="00E14799">
        <w:rPr>
          <w:rFonts w:ascii="Times New Roman" w:eastAsia="Times New Roman" w:hAnsi="Times New Roman" w:cs="Times New Roman"/>
          <w:sz w:val="28"/>
          <w:szCs w:val="28"/>
          <w:lang w:eastAsia="uk-UA"/>
        </w:rPr>
        <w:t>.</w:t>
      </w:r>
    </w:p>
    <w:p w:rsidR="00B30D29" w:rsidRPr="00E14799" w:rsidRDefault="00B30D29"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Наскрізний </w:t>
      </w:r>
      <w:r w:rsidRPr="00E14799">
        <w:rPr>
          <w:rFonts w:ascii="Times New Roman" w:eastAsia="Times New Roman" w:hAnsi="Times New Roman" w:cs="Times New Roman"/>
          <w:b/>
          <w:bCs/>
          <w:sz w:val="28"/>
          <w:szCs w:val="28"/>
          <w:lang w:eastAsia="uk-UA"/>
        </w:rPr>
        <w:t>процес виховання</w:t>
      </w:r>
      <w:r w:rsidRPr="00E14799">
        <w:rPr>
          <w:rFonts w:ascii="Times New Roman" w:eastAsia="Times New Roman" w:hAnsi="Times New Roman" w:cs="Times New Roman"/>
          <w:sz w:val="28"/>
          <w:szCs w:val="28"/>
          <w:lang w:eastAsia="uk-UA"/>
        </w:rPr>
        <w:t>, який формує цінності.</w:t>
      </w:r>
    </w:p>
    <w:p w:rsidR="001865E7" w:rsidRDefault="00B30D29"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b/>
          <w:bCs/>
          <w:sz w:val="28"/>
          <w:szCs w:val="28"/>
          <w:lang w:eastAsia="uk-UA"/>
        </w:rPr>
        <w:t>Децентралізація та ефективне управління</w:t>
      </w:r>
      <w:r w:rsidRPr="00E14799">
        <w:rPr>
          <w:rFonts w:ascii="Times New Roman" w:eastAsia="Times New Roman" w:hAnsi="Times New Roman" w:cs="Times New Roman"/>
          <w:sz w:val="28"/>
          <w:szCs w:val="28"/>
          <w:lang w:eastAsia="uk-UA"/>
        </w:rPr>
        <w:t xml:space="preserve">, що </w:t>
      </w:r>
      <w:proofErr w:type="spellStart"/>
      <w:r w:rsidRPr="00E14799">
        <w:rPr>
          <w:rFonts w:ascii="Times New Roman" w:eastAsia="Times New Roman" w:hAnsi="Times New Roman" w:cs="Times New Roman"/>
          <w:sz w:val="28"/>
          <w:szCs w:val="28"/>
          <w:lang w:eastAsia="uk-UA"/>
        </w:rPr>
        <w:t>надасть</w:t>
      </w:r>
      <w:proofErr w:type="spellEnd"/>
      <w:r w:rsidRPr="00E14799">
        <w:rPr>
          <w:rFonts w:ascii="Times New Roman" w:eastAsia="Times New Roman" w:hAnsi="Times New Roman" w:cs="Times New Roman"/>
          <w:sz w:val="28"/>
          <w:szCs w:val="28"/>
          <w:lang w:eastAsia="uk-UA"/>
        </w:rPr>
        <w:t xml:space="preserve"> школі реальну автономію</w:t>
      </w:r>
      <w:r w:rsidR="001865E7">
        <w:rPr>
          <w:rFonts w:ascii="Times New Roman" w:eastAsia="Times New Roman" w:hAnsi="Times New Roman" w:cs="Times New Roman"/>
          <w:sz w:val="28"/>
          <w:szCs w:val="28"/>
          <w:lang w:eastAsia="uk-UA"/>
        </w:rPr>
        <w:t>.</w:t>
      </w:r>
    </w:p>
    <w:p w:rsidR="00B30D29" w:rsidRPr="00E14799" w:rsidRDefault="00B30D29"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 xml:space="preserve"> Педагогіка, що ґрунтується </w:t>
      </w:r>
      <w:r w:rsidRPr="00E14799">
        <w:rPr>
          <w:rFonts w:ascii="Times New Roman" w:eastAsia="Times New Roman" w:hAnsi="Times New Roman" w:cs="Times New Roman"/>
          <w:b/>
          <w:bCs/>
          <w:sz w:val="28"/>
          <w:szCs w:val="28"/>
          <w:lang w:eastAsia="uk-UA"/>
        </w:rPr>
        <w:t>на партнерстві між</w:t>
      </w:r>
      <w:r w:rsidRPr="00E14799">
        <w:rPr>
          <w:rFonts w:ascii="Times New Roman" w:eastAsia="Times New Roman" w:hAnsi="Times New Roman" w:cs="Times New Roman"/>
          <w:sz w:val="28"/>
          <w:szCs w:val="28"/>
          <w:lang w:eastAsia="uk-UA"/>
        </w:rPr>
        <w:t> учнем, учителем і батьками.</w:t>
      </w:r>
    </w:p>
    <w:p w:rsidR="00B30D29" w:rsidRPr="00E14799" w:rsidRDefault="00B30D29"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Орієнтація на потреби учня в освітньому процесі, </w:t>
      </w:r>
      <w:proofErr w:type="spellStart"/>
      <w:r w:rsidRPr="00E14799">
        <w:rPr>
          <w:rFonts w:ascii="Times New Roman" w:eastAsia="Times New Roman" w:hAnsi="Times New Roman" w:cs="Times New Roman"/>
          <w:b/>
          <w:bCs/>
          <w:sz w:val="28"/>
          <w:szCs w:val="28"/>
          <w:lang w:eastAsia="uk-UA"/>
        </w:rPr>
        <w:t>дитиноцентризм</w:t>
      </w:r>
      <w:proofErr w:type="spellEnd"/>
      <w:r w:rsidRPr="00E14799">
        <w:rPr>
          <w:rFonts w:ascii="Times New Roman" w:eastAsia="Times New Roman" w:hAnsi="Times New Roman" w:cs="Times New Roman"/>
          <w:b/>
          <w:bCs/>
          <w:sz w:val="28"/>
          <w:szCs w:val="28"/>
          <w:lang w:eastAsia="uk-UA"/>
        </w:rPr>
        <w:t>.</w:t>
      </w:r>
    </w:p>
    <w:p w:rsidR="00B30D29" w:rsidRPr="00E14799" w:rsidRDefault="00B30D29"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b/>
          <w:bCs/>
          <w:sz w:val="28"/>
          <w:szCs w:val="28"/>
          <w:lang w:eastAsia="uk-UA"/>
        </w:rPr>
        <w:lastRenderedPageBreak/>
        <w:t>Нова структура школи</w:t>
      </w:r>
      <w:r w:rsidRPr="00E14799">
        <w:rPr>
          <w:rFonts w:ascii="Times New Roman" w:eastAsia="Times New Roman" w:hAnsi="Times New Roman" w:cs="Times New Roman"/>
          <w:sz w:val="28"/>
          <w:szCs w:val="28"/>
          <w:lang w:eastAsia="uk-UA"/>
        </w:rPr>
        <w:t>, яка дозволяє добре засвоїти нови</w:t>
      </w:r>
      <w:bookmarkStart w:id="0" w:name="_GoBack"/>
      <w:bookmarkEnd w:id="0"/>
      <w:r w:rsidRPr="00E14799">
        <w:rPr>
          <w:rFonts w:ascii="Times New Roman" w:eastAsia="Times New Roman" w:hAnsi="Times New Roman" w:cs="Times New Roman"/>
          <w:sz w:val="28"/>
          <w:szCs w:val="28"/>
          <w:lang w:eastAsia="uk-UA"/>
        </w:rPr>
        <w:t>й зміст і набути компетентності для життя.</w:t>
      </w:r>
    </w:p>
    <w:p w:rsidR="00B30D29" w:rsidRPr="00E14799" w:rsidRDefault="00B30D29"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b/>
          <w:bCs/>
          <w:sz w:val="28"/>
          <w:szCs w:val="28"/>
          <w:lang w:eastAsia="uk-UA"/>
        </w:rPr>
        <w:t>Справедливий розподіл публічних коштів</w:t>
      </w:r>
      <w:r w:rsidRPr="00E14799">
        <w:rPr>
          <w:rFonts w:ascii="Times New Roman" w:eastAsia="Times New Roman" w:hAnsi="Times New Roman" w:cs="Times New Roman"/>
          <w:sz w:val="28"/>
          <w:szCs w:val="28"/>
          <w:lang w:eastAsia="uk-UA"/>
        </w:rPr>
        <w:t>, який забезпечує рівний доступ усіх дітей до якісної освіти.</w:t>
      </w:r>
    </w:p>
    <w:p w:rsidR="00B30D29" w:rsidRPr="00E14799" w:rsidRDefault="00B30D29"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 Наскрізне застосування інформаційно-комунікаційних технологій в освітньому процесі та управлінні закладами освіти і системою освіти має стати інструментом забезпечення успіху Нової школи. Запровадження ІКТ в освітній галузі має перейти від одно- разових проектів у системний процес, який охоплює всі види діяльності. ІКТ суттєво розширять можливості педагога, оптимізують управлінські процеси, таким чином формуючи в учня важливі для нашого сторіччя технологічні компетентності.</w:t>
      </w:r>
    </w:p>
    <w:p w:rsidR="00B30D29" w:rsidRPr="00E14799" w:rsidRDefault="00045A49" w:rsidP="00E14799">
      <w:pPr>
        <w:shd w:val="clear" w:color="auto" w:fill="FFFFFF"/>
        <w:spacing w:after="0" w:line="276" w:lineRule="auto"/>
        <w:ind w:left="1068" w:hanging="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w:t>
      </w:r>
      <w:r w:rsidR="002118E0">
        <w:rPr>
          <w:rFonts w:ascii="Times New Roman" w:eastAsia="Times New Roman" w:hAnsi="Times New Roman" w:cs="Times New Roman"/>
          <w:sz w:val="28"/>
          <w:szCs w:val="28"/>
          <w:lang w:val="en-US" w:eastAsia="uk-UA"/>
        </w:rPr>
        <w:t>V</w:t>
      </w:r>
      <w:r w:rsidR="002118E0" w:rsidRPr="002118E0">
        <w:rPr>
          <w:rFonts w:ascii="Times New Roman" w:eastAsia="Times New Roman" w:hAnsi="Times New Roman" w:cs="Times New Roman"/>
          <w:sz w:val="28"/>
          <w:szCs w:val="28"/>
          <w:lang w:eastAsia="uk-UA"/>
        </w:rPr>
        <w:t>.</w:t>
      </w:r>
      <w:r w:rsidR="00B30D29" w:rsidRPr="00E14799">
        <w:rPr>
          <w:rFonts w:ascii="Times New Roman" w:eastAsia="Times New Roman" w:hAnsi="Times New Roman" w:cs="Times New Roman"/>
          <w:sz w:val="28"/>
          <w:szCs w:val="28"/>
          <w:lang w:eastAsia="uk-UA"/>
        </w:rPr>
        <w:t>   </w:t>
      </w:r>
      <w:r w:rsidR="00B30D29" w:rsidRPr="00E14799">
        <w:rPr>
          <w:rFonts w:ascii="Times New Roman" w:eastAsia="Times New Roman" w:hAnsi="Times New Roman" w:cs="Times New Roman"/>
          <w:b/>
          <w:bCs/>
          <w:sz w:val="28"/>
          <w:szCs w:val="28"/>
          <w:lang w:eastAsia="uk-UA"/>
        </w:rPr>
        <w:t>Ключові компетентності життя</w:t>
      </w:r>
    </w:p>
    <w:p w:rsidR="00B30D29" w:rsidRPr="00E14799" w:rsidRDefault="00B30D29"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Нові освітні стандарти будуть ґрунтуватися на «Рекомендаціях Європейського Парламенту та Ради Європи щодо формування ключових компетентностей ціложиттєвої освіти» (18.12.2006), але не обмежуватимуться ними.</w:t>
      </w:r>
    </w:p>
    <w:p w:rsidR="00B30D29" w:rsidRPr="00E14799" w:rsidRDefault="00B30D29"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Відповідно до проекту нового базового Закону «Про освіту» ключовими для Нової української школи визначено такі компетентності:</w:t>
      </w:r>
    </w:p>
    <w:p w:rsidR="00B30D29" w:rsidRPr="00E14799" w:rsidRDefault="00B30D29" w:rsidP="00E14799">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1.     </w:t>
      </w:r>
      <w:r w:rsidRPr="00E14799">
        <w:rPr>
          <w:rFonts w:ascii="Times New Roman" w:eastAsia="Times New Roman" w:hAnsi="Times New Roman" w:cs="Times New Roman"/>
          <w:b/>
          <w:bCs/>
          <w:sz w:val="28"/>
          <w:szCs w:val="28"/>
          <w:lang w:eastAsia="uk-UA"/>
        </w:rPr>
        <w:t>Спілкування державною (і рідною у разі відмінності) мовами</w:t>
      </w:r>
      <w:r w:rsidRPr="00E14799">
        <w:rPr>
          <w:rFonts w:ascii="Times New Roman" w:eastAsia="Times New Roman" w:hAnsi="Times New Roman" w:cs="Times New Roman"/>
          <w:sz w:val="28"/>
          <w:szCs w:val="28"/>
          <w:lang w:eastAsia="uk-UA"/>
        </w:rPr>
        <w:t xml:space="preserve">.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w:t>
      </w:r>
      <w:proofErr w:type="spellStart"/>
      <w:r w:rsidRPr="00E14799">
        <w:rPr>
          <w:rFonts w:ascii="Times New Roman" w:eastAsia="Times New Roman" w:hAnsi="Times New Roman" w:cs="Times New Roman"/>
          <w:sz w:val="28"/>
          <w:szCs w:val="28"/>
          <w:lang w:eastAsia="uk-UA"/>
        </w:rPr>
        <w:t>мовними</w:t>
      </w:r>
      <w:proofErr w:type="spellEnd"/>
      <w:r w:rsidRPr="00E14799">
        <w:rPr>
          <w:rFonts w:ascii="Times New Roman" w:eastAsia="Times New Roman" w:hAnsi="Times New Roman" w:cs="Times New Roman"/>
          <w:sz w:val="28"/>
          <w:szCs w:val="28"/>
          <w:lang w:eastAsia="uk-UA"/>
        </w:rPr>
        <w:t xml:space="preserve"> засобами на повний спектр соціальних і культурних явищ – у навчанні, на роботі, вдома, у вільний час. Усвідомлення ролі ефективного спілкування.</w:t>
      </w:r>
    </w:p>
    <w:p w:rsidR="00B30D29" w:rsidRPr="00E14799" w:rsidRDefault="00B30D29" w:rsidP="00E14799">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2.     </w:t>
      </w:r>
      <w:r w:rsidRPr="00E14799">
        <w:rPr>
          <w:rFonts w:ascii="Times New Roman" w:eastAsia="Times New Roman" w:hAnsi="Times New Roman" w:cs="Times New Roman"/>
          <w:b/>
          <w:bCs/>
          <w:sz w:val="28"/>
          <w:szCs w:val="28"/>
          <w:lang w:eastAsia="uk-UA"/>
        </w:rPr>
        <w:t>Спілкування іноземними мовами.</w:t>
      </w:r>
      <w:r w:rsidRPr="00E14799">
        <w:rPr>
          <w:rFonts w:ascii="Times New Roman" w:eastAsia="Times New Roman" w:hAnsi="Times New Roman" w:cs="Times New Roman"/>
          <w:sz w:val="28"/>
          <w:szCs w:val="28"/>
          <w:lang w:eastAsia="uk-UA"/>
        </w:rPr>
        <w:t>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AF2540" w:rsidRPr="00E14799" w:rsidRDefault="00AF2540" w:rsidP="00E14799">
      <w:pPr>
        <w:shd w:val="clear" w:color="auto" w:fill="FFFFFF"/>
        <w:spacing w:after="0" w:line="276" w:lineRule="auto"/>
        <w:ind w:firstLine="567"/>
        <w:jc w:val="both"/>
        <w:rPr>
          <w:rFonts w:ascii="Times New Roman" w:eastAsia="Times New Roman" w:hAnsi="Times New Roman" w:cs="Times New Roman"/>
          <w:i/>
          <w:sz w:val="28"/>
          <w:szCs w:val="28"/>
          <w:lang w:eastAsia="uk-UA"/>
        </w:rPr>
      </w:pPr>
      <w:r w:rsidRPr="00E14799">
        <w:rPr>
          <w:rFonts w:ascii="Times New Roman" w:eastAsia="Times New Roman" w:hAnsi="Times New Roman" w:cs="Times New Roman"/>
          <w:i/>
          <w:sz w:val="28"/>
          <w:szCs w:val="28"/>
          <w:lang w:eastAsia="uk-UA"/>
        </w:rPr>
        <w:t>Зі школи мають випускати учнів із хорошим знанням кількох мов.</w:t>
      </w:r>
    </w:p>
    <w:p w:rsidR="00AF2540" w:rsidRPr="00E14799" w:rsidRDefault="00AF2540" w:rsidP="00E14799">
      <w:pPr>
        <w:shd w:val="clear" w:color="auto" w:fill="FFFFFF"/>
        <w:spacing w:after="0" w:line="276" w:lineRule="auto"/>
        <w:ind w:firstLine="567"/>
        <w:jc w:val="both"/>
        <w:rPr>
          <w:rFonts w:ascii="Times New Roman" w:eastAsia="Times New Roman" w:hAnsi="Times New Roman" w:cs="Times New Roman"/>
          <w:i/>
          <w:sz w:val="28"/>
          <w:szCs w:val="28"/>
          <w:lang w:eastAsia="uk-UA"/>
        </w:rPr>
      </w:pPr>
      <w:r w:rsidRPr="00E14799">
        <w:rPr>
          <w:rFonts w:ascii="Times New Roman" w:eastAsia="Times New Roman" w:hAnsi="Times New Roman" w:cs="Times New Roman"/>
          <w:i/>
          <w:sz w:val="28"/>
          <w:szCs w:val="28"/>
          <w:lang w:eastAsia="uk-UA"/>
        </w:rPr>
        <w:t xml:space="preserve">Про це заявила міністр освіти й науки України Лілія Гриневич, - передає </w:t>
      </w:r>
      <w:proofErr w:type="spellStart"/>
      <w:r w:rsidRPr="00E14799">
        <w:rPr>
          <w:rFonts w:ascii="Times New Roman" w:eastAsia="Times New Roman" w:hAnsi="Times New Roman" w:cs="Times New Roman"/>
          <w:i/>
          <w:sz w:val="28"/>
          <w:szCs w:val="28"/>
          <w:lang w:eastAsia="uk-UA"/>
        </w:rPr>
        <w:t>Газета.уа</w:t>
      </w:r>
      <w:proofErr w:type="spellEnd"/>
      <w:r w:rsidRPr="00E14799">
        <w:rPr>
          <w:rFonts w:ascii="Times New Roman" w:eastAsia="Times New Roman" w:hAnsi="Times New Roman" w:cs="Times New Roman"/>
          <w:i/>
          <w:sz w:val="28"/>
          <w:szCs w:val="28"/>
          <w:lang w:eastAsia="uk-UA"/>
        </w:rPr>
        <w:t>.</w:t>
      </w:r>
    </w:p>
    <w:p w:rsidR="00AF2540" w:rsidRPr="00E14799" w:rsidRDefault="00AF2540" w:rsidP="00E14799">
      <w:pPr>
        <w:shd w:val="clear" w:color="auto" w:fill="FFFFFF"/>
        <w:spacing w:after="0" w:line="276" w:lineRule="auto"/>
        <w:ind w:firstLine="567"/>
        <w:jc w:val="both"/>
        <w:rPr>
          <w:rFonts w:ascii="Times New Roman" w:eastAsia="Times New Roman" w:hAnsi="Times New Roman" w:cs="Times New Roman"/>
          <w:i/>
          <w:sz w:val="28"/>
          <w:szCs w:val="28"/>
          <w:lang w:eastAsia="uk-UA"/>
        </w:rPr>
      </w:pPr>
      <w:r w:rsidRPr="00E14799">
        <w:rPr>
          <w:rFonts w:ascii="Times New Roman" w:eastAsia="Times New Roman" w:hAnsi="Times New Roman" w:cs="Times New Roman"/>
          <w:i/>
          <w:sz w:val="28"/>
          <w:szCs w:val="28"/>
          <w:lang w:eastAsia="uk-UA"/>
        </w:rPr>
        <w:t xml:space="preserve">«Вони повинні вивчати українську мову, рідну мову, якщо це не українська, й іноземну. Щоб якість вивчення мов зросла, плануємо ввести у школах окремі дисципліни – «Спілкування державною (і рідною – у разі відмінності) мовами», «Спілкування іноземними мовами», «Соціальні та громадянські компетентності», «Загальнокультурна грамотність», – говорить міністр. </w:t>
      </w:r>
    </w:p>
    <w:p w:rsidR="00AF2540" w:rsidRPr="00E14799" w:rsidRDefault="00AF2540" w:rsidP="00E14799">
      <w:pPr>
        <w:shd w:val="clear" w:color="auto" w:fill="FFFFFF"/>
        <w:spacing w:after="0" w:line="276" w:lineRule="auto"/>
        <w:ind w:firstLine="567"/>
        <w:jc w:val="both"/>
        <w:rPr>
          <w:rFonts w:ascii="Times New Roman" w:eastAsia="Times New Roman" w:hAnsi="Times New Roman" w:cs="Times New Roman"/>
          <w:i/>
          <w:sz w:val="28"/>
          <w:szCs w:val="28"/>
          <w:lang w:eastAsia="uk-UA"/>
        </w:rPr>
      </w:pPr>
      <w:r w:rsidRPr="00E14799">
        <w:rPr>
          <w:rFonts w:ascii="Times New Roman" w:eastAsia="Times New Roman" w:hAnsi="Times New Roman" w:cs="Times New Roman"/>
          <w:i/>
          <w:sz w:val="28"/>
          <w:szCs w:val="28"/>
          <w:lang w:eastAsia="uk-UA"/>
        </w:rPr>
        <w:t>Джерело:http://zik.ua/news/2017/04/19/u_shkolah_vvedut_predmet_spilkuvannya_derzhavnoyu_movoyu_1081875</w:t>
      </w:r>
    </w:p>
    <w:p w:rsidR="00B30D29" w:rsidRPr="00E14799" w:rsidRDefault="00B30D29" w:rsidP="00E14799">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lastRenderedPageBreak/>
        <w:t>3.     </w:t>
      </w:r>
      <w:r w:rsidRPr="00E14799">
        <w:rPr>
          <w:rFonts w:ascii="Times New Roman" w:eastAsia="Times New Roman" w:hAnsi="Times New Roman" w:cs="Times New Roman"/>
          <w:b/>
          <w:bCs/>
          <w:sz w:val="28"/>
          <w:szCs w:val="28"/>
          <w:lang w:eastAsia="uk-UA"/>
        </w:rPr>
        <w:t>Математична грамотність.</w:t>
      </w:r>
      <w:r w:rsidRPr="00E14799">
        <w:rPr>
          <w:rFonts w:ascii="Times New Roman" w:eastAsia="Times New Roman" w:hAnsi="Times New Roman" w:cs="Times New Roman"/>
          <w:sz w:val="28"/>
          <w:szCs w:val="28"/>
          <w:lang w:eastAsia="uk-UA"/>
        </w:rPr>
        <w:t>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AF2540" w:rsidRPr="00E14799" w:rsidRDefault="00AF2540" w:rsidP="00E14799">
      <w:pPr>
        <w:spacing w:after="0" w:line="276" w:lineRule="auto"/>
        <w:ind w:firstLine="567"/>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color w:val="000000"/>
          <w:sz w:val="28"/>
          <w:szCs w:val="28"/>
          <w:shd w:val="clear" w:color="auto" w:fill="FFFFFF"/>
          <w:lang w:eastAsia="uk-UA"/>
        </w:rPr>
        <w:t>У зв’язку з наведеним вище оновлення стандартів математичної освіти передбачають такі цілі: сформувати у випускників 12-річної Нової української школи (незалежно від місця проживання) математичну компетентність, необхідну для життя в сучасних умовах закласти необхідний фундамент для успішного засвоєння нового матеріалу із суміжних математиці дисциплін підвищити рівень інтелектуальних здібностей школярів через розвиток: – уваги – логічного мислення – пам’яті – культури мислення.</w:t>
      </w:r>
    </w:p>
    <w:p w:rsidR="001345B5" w:rsidRPr="00E14799" w:rsidRDefault="001345B5" w:rsidP="00E14799">
      <w:pPr>
        <w:shd w:val="clear" w:color="auto" w:fill="FFFFFF"/>
        <w:spacing w:after="0" w:line="276" w:lineRule="auto"/>
        <w:ind w:left="1068"/>
        <w:jc w:val="both"/>
        <w:rPr>
          <w:rFonts w:ascii="Times New Roman" w:eastAsia="Times New Roman" w:hAnsi="Times New Roman" w:cs="Times New Roman"/>
          <w:b/>
          <w:sz w:val="28"/>
          <w:szCs w:val="28"/>
          <w:lang w:eastAsia="uk-UA"/>
        </w:rPr>
      </w:pPr>
      <w:r w:rsidRPr="00E14799">
        <w:rPr>
          <w:rFonts w:ascii="Times New Roman" w:eastAsia="Times New Roman" w:hAnsi="Times New Roman" w:cs="Times New Roman"/>
          <w:b/>
          <w:sz w:val="28"/>
          <w:szCs w:val="28"/>
          <w:lang w:eastAsia="uk-UA"/>
        </w:rPr>
        <w:t xml:space="preserve">Зміст математичної освіти Нової української школи </w:t>
      </w:r>
    </w:p>
    <w:tbl>
      <w:tblPr>
        <w:tblStyle w:val="a4"/>
        <w:tblW w:w="0" w:type="auto"/>
        <w:tblInd w:w="-714" w:type="dxa"/>
        <w:tblLayout w:type="fixed"/>
        <w:tblLook w:val="04A0" w:firstRow="1" w:lastRow="0" w:firstColumn="1" w:lastColumn="0" w:noHBand="0" w:noVBand="1"/>
      </w:tblPr>
      <w:tblGrid>
        <w:gridCol w:w="1985"/>
        <w:gridCol w:w="3827"/>
        <w:gridCol w:w="2552"/>
        <w:gridCol w:w="1979"/>
      </w:tblGrid>
      <w:tr w:rsidR="00646257" w:rsidRPr="00646257" w:rsidTr="000C688C">
        <w:tc>
          <w:tcPr>
            <w:tcW w:w="1985" w:type="dxa"/>
          </w:tcPr>
          <w:p w:rsidR="001345B5" w:rsidRPr="00646257" w:rsidRDefault="001345B5" w:rsidP="00646257">
            <w:pPr>
              <w:spacing w:line="276" w:lineRule="auto"/>
              <w:jc w:val="center"/>
              <w:rPr>
                <w:rFonts w:ascii="Times New Roman" w:eastAsia="Times New Roman" w:hAnsi="Times New Roman" w:cs="Times New Roman"/>
                <w:color w:val="1F4E79" w:themeColor="accent1" w:themeShade="80"/>
                <w:sz w:val="24"/>
                <w:szCs w:val="24"/>
                <w:lang w:eastAsia="uk-UA"/>
              </w:rPr>
            </w:pPr>
            <w:r w:rsidRPr="00646257">
              <w:rPr>
                <w:rFonts w:ascii="Times New Roman" w:eastAsia="Times New Roman" w:hAnsi="Times New Roman" w:cs="Times New Roman"/>
                <w:color w:val="1F4E79" w:themeColor="accent1" w:themeShade="80"/>
                <w:sz w:val="24"/>
                <w:szCs w:val="24"/>
                <w:lang w:eastAsia="uk-UA"/>
              </w:rPr>
              <w:t>Компетентності</w:t>
            </w:r>
          </w:p>
        </w:tc>
        <w:tc>
          <w:tcPr>
            <w:tcW w:w="3827" w:type="dxa"/>
          </w:tcPr>
          <w:p w:rsidR="001345B5" w:rsidRPr="00646257" w:rsidRDefault="001345B5" w:rsidP="00646257">
            <w:pPr>
              <w:spacing w:line="276" w:lineRule="auto"/>
              <w:jc w:val="center"/>
              <w:rPr>
                <w:rFonts w:ascii="Times New Roman" w:eastAsia="Times New Roman" w:hAnsi="Times New Roman" w:cs="Times New Roman"/>
                <w:color w:val="1F4E79" w:themeColor="accent1" w:themeShade="80"/>
                <w:sz w:val="24"/>
                <w:szCs w:val="24"/>
                <w:lang w:eastAsia="uk-UA"/>
              </w:rPr>
            </w:pPr>
            <w:r w:rsidRPr="00646257">
              <w:rPr>
                <w:rFonts w:ascii="Times New Roman" w:eastAsia="Times New Roman" w:hAnsi="Times New Roman" w:cs="Times New Roman"/>
                <w:color w:val="1F4E79" w:themeColor="accent1" w:themeShade="80"/>
                <w:sz w:val="24"/>
                <w:szCs w:val="24"/>
                <w:lang w:eastAsia="uk-UA"/>
              </w:rPr>
              <w:t>Уміння</w:t>
            </w:r>
          </w:p>
        </w:tc>
        <w:tc>
          <w:tcPr>
            <w:tcW w:w="2552" w:type="dxa"/>
          </w:tcPr>
          <w:p w:rsidR="001345B5" w:rsidRPr="00646257" w:rsidRDefault="001345B5" w:rsidP="00646257">
            <w:pPr>
              <w:spacing w:line="276" w:lineRule="auto"/>
              <w:jc w:val="center"/>
              <w:rPr>
                <w:rFonts w:ascii="Times New Roman" w:eastAsia="Times New Roman" w:hAnsi="Times New Roman" w:cs="Times New Roman"/>
                <w:color w:val="1F4E79" w:themeColor="accent1" w:themeShade="80"/>
                <w:sz w:val="24"/>
                <w:szCs w:val="24"/>
                <w:lang w:eastAsia="uk-UA"/>
              </w:rPr>
            </w:pPr>
            <w:r w:rsidRPr="00646257">
              <w:rPr>
                <w:rFonts w:ascii="Times New Roman" w:eastAsia="Times New Roman" w:hAnsi="Times New Roman" w:cs="Times New Roman"/>
                <w:color w:val="1F4E79" w:themeColor="accent1" w:themeShade="80"/>
                <w:sz w:val="24"/>
                <w:szCs w:val="24"/>
                <w:lang w:eastAsia="uk-UA"/>
              </w:rPr>
              <w:t>Завдання</w:t>
            </w:r>
          </w:p>
        </w:tc>
        <w:tc>
          <w:tcPr>
            <w:tcW w:w="1979" w:type="dxa"/>
          </w:tcPr>
          <w:p w:rsidR="001345B5" w:rsidRPr="00646257" w:rsidRDefault="001345B5" w:rsidP="00646257">
            <w:pPr>
              <w:spacing w:line="276" w:lineRule="auto"/>
              <w:jc w:val="center"/>
              <w:rPr>
                <w:rFonts w:ascii="Times New Roman" w:eastAsia="Times New Roman" w:hAnsi="Times New Roman" w:cs="Times New Roman"/>
                <w:color w:val="1F4E79" w:themeColor="accent1" w:themeShade="80"/>
                <w:sz w:val="24"/>
                <w:szCs w:val="24"/>
                <w:lang w:eastAsia="uk-UA"/>
              </w:rPr>
            </w:pPr>
            <w:r w:rsidRPr="00646257">
              <w:rPr>
                <w:rFonts w:ascii="Times New Roman" w:eastAsia="Times New Roman" w:hAnsi="Times New Roman" w:cs="Times New Roman"/>
                <w:color w:val="1F4E79" w:themeColor="accent1" w:themeShade="80"/>
                <w:sz w:val="24"/>
                <w:szCs w:val="24"/>
                <w:lang w:eastAsia="uk-UA"/>
              </w:rPr>
              <w:t>Навчальні ресурси</w:t>
            </w:r>
          </w:p>
        </w:tc>
      </w:tr>
      <w:tr w:rsidR="001345B5" w:rsidRPr="00646257" w:rsidTr="000C688C">
        <w:tc>
          <w:tcPr>
            <w:tcW w:w="1985"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Математична</w:t>
            </w:r>
          </w:p>
        </w:tc>
        <w:tc>
          <w:tcPr>
            <w:tcW w:w="3827"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Оперувати інформацією: – числовою – геометричною</w:t>
            </w:r>
            <w:r w:rsidR="009604B3" w:rsidRPr="00646257">
              <w:rPr>
                <w:rFonts w:ascii="Times New Roman" w:eastAsia="Times New Roman" w:hAnsi="Times New Roman" w:cs="Times New Roman"/>
                <w:sz w:val="24"/>
                <w:szCs w:val="24"/>
                <w:lang w:eastAsia="uk-UA"/>
              </w:rPr>
              <w:t>.</w:t>
            </w:r>
            <w:r w:rsidRPr="00646257">
              <w:rPr>
                <w:rFonts w:ascii="Times New Roman" w:eastAsia="Times New Roman" w:hAnsi="Times New Roman" w:cs="Times New Roman"/>
                <w:sz w:val="24"/>
                <w:szCs w:val="24"/>
                <w:lang w:eastAsia="uk-UA"/>
              </w:rPr>
              <w:t xml:space="preserve"> </w:t>
            </w:r>
            <w:proofErr w:type="spellStart"/>
            <w:r w:rsidRPr="00646257">
              <w:rPr>
                <w:rFonts w:ascii="Times New Roman" w:eastAsia="Times New Roman" w:hAnsi="Times New Roman" w:cs="Times New Roman"/>
                <w:sz w:val="24"/>
                <w:szCs w:val="24"/>
                <w:lang w:eastAsia="uk-UA"/>
              </w:rPr>
              <w:t>Логічно</w:t>
            </w:r>
            <w:proofErr w:type="spellEnd"/>
            <w:r w:rsidRPr="00646257">
              <w:rPr>
                <w:rFonts w:ascii="Times New Roman" w:eastAsia="Times New Roman" w:hAnsi="Times New Roman" w:cs="Times New Roman"/>
                <w:sz w:val="24"/>
                <w:szCs w:val="24"/>
                <w:lang w:eastAsia="uk-UA"/>
              </w:rPr>
              <w:t xml:space="preserve"> мислити під час розв’язання завдань, що мають відношення до реальних об’єктів Будувати, досліджувати та інтерпретувати математичні моделі реальних процесів. Використовувати математику в життєвих ситуаціях</w:t>
            </w:r>
          </w:p>
        </w:tc>
        <w:tc>
          <w:tcPr>
            <w:tcW w:w="2552"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Прищепити повагу до математичної культури Бачити важливість математики для опису навколишньої дійсності</w:t>
            </w:r>
          </w:p>
        </w:tc>
        <w:tc>
          <w:tcPr>
            <w:tcW w:w="1979"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Математичні задачі, що відтворюють реальні життєві відносини</w:t>
            </w:r>
          </w:p>
        </w:tc>
      </w:tr>
      <w:tr w:rsidR="001345B5" w:rsidRPr="00646257" w:rsidTr="000C688C">
        <w:tc>
          <w:tcPr>
            <w:tcW w:w="1985"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Природнича</w:t>
            </w:r>
          </w:p>
        </w:tc>
        <w:tc>
          <w:tcPr>
            <w:tcW w:w="3827"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Виокремлювати природничі проблеми, що можуть розв’язуватися математичними методами Будувати, досліджувати та інтерпретувати математичні моделі природних об’єктів, явищ, процесів</w:t>
            </w:r>
          </w:p>
        </w:tc>
        <w:tc>
          <w:tcPr>
            <w:tcW w:w="2552"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Розуміти математику як універсальну мову науки, техніки, технологій</w:t>
            </w:r>
          </w:p>
        </w:tc>
        <w:tc>
          <w:tcPr>
            <w:tcW w:w="1979" w:type="dxa"/>
          </w:tcPr>
          <w:p w:rsidR="001345B5" w:rsidRPr="00646257" w:rsidRDefault="001345B5" w:rsidP="00646257">
            <w:pPr>
              <w:shd w:val="clear" w:color="auto" w:fill="FFFFFF"/>
              <w:spacing w:line="276" w:lineRule="auto"/>
              <w:ind w:left="34"/>
              <w:rPr>
                <w:rFonts w:ascii="Times New Roman" w:eastAsia="Times New Roman" w:hAnsi="Times New Roman" w:cs="Times New Roman"/>
                <w:sz w:val="24"/>
                <w:szCs w:val="24"/>
                <w:lang w:eastAsia="uk-UA"/>
              </w:rPr>
            </w:pPr>
            <w:proofErr w:type="spellStart"/>
            <w:r w:rsidRPr="00646257">
              <w:rPr>
                <w:rFonts w:ascii="Times New Roman" w:eastAsia="Times New Roman" w:hAnsi="Times New Roman" w:cs="Times New Roman"/>
                <w:sz w:val="24"/>
                <w:szCs w:val="24"/>
                <w:lang w:eastAsia="uk-UA"/>
              </w:rPr>
              <w:t>Інфографіка</w:t>
            </w:r>
            <w:proofErr w:type="spellEnd"/>
            <w:r w:rsidRPr="00646257">
              <w:rPr>
                <w:rFonts w:ascii="Times New Roman" w:eastAsia="Times New Roman" w:hAnsi="Times New Roman" w:cs="Times New Roman"/>
                <w:sz w:val="24"/>
                <w:szCs w:val="24"/>
                <w:lang w:eastAsia="uk-UA"/>
              </w:rPr>
              <w:t xml:space="preserve">, що демонструє залежність антропогенного впливу на природу </w:t>
            </w:r>
          </w:p>
          <w:p w:rsidR="001345B5" w:rsidRPr="00646257" w:rsidRDefault="001345B5" w:rsidP="00646257">
            <w:pPr>
              <w:spacing w:line="276" w:lineRule="auto"/>
              <w:rPr>
                <w:rFonts w:ascii="Times New Roman" w:eastAsia="Times New Roman" w:hAnsi="Times New Roman" w:cs="Times New Roman"/>
                <w:sz w:val="24"/>
                <w:szCs w:val="24"/>
                <w:lang w:eastAsia="uk-UA"/>
              </w:rPr>
            </w:pPr>
          </w:p>
        </w:tc>
      </w:tr>
      <w:tr w:rsidR="001345B5" w:rsidRPr="00646257" w:rsidTr="000C688C">
        <w:tc>
          <w:tcPr>
            <w:tcW w:w="1985"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Інформаційно-цифрова</w:t>
            </w:r>
          </w:p>
        </w:tc>
        <w:tc>
          <w:tcPr>
            <w:tcW w:w="3827"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Працювати з алгоритмами Структурувати дані</w:t>
            </w:r>
            <w:r w:rsidR="00646257">
              <w:rPr>
                <w:rFonts w:ascii="Times New Roman" w:eastAsia="Times New Roman" w:hAnsi="Times New Roman" w:cs="Times New Roman"/>
                <w:sz w:val="24"/>
                <w:szCs w:val="24"/>
                <w:lang w:eastAsia="uk-UA"/>
              </w:rPr>
              <w:t>.</w:t>
            </w:r>
            <w:r w:rsidRPr="00646257">
              <w:rPr>
                <w:rFonts w:ascii="Times New Roman" w:eastAsia="Times New Roman" w:hAnsi="Times New Roman" w:cs="Times New Roman"/>
                <w:sz w:val="24"/>
                <w:szCs w:val="24"/>
                <w:lang w:eastAsia="uk-UA"/>
              </w:rPr>
              <w:t xml:space="preserve"> Визначати необхідні дані для правильного розв’язання завдань</w:t>
            </w:r>
            <w:r w:rsidR="00414953">
              <w:rPr>
                <w:rFonts w:ascii="Times New Roman" w:eastAsia="Times New Roman" w:hAnsi="Times New Roman" w:cs="Times New Roman"/>
                <w:sz w:val="24"/>
                <w:szCs w:val="24"/>
                <w:lang w:eastAsia="uk-UA"/>
              </w:rPr>
              <w:t>.</w:t>
            </w:r>
            <w:r w:rsidRPr="00646257">
              <w:rPr>
                <w:rFonts w:ascii="Times New Roman" w:eastAsia="Times New Roman" w:hAnsi="Times New Roman" w:cs="Times New Roman"/>
                <w:sz w:val="24"/>
                <w:szCs w:val="24"/>
                <w:lang w:eastAsia="uk-UA"/>
              </w:rPr>
              <w:t xml:space="preserve"> Оцінювати достовірність даних</w:t>
            </w:r>
            <w:r w:rsidR="00414953">
              <w:rPr>
                <w:rFonts w:ascii="Times New Roman" w:eastAsia="Times New Roman" w:hAnsi="Times New Roman" w:cs="Times New Roman"/>
                <w:sz w:val="24"/>
                <w:szCs w:val="24"/>
                <w:lang w:eastAsia="uk-UA"/>
              </w:rPr>
              <w:t>.</w:t>
            </w:r>
            <w:r w:rsidRPr="00646257">
              <w:rPr>
                <w:rFonts w:ascii="Times New Roman" w:eastAsia="Times New Roman" w:hAnsi="Times New Roman" w:cs="Times New Roman"/>
                <w:sz w:val="24"/>
                <w:szCs w:val="24"/>
                <w:lang w:eastAsia="uk-UA"/>
              </w:rPr>
              <w:t xml:space="preserve"> Доводити істину</w:t>
            </w:r>
          </w:p>
        </w:tc>
        <w:tc>
          <w:tcPr>
            <w:tcW w:w="2552"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Усвідомлювати необхідність ІКТ для розв’язання математичних завдань Критично ставитись до інформації</w:t>
            </w:r>
          </w:p>
        </w:tc>
        <w:tc>
          <w:tcPr>
            <w:tcW w:w="1979" w:type="dxa"/>
          </w:tcPr>
          <w:p w:rsidR="001345B5" w:rsidRPr="00646257" w:rsidRDefault="001345B5" w:rsidP="00646257">
            <w:pPr>
              <w:shd w:val="clear" w:color="auto" w:fill="FFFFFF"/>
              <w:spacing w:line="276" w:lineRule="auto"/>
              <w:ind w:left="34"/>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 xml:space="preserve">Використання ІКТ при побудові </w:t>
            </w:r>
            <w:proofErr w:type="spellStart"/>
            <w:r w:rsidRPr="00646257">
              <w:rPr>
                <w:rFonts w:ascii="Times New Roman" w:eastAsia="Times New Roman" w:hAnsi="Times New Roman" w:cs="Times New Roman"/>
                <w:sz w:val="24"/>
                <w:szCs w:val="24"/>
                <w:lang w:eastAsia="uk-UA"/>
              </w:rPr>
              <w:t>інфографіків</w:t>
            </w:r>
            <w:proofErr w:type="spellEnd"/>
            <w:r w:rsidRPr="00646257">
              <w:rPr>
                <w:rFonts w:ascii="Times New Roman" w:eastAsia="Times New Roman" w:hAnsi="Times New Roman" w:cs="Times New Roman"/>
                <w:sz w:val="24"/>
                <w:szCs w:val="24"/>
                <w:lang w:eastAsia="uk-UA"/>
              </w:rPr>
              <w:t xml:space="preserve"> </w:t>
            </w:r>
          </w:p>
          <w:p w:rsidR="001345B5" w:rsidRPr="00646257" w:rsidRDefault="001345B5" w:rsidP="00646257">
            <w:pPr>
              <w:spacing w:line="276" w:lineRule="auto"/>
              <w:rPr>
                <w:rFonts w:ascii="Times New Roman" w:eastAsia="Times New Roman" w:hAnsi="Times New Roman" w:cs="Times New Roman"/>
                <w:sz w:val="24"/>
                <w:szCs w:val="24"/>
                <w:lang w:eastAsia="uk-UA"/>
              </w:rPr>
            </w:pPr>
          </w:p>
        </w:tc>
      </w:tr>
      <w:tr w:rsidR="001345B5" w:rsidRPr="00646257" w:rsidTr="000C688C">
        <w:tc>
          <w:tcPr>
            <w:tcW w:w="1985"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Культурна</w:t>
            </w:r>
          </w:p>
        </w:tc>
        <w:tc>
          <w:tcPr>
            <w:tcW w:w="3827"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 xml:space="preserve">Розраховувати особливості: – пропорції – перспективи – просторового розміщення – об’ємів </w:t>
            </w:r>
            <w:proofErr w:type="spellStart"/>
            <w:r w:rsidRPr="00646257">
              <w:rPr>
                <w:rFonts w:ascii="Times New Roman" w:eastAsia="Times New Roman" w:hAnsi="Times New Roman" w:cs="Times New Roman"/>
                <w:sz w:val="24"/>
                <w:szCs w:val="24"/>
                <w:lang w:eastAsia="uk-UA"/>
              </w:rPr>
              <w:t>Візуалізувати</w:t>
            </w:r>
            <w:proofErr w:type="spellEnd"/>
            <w:r w:rsidRPr="00646257">
              <w:rPr>
                <w:rFonts w:ascii="Times New Roman" w:eastAsia="Times New Roman" w:hAnsi="Times New Roman" w:cs="Times New Roman"/>
                <w:sz w:val="24"/>
                <w:szCs w:val="24"/>
                <w:lang w:eastAsia="uk-UA"/>
              </w:rPr>
              <w:t>: – геометричні фігури – математичні моделі – графіки – діаграми – схеми</w:t>
            </w:r>
          </w:p>
        </w:tc>
        <w:tc>
          <w:tcPr>
            <w:tcW w:w="2552"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 xml:space="preserve">Розуміти зв’язки між математикою і культурою на прикладах: – музики – образотворчого мистецтва </w:t>
            </w:r>
            <w:r w:rsidRPr="00646257">
              <w:rPr>
                <w:rFonts w:ascii="Times New Roman" w:eastAsia="Times New Roman" w:hAnsi="Times New Roman" w:cs="Times New Roman"/>
                <w:sz w:val="24"/>
                <w:szCs w:val="24"/>
                <w:lang w:eastAsia="uk-UA"/>
              </w:rPr>
              <w:lastRenderedPageBreak/>
              <w:t>– архітектури – дизайну</w:t>
            </w:r>
          </w:p>
        </w:tc>
        <w:tc>
          <w:tcPr>
            <w:tcW w:w="1979" w:type="dxa"/>
          </w:tcPr>
          <w:p w:rsidR="001345B5" w:rsidRPr="00646257" w:rsidRDefault="001345B5" w:rsidP="00646257">
            <w:pPr>
              <w:shd w:val="clear" w:color="auto" w:fill="FFFFFF"/>
              <w:spacing w:line="276" w:lineRule="auto"/>
              <w:ind w:left="176"/>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lastRenderedPageBreak/>
              <w:t xml:space="preserve">Задачі про золотий переріз </w:t>
            </w:r>
          </w:p>
          <w:p w:rsidR="001345B5" w:rsidRPr="00646257" w:rsidRDefault="001345B5" w:rsidP="00646257">
            <w:pPr>
              <w:spacing w:line="276" w:lineRule="auto"/>
              <w:ind w:left="176"/>
              <w:rPr>
                <w:rFonts w:ascii="Times New Roman" w:eastAsia="Times New Roman" w:hAnsi="Times New Roman" w:cs="Times New Roman"/>
                <w:sz w:val="24"/>
                <w:szCs w:val="24"/>
                <w:lang w:eastAsia="uk-UA"/>
              </w:rPr>
            </w:pPr>
          </w:p>
        </w:tc>
      </w:tr>
      <w:tr w:rsidR="001345B5" w:rsidRPr="00646257" w:rsidTr="000C688C">
        <w:tc>
          <w:tcPr>
            <w:tcW w:w="1985"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lastRenderedPageBreak/>
              <w:t>Спілкування українською (рідною) мовою</w:t>
            </w:r>
          </w:p>
        </w:tc>
        <w:tc>
          <w:tcPr>
            <w:tcW w:w="3827"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proofErr w:type="spellStart"/>
            <w:r w:rsidRPr="00646257">
              <w:rPr>
                <w:rFonts w:ascii="Times New Roman" w:eastAsia="Times New Roman" w:hAnsi="Times New Roman" w:cs="Times New Roman"/>
                <w:sz w:val="24"/>
                <w:szCs w:val="24"/>
                <w:lang w:eastAsia="uk-UA"/>
              </w:rPr>
              <w:t>Логічно</w:t>
            </w:r>
            <w:proofErr w:type="spellEnd"/>
            <w:r w:rsidRPr="00646257">
              <w:rPr>
                <w:rFonts w:ascii="Times New Roman" w:eastAsia="Times New Roman" w:hAnsi="Times New Roman" w:cs="Times New Roman"/>
                <w:sz w:val="24"/>
                <w:szCs w:val="24"/>
                <w:lang w:eastAsia="uk-UA"/>
              </w:rPr>
              <w:t xml:space="preserve"> мислити Використовувати математичну термінологію Ставити запитання Наводити аргументи Розуміти тексти задач </w:t>
            </w:r>
            <w:proofErr w:type="spellStart"/>
            <w:r w:rsidRPr="00646257">
              <w:rPr>
                <w:rFonts w:ascii="Times New Roman" w:eastAsia="Times New Roman" w:hAnsi="Times New Roman" w:cs="Times New Roman"/>
                <w:sz w:val="24"/>
                <w:szCs w:val="24"/>
                <w:lang w:eastAsia="uk-UA"/>
              </w:rPr>
              <w:t>Грамотно</w:t>
            </w:r>
            <w:proofErr w:type="spellEnd"/>
            <w:r w:rsidRPr="00646257">
              <w:rPr>
                <w:rFonts w:ascii="Times New Roman" w:eastAsia="Times New Roman" w:hAnsi="Times New Roman" w:cs="Times New Roman"/>
                <w:sz w:val="24"/>
                <w:szCs w:val="24"/>
                <w:lang w:eastAsia="uk-UA"/>
              </w:rPr>
              <w:t xml:space="preserve"> висловлювати свою думку</w:t>
            </w:r>
          </w:p>
        </w:tc>
        <w:tc>
          <w:tcPr>
            <w:tcW w:w="2552"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Усвідомлювати важливість лаконічного формулювання, чітких висловлювань</w:t>
            </w:r>
          </w:p>
        </w:tc>
        <w:tc>
          <w:tcPr>
            <w:tcW w:w="1979" w:type="dxa"/>
          </w:tcPr>
          <w:p w:rsidR="001345B5" w:rsidRPr="00646257" w:rsidRDefault="001345B5" w:rsidP="00646257">
            <w:pPr>
              <w:shd w:val="clear" w:color="auto" w:fill="FFFFFF"/>
              <w:spacing w:line="276" w:lineRule="auto"/>
              <w:ind w:left="176"/>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 xml:space="preserve">Доведення теорем </w:t>
            </w:r>
          </w:p>
          <w:p w:rsidR="001345B5" w:rsidRPr="00646257" w:rsidRDefault="001345B5" w:rsidP="00646257">
            <w:pPr>
              <w:spacing w:line="276" w:lineRule="auto"/>
              <w:ind w:left="176"/>
              <w:rPr>
                <w:rFonts w:ascii="Times New Roman" w:eastAsia="Times New Roman" w:hAnsi="Times New Roman" w:cs="Times New Roman"/>
                <w:sz w:val="24"/>
                <w:szCs w:val="24"/>
                <w:lang w:eastAsia="uk-UA"/>
              </w:rPr>
            </w:pPr>
          </w:p>
        </w:tc>
      </w:tr>
      <w:tr w:rsidR="001345B5" w:rsidRPr="00646257" w:rsidTr="000C688C">
        <w:tc>
          <w:tcPr>
            <w:tcW w:w="1985"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Спілкування іноземними мовами</w:t>
            </w:r>
          </w:p>
        </w:tc>
        <w:tc>
          <w:tcPr>
            <w:tcW w:w="3827"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Використовувати при спілкуванні іноземними мовами: – математичні терміни –числівники Формулювати завдання Прослідковувати кореляцію між математичними термінами, їх позначенням, перекладом з іноземної мови</w:t>
            </w:r>
          </w:p>
        </w:tc>
        <w:tc>
          <w:tcPr>
            <w:tcW w:w="2552"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Розуміти необхідність знання іноземних мов для оволодіння математичною компетентністю</w:t>
            </w:r>
          </w:p>
        </w:tc>
        <w:tc>
          <w:tcPr>
            <w:tcW w:w="1979" w:type="dxa"/>
          </w:tcPr>
          <w:p w:rsidR="001345B5" w:rsidRPr="00646257" w:rsidRDefault="001345B5" w:rsidP="00646257">
            <w:pPr>
              <w:shd w:val="clear" w:color="auto" w:fill="FFFFFF"/>
              <w:spacing w:line="276" w:lineRule="auto"/>
              <w:ind w:left="176"/>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 xml:space="preserve">Математичні тексти іноземною мовою </w:t>
            </w:r>
          </w:p>
          <w:p w:rsidR="001345B5" w:rsidRPr="00646257" w:rsidRDefault="001345B5" w:rsidP="00646257">
            <w:pPr>
              <w:shd w:val="clear" w:color="auto" w:fill="FFFFFF"/>
              <w:spacing w:line="276" w:lineRule="auto"/>
              <w:ind w:left="176"/>
              <w:rPr>
                <w:rFonts w:ascii="Times New Roman" w:eastAsia="Times New Roman" w:hAnsi="Times New Roman" w:cs="Times New Roman"/>
                <w:sz w:val="24"/>
                <w:szCs w:val="24"/>
                <w:lang w:eastAsia="uk-UA"/>
              </w:rPr>
            </w:pPr>
          </w:p>
          <w:p w:rsidR="001345B5" w:rsidRPr="00646257" w:rsidRDefault="001345B5" w:rsidP="00646257">
            <w:pPr>
              <w:spacing w:line="276" w:lineRule="auto"/>
              <w:ind w:left="176"/>
              <w:rPr>
                <w:rFonts w:ascii="Times New Roman" w:eastAsia="Times New Roman" w:hAnsi="Times New Roman" w:cs="Times New Roman"/>
                <w:sz w:val="24"/>
                <w:szCs w:val="24"/>
                <w:lang w:eastAsia="uk-UA"/>
              </w:rPr>
            </w:pPr>
          </w:p>
        </w:tc>
      </w:tr>
      <w:tr w:rsidR="001345B5" w:rsidRPr="00646257" w:rsidTr="000C688C">
        <w:tc>
          <w:tcPr>
            <w:tcW w:w="1985"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LLC — освіта впродовж життя</w:t>
            </w:r>
          </w:p>
        </w:tc>
        <w:tc>
          <w:tcPr>
            <w:tcW w:w="3827"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Визначати ціль та засоби навчання Планувати навчальну діяльність Будувати свою освітню траєкторію Визнавати власні судження хибними або істинними</w:t>
            </w:r>
          </w:p>
        </w:tc>
        <w:tc>
          <w:tcPr>
            <w:tcW w:w="2552"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Усвідомлювати важливість набуття нових компетентностей упродовж життя</w:t>
            </w:r>
          </w:p>
        </w:tc>
        <w:tc>
          <w:tcPr>
            <w:tcW w:w="1979" w:type="dxa"/>
          </w:tcPr>
          <w:p w:rsidR="001345B5" w:rsidRPr="00646257" w:rsidRDefault="001345B5" w:rsidP="00646257">
            <w:pPr>
              <w:shd w:val="clear" w:color="auto" w:fill="FFFFFF"/>
              <w:spacing w:line="276" w:lineRule="auto"/>
              <w:ind w:left="176"/>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 xml:space="preserve">Особисті освітні траєкторії </w:t>
            </w:r>
          </w:p>
          <w:p w:rsidR="001345B5" w:rsidRPr="00646257" w:rsidRDefault="001345B5" w:rsidP="00646257">
            <w:pPr>
              <w:shd w:val="clear" w:color="auto" w:fill="FFFFFF"/>
              <w:spacing w:line="276" w:lineRule="auto"/>
              <w:ind w:left="176"/>
              <w:rPr>
                <w:rFonts w:ascii="Times New Roman" w:eastAsia="Times New Roman" w:hAnsi="Times New Roman" w:cs="Times New Roman"/>
                <w:sz w:val="24"/>
                <w:szCs w:val="24"/>
                <w:lang w:eastAsia="uk-UA"/>
              </w:rPr>
            </w:pPr>
          </w:p>
        </w:tc>
      </w:tr>
      <w:tr w:rsidR="001345B5" w:rsidRPr="00646257" w:rsidTr="000C688C">
        <w:tc>
          <w:tcPr>
            <w:tcW w:w="1985"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Соціальна та громадська активність</w:t>
            </w:r>
          </w:p>
        </w:tc>
        <w:tc>
          <w:tcPr>
            <w:tcW w:w="3827"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Відстоювати власну думку Наводити переконливі аргументи Ухвалювати оптимальні рішення Обдумувати наслідки рішень: правові екологічні етичні соціальні Працювати в команді Використовувати статистичні дані, математичні методи і моделі при аналізі: – соціально-економічної ситуації – сімейного бюджету</w:t>
            </w:r>
          </w:p>
        </w:tc>
        <w:tc>
          <w:tcPr>
            <w:tcW w:w="2552"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Формувати: – ощадливість – активну громадянську позицію – поміркованість – взаємоповагу – відповідальність за спільну справу</w:t>
            </w:r>
          </w:p>
        </w:tc>
        <w:tc>
          <w:tcPr>
            <w:tcW w:w="1979" w:type="dxa"/>
          </w:tcPr>
          <w:p w:rsidR="001345B5" w:rsidRPr="00646257" w:rsidRDefault="001345B5" w:rsidP="00646257">
            <w:pPr>
              <w:shd w:val="clear" w:color="auto" w:fill="FFFFFF"/>
              <w:spacing w:line="276" w:lineRule="auto"/>
              <w:ind w:left="176"/>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 xml:space="preserve">Соціально-економічні задачі </w:t>
            </w:r>
          </w:p>
          <w:p w:rsidR="001345B5" w:rsidRPr="00646257" w:rsidRDefault="001345B5" w:rsidP="00646257">
            <w:pPr>
              <w:shd w:val="clear" w:color="auto" w:fill="FFFFFF"/>
              <w:spacing w:line="276" w:lineRule="auto"/>
              <w:ind w:left="176"/>
              <w:rPr>
                <w:rFonts w:ascii="Times New Roman" w:eastAsia="Times New Roman" w:hAnsi="Times New Roman" w:cs="Times New Roman"/>
                <w:sz w:val="24"/>
                <w:szCs w:val="24"/>
                <w:lang w:eastAsia="uk-UA"/>
              </w:rPr>
            </w:pPr>
          </w:p>
        </w:tc>
      </w:tr>
      <w:tr w:rsidR="001345B5" w:rsidRPr="00646257" w:rsidTr="000C688C">
        <w:tc>
          <w:tcPr>
            <w:tcW w:w="1985"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Підприємницька</w:t>
            </w:r>
          </w:p>
        </w:tc>
        <w:tc>
          <w:tcPr>
            <w:tcW w:w="3827"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Генерувати нові ідеї. Аналізувати Моделювати Приймати оптимальні рішення Захищати свої переконання Стратегічно мислити</w:t>
            </w:r>
          </w:p>
        </w:tc>
        <w:tc>
          <w:tcPr>
            <w:tcW w:w="2552" w:type="dxa"/>
          </w:tcPr>
          <w:p w:rsidR="001345B5" w:rsidRPr="00646257" w:rsidRDefault="001345B5" w:rsidP="00646257">
            <w:pPr>
              <w:spacing w:line="276" w:lineRule="auto"/>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Виховувати такі якості: – ініціативність – впевненість у власних силах – </w:t>
            </w:r>
            <w:proofErr w:type="spellStart"/>
            <w:r w:rsidRPr="00646257">
              <w:rPr>
                <w:rFonts w:ascii="Times New Roman" w:eastAsia="Times New Roman" w:hAnsi="Times New Roman" w:cs="Times New Roman"/>
                <w:sz w:val="24"/>
                <w:szCs w:val="24"/>
                <w:lang w:eastAsia="uk-UA"/>
              </w:rPr>
              <w:t>взаємопідтримку</w:t>
            </w:r>
            <w:proofErr w:type="spellEnd"/>
          </w:p>
        </w:tc>
        <w:tc>
          <w:tcPr>
            <w:tcW w:w="1979" w:type="dxa"/>
          </w:tcPr>
          <w:p w:rsidR="001345B5" w:rsidRPr="00646257" w:rsidRDefault="001345B5" w:rsidP="00646257">
            <w:pPr>
              <w:shd w:val="clear" w:color="auto" w:fill="FFFFFF"/>
              <w:spacing w:line="276" w:lineRule="auto"/>
              <w:ind w:left="176"/>
              <w:rPr>
                <w:rFonts w:ascii="Times New Roman" w:eastAsia="Times New Roman" w:hAnsi="Times New Roman" w:cs="Times New Roman"/>
                <w:sz w:val="24"/>
                <w:szCs w:val="24"/>
                <w:lang w:eastAsia="uk-UA"/>
              </w:rPr>
            </w:pPr>
            <w:r w:rsidRPr="00646257">
              <w:rPr>
                <w:rFonts w:ascii="Times New Roman" w:eastAsia="Times New Roman" w:hAnsi="Times New Roman" w:cs="Times New Roman"/>
                <w:sz w:val="24"/>
                <w:szCs w:val="24"/>
                <w:lang w:eastAsia="uk-UA"/>
              </w:rPr>
              <w:t>Оптимізаційні задачі</w:t>
            </w:r>
          </w:p>
          <w:p w:rsidR="001345B5" w:rsidRPr="00646257" w:rsidRDefault="001345B5" w:rsidP="00646257">
            <w:pPr>
              <w:shd w:val="clear" w:color="auto" w:fill="FFFFFF"/>
              <w:spacing w:line="276" w:lineRule="auto"/>
              <w:ind w:left="176"/>
              <w:rPr>
                <w:rFonts w:ascii="Times New Roman" w:eastAsia="Times New Roman" w:hAnsi="Times New Roman" w:cs="Times New Roman"/>
                <w:sz w:val="24"/>
                <w:szCs w:val="24"/>
                <w:lang w:eastAsia="uk-UA"/>
              </w:rPr>
            </w:pPr>
          </w:p>
        </w:tc>
      </w:tr>
    </w:tbl>
    <w:p w:rsidR="001345B5" w:rsidRPr="00E14799" w:rsidRDefault="001345B5" w:rsidP="00E14799">
      <w:pPr>
        <w:shd w:val="clear" w:color="auto" w:fill="FFFFFF"/>
        <w:spacing w:after="0" w:line="276" w:lineRule="auto"/>
        <w:ind w:left="1068"/>
        <w:jc w:val="both"/>
        <w:rPr>
          <w:rFonts w:ascii="Times New Roman" w:eastAsia="Times New Roman" w:hAnsi="Times New Roman" w:cs="Times New Roman"/>
          <w:b/>
          <w:sz w:val="28"/>
          <w:szCs w:val="28"/>
          <w:lang w:eastAsia="uk-UA"/>
        </w:rPr>
      </w:pPr>
    </w:p>
    <w:p w:rsidR="00B30D29" w:rsidRPr="00E14799" w:rsidRDefault="00B30D29" w:rsidP="00E14799">
      <w:pPr>
        <w:shd w:val="clear" w:color="auto" w:fill="FFFFFF"/>
        <w:spacing w:after="0" w:line="276" w:lineRule="auto"/>
        <w:ind w:firstLine="633"/>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4.     </w:t>
      </w:r>
      <w:r w:rsidRPr="00E14799">
        <w:rPr>
          <w:rFonts w:ascii="Times New Roman" w:eastAsia="Times New Roman" w:hAnsi="Times New Roman" w:cs="Times New Roman"/>
          <w:b/>
          <w:bCs/>
          <w:sz w:val="28"/>
          <w:szCs w:val="28"/>
          <w:lang w:eastAsia="uk-UA"/>
        </w:rPr>
        <w:t>Компетентності в природничих науках і технологіях. </w:t>
      </w:r>
      <w:r w:rsidRPr="00E14799">
        <w:rPr>
          <w:rFonts w:ascii="Times New Roman" w:eastAsia="Times New Roman" w:hAnsi="Times New Roman" w:cs="Times New Roman"/>
          <w:sz w:val="28"/>
          <w:szCs w:val="28"/>
          <w:lang w:eastAsia="uk-UA"/>
        </w:rPr>
        <w:t>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0C688C" w:rsidRDefault="000C688C" w:rsidP="00E14799">
      <w:pPr>
        <w:shd w:val="clear" w:color="auto" w:fill="FFFFFF"/>
        <w:spacing w:after="0" w:line="276" w:lineRule="auto"/>
        <w:ind w:firstLine="633"/>
        <w:jc w:val="both"/>
        <w:rPr>
          <w:rFonts w:ascii="Times New Roman" w:eastAsia="Times New Roman" w:hAnsi="Times New Roman" w:cs="Times New Roman"/>
          <w:sz w:val="28"/>
          <w:szCs w:val="28"/>
          <w:lang w:eastAsia="uk-UA"/>
        </w:rPr>
      </w:pPr>
    </w:p>
    <w:p w:rsidR="00B30D29" w:rsidRPr="00E14799" w:rsidRDefault="00B30D29" w:rsidP="00E14799">
      <w:pPr>
        <w:shd w:val="clear" w:color="auto" w:fill="FFFFFF"/>
        <w:spacing w:after="0" w:line="276" w:lineRule="auto"/>
        <w:ind w:firstLine="633"/>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lastRenderedPageBreak/>
        <w:t>5.     </w:t>
      </w:r>
      <w:r w:rsidRPr="00E14799">
        <w:rPr>
          <w:rFonts w:ascii="Times New Roman" w:eastAsia="Times New Roman" w:hAnsi="Times New Roman" w:cs="Times New Roman"/>
          <w:b/>
          <w:bCs/>
          <w:sz w:val="28"/>
          <w:szCs w:val="28"/>
          <w:lang w:eastAsia="uk-UA"/>
        </w:rPr>
        <w:t>Інформаційно-цифрова компетентність</w:t>
      </w:r>
      <w:r w:rsidRPr="00E14799">
        <w:rPr>
          <w:rFonts w:ascii="Times New Roman" w:eastAsia="Times New Roman" w:hAnsi="Times New Roman" w:cs="Times New Roman"/>
          <w:sz w:val="28"/>
          <w:szCs w:val="28"/>
          <w:lang w:eastAsia="uk-UA"/>
        </w:rPr>
        <w:t xml:space="preserve"> передбачає впевнене, а водночас критичне застосування інформаційно- 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w:t>
      </w:r>
      <w:proofErr w:type="spellStart"/>
      <w:r w:rsidRPr="00E14799">
        <w:rPr>
          <w:rFonts w:ascii="Times New Roman" w:eastAsia="Times New Roman" w:hAnsi="Times New Roman" w:cs="Times New Roman"/>
          <w:sz w:val="28"/>
          <w:szCs w:val="28"/>
          <w:lang w:eastAsia="uk-UA"/>
        </w:rPr>
        <w:t>кібербезпеці</w:t>
      </w:r>
      <w:proofErr w:type="spellEnd"/>
      <w:r w:rsidRPr="00E14799">
        <w:rPr>
          <w:rFonts w:ascii="Times New Roman" w:eastAsia="Times New Roman" w:hAnsi="Times New Roman" w:cs="Times New Roman"/>
          <w:sz w:val="28"/>
          <w:szCs w:val="28"/>
          <w:lang w:eastAsia="uk-UA"/>
        </w:rPr>
        <w:t>. Розуміння етики роботи з інформацією (авторське право, інтелектуальна власність тощо).</w:t>
      </w:r>
    </w:p>
    <w:p w:rsidR="000727F8" w:rsidRPr="00E14799" w:rsidRDefault="00C045B4" w:rsidP="00E14799">
      <w:pPr>
        <w:shd w:val="clear" w:color="auto" w:fill="FFFFFF"/>
        <w:spacing w:after="0" w:line="276" w:lineRule="auto"/>
        <w:ind w:left="284" w:hanging="360"/>
        <w:jc w:val="both"/>
        <w:rPr>
          <w:rFonts w:ascii="Times New Roman" w:eastAsia="Times New Roman" w:hAnsi="Times New Roman" w:cs="Times New Roman"/>
          <w:sz w:val="28"/>
          <w:szCs w:val="28"/>
          <w:lang w:eastAsia="uk-UA"/>
        </w:rPr>
      </w:pPr>
      <w:r w:rsidRPr="00E14799">
        <w:rPr>
          <w:rFonts w:ascii="Times New Roman" w:hAnsi="Times New Roman" w:cs="Times New Roman"/>
          <w:noProof/>
          <w:sz w:val="28"/>
          <w:szCs w:val="28"/>
          <w:lang w:eastAsia="uk-UA"/>
        </w:rPr>
        <w:drawing>
          <wp:anchor distT="0" distB="0" distL="114300" distR="114300" simplePos="0" relativeHeight="251658240" behindDoc="1" locked="0" layoutInCell="1" allowOverlap="1" wp14:anchorId="6B0B13B4" wp14:editId="22FFC9AB">
            <wp:simplePos x="0" y="0"/>
            <wp:positionH relativeFrom="column">
              <wp:posOffset>1317625</wp:posOffset>
            </wp:positionH>
            <wp:positionV relativeFrom="paragraph">
              <wp:posOffset>51435</wp:posOffset>
            </wp:positionV>
            <wp:extent cx="4986655" cy="3739515"/>
            <wp:effectExtent l="0" t="0" r="4445" b="0"/>
            <wp:wrapTight wrapText="bothSides">
              <wp:wrapPolygon edited="0">
                <wp:start x="0" y="0"/>
                <wp:lineTo x="0" y="21457"/>
                <wp:lineTo x="21537" y="21457"/>
                <wp:lineTo x="21537" y="0"/>
                <wp:lineTo x="0" y="0"/>
              </wp:wrapPolygon>
            </wp:wrapTight>
            <wp:docPr id="1" name="Рисунок 1" descr="http://player.myshared.ru/59/1344128/slides/slid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ayer.myshared.ru/59/1344128/slides/slide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6655" cy="3739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27F8" w:rsidRPr="00E14799" w:rsidRDefault="000727F8" w:rsidP="00E14799">
      <w:pPr>
        <w:shd w:val="clear" w:color="auto" w:fill="FFFFFF"/>
        <w:spacing w:after="0" w:line="276" w:lineRule="auto"/>
        <w:ind w:left="284" w:hanging="360"/>
        <w:jc w:val="both"/>
        <w:rPr>
          <w:rFonts w:ascii="Times New Roman" w:eastAsia="Times New Roman" w:hAnsi="Times New Roman" w:cs="Times New Roman"/>
          <w:sz w:val="28"/>
          <w:szCs w:val="28"/>
          <w:lang w:eastAsia="uk-UA"/>
        </w:rPr>
      </w:pPr>
    </w:p>
    <w:p w:rsidR="000727F8" w:rsidRPr="00E14799" w:rsidRDefault="000727F8" w:rsidP="00E14799">
      <w:pPr>
        <w:shd w:val="clear" w:color="auto" w:fill="FFFFFF"/>
        <w:spacing w:after="0" w:line="276" w:lineRule="auto"/>
        <w:ind w:left="1068" w:hanging="360"/>
        <w:jc w:val="both"/>
        <w:rPr>
          <w:rFonts w:ascii="Times New Roman" w:eastAsia="Times New Roman" w:hAnsi="Times New Roman" w:cs="Times New Roman"/>
          <w:sz w:val="28"/>
          <w:szCs w:val="28"/>
          <w:lang w:eastAsia="uk-UA"/>
        </w:rPr>
      </w:pPr>
    </w:p>
    <w:p w:rsidR="000727F8" w:rsidRPr="00E14799" w:rsidRDefault="000727F8" w:rsidP="00E14799">
      <w:pPr>
        <w:shd w:val="clear" w:color="auto" w:fill="FFFFFF"/>
        <w:spacing w:after="0" w:line="276" w:lineRule="auto"/>
        <w:ind w:left="1068" w:hanging="360"/>
        <w:jc w:val="both"/>
        <w:rPr>
          <w:rFonts w:ascii="Times New Roman" w:eastAsia="Times New Roman" w:hAnsi="Times New Roman" w:cs="Times New Roman"/>
          <w:sz w:val="28"/>
          <w:szCs w:val="28"/>
          <w:lang w:eastAsia="uk-UA"/>
        </w:rPr>
      </w:pPr>
    </w:p>
    <w:p w:rsidR="000727F8" w:rsidRPr="00E14799" w:rsidRDefault="000727F8" w:rsidP="00E14799">
      <w:pPr>
        <w:shd w:val="clear" w:color="auto" w:fill="FFFFFF"/>
        <w:spacing w:after="0" w:line="276" w:lineRule="auto"/>
        <w:ind w:left="1068" w:hanging="360"/>
        <w:jc w:val="both"/>
        <w:rPr>
          <w:rFonts w:ascii="Times New Roman" w:eastAsia="Times New Roman" w:hAnsi="Times New Roman" w:cs="Times New Roman"/>
          <w:sz w:val="28"/>
          <w:szCs w:val="28"/>
          <w:lang w:eastAsia="uk-UA"/>
        </w:rPr>
      </w:pPr>
    </w:p>
    <w:p w:rsidR="000727F8" w:rsidRPr="00E14799" w:rsidRDefault="000727F8" w:rsidP="00E14799">
      <w:pPr>
        <w:shd w:val="clear" w:color="auto" w:fill="FFFFFF"/>
        <w:spacing w:after="0" w:line="276" w:lineRule="auto"/>
        <w:ind w:left="1068" w:hanging="360"/>
        <w:jc w:val="both"/>
        <w:rPr>
          <w:rFonts w:ascii="Times New Roman" w:eastAsia="Times New Roman" w:hAnsi="Times New Roman" w:cs="Times New Roman"/>
          <w:sz w:val="28"/>
          <w:szCs w:val="28"/>
          <w:lang w:eastAsia="uk-UA"/>
        </w:rPr>
      </w:pPr>
    </w:p>
    <w:p w:rsidR="000727F8" w:rsidRPr="00E14799" w:rsidRDefault="000727F8" w:rsidP="00E14799">
      <w:pPr>
        <w:shd w:val="clear" w:color="auto" w:fill="FFFFFF"/>
        <w:spacing w:after="0" w:line="276" w:lineRule="auto"/>
        <w:ind w:left="1068" w:hanging="360"/>
        <w:jc w:val="both"/>
        <w:rPr>
          <w:rFonts w:ascii="Times New Roman" w:eastAsia="Times New Roman" w:hAnsi="Times New Roman" w:cs="Times New Roman"/>
          <w:sz w:val="28"/>
          <w:szCs w:val="28"/>
          <w:lang w:eastAsia="uk-UA"/>
        </w:rPr>
      </w:pPr>
    </w:p>
    <w:p w:rsidR="000727F8" w:rsidRPr="00E14799" w:rsidRDefault="000727F8" w:rsidP="00E14799">
      <w:pPr>
        <w:spacing w:after="0" w:line="276" w:lineRule="auto"/>
        <w:jc w:val="both"/>
        <w:rPr>
          <w:rFonts w:ascii="Times New Roman" w:eastAsia="Times New Roman" w:hAnsi="Times New Roman" w:cs="Times New Roman"/>
          <w:sz w:val="28"/>
          <w:szCs w:val="28"/>
          <w:lang w:eastAsia="uk-UA"/>
        </w:rPr>
      </w:pPr>
    </w:p>
    <w:p w:rsidR="000727F8" w:rsidRPr="00E14799" w:rsidRDefault="000727F8" w:rsidP="00E14799">
      <w:pPr>
        <w:spacing w:after="0" w:line="276" w:lineRule="auto"/>
        <w:jc w:val="both"/>
        <w:rPr>
          <w:rFonts w:ascii="Times New Roman" w:eastAsia="Times New Roman" w:hAnsi="Times New Roman" w:cs="Times New Roman"/>
          <w:sz w:val="28"/>
          <w:szCs w:val="28"/>
          <w:lang w:eastAsia="uk-UA"/>
        </w:rPr>
      </w:pPr>
    </w:p>
    <w:p w:rsidR="000727F8" w:rsidRPr="00E14799" w:rsidRDefault="000727F8" w:rsidP="00E14799">
      <w:pPr>
        <w:spacing w:after="0" w:line="276" w:lineRule="auto"/>
        <w:jc w:val="both"/>
        <w:rPr>
          <w:rFonts w:ascii="Times New Roman" w:eastAsia="Times New Roman" w:hAnsi="Times New Roman" w:cs="Times New Roman"/>
          <w:sz w:val="28"/>
          <w:szCs w:val="28"/>
          <w:lang w:eastAsia="uk-UA"/>
        </w:rPr>
      </w:pPr>
    </w:p>
    <w:p w:rsidR="000727F8" w:rsidRPr="00E14799" w:rsidRDefault="000727F8" w:rsidP="00E14799">
      <w:pPr>
        <w:spacing w:after="0" w:line="276" w:lineRule="auto"/>
        <w:jc w:val="both"/>
        <w:rPr>
          <w:rFonts w:ascii="Times New Roman" w:eastAsia="Times New Roman" w:hAnsi="Times New Roman" w:cs="Times New Roman"/>
          <w:sz w:val="28"/>
          <w:szCs w:val="28"/>
          <w:lang w:eastAsia="uk-UA"/>
        </w:rPr>
      </w:pPr>
    </w:p>
    <w:p w:rsidR="000727F8" w:rsidRPr="00E14799" w:rsidRDefault="000727F8" w:rsidP="00E14799">
      <w:pPr>
        <w:spacing w:after="0" w:line="276" w:lineRule="auto"/>
        <w:jc w:val="both"/>
        <w:rPr>
          <w:rFonts w:ascii="Times New Roman" w:eastAsia="Times New Roman" w:hAnsi="Times New Roman" w:cs="Times New Roman"/>
          <w:sz w:val="28"/>
          <w:szCs w:val="28"/>
          <w:lang w:eastAsia="uk-UA"/>
        </w:rPr>
      </w:pPr>
    </w:p>
    <w:p w:rsidR="000727F8" w:rsidRPr="00E14799" w:rsidRDefault="000727F8" w:rsidP="00E14799">
      <w:pPr>
        <w:spacing w:after="0" w:line="276" w:lineRule="auto"/>
        <w:jc w:val="both"/>
        <w:rPr>
          <w:rFonts w:ascii="Times New Roman" w:eastAsia="Times New Roman" w:hAnsi="Times New Roman" w:cs="Times New Roman"/>
          <w:sz w:val="28"/>
          <w:szCs w:val="28"/>
          <w:lang w:eastAsia="uk-UA"/>
        </w:rPr>
      </w:pPr>
    </w:p>
    <w:p w:rsidR="000727F8" w:rsidRPr="00E14799" w:rsidRDefault="000727F8" w:rsidP="00E14799">
      <w:pPr>
        <w:spacing w:after="0" w:line="276" w:lineRule="auto"/>
        <w:jc w:val="both"/>
        <w:rPr>
          <w:rFonts w:ascii="Times New Roman" w:eastAsia="Times New Roman" w:hAnsi="Times New Roman" w:cs="Times New Roman"/>
          <w:sz w:val="28"/>
          <w:szCs w:val="28"/>
          <w:lang w:eastAsia="uk-UA"/>
        </w:rPr>
      </w:pPr>
    </w:p>
    <w:p w:rsidR="000727F8" w:rsidRPr="00E14799" w:rsidRDefault="000727F8" w:rsidP="00E14799">
      <w:pPr>
        <w:spacing w:after="0" w:line="276" w:lineRule="auto"/>
        <w:jc w:val="both"/>
        <w:rPr>
          <w:rFonts w:ascii="Times New Roman" w:eastAsia="Times New Roman" w:hAnsi="Times New Roman" w:cs="Times New Roman"/>
          <w:sz w:val="28"/>
          <w:szCs w:val="28"/>
          <w:lang w:eastAsia="uk-UA"/>
        </w:rPr>
      </w:pPr>
    </w:p>
    <w:p w:rsidR="000727F8" w:rsidRPr="00E14799" w:rsidRDefault="000727F8" w:rsidP="00E14799">
      <w:pPr>
        <w:spacing w:after="0" w:line="276" w:lineRule="auto"/>
        <w:jc w:val="both"/>
        <w:rPr>
          <w:rFonts w:ascii="Times New Roman" w:eastAsia="Times New Roman" w:hAnsi="Times New Roman" w:cs="Times New Roman"/>
          <w:sz w:val="28"/>
          <w:szCs w:val="28"/>
          <w:lang w:eastAsia="uk-UA"/>
        </w:rPr>
      </w:pPr>
    </w:p>
    <w:p w:rsidR="000727F8" w:rsidRPr="00E14799" w:rsidRDefault="00156611" w:rsidP="00E14799">
      <w:pPr>
        <w:spacing w:after="0" w:line="276" w:lineRule="auto"/>
        <w:jc w:val="both"/>
        <w:rPr>
          <w:rFonts w:ascii="Times New Roman" w:eastAsia="Times New Roman" w:hAnsi="Times New Roman" w:cs="Times New Roman"/>
          <w:sz w:val="28"/>
          <w:szCs w:val="28"/>
          <w:lang w:eastAsia="uk-UA"/>
        </w:rPr>
      </w:pPr>
      <w:r w:rsidRPr="00E14799">
        <w:rPr>
          <w:rFonts w:ascii="Times New Roman" w:hAnsi="Times New Roman" w:cs="Times New Roman"/>
          <w:noProof/>
          <w:sz w:val="28"/>
          <w:szCs w:val="28"/>
          <w:lang w:eastAsia="uk-UA"/>
        </w:rPr>
        <w:drawing>
          <wp:anchor distT="0" distB="0" distL="114300" distR="114300" simplePos="0" relativeHeight="251659264" behindDoc="1" locked="0" layoutInCell="1" allowOverlap="1" wp14:anchorId="75872236" wp14:editId="5C386874">
            <wp:simplePos x="0" y="0"/>
            <wp:positionH relativeFrom="margin">
              <wp:posOffset>-491233</wp:posOffset>
            </wp:positionH>
            <wp:positionV relativeFrom="paragraph">
              <wp:posOffset>79821</wp:posOffset>
            </wp:positionV>
            <wp:extent cx="5161918" cy="3871608"/>
            <wp:effectExtent l="0" t="0" r="635" b="0"/>
            <wp:wrapTight wrapText="bothSides">
              <wp:wrapPolygon edited="0">
                <wp:start x="0" y="0"/>
                <wp:lineTo x="0" y="21469"/>
                <wp:lineTo x="21523" y="21469"/>
                <wp:lineTo x="21523" y="0"/>
                <wp:lineTo x="0" y="0"/>
              </wp:wrapPolygon>
            </wp:wrapTight>
            <wp:docPr id="2" name="Рисунок 2" descr="http://player.myshared.ru/59/1344128/slides/slid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layer.myshared.ru/59/1344128/slides/slide_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1918" cy="38716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27F8" w:rsidRPr="00E14799" w:rsidRDefault="000727F8" w:rsidP="00E14799">
      <w:pPr>
        <w:spacing w:after="0" w:line="276" w:lineRule="auto"/>
        <w:jc w:val="both"/>
        <w:rPr>
          <w:rFonts w:ascii="Times New Roman" w:eastAsia="Times New Roman" w:hAnsi="Times New Roman" w:cs="Times New Roman"/>
          <w:sz w:val="28"/>
          <w:szCs w:val="28"/>
          <w:lang w:eastAsia="uk-UA"/>
        </w:rPr>
      </w:pPr>
    </w:p>
    <w:p w:rsidR="000727F8" w:rsidRPr="00E14799" w:rsidRDefault="000727F8" w:rsidP="00E14799">
      <w:pPr>
        <w:spacing w:after="0" w:line="276" w:lineRule="auto"/>
        <w:jc w:val="both"/>
        <w:rPr>
          <w:rFonts w:ascii="Times New Roman" w:eastAsia="Times New Roman" w:hAnsi="Times New Roman" w:cs="Times New Roman"/>
          <w:sz w:val="28"/>
          <w:szCs w:val="28"/>
          <w:lang w:eastAsia="uk-UA"/>
        </w:rPr>
      </w:pPr>
    </w:p>
    <w:p w:rsidR="000727F8" w:rsidRPr="00E14799" w:rsidRDefault="000727F8" w:rsidP="00E14799">
      <w:pPr>
        <w:spacing w:after="0" w:line="276" w:lineRule="auto"/>
        <w:jc w:val="both"/>
        <w:rPr>
          <w:rFonts w:ascii="Times New Roman" w:eastAsia="Times New Roman" w:hAnsi="Times New Roman" w:cs="Times New Roman"/>
          <w:sz w:val="28"/>
          <w:szCs w:val="28"/>
          <w:lang w:eastAsia="uk-UA"/>
        </w:rPr>
      </w:pPr>
    </w:p>
    <w:p w:rsidR="000727F8" w:rsidRPr="00E14799" w:rsidRDefault="000727F8" w:rsidP="00E14799">
      <w:pPr>
        <w:spacing w:after="0" w:line="276" w:lineRule="auto"/>
        <w:jc w:val="both"/>
        <w:rPr>
          <w:rFonts w:ascii="Times New Roman" w:eastAsia="Times New Roman" w:hAnsi="Times New Roman" w:cs="Times New Roman"/>
          <w:sz w:val="28"/>
          <w:szCs w:val="28"/>
          <w:lang w:eastAsia="uk-UA"/>
        </w:rPr>
      </w:pPr>
    </w:p>
    <w:p w:rsidR="000727F8" w:rsidRPr="00E14799" w:rsidRDefault="000727F8" w:rsidP="00E14799">
      <w:pPr>
        <w:spacing w:after="0" w:line="276" w:lineRule="auto"/>
        <w:jc w:val="both"/>
        <w:rPr>
          <w:rFonts w:ascii="Times New Roman" w:eastAsia="Times New Roman" w:hAnsi="Times New Roman" w:cs="Times New Roman"/>
          <w:sz w:val="28"/>
          <w:szCs w:val="28"/>
          <w:lang w:eastAsia="uk-UA"/>
        </w:rPr>
      </w:pPr>
    </w:p>
    <w:p w:rsidR="000727F8" w:rsidRPr="00E14799" w:rsidRDefault="000727F8" w:rsidP="00E14799">
      <w:pPr>
        <w:spacing w:after="0" w:line="276" w:lineRule="auto"/>
        <w:jc w:val="both"/>
        <w:rPr>
          <w:rFonts w:ascii="Times New Roman" w:eastAsia="Times New Roman" w:hAnsi="Times New Roman" w:cs="Times New Roman"/>
          <w:sz w:val="28"/>
          <w:szCs w:val="28"/>
          <w:lang w:eastAsia="uk-UA"/>
        </w:rPr>
      </w:pPr>
    </w:p>
    <w:p w:rsidR="000727F8" w:rsidRPr="00E14799" w:rsidRDefault="000727F8" w:rsidP="00E14799">
      <w:pPr>
        <w:spacing w:after="0" w:line="276" w:lineRule="auto"/>
        <w:jc w:val="both"/>
        <w:rPr>
          <w:rFonts w:ascii="Times New Roman" w:eastAsia="Times New Roman" w:hAnsi="Times New Roman" w:cs="Times New Roman"/>
          <w:sz w:val="28"/>
          <w:szCs w:val="28"/>
          <w:lang w:eastAsia="uk-UA"/>
        </w:rPr>
      </w:pPr>
    </w:p>
    <w:p w:rsidR="000727F8" w:rsidRPr="00E14799" w:rsidRDefault="000727F8" w:rsidP="00E14799">
      <w:pPr>
        <w:spacing w:after="0" w:line="276" w:lineRule="auto"/>
        <w:jc w:val="both"/>
        <w:rPr>
          <w:rFonts w:ascii="Times New Roman" w:eastAsia="Times New Roman" w:hAnsi="Times New Roman" w:cs="Times New Roman"/>
          <w:sz w:val="28"/>
          <w:szCs w:val="28"/>
          <w:lang w:eastAsia="uk-UA"/>
        </w:rPr>
      </w:pPr>
    </w:p>
    <w:p w:rsidR="000727F8" w:rsidRPr="00E14799" w:rsidRDefault="000727F8" w:rsidP="00E14799">
      <w:pPr>
        <w:spacing w:after="0" w:line="276" w:lineRule="auto"/>
        <w:jc w:val="both"/>
        <w:rPr>
          <w:rFonts w:ascii="Times New Roman" w:eastAsia="Times New Roman" w:hAnsi="Times New Roman" w:cs="Times New Roman"/>
          <w:sz w:val="28"/>
          <w:szCs w:val="28"/>
          <w:lang w:eastAsia="uk-UA"/>
        </w:rPr>
      </w:pPr>
    </w:p>
    <w:p w:rsidR="000727F8" w:rsidRPr="00E14799" w:rsidRDefault="000727F8" w:rsidP="00E14799">
      <w:pPr>
        <w:spacing w:after="0" w:line="276" w:lineRule="auto"/>
        <w:jc w:val="both"/>
        <w:rPr>
          <w:rFonts w:ascii="Times New Roman" w:eastAsia="Times New Roman" w:hAnsi="Times New Roman" w:cs="Times New Roman"/>
          <w:sz w:val="28"/>
          <w:szCs w:val="28"/>
          <w:lang w:eastAsia="uk-UA"/>
        </w:rPr>
      </w:pPr>
    </w:p>
    <w:p w:rsidR="000727F8" w:rsidRPr="00E14799" w:rsidRDefault="000727F8" w:rsidP="00E14799">
      <w:pPr>
        <w:spacing w:after="0" w:line="276" w:lineRule="auto"/>
        <w:jc w:val="both"/>
        <w:rPr>
          <w:rFonts w:ascii="Times New Roman" w:eastAsia="Times New Roman" w:hAnsi="Times New Roman" w:cs="Times New Roman"/>
          <w:sz w:val="28"/>
          <w:szCs w:val="28"/>
          <w:lang w:eastAsia="uk-UA"/>
        </w:rPr>
      </w:pPr>
    </w:p>
    <w:p w:rsidR="00156611" w:rsidRDefault="00156611" w:rsidP="00E14799">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156611" w:rsidRDefault="00156611" w:rsidP="00E14799">
      <w:pPr>
        <w:spacing w:after="0" w:line="276" w:lineRule="auto"/>
        <w:jc w:val="both"/>
        <w:rPr>
          <w:rFonts w:ascii="Times New Roman" w:eastAsia="Times New Roman" w:hAnsi="Times New Roman" w:cs="Times New Roman"/>
          <w:sz w:val="28"/>
          <w:szCs w:val="28"/>
          <w:lang w:eastAsia="uk-UA"/>
        </w:rPr>
      </w:pPr>
    </w:p>
    <w:p w:rsidR="000727F8" w:rsidRPr="00E14799" w:rsidRDefault="000727F8" w:rsidP="00E14799">
      <w:pPr>
        <w:spacing w:after="0" w:line="276" w:lineRule="auto"/>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lastRenderedPageBreak/>
        <w:t>Методичні прийоми, форми роботи засоби для формування інформаційно-цифрової компетентності:</w:t>
      </w:r>
    </w:p>
    <w:p w:rsidR="000727F8" w:rsidRPr="00E14799" w:rsidRDefault="000727F8" w:rsidP="00E14799">
      <w:pPr>
        <w:pStyle w:val="a6"/>
        <w:numPr>
          <w:ilvl w:val="0"/>
          <w:numId w:val="1"/>
        </w:numPr>
        <w:spacing w:after="0" w:line="276" w:lineRule="auto"/>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Робота в групах і парах;</w:t>
      </w:r>
    </w:p>
    <w:p w:rsidR="000727F8" w:rsidRPr="00E14799" w:rsidRDefault="000727F8" w:rsidP="00E14799">
      <w:pPr>
        <w:pStyle w:val="a6"/>
        <w:numPr>
          <w:ilvl w:val="0"/>
          <w:numId w:val="1"/>
        </w:numPr>
        <w:spacing w:after="0" w:line="276" w:lineRule="auto"/>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Робота з підручником;</w:t>
      </w:r>
    </w:p>
    <w:p w:rsidR="000727F8" w:rsidRPr="00E14799" w:rsidRDefault="000727F8" w:rsidP="00E14799">
      <w:pPr>
        <w:pStyle w:val="a6"/>
        <w:numPr>
          <w:ilvl w:val="0"/>
          <w:numId w:val="1"/>
        </w:numPr>
        <w:spacing w:after="0" w:line="276" w:lineRule="auto"/>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Взаємоперевірка;</w:t>
      </w:r>
    </w:p>
    <w:p w:rsidR="000727F8" w:rsidRPr="00E14799" w:rsidRDefault="000727F8" w:rsidP="00E14799">
      <w:pPr>
        <w:pStyle w:val="a6"/>
        <w:numPr>
          <w:ilvl w:val="0"/>
          <w:numId w:val="1"/>
        </w:numPr>
        <w:spacing w:after="0" w:line="276" w:lineRule="auto"/>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Мозковий штурм;</w:t>
      </w:r>
    </w:p>
    <w:p w:rsidR="000727F8" w:rsidRPr="00E14799" w:rsidRDefault="000727F8" w:rsidP="00E14799">
      <w:pPr>
        <w:pStyle w:val="a6"/>
        <w:numPr>
          <w:ilvl w:val="0"/>
          <w:numId w:val="1"/>
        </w:numPr>
        <w:spacing w:after="0" w:line="276" w:lineRule="auto"/>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Метод проектів;</w:t>
      </w:r>
    </w:p>
    <w:p w:rsidR="000727F8" w:rsidRPr="00E14799" w:rsidRDefault="000727F8" w:rsidP="00E14799">
      <w:pPr>
        <w:pStyle w:val="a6"/>
        <w:numPr>
          <w:ilvl w:val="0"/>
          <w:numId w:val="1"/>
        </w:numPr>
        <w:spacing w:after="0" w:line="276" w:lineRule="auto"/>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Аудіо-візуальні засоби;</w:t>
      </w:r>
    </w:p>
    <w:p w:rsidR="000727F8" w:rsidRPr="00E14799" w:rsidRDefault="000727F8" w:rsidP="00E14799">
      <w:pPr>
        <w:pStyle w:val="a6"/>
        <w:numPr>
          <w:ilvl w:val="0"/>
          <w:numId w:val="1"/>
        </w:numPr>
        <w:spacing w:after="0" w:line="276" w:lineRule="auto"/>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Дидактичні ігри;</w:t>
      </w:r>
    </w:p>
    <w:p w:rsidR="000727F8" w:rsidRPr="00E14799" w:rsidRDefault="000727F8" w:rsidP="00E14799">
      <w:pPr>
        <w:pStyle w:val="a6"/>
        <w:numPr>
          <w:ilvl w:val="0"/>
          <w:numId w:val="1"/>
        </w:numPr>
        <w:spacing w:after="0" w:line="276" w:lineRule="auto"/>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Головоломки;</w:t>
      </w:r>
    </w:p>
    <w:p w:rsidR="000727F8" w:rsidRPr="00E14799" w:rsidRDefault="000727F8" w:rsidP="00E14799">
      <w:pPr>
        <w:pStyle w:val="a6"/>
        <w:numPr>
          <w:ilvl w:val="0"/>
          <w:numId w:val="1"/>
        </w:numPr>
        <w:spacing w:after="0" w:line="276" w:lineRule="auto"/>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Практичні вправи;</w:t>
      </w:r>
    </w:p>
    <w:p w:rsidR="000727F8" w:rsidRPr="00E14799" w:rsidRDefault="000727F8" w:rsidP="00E14799">
      <w:pPr>
        <w:pStyle w:val="a6"/>
        <w:numPr>
          <w:ilvl w:val="0"/>
          <w:numId w:val="1"/>
        </w:numPr>
        <w:spacing w:after="0" w:line="276" w:lineRule="auto"/>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Турніри;</w:t>
      </w:r>
    </w:p>
    <w:p w:rsidR="000727F8" w:rsidRPr="00E14799" w:rsidRDefault="000727F8" w:rsidP="00E14799">
      <w:pPr>
        <w:pStyle w:val="a6"/>
        <w:numPr>
          <w:ilvl w:val="0"/>
          <w:numId w:val="1"/>
        </w:numPr>
        <w:spacing w:after="0" w:line="276" w:lineRule="auto"/>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«Мікрофон»;</w:t>
      </w:r>
    </w:p>
    <w:p w:rsidR="000727F8" w:rsidRPr="00E14799" w:rsidRDefault="000727F8" w:rsidP="00E14799">
      <w:pPr>
        <w:pStyle w:val="a6"/>
        <w:numPr>
          <w:ilvl w:val="0"/>
          <w:numId w:val="1"/>
        </w:numPr>
        <w:spacing w:after="0" w:line="276" w:lineRule="auto"/>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Загадки-ребуси;</w:t>
      </w:r>
    </w:p>
    <w:p w:rsidR="000727F8" w:rsidRPr="00E14799" w:rsidRDefault="000727F8" w:rsidP="00E14799">
      <w:pPr>
        <w:pStyle w:val="a6"/>
        <w:numPr>
          <w:ilvl w:val="0"/>
          <w:numId w:val="1"/>
        </w:numPr>
        <w:spacing w:after="0" w:line="276" w:lineRule="auto"/>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Комп’ютерні тренажери.</w:t>
      </w:r>
    </w:p>
    <w:p w:rsidR="00B30D29" w:rsidRPr="00E14799" w:rsidRDefault="00B30D29" w:rsidP="00E14799">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6.     </w:t>
      </w:r>
      <w:r w:rsidRPr="00E14799">
        <w:rPr>
          <w:rFonts w:ascii="Times New Roman" w:eastAsia="Times New Roman" w:hAnsi="Times New Roman" w:cs="Times New Roman"/>
          <w:b/>
          <w:bCs/>
          <w:sz w:val="28"/>
          <w:szCs w:val="28"/>
          <w:lang w:eastAsia="uk-UA"/>
        </w:rPr>
        <w:t>Уміння навчатися впродовж життя</w:t>
      </w:r>
      <w:r w:rsidRPr="00E14799">
        <w:rPr>
          <w:rFonts w:ascii="Times New Roman" w:eastAsia="Times New Roman" w:hAnsi="Times New Roman" w:cs="Times New Roman"/>
          <w:sz w:val="28"/>
          <w:szCs w:val="28"/>
          <w:lang w:eastAsia="uk-UA"/>
        </w:rPr>
        <w:t>.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w:t>
      </w:r>
    </w:p>
    <w:p w:rsidR="00455B98" w:rsidRPr="00E14799" w:rsidRDefault="00455B98" w:rsidP="00E14799">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Учитель має розвинути в дітей навичку:</w:t>
      </w:r>
    </w:p>
    <w:p w:rsidR="00455B98" w:rsidRPr="00E14799" w:rsidRDefault="00455B98" w:rsidP="00E14799">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 xml:space="preserve">1)      Швидко діяти в нестандартних ситуаціях. </w:t>
      </w:r>
    </w:p>
    <w:p w:rsidR="00455B98" w:rsidRPr="00E14799" w:rsidRDefault="00455B98" w:rsidP="00E14799">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2)      Вчитися все життя.</w:t>
      </w:r>
    </w:p>
    <w:p w:rsidR="00455B98" w:rsidRPr="00E14799" w:rsidRDefault="00455B98" w:rsidP="00E14799">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3)   Працювати в сучасних інформаційних системах , уміти здобувати, аналізувати інформацію отриману з різних джерел, застосовувати її для індивідуального розвитку і самовдосконалення.</w:t>
      </w:r>
    </w:p>
    <w:p w:rsidR="00455B98" w:rsidRPr="00E14799" w:rsidRDefault="00455B98" w:rsidP="00E14799">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4)      Вступати в комунікацію, вміти працювати в команді.</w:t>
      </w:r>
    </w:p>
    <w:p w:rsidR="00455B98" w:rsidRPr="00E14799" w:rsidRDefault="00455B98" w:rsidP="00E14799">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5)      Бути гнучким, мобільним, конкурентноздатним, уміти інтегруватись у динамічне суспільство, презентувати себе на ринку праці.</w:t>
      </w:r>
    </w:p>
    <w:p w:rsidR="00455B98" w:rsidRPr="00E14799" w:rsidRDefault="00455B98" w:rsidP="00E14799">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6)      Критично мислити.</w:t>
      </w:r>
    </w:p>
    <w:p w:rsidR="00455B98" w:rsidRPr="00E14799" w:rsidRDefault="00455B98" w:rsidP="00E14799">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7)      Використовувати знання як інструмент для розв’язання життєвих проблем.</w:t>
      </w:r>
    </w:p>
    <w:p w:rsidR="00455B98" w:rsidRPr="00E14799" w:rsidRDefault="00455B98" w:rsidP="00E14799">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8)      Генерувати нові ідеї, приймати нестандартні рішення й нести за них відповідальність.</w:t>
      </w:r>
    </w:p>
    <w:p w:rsidR="00455B98" w:rsidRPr="00E14799" w:rsidRDefault="00455B98" w:rsidP="00E14799">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9)      Вміти запобігати та виходити з будь-яких конфліктних ситуацій.</w:t>
      </w:r>
    </w:p>
    <w:p w:rsidR="00455B98" w:rsidRPr="00E14799" w:rsidRDefault="00455B98" w:rsidP="00E14799">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10)      Цілеспрямовано використовувати свій потенціал як для самореалізації в професійному й особистісному плані, так і в інтересах суспільства, держави.</w:t>
      </w:r>
    </w:p>
    <w:p w:rsidR="00455B98" w:rsidRPr="00E14799" w:rsidRDefault="00455B98" w:rsidP="00E14799">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lastRenderedPageBreak/>
        <w:t xml:space="preserve">11)  Бережливо ставитись до свого здоров’я та здоров’я інших як до найвищої цінності. </w:t>
      </w:r>
    </w:p>
    <w:p w:rsidR="00455B98" w:rsidRPr="00E14799" w:rsidRDefault="00455B98" w:rsidP="00E14799">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12)  Бути здатним до вибору численних альтернатив, які пропонує сучасне життя.</w:t>
      </w:r>
    </w:p>
    <w:p w:rsidR="00455B98" w:rsidRPr="00E14799" w:rsidRDefault="00455B98" w:rsidP="00E14799">
      <w:pPr>
        <w:shd w:val="clear" w:color="auto" w:fill="FFFFFF"/>
        <w:spacing w:after="0" w:line="276" w:lineRule="auto"/>
        <w:ind w:firstLine="567"/>
        <w:jc w:val="both"/>
        <w:rPr>
          <w:rFonts w:ascii="Times New Roman" w:eastAsia="Times New Roman" w:hAnsi="Times New Roman" w:cs="Times New Roman"/>
          <w:sz w:val="28"/>
          <w:szCs w:val="28"/>
          <w:lang w:eastAsia="uk-UA"/>
        </w:rPr>
      </w:pPr>
    </w:p>
    <w:p w:rsidR="00B30D29" w:rsidRPr="00E14799" w:rsidRDefault="00B30D29" w:rsidP="00E14799">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7.     </w:t>
      </w:r>
      <w:r w:rsidRPr="00E14799">
        <w:rPr>
          <w:rFonts w:ascii="Times New Roman" w:eastAsia="Times New Roman" w:hAnsi="Times New Roman" w:cs="Times New Roman"/>
          <w:b/>
          <w:bCs/>
          <w:sz w:val="28"/>
          <w:szCs w:val="28"/>
          <w:lang w:eastAsia="uk-UA"/>
        </w:rPr>
        <w:t>Соціальні і громадянські компетентності</w:t>
      </w:r>
      <w:r w:rsidRPr="00E14799">
        <w:rPr>
          <w:rFonts w:ascii="Times New Roman" w:eastAsia="Times New Roman" w:hAnsi="Times New Roman" w:cs="Times New Roman"/>
          <w:sz w:val="28"/>
          <w:szCs w:val="28"/>
          <w:lang w:eastAsia="uk-UA"/>
        </w:rPr>
        <w:t>. 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B30D29" w:rsidRPr="00E14799" w:rsidRDefault="00B30D29" w:rsidP="00E14799">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8.     </w:t>
      </w:r>
      <w:r w:rsidRPr="00E14799">
        <w:rPr>
          <w:rFonts w:ascii="Times New Roman" w:eastAsia="Times New Roman" w:hAnsi="Times New Roman" w:cs="Times New Roman"/>
          <w:b/>
          <w:bCs/>
          <w:sz w:val="28"/>
          <w:szCs w:val="28"/>
          <w:lang w:eastAsia="uk-UA"/>
        </w:rPr>
        <w:t>Підприємливість.</w:t>
      </w:r>
      <w:r w:rsidRPr="00E14799">
        <w:rPr>
          <w:rFonts w:ascii="Times New Roman" w:eastAsia="Times New Roman" w:hAnsi="Times New Roman" w:cs="Times New Roman"/>
          <w:sz w:val="28"/>
          <w:szCs w:val="28"/>
          <w:lang w:eastAsia="uk-UA"/>
        </w:rPr>
        <w:t>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ризику.</w:t>
      </w:r>
    </w:p>
    <w:p w:rsidR="00B30D29" w:rsidRPr="00E14799" w:rsidRDefault="00B30D29" w:rsidP="00E14799">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9.     </w:t>
      </w:r>
      <w:r w:rsidRPr="00E14799">
        <w:rPr>
          <w:rFonts w:ascii="Times New Roman" w:eastAsia="Times New Roman" w:hAnsi="Times New Roman" w:cs="Times New Roman"/>
          <w:b/>
          <w:bCs/>
          <w:sz w:val="28"/>
          <w:szCs w:val="28"/>
          <w:lang w:eastAsia="uk-UA"/>
        </w:rPr>
        <w:t>Загальнокультурна грамотність</w:t>
      </w:r>
      <w:r w:rsidRPr="00E14799">
        <w:rPr>
          <w:rFonts w:ascii="Times New Roman" w:eastAsia="Times New Roman" w:hAnsi="Times New Roman" w:cs="Times New Roman"/>
          <w:sz w:val="28"/>
          <w:szCs w:val="28"/>
          <w:lang w:eastAsia="uk-UA"/>
        </w:rPr>
        <w:t>.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B30D29" w:rsidRPr="00E14799" w:rsidRDefault="00B30D29" w:rsidP="00E118E0">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10. </w:t>
      </w:r>
      <w:r w:rsidRPr="00E14799">
        <w:rPr>
          <w:rFonts w:ascii="Times New Roman" w:eastAsia="Times New Roman" w:hAnsi="Times New Roman" w:cs="Times New Roman"/>
          <w:b/>
          <w:bCs/>
          <w:sz w:val="28"/>
          <w:szCs w:val="28"/>
          <w:lang w:eastAsia="uk-UA"/>
        </w:rPr>
        <w:t>Екологічна грамотність і здорове життя</w:t>
      </w:r>
      <w:r w:rsidRPr="00E14799">
        <w:rPr>
          <w:rFonts w:ascii="Times New Roman" w:eastAsia="Times New Roman" w:hAnsi="Times New Roman" w:cs="Times New Roman"/>
          <w:sz w:val="28"/>
          <w:szCs w:val="28"/>
          <w:lang w:eastAsia="uk-UA"/>
        </w:rPr>
        <w:t>. Уміння розумно та раціонально користуватися природними ресурсами в рамках сталого розвитку, усвідомлення ролі навколишнього середо- вища для життя і здоров’я людини, здатність і бажання дотримуватися здорового способу життя.</w:t>
      </w:r>
    </w:p>
    <w:p w:rsidR="001345B5" w:rsidRPr="00E14799" w:rsidRDefault="00E118E0" w:rsidP="00E118E0">
      <w:pPr>
        <w:pStyle w:val="graf"/>
        <w:shd w:val="clear" w:color="auto" w:fill="FFFFFF"/>
        <w:spacing w:before="0" w:beforeAutospacing="0" w:after="0" w:afterAutospacing="0" w:line="276" w:lineRule="auto"/>
        <w:ind w:firstLine="567"/>
        <w:jc w:val="both"/>
        <w:rPr>
          <w:spacing w:val="-1"/>
          <w:sz w:val="28"/>
          <w:szCs w:val="28"/>
        </w:rPr>
      </w:pPr>
      <w:r>
        <w:rPr>
          <w:spacing w:val="-1"/>
          <w:sz w:val="28"/>
          <w:szCs w:val="28"/>
        </w:rPr>
        <w:t>У</w:t>
      </w:r>
      <w:r w:rsidR="001345B5" w:rsidRPr="00E14799">
        <w:rPr>
          <w:spacing w:val="-1"/>
          <w:sz w:val="28"/>
          <w:szCs w:val="28"/>
        </w:rPr>
        <w:t>сі перелічені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rsidR="001345B5" w:rsidRPr="00E14799" w:rsidRDefault="001345B5" w:rsidP="00E118E0">
      <w:pPr>
        <w:pStyle w:val="graf"/>
        <w:shd w:val="clear" w:color="auto" w:fill="FFFFFF"/>
        <w:spacing w:before="0" w:beforeAutospacing="0" w:after="0" w:afterAutospacing="0" w:line="276" w:lineRule="auto"/>
        <w:jc w:val="both"/>
        <w:rPr>
          <w:spacing w:val="-1"/>
          <w:sz w:val="28"/>
          <w:szCs w:val="28"/>
        </w:rPr>
      </w:pPr>
      <w:r w:rsidRPr="00E14799">
        <w:rPr>
          <w:rStyle w:val="a5"/>
          <w:spacing w:val="-1"/>
          <w:sz w:val="28"/>
          <w:szCs w:val="28"/>
        </w:rPr>
        <w:t xml:space="preserve">уміння читати і розуміти прочитане • уміння висловлювати думку усно і письмово • критичне мислення • здатність </w:t>
      </w:r>
      <w:proofErr w:type="spellStart"/>
      <w:r w:rsidRPr="00E14799">
        <w:rPr>
          <w:rStyle w:val="a5"/>
          <w:spacing w:val="-1"/>
          <w:sz w:val="28"/>
          <w:szCs w:val="28"/>
        </w:rPr>
        <w:t>логічно</w:t>
      </w:r>
      <w:proofErr w:type="spellEnd"/>
      <w:r w:rsidRPr="00E14799">
        <w:rPr>
          <w:rStyle w:val="a5"/>
          <w:spacing w:val="-1"/>
          <w:sz w:val="28"/>
          <w:szCs w:val="28"/>
        </w:rPr>
        <w:t xml:space="preserve"> обґрунтовувати позицію • ініціативність • творчість • уміння вирішувати проблеми, оцінювати ризики та приймати рішення • уміння </w:t>
      </w:r>
      <w:proofErr w:type="spellStart"/>
      <w:r w:rsidRPr="00E14799">
        <w:rPr>
          <w:rStyle w:val="a5"/>
          <w:spacing w:val="-1"/>
          <w:sz w:val="28"/>
          <w:szCs w:val="28"/>
        </w:rPr>
        <w:t>конструктивно</w:t>
      </w:r>
      <w:proofErr w:type="spellEnd"/>
      <w:r w:rsidRPr="00E14799">
        <w:rPr>
          <w:rStyle w:val="a5"/>
          <w:spacing w:val="-1"/>
          <w:sz w:val="28"/>
          <w:szCs w:val="28"/>
        </w:rPr>
        <w:t xml:space="preserve"> керувати емоціями, застосовувати емоційний інтелект • здатність до співпраці в команді.</w:t>
      </w:r>
    </w:p>
    <w:p w:rsidR="00101450" w:rsidRPr="00E14799" w:rsidRDefault="00101450" w:rsidP="00E118E0">
      <w:pPr>
        <w:shd w:val="clear" w:color="auto" w:fill="FFFFFF"/>
        <w:spacing w:after="0" w:line="276" w:lineRule="auto"/>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sz w:val="28"/>
          <w:szCs w:val="28"/>
          <w:lang w:eastAsia="uk-UA"/>
        </w:rPr>
        <w:t>Джерело: </w:t>
      </w:r>
      <w:hyperlink r:id="rId10" w:history="1">
        <w:r w:rsidRPr="00E14799">
          <w:rPr>
            <w:rStyle w:val="a3"/>
            <w:rFonts w:ascii="Times New Roman" w:eastAsia="Times New Roman" w:hAnsi="Times New Roman" w:cs="Times New Roman"/>
            <w:sz w:val="28"/>
            <w:szCs w:val="28"/>
            <w:lang w:eastAsia="uk-UA"/>
          </w:rPr>
          <w:t>https://www.pedrada.com.ua/article/1321-maybutn-shklno-matematichno-osvti</w:t>
        </w:r>
      </w:hyperlink>
    </w:p>
    <w:p w:rsidR="00B30D29" w:rsidRPr="00E14799" w:rsidRDefault="00B30D29" w:rsidP="00E14799">
      <w:pPr>
        <w:shd w:val="clear" w:color="auto" w:fill="FFFFFF"/>
        <w:spacing w:after="0" w:line="276" w:lineRule="auto"/>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b/>
          <w:bCs/>
          <w:sz w:val="28"/>
          <w:szCs w:val="28"/>
          <w:lang w:eastAsia="uk-UA"/>
        </w:rPr>
        <w:t> </w:t>
      </w:r>
    </w:p>
    <w:p w:rsidR="00B30D29" w:rsidRPr="00E14799" w:rsidRDefault="00B30D29" w:rsidP="00E14799">
      <w:pPr>
        <w:shd w:val="clear" w:color="auto" w:fill="FFFFFF"/>
        <w:spacing w:after="0" w:line="276" w:lineRule="auto"/>
        <w:ind w:firstLine="708"/>
        <w:jc w:val="both"/>
        <w:rPr>
          <w:rFonts w:ascii="Times New Roman" w:eastAsia="Times New Roman" w:hAnsi="Times New Roman" w:cs="Times New Roman"/>
          <w:sz w:val="28"/>
          <w:szCs w:val="28"/>
          <w:lang w:eastAsia="uk-UA"/>
        </w:rPr>
      </w:pPr>
      <w:r w:rsidRPr="00E14799">
        <w:rPr>
          <w:rFonts w:ascii="Times New Roman" w:eastAsia="Times New Roman" w:hAnsi="Times New Roman" w:cs="Times New Roman"/>
          <w:b/>
          <w:bCs/>
          <w:sz w:val="28"/>
          <w:szCs w:val="28"/>
          <w:lang w:eastAsia="uk-UA"/>
        </w:rPr>
        <w:t>Нова школа потребує нового вчителя, який може стати агентом змін.</w:t>
      </w:r>
      <w:r w:rsidR="007E581F" w:rsidRPr="00E14799">
        <w:rPr>
          <w:rFonts w:ascii="Times New Roman" w:eastAsia="Times New Roman" w:hAnsi="Times New Roman" w:cs="Times New Roman"/>
          <w:b/>
          <w:bCs/>
          <w:sz w:val="28"/>
          <w:szCs w:val="28"/>
          <w:lang w:eastAsia="uk-UA"/>
        </w:rPr>
        <w:t xml:space="preserve"> </w:t>
      </w:r>
    </w:p>
    <w:p w:rsidR="00B30D29" w:rsidRPr="00E14799" w:rsidRDefault="00B30D29" w:rsidP="00C045B4">
      <w:pPr>
        <w:shd w:val="clear" w:color="auto" w:fill="FFFFFF"/>
        <w:spacing w:after="0" w:line="276" w:lineRule="auto"/>
        <w:jc w:val="both"/>
        <w:rPr>
          <w:rFonts w:ascii="Times New Roman" w:hAnsi="Times New Roman" w:cs="Times New Roman"/>
          <w:sz w:val="28"/>
          <w:szCs w:val="28"/>
        </w:rPr>
      </w:pPr>
      <w:r w:rsidRPr="00E14799">
        <w:rPr>
          <w:rFonts w:ascii="Times New Roman" w:eastAsia="Times New Roman" w:hAnsi="Times New Roman" w:cs="Times New Roman"/>
          <w:b/>
          <w:bCs/>
          <w:sz w:val="28"/>
          <w:szCs w:val="28"/>
          <w:lang w:eastAsia="uk-UA"/>
        </w:rPr>
        <w:t>Школа українська буде успішна, якщо в неї прийде успішний учитель. До дітей має прийти людина-лідер, яка може вести за собою, яка любить свій предмет, яка його фахово викладає.</w:t>
      </w:r>
    </w:p>
    <w:sectPr w:rsidR="00B30D29" w:rsidRPr="00E14799">
      <w:foot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214" w:rsidRDefault="00F93214" w:rsidP="00582A3F">
      <w:pPr>
        <w:spacing w:after="0" w:line="240" w:lineRule="auto"/>
      </w:pPr>
      <w:r>
        <w:separator/>
      </w:r>
    </w:p>
  </w:endnote>
  <w:endnote w:type="continuationSeparator" w:id="0">
    <w:p w:rsidR="00F93214" w:rsidRDefault="00F93214" w:rsidP="00582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971440"/>
      <w:docPartObj>
        <w:docPartGallery w:val="Page Numbers (Bottom of Page)"/>
        <w:docPartUnique/>
      </w:docPartObj>
    </w:sdtPr>
    <w:sdtContent>
      <w:p w:rsidR="00C045B4" w:rsidRDefault="00C045B4">
        <w:pPr>
          <w:pStyle w:val="aa"/>
          <w:jc w:val="center"/>
        </w:pPr>
        <w:r>
          <w:fldChar w:fldCharType="begin"/>
        </w:r>
        <w:r>
          <w:instrText>PAGE   \* MERGEFORMAT</w:instrText>
        </w:r>
        <w:r>
          <w:fldChar w:fldCharType="separate"/>
        </w:r>
        <w:r w:rsidR="002E3D74" w:rsidRPr="002E3D74">
          <w:rPr>
            <w:noProof/>
            <w:lang w:val="ru-RU"/>
          </w:rPr>
          <w:t>9</w:t>
        </w:r>
        <w:r>
          <w:fldChar w:fldCharType="end"/>
        </w:r>
      </w:p>
    </w:sdtContent>
  </w:sdt>
  <w:p w:rsidR="00582A3F" w:rsidRDefault="00582A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214" w:rsidRDefault="00F93214" w:rsidP="00582A3F">
      <w:pPr>
        <w:spacing w:after="0" w:line="240" w:lineRule="auto"/>
      </w:pPr>
      <w:r>
        <w:separator/>
      </w:r>
    </w:p>
  </w:footnote>
  <w:footnote w:type="continuationSeparator" w:id="0">
    <w:p w:rsidR="00F93214" w:rsidRDefault="00F93214" w:rsidP="00582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006E3"/>
    <w:multiLevelType w:val="hybridMultilevel"/>
    <w:tmpl w:val="DD48C0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0996EC0"/>
    <w:multiLevelType w:val="hybridMultilevel"/>
    <w:tmpl w:val="ACA81476"/>
    <w:lvl w:ilvl="0" w:tplc="F36E4894">
      <w:start w:val="1"/>
      <w:numFmt w:val="decimal"/>
      <w:lvlText w:val="%1."/>
      <w:lvlJc w:val="left"/>
      <w:pPr>
        <w:ind w:left="960" w:hanging="60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036463D"/>
    <w:multiLevelType w:val="multilevel"/>
    <w:tmpl w:val="8D30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69D"/>
    <w:rsid w:val="00045A49"/>
    <w:rsid w:val="00056ECA"/>
    <w:rsid w:val="00063A17"/>
    <w:rsid w:val="000727F8"/>
    <w:rsid w:val="000A6ABD"/>
    <w:rsid w:val="000C688C"/>
    <w:rsid w:val="00101450"/>
    <w:rsid w:val="001345B5"/>
    <w:rsid w:val="00156611"/>
    <w:rsid w:val="001865E7"/>
    <w:rsid w:val="002118E0"/>
    <w:rsid w:val="002167D3"/>
    <w:rsid w:val="00243FBF"/>
    <w:rsid w:val="002E3D74"/>
    <w:rsid w:val="00356007"/>
    <w:rsid w:val="00414953"/>
    <w:rsid w:val="0044262A"/>
    <w:rsid w:val="00455B98"/>
    <w:rsid w:val="0051457F"/>
    <w:rsid w:val="00527878"/>
    <w:rsid w:val="0055669D"/>
    <w:rsid w:val="005641F1"/>
    <w:rsid w:val="005714C2"/>
    <w:rsid w:val="00576D84"/>
    <w:rsid w:val="00582A3F"/>
    <w:rsid w:val="005F3C62"/>
    <w:rsid w:val="0064061A"/>
    <w:rsid w:val="00646257"/>
    <w:rsid w:val="0066231D"/>
    <w:rsid w:val="006D278B"/>
    <w:rsid w:val="00716B42"/>
    <w:rsid w:val="007279F7"/>
    <w:rsid w:val="007E581F"/>
    <w:rsid w:val="008B529B"/>
    <w:rsid w:val="008F16E7"/>
    <w:rsid w:val="009442BE"/>
    <w:rsid w:val="00955BB8"/>
    <w:rsid w:val="009604B3"/>
    <w:rsid w:val="00963932"/>
    <w:rsid w:val="00985CCB"/>
    <w:rsid w:val="009C439E"/>
    <w:rsid w:val="00A1668C"/>
    <w:rsid w:val="00A24567"/>
    <w:rsid w:val="00A94D44"/>
    <w:rsid w:val="00AA550A"/>
    <w:rsid w:val="00AB6CE1"/>
    <w:rsid w:val="00AC3E55"/>
    <w:rsid w:val="00AF2540"/>
    <w:rsid w:val="00B30D29"/>
    <w:rsid w:val="00B56528"/>
    <w:rsid w:val="00C009E6"/>
    <w:rsid w:val="00C045B4"/>
    <w:rsid w:val="00C33196"/>
    <w:rsid w:val="00C62ECB"/>
    <w:rsid w:val="00CE5A02"/>
    <w:rsid w:val="00D91426"/>
    <w:rsid w:val="00DC5222"/>
    <w:rsid w:val="00DD6E62"/>
    <w:rsid w:val="00DF46B3"/>
    <w:rsid w:val="00E118E0"/>
    <w:rsid w:val="00E14799"/>
    <w:rsid w:val="00E620FB"/>
    <w:rsid w:val="00F41F85"/>
    <w:rsid w:val="00F932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4189A-A93B-4046-A98A-F020115E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1450"/>
    <w:rPr>
      <w:color w:val="0563C1" w:themeColor="hyperlink"/>
      <w:u w:val="single"/>
    </w:rPr>
  </w:style>
  <w:style w:type="table" w:styleId="a4">
    <w:name w:val="Table Grid"/>
    <w:basedOn w:val="a1"/>
    <w:uiPriority w:val="39"/>
    <w:rsid w:val="00243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af">
    <w:name w:val="graf"/>
    <w:basedOn w:val="a"/>
    <w:rsid w:val="001345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1345B5"/>
    <w:rPr>
      <w:i/>
      <w:iCs/>
    </w:rPr>
  </w:style>
  <w:style w:type="paragraph" w:styleId="a6">
    <w:name w:val="List Paragraph"/>
    <w:basedOn w:val="a"/>
    <w:uiPriority w:val="34"/>
    <w:qFormat/>
    <w:rsid w:val="000727F8"/>
    <w:pPr>
      <w:ind w:left="720"/>
      <w:contextualSpacing/>
    </w:pPr>
  </w:style>
  <w:style w:type="paragraph" w:styleId="a7">
    <w:name w:val="Normal (Web)"/>
    <w:basedOn w:val="a"/>
    <w:uiPriority w:val="99"/>
    <w:semiHidden/>
    <w:unhideWhenUsed/>
    <w:rsid w:val="007279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582A3F"/>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582A3F"/>
  </w:style>
  <w:style w:type="paragraph" w:styleId="aa">
    <w:name w:val="footer"/>
    <w:basedOn w:val="a"/>
    <w:link w:val="ab"/>
    <w:uiPriority w:val="99"/>
    <w:unhideWhenUsed/>
    <w:rsid w:val="00582A3F"/>
    <w:pPr>
      <w:tabs>
        <w:tab w:val="center" w:pos="4819"/>
        <w:tab w:val="right" w:pos="9639"/>
      </w:tabs>
      <w:spacing w:after="0" w:line="240" w:lineRule="auto"/>
    </w:pPr>
  </w:style>
  <w:style w:type="character" w:customStyle="1" w:styleId="ab">
    <w:name w:val="Нижний колонтитул Знак"/>
    <w:basedOn w:val="a0"/>
    <w:link w:val="aa"/>
    <w:uiPriority w:val="99"/>
    <w:rsid w:val="00582A3F"/>
  </w:style>
  <w:style w:type="paragraph" w:styleId="ac">
    <w:name w:val="Balloon Text"/>
    <w:basedOn w:val="a"/>
    <w:link w:val="ad"/>
    <w:uiPriority w:val="99"/>
    <w:semiHidden/>
    <w:unhideWhenUsed/>
    <w:rsid w:val="002E3D7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E3D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5845">
      <w:bodyDiv w:val="1"/>
      <w:marLeft w:val="0"/>
      <w:marRight w:val="0"/>
      <w:marTop w:val="0"/>
      <w:marBottom w:val="0"/>
      <w:divBdr>
        <w:top w:val="none" w:sz="0" w:space="0" w:color="auto"/>
        <w:left w:val="none" w:sz="0" w:space="0" w:color="auto"/>
        <w:bottom w:val="none" w:sz="0" w:space="0" w:color="auto"/>
        <w:right w:val="none" w:sz="0" w:space="0" w:color="auto"/>
      </w:divBdr>
    </w:div>
    <w:div w:id="209994997">
      <w:bodyDiv w:val="1"/>
      <w:marLeft w:val="0"/>
      <w:marRight w:val="0"/>
      <w:marTop w:val="0"/>
      <w:marBottom w:val="0"/>
      <w:divBdr>
        <w:top w:val="none" w:sz="0" w:space="0" w:color="auto"/>
        <w:left w:val="none" w:sz="0" w:space="0" w:color="auto"/>
        <w:bottom w:val="none" w:sz="0" w:space="0" w:color="auto"/>
        <w:right w:val="none" w:sz="0" w:space="0" w:color="auto"/>
      </w:divBdr>
    </w:div>
    <w:div w:id="349450868">
      <w:bodyDiv w:val="1"/>
      <w:marLeft w:val="0"/>
      <w:marRight w:val="0"/>
      <w:marTop w:val="0"/>
      <w:marBottom w:val="0"/>
      <w:divBdr>
        <w:top w:val="none" w:sz="0" w:space="0" w:color="auto"/>
        <w:left w:val="none" w:sz="0" w:space="0" w:color="auto"/>
        <w:bottom w:val="none" w:sz="0" w:space="0" w:color="auto"/>
        <w:right w:val="none" w:sz="0" w:space="0" w:color="auto"/>
      </w:divBdr>
    </w:div>
    <w:div w:id="389236416">
      <w:bodyDiv w:val="1"/>
      <w:marLeft w:val="0"/>
      <w:marRight w:val="0"/>
      <w:marTop w:val="0"/>
      <w:marBottom w:val="0"/>
      <w:divBdr>
        <w:top w:val="none" w:sz="0" w:space="0" w:color="auto"/>
        <w:left w:val="none" w:sz="0" w:space="0" w:color="auto"/>
        <w:bottom w:val="none" w:sz="0" w:space="0" w:color="auto"/>
        <w:right w:val="none" w:sz="0" w:space="0" w:color="auto"/>
      </w:divBdr>
    </w:div>
    <w:div w:id="439226871">
      <w:bodyDiv w:val="1"/>
      <w:marLeft w:val="0"/>
      <w:marRight w:val="0"/>
      <w:marTop w:val="0"/>
      <w:marBottom w:val="0"/>
      <w:divBdr>
        <w:top w:val="none" w:sz="0" w:space="0" w:color="auto"/>
        <w:left w:val="none" w:sz="0" w:space="0" w:color="auto"/>
        <w:bottom w:val="none" w:sz="0" w:space="0" w:color="auto"/>
        <w:right w:val="none" w:sz="0" w:space="0" w:color="auto"/>
      </w:divBdr>
    </w:div>
    <w:div w:id="927233076">
      <w:bodyDiv w:val="1"/>
      <w:marLeft w:val="0"/>
      <w:marRight w:val="0"/>
      <w:marTop w:val="0"/>
      <w:marBottom w:val="0"/>
      <w:divBdr>
        <w:top w:val="none" w:sz="0" w:space="0" w:color="auto"/>
        <w:left w:val="none" w:sz="0" w:space="0" w:color="auto"/>
        <w:bottom w:val="none" w:sz="0" w:space="0" w:color="auto"/>
        <w:right w:val="none" w:sz="0" w:space="0" w:color="auto"/>
      </w:divBdr>
    </w:div>
    <w:div w:id="984822294">
      <w:bodyDiv w:val="1"/>
      <w:marLeft w:val="0"/>
      <w:marRight w:val="0"/>
      <w:marTop w:val="0"/>
      <w:marBottom w:val="0"/>
      <w:divBdr>
        <w:top w:val="none" w:sz="0" w:space="0" w:color="auto"/>
        <w:left w:val="none" w:sz="0" w:space="0" w:color="auto"/>
        <w:bottom w:val="none" w:sz="0" w:space="0" w:color="auto"/>
        <w:right w:val="none" w:sz="0" w:space="0" w:color="auto"/>
      </w:divBdr>
    </w:div>
    <w:div w:id="1042631696">
      <w:bodyDiv w:val="1"/>
      <w:marLeft w:val="0"/>
      <w:marRight w:val="0"/>
      <w:marTop w:val="0"/>
      <w:marBottom w:val="0"/>
      <w:divBdr>
        <w:top w:val="none" w:sz="0" w:space="0" w:color="auto"/>
        <w:left w:val="none" w:sz="0" w:space="0" w:color="auto"/>
        <w:bottom w:val="none" w:sz="0" w:space="0" w:color="auto"/>
        <w:right w:val="none" w:sz="0" w:space="0" w:color="auto"/>
      </w:divBdr>
    </w:div>
    <w:div w:id="1127890902">
      <w:bodyDiv w:val="1"/>
      <w:marLeft w:val="0"/>
      <w:marRight w:val="0"/>
      <w:marTop w:val="0"/>
      <w:marBottom w:val="0"/>
      <w:divBdr>
        <w:top w:val="none" w:sz="0" w:space="0" w:color="auto"/>
        <w:left w:val="none" w:sz="0" w:space="0" w:color="auto"/>
        <w:bottom w:val="none" w:sz="0" w:space="0" w:color="auto"/>
        <w:right w:val="none" w:sz="0" w:space="0" w:color="auto"/>
      </w:divBdr>
    </w:div>
    <w:div w:id="1257060722">
      <w:bodyDiv w:val="1"/>
      <w:marLeft w:val="0"/>
      <w:marRight w:val="0"/>
      <w:marTop w:val="0"/>
      <w:marBottom w:val="0"/>
      <w:divBdr>
        <w:top w:val="none" w:sz="0" w:space="0" w:color="auto"/>
        <w:left w:val="none" w:sz="0" w:space="0" w:color="auto"/>
        <w:bottom w:val="none" w:sz="0" w:space="0" w:color="auto"/>
        <w:right w:val="none" w:sz="0" w:space="0" w:color="auto"/>
      </w:divBdr>
    </w:div>
    <w:div w:id="1319654886">
      <w:bodyDiv w:val="1"/>
      <w:marLeft w:val="0"/>
      <w:marRight w:val="0"/>
      <w:marTop w:val="0"/>
      <w:marBottom w:val="0"/>
      <w:divBdr>
        <w:top w:val="none" w:sz="0" w:space="0" w:color="auto"/>
        <w:left w:val="none" w:sz="0" w:space="0" w:color="auto"/>
        <w:bottom w:val="none" w:sz="0" w:space="0" w:color="auto"/>
        <w:right w:val="none" w:sz="0" w:space="0" w:color="auto"/>
      </w:divBdr>
    </w:div>
    <w:div w:id="1798523402">
      <w:bodyDiv w:val="1"/>
      <w:marLeft w:val="0"/>
      <w:marRight w:val="0"/>
      <w:marTop w:val="0"/>
      <w:marBottom w:val="0"/>
      <w:divBdr>
        <w:top w:val="none" w:sz="0" w:space="0" w:color="auto"/>
        <w:left w:val="none" w:sz="0" w:space="0" w:color="auto"/>
        <w:bottom w:val="none" w:sz="0" w:space="0" w:color="auto"/>
        <w:right w:val="none" w:sz="0" w:space="0" w:color="auto"/>
      </w:divBdr>
    </w:div>
    <w:div w:id="1903250659">
      <w:bodyDiv w:val="1"/>
      <w:marLeft w:val="0"/>
      <w:marRight w:val="0"/>
      <w:marTop w:val="0"/>
      <w:marBottom w:val="0"/>
      <w:divBdr>
        <w:top w:val="none" w:sz="0" w:space="0" w:color="auto"/>
        <w:left w:val="none" w:sz="0" w:space="0" w:color="auto"/>
        <w:bottom w:val="none" w:sz="0" w:space="0" w:color="auto"/>
        <w:right w:val="none" w:sz="0" w:space="0" w:color="auto"/>
      </w:divBdr>
    </w:div>
    <w:div w:id="2013213421">
      <w:bodyDiv w:val="1"/>
      <w:marLeft w:val="0"/>
      <w:marRight w:val="0"/>
      <w:marTop w:val="0"/>
      <w:marBottom w:val="0"/>
      <w:divBdr>
        <w:top w:val="none" w:sz="0" w:space="0" w:color="auto"/>
        <w:left w:val="none" w:sz="0" w:space="0" w:color="auto"/>
        <w:bottom w:val="none" w:sz="0" w:space="0" w:color="auto"/>
        <w:right w:val="none" w:sz="0" w:space="0" w:color="auto"/>
      </w:divBdr>
    </w:div>
    <w:div w:id="208110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edrada.com.ua/article/1236-qqq-17-m3-15-03-2017-hto-tak-ksi-ta-greki-yak-m-porozumtisya-z-zetam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edrada.com.ua/article/1321-maybutn-shklno-matematichno-osvti"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TotalTime>
  <Pages>1</Pages>
  <Words>14073</Words>
  <Characters>8022</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cp:lastPrinted>2018-01-03T09:20:00Z</cp:lastPrinted>
  <dcterms:created xsi:type="dcterms:W3CDTF">2017-11-17T16:12:00Z</dcterms:created>
  <dcterms:modified xsi:type="dcterms:W3CDTF">2018-01-03T11:27:00Z</dcterms:modified>
</cp:coreProperties>
</file>