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14E" w:rsidRPr="00C15989" w:rsidRDefault="00F3514E" w:rsidP="00F3514E">
      <w:pPr>
        <w:rPr>
          <w:rFonts w:ascii="Arial" w:hAnsi="Arial" w:cs="Arial"/>
          <w:sz w:val="36"/>
        </w:rPr>
      </w:pPr>
      <w:r>
        <w:rPr>
          <w:rFonts w:ascii="Arial" w:hAnsi="Arial" w:cs="Arial"/>
          <w:sz w:val="36"/>
          <w:lang w:val="uk-UA"/>
        </w:rPr>
        <w:t xml:space="preserve">             </w:t>
      </w:r>
    </w:p>
    <w:p w:rsidR="00F3514E" w:rsidRDefault="00F3514E" w:rsidP="00F3514E">
      <w:pPr>
        <w:rPr>
          <w:rFonts w:ascii="Arial" w:hAnsi="Arial" w:cs="Arial"/>
          <w:sz w:val="36"/>
          <w:lang w:val="uk-UA"/>
        </w:rPr>
      </w:pPr>
      <w:r w:rsidRPr="00C15989">
        <w:rPr>
          <w:rFonts w:ascii="Arial" w:hAnsi="Arial" w:cs="Arial"/>
          <w:sz w:val="36"/>
        </w:rPr>
        <w:t xml:space="preserve">              </w:t>
      </w:r>
      <w:r>
        <w:rPr>
          <w:rFonts w:ascii="Arial" w:hAnsi="Arial" w:cs="Arial"/>
          <w:sz w:val="36"/>
          <w:lang w:val="uk-UA"/>
        </w:rPr>
        <w:t xml:space="preserve"> </w:t>
      </w:r>
      <w:r w:rsidRPr="00C7764C">
        <w:rPr>
          <w:rFonts w:ascii="Arial" w:hAnsi="Arial" w:cs="Arial"/>
          <w:sz w:val="36"/>
          <w:lang w:val="uk-UA"/>
        </w:rPr>
        <w:t>«МАТЕМАТИЧНА  БІРЖА»</w:t>
      </w:r>
      <w:r>
        <w:rPr>
          <w:rFonts w:ascii="Arial" w:hAnsi="Arial" w:cs="Arial"/>
          <w:sz w:val="36"/>
          <w:lang w:val="uk-UA"/>
        </w:rPr>
        <w:t>-</w:t>
      </w:r>
    </w:p>
    <w:p w:rsidR="00F3514E" w:rsidRDefault="00F3514E" w:rsidP="00F3514E">
      <w:pPr>
        <w:rPr>
          <w:rFonts w:ascii="Arial" w:hAnsi="Arial" w:cs="Arial"/>
          <w:sz w:val="24"/>
          <w:szCs w:val="24"/>
          <w:lang w:val="uk-UA"/>
        </w:rPr>
      </w:pPr>
      <w:r w:rsidRPr="001E335C">
        <w:rPr>
          <w:rFonts w:ascii="Arial" w:hAnsi="Arial" w:cs="Arial"/>
          <w:sz w:val="24"/>
          <w:szCs w:val="24"/>
          <w:lang w:val="uk-UA"/>
        </w:rPr>
        <w:t xml:space="preserve">НЕСТАНДАРТНИЙ УРОК,ОРГАНІЗАЦІЯ ТА МЕТОДИКА ПРОВЕДЕННЯ </w:t>
      </w:r>
      <w:r>
        <w:rPr>
          <w:rFonts w:ascii="Arial" w:hAnsi="Arial" w:cs="Arial"/>
          <w:sz w:val="24"/>
          <w:szCs w:val="24"/>
          <w:lang w:val="uk-UA"/>
        </w:rPr>
        <w:t>.</w:t>
      </w:r>
    </w:p>
    <w:p w:rsidR="00F3514E" w:rsidRDefault="00F3514E" w:rsidP="00F3514E">
      <w:pPr>
        <w:spacing w:before="0"/>
        <w:rPr>
          <w:rFonts w:ascii="Arial" w:hAnsi="Arial" w:cs="Arial"/>
          <w:sz w:val="28"/>
          <w:szCs w:val="28"/>
          <w:lang w:val="uk-UA"/>
        </w:rPr>
      </w:pPr>
      <w:r>
        <w:rPr>
          <w:rFonts w:ascii="Arial" w:hAnsi="Arial" w:cs="Arial"/>
          <w:sz w:val="28"/>
          <w:szCs w:val="28"/>
          <w:lang w:val="uk-UA"/>
        </w:rPr>
        <w:t>Протягом багатьох років залишається не вирішеною проблема якісної підготовки учнів з математики. Традиційною основною формую навчання залишається урок. Методичне оновлення урочних занять, їх нестандартне проведення допомагає активізувати пізнавальну діяльність.</w:t>
      </w:r>
    </w:p>
    <w:p w:rsidR="00F3514E" w:rsidRDefault="00F3514E" w:rsidP="00F3514E">
      <w:pPr>
        <w:spacing w:before="0"/>
        <w:rPr>
          <w:rFonts w:ascii="Arial" w:hAnsi="Arial" w:cs="Arial"/>
          <w:sz w:val="28"/>
          <w:szCs w:val="28"/>
          <w:lang w:val="uk-UA"/>
        </w:rPr>
      </w:pPr>
      <w:r>
        <w:rPr>
          <w:rFonts w:ascii="Arial" w:hAnsi="Arial" w:cs="Arial"/>
          <w:sz w:val="28"/>
          <w:szCs w:val="28"/>
          <w:lang w:val="uk-UA"/>
        </w:rPr>
        <w:t xml:space="preserve">Педагогічні та психологічні дослідження переконують, що інтерес до предмету дуже впливає на мотивацію його вивчення. Набуття емоційного досвіду передбачає певні хвилювання, </w:t>
      </w:r>
      <w:proofErr w:type="spellStart"/>
      <w:r>
        <w:rPr>
          <w:rFonts w:ascii="Arial" w:hAnsi="Arial" w:cs="Arial"/>
          <w:sz w:val="28"/>
          <w:szCs w:val="28"/>
          <w:lang w:val="uk-UA"/>
        </w:rPr>
        <w:t>волеві</w:t>
      </w:r>
      <w:proofErr w:type="spellEnd"/>
      <w:r>
        <w:rPr>
          <w:rFonts w:ascii="Arial" w:hAnsi="Arial" w:cs="Arial"/>
          <w:sz w:val="28"/>
          <w:szCs w:val="28"/>
          <w:lang w:val="uk-UA"/>
        </w:rPr>
        <w:t xml:space="preserve"> зусилля, що можливо лише при активній розумовій діяльності учнів. Домогтися цього можливо завдяки такій нетрадиційній формі уроку, як «Математична біржа».</w:t>
      </w:r>
    </w:p>
    <w:p w:rsidR="00F3514E" w:rsidRDefault="00F3514E" w:rsidP="00F3514E">
      <w:pPr>
        <w:spacing w:before="0"/>
        <w:rPr>
          <w:rFonts w:ascii="Arial" w:hAnsi="Arial" w:cs="Arial"/>
          <w:sz w:val="28"/>
          <w:szCs w:val="28"/>
          <w:lang w:val="uk-UA"/>
        </w:rPr>
      </w:pPr>
      <w:r>
        <w:rPr>
          <w:rFonts w:ascii="Arial" w:hAnsi="Arial" w:cs="Arial"/>
          <w:sz w:val="28"/>
          <w:szCs w:val="28"/>
          <w:lang w:val="uk-UA"/>
        </w:rPr>
        <w:t xml:space="preserve"> Форма проведення цього уроку має характер змагання. Відомо,що діти цікавляться різного роду змаганнями, іграми. І навіть самі неактивні з них включаються у боротьбу з великим бажанням, намагаючись показати свої знання і вміння, бути на висоті. Учні зацікавлені, переживають невдачі та радіють своїм успіхам. Під час проведення «Математичної біржі» школярі дуже уважні, зібрані і дисципліновані, бо щоб перемогти необхідно чітко запам’ятати правила змагання, за короткий час розв’язати завдання, при цьому показати математичну грамотність і компетентність. Створення сприятливої атмосфери, незвичайність проведення уроку, різноманітні завдання – все це захоплює, ненав’язливо прищеплює і розвиває інтерес до математики, спонукає учнів до активної діяльності.</w:t>
      </w:r>
    </w:p>
    <w:p w:rsidR="00F3514E" w:rsidRDefault="00F3514E" w:rsidP="00F3514E">
      <w:pPr>
        <w:spacing w:before="0"/>
        <w:rPr>
          <w:rFonts w:ascii="Arial" w:hAnsi="Arial" w:cs="Arial"/>
          <w:sz w:val="28"/>
          <w:szCs w:val="28"/>
          <w:lang w:val="uk-UA"/>
        </w:rPr>
      </w:pPr>
      <w:r>
        <w:rPr>
          <w:rFonts w:ascii="Arial" w:hAnsi="Arial" w:cs="Arial"/>
          <w:sz w:val="28"/>
          <w:szCs w:val="28"/>
          <w:lang w:val="uk-UA"/>
        </w:rPr>
        <w:t>Уроки «Математичної біржі» можуть стати невід’ємною частиною звичайної класно-урочної системи у вивченні математики. Їх основні цілі:</w:t>
      </w:r>
    </w:p>
    <w:p w:rsidR="00F3514E" w:rsidRDefault="00F3514E" w:rsidP="00F3514E">
      <w:pPr>
        <w:numPr>
          <w:ilvl w:val="0"/>
          <w:numId w:val="1"/>
        </w:numPr>
        <w:spacing w:before="0"/>
        <w:rPr>
          <w:rFonts w:ascii="Arial" w:hAnsi="Arial" w:cs="Arial"/>
          <w:sz w:val="28"/>
          <w:szCs w:val="28"/>
          <w:lang w:val="uk-UA"/>
        </w:rPr>
      </w:pPr>
      <w:r>
        <w:rPr>
          <w:rFonts w:ascii="Arial" w:hAnsi="Arial" w:cs="Arial"/>
          <w:sz w:val="28"/>
          <w:szCs w:val="28"/>
          <w:lang w:val="uk-UA"/>
        </w:rPr>
        <w:t>повторення основних питань теми;</w:t>
      </w:r>
    </w:p>
    <w:p w:rsidR="00F3514E" w:rsidRDefault="00F3514E" w:rsidP="00F3514E">
      <w:pPr>
        <w:numPr>
          <w:ilvl w:val="0"/>
          <w:numId w:val="1"/>
        </w:numPr>
        <w:spacing w:before="0"/>
        <w:rPr>
          <w:rFonts w:ascii="Arial" w:hAnsi="Arial" w:cs="Arial"/>
          <w:sz w:val="28"/>
          <w:szCs w:val="28"/>
          <w:lang w:val="uk-UA"/>
        </w:rPr>
      </w:pPr>
      <w:r>
        <w:rPr>
          <w:rFonts w:ascii="Arial" w:hAnsi="Arial" w:cs="Arial"/>
          <w:sz w:val="28"/>
          <w:szCs w:val="28"/>
          <w:lang w:val="uk-UA"/>
        </w:rPr>
        <w:t>розвиток логічного мислення;</w:t>
      </w:r>
    </w:p>
    <w:p w:rsidR="00F3514E" w:rsidRDefault="00F3514E" w:rsidP="00F3514E">
      <w:pPr>
        <w:numPr>
          <w:ilvl w:val="0"/>
          <w:numId w:val="1"/>
        </w:numPr>
        <w:spacing w:before="0"/>
        <w:rPr>
          <w:rFonts w:ascii="Arial" w:hAnsi="Arial" w:cs="Arial"/>
          <w:sz w:val="28"/>
          <w:szCs w:val="28"/>
          <w:lang w:val="uk-UA"/>
        </w:rPr>
      </w:pPr>
      <w:r>
        <w:rPr>
          <w:rFonts w:ascii="Arial" w:hAnsi="Arial" w:cs="Arial"/>
          <w:sz w:val="28"/>
          <w:szCs w:val="28"/>
          <w:lang w:val="uk-UA"/>
        </w:rPr>
        <w:t>вміння застосовувати одержані знання при розв’язанні задач;</w:t>
      </w:r>
    </w:p>
    <w:p w:rsidR="00F3514E" w:rsidRDefault="00F3514E" w:rsidP="00F3514E">
      <w:pPr>
        <w:numPr>
          <w:ilvl w:val="0"/>
          <w:numId w:val="1"/>
        </w:numPr>
        <w:spacing w:before="0"/>
        <w:rPr>
          <w:rFonts w:ascii="Arial" w:hAnsi="Arial" w:cs="Arial"/>
          <w:sz w:val="28"/>
          <w:szCs w:val="28"/>
          <w:lang w:val="uk-UA"/>
        </w:rPr>
      </w:pPr>
      <w:r>
        <w:rPr>
          <w:rFonts w:ascii="Arial" w:hAnsi="Arial" w:cs="Arial"/>
          <w:sz w:val="28"/>
          <w:szCs w:val="28"/>
          <w:lang w:val="uk-UA"/>
        </w:rPr>
        <w:t>з’ясувати незрозумілі питання та одержати на них відповідь;</w:t>
      </w:r>
    </w:p>
    <w:p w:rsidR="00F3514E" w:rsidRDefault="00F3514E" w:rsidP="00F3514E">
      <w:pPr>
        <w:numPr>
          <w:ilvl w:val="0"/>
          <w:numId w:val="1"/>
        </w:numPr>
        <w:spacing w:before="0"/>
        <w:rPr>
          <w:rFonts w:ascii="Arial" w:hAnsi="Arial" w:cs="Arial"/>
          <w:sz w:val="28"/>
          <w:szCs w:val="28"/>
          <w:lang w:val="uk-UA"/>
        </w:rPr>
      </w:pPr>
      <w:r>
        <w:rPr>
          <w:rFonts w:ascii="Arial" w:hAnsi="Arial" w:cs="Arial"/>
          <w:sz w:val="28"/>
          <w:szCs w:val="28"/>
          <w:lang w:val="uk-UA"/>
        </w:rPr>
        <w:t>виховувати відповідальність за прийняття і вибір рішення, самостійність.</w:t>
      </w:r>
    </w:p>
    <w:p w:rsidR="00F3514E" w:rsidRDefault="00F3514E" w:rsidP="00F3514E">
      <w:pPr>
        <w:spacing w:before="0"/>
        <w:rPr>
          <w:rFonts w:ascii="Arial" w:hAnsi="Arial" w:cs="Arial"/>
          <w:sz w:val="28"/>
          <w:szCs w:val="28"/>
          <w:lang w:val="uk-UA"/>
        </w:rPr>
      </w:pPr>
      <w:r>
        <w:rPr>
          <w:rFonts w:ascii="Arial" w:hAnsi="Arial" w:cs="Arial"/>
          <w:sz w:val="28"/>
          <w:szCs w:val="28"/>
          <w:lang w:val="uk-UA"/>
        </w:rPr>
        <w:t>Проводити такі уроки краще при повторенні, узагальнені та систематизації одержаних знань, після вивчення теми чи розділу.</w:t>
      </w:r>
    </w:p>
    <w:p w:rsidR="00F3514E" w:rsidRDefault="00F3514E" w:rsidP="00F3514E">
      <w:pPr>
        <w:spacing w:before="0"/>
        <w:rPr>
          <w:rFonts w:ascii="Arial" w:hAnsi="Arial" w:cs="Arial"/>
          <w:sz w:val="28"/>
          <w:szCs w:val="28"/>
          <w:lang w:val="uk-UA"/>
        </w:rPr>
      </w:pPr>
      <w:r>
        <w:rPr>
          <w:rFonts w:ascii="Arial" w:hAnsi="Arial" w:cs="Arial"/>
          <w:sz w:val="28"/>
          <w:szCs w:val="28"/>
          <w:lang w:val="uk-UA"/>
        </w:rPr>
        <w:t>Урок «Математична біржа» проводиться з усіма учнями в години, відведенні для даного предмету розкладом.</w:t>
      </w:r>
    </w:p>
    <w:p w:rsidR="00F3514E" w:rsidRPr="00F3514E" w:rsidRDefault="00F3514E" w:rsidP="00F3514E">
      <w:pPr>
        <w:spacing w:before="0"/>
        <w:rPr>
          <w:rFonts w:ascii="Arial" w:hAnsi="Arial" w:cs="Arial"/>
          <w:sz w:val="28"/>
          <w:szCs w:val="28"/>
          <w:lang w:val="uk-UA"/>
        </w:rPr>
      </w:pPr>
      <w:r>
        <w:rPr>
          <w:rFonts w:ascii="Arial" w:hAnsi="Arial" w:cs="Arial"/>
          <w:sz w:val="28"/>
          <w:szCs w:val="28"/>
          <w:lang w:val="uk-UA"/>
        </w:rPr>
        <w:t>Враховуючи вікові та індивідуальні особливості класу, дану форму уроку можна застосовувати на етапах закріплення вивченого матеріалу чи повторенні, при організації самостійної роботи.</w:t>
      </w:r>
      <w:r w:rsidRPr="00F3514E">
        <w:rPr>
          <w:rFonts w:ascii="Arial" w:hAnsi="Arial" w:cs="Arial"/>
          <w:sz w:val="40"/>
          <w:szCs w:val="28"/>
          <w:lang w:val="uk-UA"/>
        </w:rPr>
        <w:t xml:space="preserve">  </w:t>
      </w:r>
    </w:p>
    <w:p w:rsidR="00F3514E" w:rsidRPr="00F3514E" w:rsidRDefault="00F3514E" w:rsidP="00F3514E">
      <w:pPr>
        <w:rPr>
          <w:rFonts w:ascii="Arial" w:hAnsi="Arial" w:cs="Arial"/>
          <w:sz w:val="40"/>
          <w:szCs w:val="28"/>
          <w:lang w:val="uk-UA"/>
        </w:rPr>
      </w:pPr>
      <w:r w:rsidRPr="00F3514E">
        <w:rPr>
          <w:rFonts w:ascii="Arial" w:hAnsi="Arial" w:cs="Arial"/>
          <w:sz w:val="40"/>
          <w:szCs w:val="28"/>
          <w:lang w:val="uk-UA"/>
        </w:rPr>
        <w:lastRenderedPageBreak/>
        <w:t xml:space="preserve">                     Організація уроку.</w:t>
      </w:r>
    </w:p>
    <w:p w:rsidR="00F3514E" w:rsidRPr="00F3514E" w:rsidRDefault="00F3514E" w:rsidP="00F3514E">
      <w:pPr>
        <w:spacing w:before="0"/>
        <w:rPr>
          <w:rFonts w:ascii="Arial" w:hAnsi="Arial" w:cs="Arial"/>
          <w:sz w:val="28"/>
          <w:szCs w:val="28"/>
          <w:lang w:val="uk-UA"/>
        </w:rPr>
      </w:pPr>
      <w:r w:rsidRPr="00F3514E">
        <w:rPr>
          <w:rFonts w:ascii="Arial" w:hAnsi="Arial" w:cs="Arial"/>
          <w:sz w:val="28"/>
          <w:szCs w:val="28"/>
          <w:lang w:val="uk-UA"/>
        </w:rPr>
        <w:t>Звісно, як і до будь-якого нестандартного уроку, до «Математичної біржі» треба ретельно готуватися.</w:t>
      </w:r>
    </w:p>
    <w:p w:rsidR="00F3514E" w:rsidRPr="00F3514E" w:rsidRDefault="00F3514E" w:rsidP="00F3514E">
      <w:pPr>
        <w:spacing w:before="0"/>
        <w:rPr>
          <w:rFonts w:ascii="Arial" w:hAnsi="Arial" w:cs="Arial"/>
          <w:sz w:val="28"/>
          <w:szCs w:val="28"/>
          <w:lang w:val="uk-UA"/>
        </w:rPr>
      </w:pPr>
      <w:r w:rsidRPr="00F3514E">
        <w:rPr>
          <w:rFonts w:ascii="Arial" w:hAnsi="Arial" w:cs="Arial"/>
          <w:sz w:val="28"/>
          <w:szCs w:val="28"/>
          <w:lang w:val="uk-UA"/>
        </w:rPr>
        <w:t>Перш за все необхідно визначити число таких уроків в навчальному році і теми, при вивченні яких вони будуть проводитись.</w:t>
      </w:r>
    </w:p>
    <w:p w:rsidR="00F3514E" w:rsidRPr="00F3514E" w:rsidRDefault="00F3514E" w:rsidP="00F3514E">
      <w:pPr>
        <w:spacing w:before="0"/>
        <w:rPr>
          <w:rFonts w:ascii="Arial" w:hAnsi="Arial" w:cs="Arial"/>
          <w:sz w:val="28"/>
          <w:szCs w:val="28"/>
          <w:lang w:val="uk-UA"/>
        </w:rPr>
      </w:pPr>
      <w:r w:rsidRPr="00F3514E">
        <w:rPr>
          <w:rFonts w:ascii="Arial" w:hAnsi="Arial" w:cs="Arial"/>
          <w:sz w:val="28"/>
          <w:szCs w:val="28"/>
          <w:lang w:val="uk-UA"/>
        </w:rPr>
        <w:t>Вчителю необхідно продумати і підготувати наочні приладдя та дидактичні матеріали. Також в організацію треба залучити сильних учнів – «брокерів». Вчитель їм чітко пояснює їх функції та задачі. Кожен з них повинен перевірити всі завдання і результати занести до протоколу. Вчитель разом з «брокерами» в позаурочний час готує протоколи гри, сертифікати або інші цінні папери ( це вирішується разом з «директором банку» та «брокерами»). Визначають кількість завдань кожного рівня і час, необхідний для їх розв’язання, а також ціну кожного завдання. Вчитель консультує учнів по оцінюванню завдань.</w:t>
      </w:r>
    </w:p>
    <w:p w:rsidR="00F3514E" w:rsidRPr="00F3514E" w:rsidRDefault="00F3514E" w:rsidP="00F3514E">
      <w:pPr>
        <w:spacing w:before="0"/>
        <w:rPr>
          <w:rFonts w:ascii="Arial" w:hAnsi="Arial" w:cs="Arial"/>
          <w:sz w:val="28"/>
          <w:szCs w:val="28"/>
          <w:lang w:val="uk-UA"/>
        </w:rPr>
      </w:pPr>
      <w:r w:rsidRPr="00F3514E">
        <w:rPr>
          <w:rFonts w:ascii="Arial" w:hAnsi="Arial" w:cs="Arial"/>
          <w:sz w:val="28"/>
          <w:szCs w:val="28"/>
          <w:lang w:val="uk-UA"/>
        </w:rPr>
        <w:t>Завдання початкового рівня повинні бути одно крокові і розглянуті всі можливі випадки.  Завдання другого туру більш складні, на кілька кроків. І нарешті завдання третього туру містять логічне навантаження. Кількість завдань з підвищенням складності зменшується.</w:t>
      </w:r>
    </w:p>
    <w:p w:rsidR="00F3514E" w:rsidRPr="00F3514E" w:rsidRDefault="00F3514E" w:rsidP="00F3514E">
      <w:pPr>
        <w:spacing w:before="0"/>
        <w:rPr>
          <w:rFonts w:ascii="Arial" w:hAnsi="Arial" w:cs="Arial"/>
          <w:sz w:val="28"/>
          <w:szCs w:val="28"/>
          <w:lang w:val="uk-UA"/>
        </w:rPr>
      </w:pPr>
    </w:p>
    <w:p w:rsidR="00F3514E" w:rsidRPr="00F3514E" w:rsidRDefault="00F3514E" w:rsidP="00F3514E">
      <w:pPr>
        <w:rPr>
          <w:rFonts w:ascii="Arial" w:hAnsi="Arial" w:cs="Arial"/>
          <w:sz w:val="40"/>
          <w:szCs w:val="28"/>
          <w:lang w:val="uk-UA"/>
        </w:rPr>
      </w:pPr>
      <w:r w:rsidRPr="00F3514E">
        <w:rPr>
          <w:rFonts w:ascii="Arial" w:hAnsi="Arial" w:cs="Arial"/>
          <w:sz w:val="28"/>
          <w:szCs w:val="28"/>
          <w:lang w:val="uk-UA"/>
        </w:rPr>
        <w:t xml:space="preserve">                     </w:t>
      </w:r>
      <w:r w:rsidRPr="00F3514E">
        <w:rPr>
          <w:rFonts w:ascii="Arial" w:hAnsi="Arial" w:cs="Arial"/>
          <w:sz w:val="40"/>
          <w:szCs w:val="28"/>
          <w:lang w:val="uk-UA"/>
        </w:rPr>
        <w:t>Методика проведення.</w:t>
      </w:r>
    </w:p>
    <w:p w:rsidR="00F3514E" w:rsidRPr="00F3514E" w:rsidRDefault="00F3514E" w:rsidP="00F3514E">
      <w:pPr>
        <w:spacing w:before="0"/>
        <w:rPr>
          <w:rFonts w:ascii="Arial" w:hAnsi="Arial" w:cs="Arial"/>
          <w:sz w:val="28"/>
          <w:szCs w:val="28"/>
          <w:lang w:val="uk-UA"/>
        </w:rPr>
      </w:pPr>
      <w:r w:rsidRPr="00F3514E">
        <w:rPr>
          <w:rFonts w:ascii="Arial" w:hAnsi="Arial" w:cs="Arial"/>
          <w:sz w:val="28"/>
          <w:szCs w:val="28"/>
          <w:lang w:val="uk-UA"/>
        </w:rPr>
        <w:t>Урок починається вступним словом вчителя, який ставить перед учнями цілі та задачі уроку, нагадує порядок його проведення, дає необхідні поради. Розглянемо етапи уроку «Математична біржа».</w:t>
      </w:r>
    </w:p>
    <w:p w:rsidR="00F3514E" w:rsidRPr="00F3514E" w:rsidRDefault="00F3514E" w:rsidP="00F3514E">
      <w:pPr>
        <w:spacing w:before="0"/>
        <w:rPr>
          <w:rFonts w:ascii="Arial" w:hAnsi="Arial" w:cs="Arial"/>
          <w:sz w:val="28"/>
          <w:szCs w:val="28"/>
          <w:lang w:val="uk-UA"/>
        </w:rPr>
      </w:pPr>
      <w:r w:rsidRPr="00F3514E">
        <w:rPr>
          <w:rFonts w:ascii="Arial" w:hAnsi="Arial" w:cs="Arial"/>
          <w:sz w:val="28"/>
          <w:szCs w:val="28"/>
          <w:lang w:val="uk-UA"/>
        </w:rPr>
        <w:t>І етап – організація класу.</w:t>
      </w:r>
    </w:p>
    <w:p w:rsidR="00F3514E" w:rsidRPr="00F3514E" w:rsidRDefault="00F3514E" w:rsidP="00F3514E">
      <w:pPr>
        <w:spacing w:before="0"/>
        <w:rPr>
          <w:rFonts w:ascii="Arial" w:hAnsi="Arial" w:cs="Arial"/>
          <w:sz w:val="28"/>
          <w:szCs w:val="28"/>
          <w:lang w:val="uk-UA"/>
        </w:rPr>
      </w:pPr>
      <w:r w:rsidRPr="00F3514E">
        <w:rPr>
          <w:rFonts w:ascii="Arial" w:hAnsi="Arial" w:cs="Arial"/>
          <w:sz w:val="28"/>
          <w:szCs w:val="28"/>
          <w:lang w:val="uk-UA"/>
        </w:rPr>
        <w:t>Кожний ряд ділиться на два варіанта, на останній парті кожного варіанту знаходиться «брокер». Він перевіряє завдання, в кінці кожного тру підраховує кількість зароблених балів.</w:t>
      </w:r>
    </w:p>
    <w:p w:rsidR="00F3514E" w:rsidRPr="00F3514E" w:rsidRDefault="00F3514E" w:rsidP="00F3514E">
      <w:pPr>
        <w:spacing w:before="0"/>
        <w:rPr>
          <w:rFonts w:ascii="Arial" w:hAnsi="Arial" w:cs="Arial"/>
          <w:sz w:val="28"/>
          <w:szCs w:val="28"/>
          <w:lang w:val="uk-UA"/>
        </w:rPr>
      </w:pPr>
      <w:r w:rsidRPr="00F3514E">
        <w:rPr>
          <w:rFonts w:ascii="Arial" w:hAnsi="Arial" w:cs="Arial"/>
          <w:sz w:val="28"/>
          <w:szCs w:val="28"/>
          <w:lang w:val="uk-UA"/>
        </w:rPr>
        <w:t>ІІ етап – гра.</w:t>
      </w:r>
    </w:p>
    <w:p w:rsidR="00F3514E" w:rsidRPr="00F3514E" w:rsidRDefault="00F3514E" w:rsidP="00F3514E">
      <w:pPr>
        <w:spacing w:before="0"/>
        <w:rPr>
          <w:rFonts w:ascii="Arial" w:hAnsi="Arial" w:cs="Arial"/>
          <w:sz w:val="28"/>
          <w:szCs w:val="28"/>
          <w:lang w:val="uk-UA"/>
        </w:rPr>
      </w:pPr>
      <w:r w:rsidRPr="00F3514E">
        <w:rPr>
          <w:rFonts w:ascii="Arial" w:hAnsi="Arial" w:cs="Arial"/>
          <w:sz w:val="28"/>
          <w:szCs w:val="28"/>
          <w:lang w:val="uk-UA"/>
        </w:rPr>
        <w:t>Починається гра. За певний час учні повинні розв’язати завдання початкового рівня. По закінченню цього часу йде обговорення труднощів, які виникли під час розв’язання завдань. Вчитель пояснює важкі моменти на подібних прикладах. Потім учні можуть повернутися до нерозв’язаних завдань, але ціна на них зменшується в два рази. Оголошується початок другого туру, завдання якого важче, але і коштують вони дорожче. Система оцінки така сама. Після пояснення учні можуть повернутися до завдань другого туру, але їх ціна зменшується в два рази. І нарешті завдання третього туру, які мають ще й логічне навантаження. І знову кожен учень робить свій вибір: спробувати розв’язати найвище завдання або повернутися до нерозв’язаних простіших завдань. Під час всієї гри «брокери» збирають листочки з виконаними завданнями, перевіряють і результати заносять до протоколу гри.</w:t>
      </w:r>
    </w:p>
    <w:p w:rsidR="00F3514E" w:rsidRPr="00F3514E" w:rsidRDefault="00F3514E" w:rsidP="00F3514E">
      <w:pPr>
        <w:rPr>
          <w:rFonts w:ascii="Arial" w:hAnsi="Arial" w:cs="Arial"/>
          <w:sz w:val="28"/>
          <w:szCs w:val="28"/>
          <w:lang w:val="uk-UA"/>
        </w:rPr>
      </w:pPr>
    </w:p>
    <w:p w:rsidR="00F3514E" w:rsidRPr="00F3514E" w:rsidRDefault="00F3514E" w:rsidP="00F3514E">
      <w:pPr>
        <w:rPr>
          <w:rFonts w:ascii="Arial" w:hAnsi="Arial" w:cs="Arial"/>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567"/>
        <w:gridCol w:w="567"/>
        <w:gridCol w:w="567"/>
        <w:gridCol w:w="567"/>
        <w:gridCol w:w="567"/>
        <w:gridCol w:w="567"/>
        <w:gridCol w:w="567"/>
        <w:gridCol w:w="567"/>
        <w:gridCol w:w="601"/>
        <w:gridCol w:w="1065"/>
      </w:tblGrid>
      <w:tr w:rsidR="00F3514E" w:rsidRPr="00F3514E" w:rsidTr="00700962">
        <w:tc>
          <w:tcPr>
            <w:tcW w:w="534" w:type="dxa"/>
            <w:shd w:val="clear" w:color="auto" w:fill="auto"/>
          </w:tcPr>
          <w:p w:rsidR="00F3514E" w:rsidRPr="00F3514E" w:rsidRDefault="00F3514E" w:rsidP="00F3514E">
            <w:pPr>
              <w:rPr>
                <w:rFonts w:ascii="Arial" w:hAnsi="Arial" w:cs="Arial"/>
                <w:sz w:val="28"/>
                <w:szCs w:val="28"/>
                <w:lang w:val="uk-UA"/>
              </w:rPr>
            </w:pPr>
            <w:r w:rsidRPr="00F3514E">
              <w:rPr>
                <w:rFonts w:ascii="Arial" w:hAnsi="Arial" w:cs="Arial"/>
                <w:sz w:val="28"/>
                <w:szCs w:val="28"/>
                <w:lang w:val="uk-UA"/>
              </w:rPr>
              <w:t>№</w:t>
            </w:r>
          </w:p>
        </w:tc>
        <w:tc>
          <w:tcPr>
            <w:tcW w:w="2835" w:type="dxa"/>
            <w:shd w:val="clear" w:color="auto" w:fill="auto"/>
          </w:tcPr>
          <w:p w:rsidR="00F3514E" w:rsidRPr="00F3514E" w:rsidRDefault="00F3514E" w:rsidP="00F3514E">
            <w:pPr>
              <w:rPr>
                <w:rFonts w:ascii="Arial" w:hAnsi="Arial" w:cs="Arial"/>
                <w:sz w:val="28"/>
                <w:szCs w:val="28"/>
                <w:lang w:val="uk-UA"/>
              </w:rPr>
            </w:pPr>
            <w:r w:rsidRPr="00F3514E">
              <w:rPr>
                <w:rFonts w:ascii="Arial" w:hAnsi="Arial" w:cs="Arial"/>
                <w:sz w:val="28"/>
                <w:szCs w:val="28"/>
                <w:lang w:val="uk-UA"/>
              </w:rPr>
              <w:t xml:space="preserve">Прізвище </w:t>
            </w:r>
          </w:p>
          <w:p w:rsidR="00F3514E" w:rsidRPr="00F3514E" w:rsidRDefault="00F3514E" w:rsidP="00F3514E">
            <w:pPr>
              <w:rPr>
                <w:rFonts w:ascii="Arial" w:hAnsi="Arial" w:cs="Arial"/>
                <w:sz w:val="28"/>
                <w:szCs w:val="28"/>
                <w:lang w:val="uk-UA"/>
              </w:rPr>
            </w:pPr>
            <w:r w:rsidRPr="00F3514E">
              <w:rPr>
                <w:rFonts w:ascii="Arial" w:hAnsi="Arial" w:cs="Arial"/>
                <w:sz w:val="28"/>
                <w:szCs w:val="28"/>
                <w:lang w:val="uk-UA"/>
              </w:rPr>
              <w:t>«брокера»</w:t>
            </w:r>
          </w:p>
        </w:tc>
        <w:tc>
          <w:tcPr>
            <w:tcW w:w="3402" w:type="dxa"/>
            <w:gridSpan w:val="6"/>
            <w:shd w:val="clear" w:color="auto" w:fill="auto"/>
          </w:tcPr>
          <w:p w:rsidR="00F3514E" w:rsidRPr="00F3514E" w:rsidRDefault="00F3514E" w:rsidP="00F3514E">
            <w:pPr>
              <w:rPr>
                <w:rFonts w:ascii="Arial" w:hAnsi="Arial" w:cs="Arial"/>
                <w:sz w:val="28"/>
                <w:szCs w:val="28"/>
                <w:lang w:val="uk-UA"/>
              </w:rPr>
            </w:pPr>
            <w:r w:rsidRPr="00F3514E">
              <w:rPr>
                <w:rFonts w:ascii="Arial" w:hAnsi="Arial" w:cs="Arial"/>
                <w:sz w:val="28"/>
                <w:szCs w:val="28"/>
                <w:lang w:val="uk-UA"/>
              </w:rPr>
              <w:t>І тур</w:t>
            </w:r>
          </w:p>
        </w:tc>
        <w:tc>
          <w:tcPr>
            <w:tcW w:w="1134" w:type="dxa"/>
            <w:gridSpan w:val="2"/>
            <w:shd w:val="clear" w:color="auto" w:fill="auto"/>
          </w:tcPr>
          <w:p w:rsidR="00F3514E" w:rsidRPr="00F3514E" w:rsidRDefault="00F3514E" w:rsidP="00F3514E">
            <w:pPr>
              <w:rPr>
                <w:rFonts w:ascii="Arial" w:hAnsi="Arial" w:cs="Arial"/>
                <w:sz w:val="28"/>
                <w:szCs w:val="28"/>
                <w:lang w:val="uk-UA"/>
              </w:rPr>
            </w:pPr>
            <w:r w:rsidRPr="00F3514E">
              <w:rPr>
                <w:rFonts w:ascii="Arial" w:hAnsi="Arial" w:cs="Arial"/>
                <w:sz w:val="28"/>
                <w:szCs w:val="28"/>
                <w:lang w:val="uk-UA"/>
              </w:rPr>
              <w:t>ІІ</w:t>
            </w:r>
          </w:p>
          <w:p w:rsidR="00F3514E" w:rsidRPr="00F3514E" w:rsidRDefault="00F3514E" w:rsidP="00F3514E">
            <w:pPr>
              <w:rPr>
                <w:rFonts w:ascii="Arial" w:hAnsi="Arial" w:cs="Arial"/>
                <w:sz w:val="28"/>
                <w:szCs w:val="28"/>
                <w:lang w:val="uk-UA"/>
              </w:rPr>
            </w:pPr>
            <w:r w:rsidRPr="00F3514E">
              <w:rPr>
                <w:rFonts w:ascii="Arial" w:hAnsi="Arial" w:cs="Arial"/>
                <w:sz w:val="28"/>
                <w:szCs w:val="28"/>
                <w:lang w:val="uk-UA"/>
              </w:rPr>
              <w:t>тур</w:t>
            </w:r>
          </w:p>
        </w:tc>
        <w:tc>
          <w:tcPr>
            <w:tcW w:w="601" w:type="dxa"/>
            <w:shd w:val="clear" w:color="auto" w:fill="auto"/>
          </w:tcPr>
          <w:p w:rsidR="00F3514E" w:rsidRPr="00F3514E" w:rsidRDefault="00F3514E" w:rsidP="00F3514E">
            <w:pPr>
              <w:rPr>
                <w:rFonts w:ascii="Arial" w:hAnsi="Arial" w:cs="Arial"/>
                <w:sz w:val="28"/>
                <w:szCs w:val="28"/>
                <w:lang w:val="uk-UA"/>
              </w:rPr>
            </w:pPr>
            <w:r w:rsidRPr="00F3514E">
              <w:rPr>
                <w:rFonts w:ascii="Arial" w:hAnsi="Arial" w:cs="Arial"/>
                <w:sz w:val="28"/>
                <w:szCs w:val="28"/>
                <w:lang w:val="uk-UA"/>
              </w:rPr>
              <w:t>ІІІ</w:t>
            </w:r>
          </w:p>
          <w:p w:rsidR="00F3514E" w:rsidRPr="00F3514E" w:rsidRDefault="00F3514E" w:rsidP="00F3514E">
            <w:pPr>
              <w:rPr>
                <w:rFonts w:ascii="Arial" w:hAnsi="Arial" w:cs="Arial"/>
                <w:sz w:val="28"/>
                <w:szCs w:val="28"/>
                <w:lang w:val="uk-UA"/>
              </w:rPr>
            </w:pPr>
            <w:r w:rsidRPr="00F3514E">
              <w:rPr>
                <w:rFonts w:ascii="Arial" w:hAnsi="Arial" w:cs="Arial"/>
                <w:sz w:val="28"/>
                <w:szCs w:val="28"/>
                <w:lang w:val="uk-UA"/>
              </w:rPr>
              <w:t>тур</w:t>
            </w:r>
          </w:p>
        </w:tc>
        <w:tc>
          <w:tcPr>
            <w:tcW w:w="1065" w:type="dxa"/>
            <w:shd w:val="clear" w:color="auto" w:fill="auto"/>
          </w:tcPr>
          <w:p w:rsidR="00F3514E" w:rsidRPr="00F3514E" w:rsidRDefault="00F3514E" w:rsidP="00F3514E">
            <w:pPr>
              <w:rPr>
                <w:rFonts w:ascii="Arial" w:hAnsi="Arial" w:cs="Arial"/>
                <w:sz w:val="28"/>
                <w:szCs w:val="28"/>
                <w:lang w:val="uk-UA"/>
              </w:rPr>
            </w:pPr>
            <w:r w:rsidRPr="00F3514E">
              <w:rPr>
                <w:rFonts w:ascii="Arial" w:hAnsi="Arial" w:cs="Arial"/>
                <w:sz w:val="28"/>
                <w:szCs w:val="28"/>
                <w:lang w:val="uk-UA"/>
              </w:rPr>
              <w:t>всього</w:t>
            </w:r>
          </w:p>
        </w:tc>
      </w:tr>
      <w:tr w:rsidR="00F3514E" w:rsidRPr="00F3514E" w:rsidTr="00700962">
        <w:tc>
          <w:tcPr>
            <w:tcW w:w="534" w:type="dxa"/>
            <w:shd w:val="clear" w:color="auto" w:fill="auto"/>
          </w:tcPr>
          <w:p w:rsidR="00F3514E" w:rsidRPr="00F3514E" w:rsidRDefault="00F3514E" w:rsidP="00F3514E">
            <w:pPr>
              <w:rPr>
                <w:rFonts w:ascii="Arial" w:hAnsi="Arial" w:cs="Arial"/>
                <w:sz w:val="28"/>
                <w:szCs w:val="28"/>
                <w:lang w:val="uk-UA"/>
              </w:rPr>
            </w:pPr>
          </w:p>
        </w:tc>
        <w:tc>
          <w:tcPr>
            <w:tcW w:w="2835" w:type="dxa"/>
            <w:shd w:val="clear" w:color="auto" w:fill="auto"/>
          </w:tcPr>
          <w:p w:rsidR="00F3514E" w:rsidRPr="00F3514E" w:rsidRDefault="00F3514E" w:rsidP="00F3514E">
            <w:pPr>
              <w:rPr>
                <w:rFonts w:ascii="Arial" w:hAnsi="Arial" w:cs="Arial"/>
                <w:sz w:val="28"/>
                <w:szCs w:val="28"/>
                <w:lang w:val="uk-UA"/>
              </w:rPr>
            </w:pPr>
            <w:r w:rsidRPr="00F3514E">
              <w:rPr>
                <w:rFonts w:ascii="Arial" w:hAnsi="Arial" w:cs="Arial"/>
                <w:sz w:val="28"/>
                <w:szCs w:val="28"/>
                <w:lang w:val="uk-UA"/>
              </w:rPr>
              <w:t>Прізвище</w:t>
            </w:r>
          </w:p>
          <w:p w:rsidR="00F3514E" w:rsidRPr="00F3514E" w:rsidRDefault="00F3514E" w:rsidP="00F3514E">
            <w:pPr>
              <w:rPr>
                <w:rFonts w:ascii="Arial" w:hAnsi="Arial" w:cs="Arial"/>
                <w:sz w:val="28"/>
                <w:szCs w:val="28"/>
                <w:lang w:val="uk-UA"/>
              </w:rPr>
            </w:pPr>
            <w:r w:rsidRPr="00F3514E">
              <w:rPr>
                <w:rFonts w:ascii="Arial" w:hAnsi="Arial" w:cs="Arial"/>
                <w:sz w:val="28"/>
                <w:szCs w:val="28"/>
                <w:lang w:val="uk-UA"/>
              </w:rPr>
              <w:t>учня</w:t>
            </w:r>
          </w:p>
        </w:tc>
        <w:tc>
          <w:tcPr>
            <w:tcW w:w="567" w:type="dxa"/>
            <w:shd w:val="clear" w:color="auto" w:fill="auto"/>
          </w:tcPr>
          <w:p w:rsidR="00F3514E" w:rsidRPr="00F3514E" w:rsidRDefault="00F3514E" w:rsidP="00F3514E">
            <w:pPr>
              <w:rPr>
                <w:rFonts w:ascii="Arial" w:hAnsi="Arial" w:cs="Arial"/>
                <w:sz w:val="28"/>
                <w:szCs w:val="28"/>
                <w:lang w:val="uk-UA"/>
              </w:rPr>
            </w:pPr>
            <w:r w:rsidRPr="00F3514E">
              <w:rPr>
                <w:rFonts w:ascii="Arial" w:hAnsi="Arial" w:cs="Arial"/>
                <w:sz w:val="28"/>
                <w:szCs w:val="28"/>
                <w:lang w:val="uk-UA"/>
              </w:rPr>
              <w:t>1</w:t>
            </w:r>
          </w:p>
        </w:tc>
        <w:tc>
          <w:tcPr>
            <w:tcW w:w="567" w:type="dxa"/>
            <w:shd w:val="clear" w:color="auto" w:fill="auto"/>
          </w:tcPr>
          <w:p w:rsidR="00F3514E" w:rsidRPr="00F3514E" w:rsidRDefault="00F3514E" w:rsidP="00F3514E">
            <w:pPr>
              <w:rPr>
                <w:rFonts w:ascii="Arial" w:hAnsi="Arial" w:cs="Arial"/>
                <w:sz w:val="28"/>
                <w:szCs w:val="28"/>
                <w:lang w:val="uk-UA"/>
              </w:rPr>
            </w:pPr>
            <w:r w:rsidRPr="00F3514E">
              <w:rPr>
                <w:rFonts w:ascii="Arial" w:hAnsi="Arial" w:cs="Arial"/>
                <w:sz w:val="28"/>
                <w:szCs w:val="28"/>
                <w:lang w:val="uk-UA"/>
              </w:rPr>
              <w:t>2</w:t>
            </w:r>
          </w:p>
        </w:tc>
        <w:tc>
          <w:tcPr>
            <w:tcW w:w="567" w:type="dxa"/>
            <w:shd w:val="clear" w:color="auto" w:fill="auto"/>
          </w:tcPr>
          <w:p w:rsidR="00F3514E" w:rsidRPr="00F3514E" w:rsidRDefault="00F3514E" w:rsidP="00F3514E">
            <w:pPr>
              <w:rPr>
                <w:rFonts w:ascii="Arial" w:hAnsi="Arial" w:cs="Arial"/>
                <w:sz w:val="28"/>
                <w:szCs w:val="28"/>
                <w:lang w:val="uk-UA"/>
              </w:rPr>
            </w:pPr>
            <w:r w:rsidRPr="00F3514E">
              <w:rPr>
                <w:rFonts w:ascii="Arial" w:hAnsi="Arial" w:cs="Arial"/>
                <w:sz w:val="28"/>
                <w:szCs w:val="28"/>
                <w:lang w:val="uk-UA"/>
              </w:rPr>
              <w:t>3</w:t>
            </w:r>
          </w:p>
        </w:tc>
        <w:tc>
          <w:tcPr>
            <w:tcW w:w="567" w:type="dxa"/>
            <w:shd w:val="clear" w:color="auto" w:fill="auto"/>
          </w:tcPr>
          <w:p w:rsidR="00F3514E" w:rsidRPr="00F3514E" w:rsidRDefault="00F3514E" w:rsidP="00F3514E">
            <w:pPr>
              <w:rPr>
                <w:rFonts w:ascii="Arial" w:hAnsi="Arial" w:cs="Arial"/>
                <w:sz w:val="28"/>
                <w:szCs w:val="28"/>
                <w:lang w:val="uk-UA"/>
              </w:rPr>
            </w:pPr>
            <w:r w:rsidRPr="00F3514E">
              <w:rPr>
                <w:rFonts w:ascii="Arial" w:hAnsi="Arial" w:cs="Arial"/>
                <w:sz w:val="28"/>
                <w:szCs w:val="28"/>
                <w:lang w:val="uk-UA"/>
              </w:rPr>
              <w:t>4</w:t>
            </w:r>
          </w:p>
        </w:tc>
        <w:tc>
          <w:tcPr>
            <w:tcW w:w="567" w:type="dxa"/>
            <w:shd w:val="clear" w:color="auto" w:fill="auto"/>
          </w:tcPr>
          <w:p w:rsidR="00F3514E" w:rsidRPr="00F3514E" w:rsidRDefault="00F3514E" w:rsidP="00F3514E">
            <w:pPr>
              <w:rPr>
                <w:rFonts w:ascii="Arial" w:hAnsi="Arial" w:cs="Arial"/>
                <w:sz w:val="28"/>
                <w:szCs w:val="28"/>
                <w:lang w:val="uk-UA"/>
              </w:rPr>
            </w:pPr>
            <w:r w:rsidRPr="00F3514E">
              <w:rPr>
                <w:rFonts w:ascii="Arial" w:hAnsi="Arial" w:cs="Arial"/>
                <w:sz w:val="28"/>
                <w:szCs w:val="28"/>
                <w:lang w:val="uk-UA"/>
              </w:rPr>
              <w:t>5</w:t>
            </w:r>
          </w:p>
        </w:tc>
        <w:tc>
          <w:tcPr>
            <w:tcW w:w="567" w:type="dxa"/>
            <w:shd w:val="clear" w:color="auto" w:fill="auto"/>
          </w:tcPr>
          <w:p w:rsidR="00F3514E" w:rsidRPr="00F3514E" w:rsidRDefault="00F3514E" w:rsidP="00F3514E">
            <w:pPr>
              <w:rPr>
                <w:rFonts w:ascii="Arial" w:hAnsi="Arial" w:cs="Arial"/>
                <w:sz w:val="28"/>
                <w:szCs w:val="28"/>
                <w:lang w:val="uk-UA"/>
              </w:rPr>
            </w:pPr>
            <w:r w:rsidRPr="00F3514E">
              <w:rPr>
                <w:rFonts w:ascii="Arial" w:hAnsi="Arial" w:cs="Arial"/>
                <w:sz w:val="28"/>
                <w:szCs w:val="28"/>
                <w:lang w:val="uk-UA"/>
              </w:rPr>
              <w:t>6</w:t>
            </w:r>
          </w:p>
        </w:tc>
        <w:tc>
          <w:tcPr>
            <w:tcW w:w="567" w:type="dxa"/>
            <w:shd w:val="clear" w:color="auto" w:fill="auto"/>
          </w:tcPr>
          <w:p w:rsidR="00F3514E" w:rsidRPr="00F3514E" w:rsidRDefault="00F3514E" w:rsidP="00F3514E">
            <w:pPr>
              <w:rPr>
                <w:rFonts w:ascii="Arial" w:hAnsi="Arial" w:cs="Arial"/>
                <w:sz w:val="28"/>
                <w:szCs w:val="28"/>
                <w:lang w:val="uk-UA"/>
              </w:rPr>
            </w:pPr>
          </w:p>
          <w:p w:rsidR="00F3514E" w:rsidRPr="00F3514E" w:rsidRDefault="00F3514E" w:rsidP="00F3514E">
            <w:pPr>
              <w:rPr>
                <w:rFonts w:ascii="Arial" w:hAnsi="Arial" w:cs="Arial"/>
                <w:sz w:val="28"/>
                <w:szCs w:val="28"/>
                <w:lang w:val="uk-UA"/>
              </w:rPr>
            </w:pPr>
            <w:r w:rsidRPr="00F3514E">
              <w:rPr>
                <w:rFonts w:ascii="Arial" w:hAnsi="Arial" w:cs="Arial"/>
                <w:sz w:val="28"/>
                <w:szCs w:val="28"/>
                <w:lang w:val="uk-UA"/>
              </w:rPr>
              <w:t>1</w:t>
            </w:r>
          </w:p>
        </w:tc>
        <w:tc>
          <w:tcPr>
            <w:tcW w:w="567" w:type="dxa"/>
            <w:shd w:val="clear" w:color="auto" w:fill="auto"/>
          </w:tcPr>
          <w:p w:rsidR="00F3514E" w:rsidRPr="00F3514E" w:rsidRDefault="00F3514E" w:rsidP="00F3514E">
            <w:pPr>
              <w:rPr>
                <w:rFonts w:ascii="Arial" w:hAnsi="Arial" w:cs="Arial"/>
                <w:sz w:val="28"/>
                <w:szCs w:val="28"/>
                <w:lang w:val="uk-UA"/>
              </w:rPr>
            </w:pPr>
          </w:p>
          <w:p w:rsidR="00F3514E" w:rsidRPr="00F3514E" w:rsidRDefault="00F3514E" w:rsidP="00F3514E">
            <w:pPr>
              <w:rPr>
                <w:rFonts w:ascii="Arial" w:hAnsi="Arial" w:cs="Arial"/>
                <w:sz w:val="28"/>
                <w:szCs w:val="28"/>
                <w:lang w:val="uk-UA"/>
              </w:rPr>
            </w:pPr>
            <w:r w:rsidRPr="00F3514E">
              <w:rPr>
                <w:rFonts w:ascii="Arial" w:hAnsi="Arial" w:cs="Arial"/>
                <w:sz w:val="28"/>
                <w:szCs w:val="28"/>
                <w:lang w:val="uk-UA"/>
              </w:rPr>
              <w:t>2</w:t>
            </w:r>
          </w:p>
        </w:tc>
        <w:tc>
          <w:tcPr>
            <w:tcW w:w="601" w:type="dxa"/>
            <w:shd w:val="clear" w:color="auto" w:fill="auto"/>
          </w:tcPr>
          <w:p w:rsidR="00F3514E" w:rsidRPr="00F3514E" w:rsidRDefault="00F3514E" w:rsidP="00F3514E">
            <w:pPr>
              <w:rPr>
                <w:rFonts w:ascii="Arial" w:hAnsi="Arial" w:cs="Arial"/>
                <w:sz w:val="28"/>
                <w:szCs w:val="28"/>
                <w:lang w:val="uk-UA"/>
              </w:rPr>
            </w:pPr>
            <w:r w:rsidRPr="00F3514E">
              <w:rPr>
                <w:rFonts w:ascii="Arial" w:hAnsi="Arial" w:cs="Arial"/>
                <w:sz w:val="28"/>
                <w:szCs w:val="28"/>
                <w:lang w:val="uk-UA"/>
              </w:rPr>
              <w:t>1</w:t>
            </w:r>
          </w:p>
        </w:tc>
        <w:tc>
          <w:tcPr>
            <w:tcW w:w="1065" w:type="dxa"/>
            <w:shd w:val="clear" w:color="auto" w:fill="auto"/>
          </w:tcPr>
          <w:p w:rsidR="00F3514E" w:rsidRPr="00F3514E" w:rsidRDefault="00F3514E" w:rsidP="00F3514E">
            <w:pPr>
              <w:rPr>
                <w:rFonts w:ascii="Arial" w:hAnsi="Arial" w:cs="Arial"/>
                <w:sz w:val="28"/>
                <w:szCs w:val="28"/>
                <w:lang w:val="uk-UA"/>
              </w:rPr>
            </w:pPr>
          </w:p>
        </w:tc>
      </w:tr>
      <w:tr w:rsidR="00F3514E" w:rsidRPr="00F3514E" w:rsidTr="00700962">
        <w:tc>
          <w:tcPr>
            <w:tcW w:w="534" w:type="dxa"/>
            <w:shd w:val="clear" w:color="auto" w:fill="auto"/>
          </w:tcPr>
          <w:p w:rsidR="00F3514E" w:rsidRPr="00F3514E" w:rsidRDefault="00F3514E" w:rsidP="00F3514E">
            <w:pPr>
              <w:rPr>
                <w:rFonts w:ascii="Arial" w:hAnsi="Arial" w:cs="Arial"/>
                <w:sz w:val="28"/>
                <w:szCs w:val="28"/>
                <w:lang w:val="uk-UA"/>
              </w:rPr>
            </w:pPr>
            <w:r w:rsidRPr="00F3514E">
              <w:rPr>
                <w:rFonts w:ascii="Arial" w:hAnsi="Arial" w:cs="Arial"/>
                <w:sz w:val="28"/>
                <w:szCs w:val="28"/>
                <w:lang w:val="uk-UA"/>
              </w:rPr>
              <w:t>1</w:t>
            </w:r>
          </w:p>
        </w:tc>
        <w:tc>
          <w:tcPr>
            <w:tcW w:w="2835"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601" w:type="dxa"/>
            <w:shd w:val="clear" w:color="auto" w:fill="auto"/>
          </w:tcPr>
          <w:p w:rsidR="00F3514E" w:rsidRPr="00F3514E" w:rsidRDefault="00F3514E" w:rsidP="00F3514E">
            <w:pPr>
              <w:rPr>
                <w:rFonts w:ascii="Arial" w:hAnsi="Arial" w:cs="Arial"/>
                <w:sz w:val="28"/>
                <w:szCs w:val="28"/>
                <w:lang w:val="uk-UA"/>
              </w:rPr>
            </w:pPr>
          </w:p>
        </w:tc>
        <w:tc>
          <w:tcPr>
            <w:tcW w:w="1065" w:type="dxa"/>
            <w:shd w:val="clear" w:color="auto" w:fill="auto"/>
          </w:tcPr>
          <w:p w:rsidR="00F3514E" w:rsidRPr="00F3514E" w:rsidRDefault="00F3514E" w:rsidP="00F3514E">
            <w:pPr>
              <w:rPr>
                <w:rFonts w:ascii="Arial" w:hAnsi="Arial" w:cs="Arial"/>
                <w:sz w:val="28"/>
                <w:szCs w:val="28"/>
                <w:lang w:val="uk-UA"/>
              </w:rPr>
            </w:pPr>
          </w:p>
        </w:tc>
      </w:tr>
      <w:tr w:rsidR="00F3514E" w:rsidRPr="00F3514E" w:rsidTr="00700962">
        <w:tc>
          <w:tcPr>
            <w:tcW w:w="534" w:type="dxa"/>
            <w:shd w:val="clear" w:color="auto" w:fill="auto"/>
          </w:tcPr>
          <w:p w:rsidR="00F3514E" w:rsidRPr="00F3514E" w:rsidRDefault="00F3514E" w:rsidP="00F3514E">
            <w:pPr>
              <w:rPr>
                <w:rFonts w:ascii="Arial" w:hAnsi="Arial" w:cs="Arial"/>
                <w:sz w:val="28"/>
                <w:szCs w:val="28"/>
                <w:lang w:val="uk-UA"/>
              </w:rPr>
            </w:pPr>
            <w:r w:rsidRPr="00F3514E">
              <w:rPr>
                <w:rFonts w:ascii="Arial" w:hAnsi="Arial" w:cs="Arial"/>
                <w:sz w:val="28"/>
                <w:szCs w:val="28"/>
                <w:lang w:val="uk-UA"/>
              </w:rPr>
              <w:t>2</w:t>
            </w:r>
          </w:p>
        </w:tc>
        <w:tc>
          <w:tcPr>
            <w:tcW w:w="2835"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601" w:type="dxa"/>
            <w:shd w:val="clear" w:color="auto" w:fill="auto"/>
          </w:tcPr>
          <w:p w:rsidR="00F3514E" w:rsidRPr="00F3514E" w:rsidRDefault="00F3514E" w:rsidP="00F3514E">
            <w:pPr>
              <w:rPr>
                <w:rFonts w:ascii="Arial" w:hAnsi="Arial" w:cs="Arial"/>
                <w:sz w:val="28"/>
                <w:szCs w:val="28"/>
                <w:lang w:val="uk-UA"/>
              </w:rPr>
            </w:pPr>
          </w:p>
        </w:tc>
        <w:tc>
          <w:tcPr>
            <w:tcW w:w="1065" w:type="dxa"/>
            <w:shd w:val="clear" w:color="auto" w:fill="auto"/>
          </w:tcPr>
          <w:p w:rsidR="00F3514E" w:rsidRPr="00F3514E" w:rsidRDefault="00F3514E" w:rsidP="00F3514E">
            <w:pPr>
              <w:rPr>
                <w:rFonts w:ascii="Arial" w:hAnsi="Arial" w:cs="Arial"/>
                <w:sz w:val="28"/>
                <w:szCs w:val="28"/>
                <w:lang w:val="uk-UA"/>
              </w:rPr>
            </w:pPr>
          </w:p>
        </w:tc>
      </w:tr>
      <w:tr w:rsidR="00F3514E" w:rsidRPr="00F3514E" w:rsidTr="00700962">
        <w:tc>
          <w:tcPr>
            <w:tcW w:w="534" w:type="dxa"/>
            <w:shd w:val="clear" w:color="auto" w:fill="auto"/>
          </w:tcPr>
          <w:p w:rsidR="00F3514E" w:rsidRPr="00F3514E" w:rsidRDefault="00F3514E" w:rsidP="00F3514E">
            <w:pPr>
              <w:rPr>
                <w:rFonts w:ascii="Arial" w:hAnsi="Arial" w:cs="Arial"/>
                <w:sz w:val="28"/>
                <w:szCs w:val="28"/>
                <w:lang w:val="uk-UA"/>
              </w:rPr>
            </w:pPr>
            <w:r w:rsidRPr="00F3514E">
              <w:rPr>
                <w:rFonts w:ascii="Arial" w:hAnsi="Arial" w:cs="Arial"/>
                <w:sz w:val="28"/>
                <w:szCs w:val="28"/>
                <w:lang w:val="uk-UA"/>
              </w:rPr>
              <w:t>3</w:t>
            </w:r>
          </w:p>
        </w:tc>
        <w:tc>
          <w:tcPr>
            <w:tcW w:w="2835"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601" w:type="dxa"/>
            <w:shd w:val="clear" w:color="auto" w:fill="auto"/>
          </w:tcPr>
          <w:p w:rsidR="00F3514E" w:rsidRPr="00F3514E" w:rsidRDefault="00F3514E" w:rsidP="00F3514E">
            <w:pPr>
              <w:rPr>
                <w:rFonts w:ascii="Arial" w:hAnsi="Arial" w:cs="Arial"/>
                <w:sz w:val="28"/>
                <w:szCs w:val="28"/>
                <w:lang w:val="uk-UA"/>
              </w:rPr>
            </w:pPr>
          </w:p>
        </w:tc>
        <w:tc>
          <w:tcPr>
            <w:tcW w:w="1065" w:type="dxa"/>
            <w:shd w:val="clear" w:color="auto" w:fill="auto"/>
          </w:tcPr>
          <w:p w:rsidR="00F3514E" w:rsidRPr="00F3514E" w:rsidRDefault="00F3514E" w:rsidP="00F3514E">
            <w:pPr>
              <w:rPr>
                <w:rFonts w:ascii="Arial" w:hAnsi="Arial" w:cs="Arial"/>
                <w:sz w:val="28"/>
                <w:szCs w:val="28"/>
                <w:lang w:val="uk-UA"/>
              </w:rPr>
            </w:pPr>
          </w:p>
        </w:tc>
      </w:tr>
      <w:tr w:rsidR="00F3514E" w:rsidRPr="00F3514E" w:rsidTr="00700962">
        <w:tc>
          <w:tcPr>
            <w:tcW w:w="534" w:type="dxa"/>
            <w:shd w:val="clear" w:color="auto" w:fill="auto"/>
          </w:tcPr>
          <w:p w:rsidR="00F3514E" w:rsidRPr="00F3514E" w:rsidRDefault="00F3514E" w:rsidP="00F3514E">
            <w:pPr>
              <w:rPr>
                <w:rFonts w:ascii="Arial" w:hAnsi="Arial" w:cs="Arial"/>
                <w:sz w:val="28"/>
                <w:szCs w:val="28"/>
                <w:lang w:val="uk-UA"/>
              </w:rPr>
            </w:pPr>
            <w:r w:rsidRPr="00F3514E">
              <w:rPr>
                <w:rFonts w:ascii="Arial" w:hAnsi="Arial" w:cs="Arial"/>
                <w:sz w:val="28"/>
                <w:szCs w:val="28"/>
                <w:lang w:val="uk-UA"/>
              </w:rPr>
              <w:t>4</w:t>
            </w:r>
          </w:p>
        </w:tc>
        <w:tc>
          <w:tcPr>
            <w:tcW w:w="2835"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601" w:type="dxa"/>
            <w:shd w:val="clear" w:color="auto" w:fill="auto"/>
          </w:tcPr>
          <w:p w:rsidR="00F3514E" w:rsidRPr="00F3514E" w:rsidRDefault="00F3514E" w:rsidP="00F3514E">
            <w:pPr>
              <w:rPr>
                <w:rFonts w:ascii="Arial" w:hAnsi="Arial" w:cs="Arial"/>
                <w:sz w:val="28"/>
                <w:szCs w:val="28"/>
                <w:lang w:val="uk-UA"/>
              </w:rPr>
            </w:pPr>
          </w:p>
        </w:tc>
        <w:tc>
          <w:tcPr>
            <w:tcW w:w="1065" w:type="dxa"/>
            <w:shd w:val="clear" w:color="auto" w:fill="auto"/>
          </w:tcPr>
          <w:p w:rsidR="00F3514E" w:rsidRPr="00F3514E" w:rsidRDefault="00F3514E" w:rsidP="00F3514E">
            <w:pPr>
              <w:rPr>
                <w:rFonts w:ascii="Arial" w:hAnsi="Arial" w:cs="Arial"/>
                <w:sz w:val="28"/>
                <w:szCs w:val="28"/>
                <w:lang w:val="uk-UA"/>
              </w:rPr>
            </w:pPr>
          </w:p>
        </w:tc>
      </w:tr>
      <w:tr w:rsidR="00F3514E" w:rsidRPr="00F3514E" w:rsidTr="00700962">
        <w:tc>
          <w:tcPr>
            <w:tcW w:w="534" w:type="dxa"/>
            <w:shd w:val="clear" w:color="auto" w:fill="auto"/>
          </w:tcPr>
          <w:p w:rsidR="00F3514E" w:rsidRPr="00F3514E" w:rsidRDefault="00F3514E" w:rsidP="00F3514E">
            <w:pPr>
              <w:rPr>
                <w:rFonts w:ascii="Arial" w:hAnsi="Arial" w:cs="Arial"/>
                <w:sz w:val="28"/>
                <w:szCs w:val="28"/>
                <w:lang w:val="uk-UA"/>
              </w:rPr>
            </w:pPr>
          </w:p>
        </w:tc>
        <w:tc>
          <w:tcPr>
            <w:tcW w:w="2835" w:type="dxa"/>
            <w:shd w:val="clear" w:color="auto" w:fill="auto"/>
          </w:tcPr>
          <w:p w:rsidR="00F3514E" w:rsidRPr="00F3514E" w:rsidRDefault="00F3514E" w:rsidP="00F3514E">
            <w:pPr>
              <w:rPr>
                <w:rFonts w:ascii="Arial" w:hAnsi="Arial" w:cs="Arial"/>
                <w:sz w:val="28"/>
                <w:szCs w:val="28"/>
                <w:lang w:val="uk-UA"/>
              </w:rPr>
            </w:pPr>
            <w:r w:rsidRPr="00F3514E">
              <w:rPr>
                <w:rFonts w:ascii="Arial" w:hAnsi="Arial" w:cs="Arial"/>
                <w:sz w:val="28"/>
                <w:szCs w:val="28"/>
                <w:lang w:val="uk-UA"/>
              </w:rPr>
              <w:t>всього</w:t>
            </w: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567" w:type="dxa"/>
            <w:shd w:val="clear" w:color="auto" w:fill="auto"/>
          </w:tcPr>
          <w:p w:rsidR="00F3514E" w:rsidRPr="00F3514E" w:rsidRDefault="00F3514E" w:rsidP="00F3514E">
            <w:pPr>
              <w:rPr>
                <w:rFonts w:ascii="Arial" w:hAnsi="Arial" w:cs="Arial"/>
                <w:sz w:val="28"/>
                <w:szCs w:val="28"/>
                <w:lang w:val="uk-UA"/>
              </w:rPr>
            </w:pPr>
          </w:p>
        </w:tc>
        <w:tc>
          <w:tcPr>
            <w:tcW w:w="601" w:type="dxa"/>
            <w:shd w:val="clear" w:color="auto" w:fill="auto"/>
          </w:tcPr>
          <w:p w:rsidR="00F3514E" w:rsidRPr="00F3514E" w:rsidRDefault="00F3514E" w:rsidP="00F3514E">
            <w:pPr>
              <w:rPr>
                <w:rFonts w:ascii="Arial" w:hAnsi="Arial" w:cs="Arial"/>
                <w:sz w:val="28"/>
                <w:szCs w:val="28"/>
                <w:lang w:val="uk-UA"/>
              </w:rPr>
            </w:pPr>
          </w:p>
        </w:tc>
        <w:tc>
          <w:tcPr>
            <w:tcW w:w="1065" w:type="dxa"/>
            <w:shd w:val="clear" w:color="auto" w:fill="auto"/>
          </w:tcPr>
          <w:p w:rsidR="00F3514E" w:rsidRPr="00F3514E" w:rsidRDefault="00F3514E" w:rsidP="00F3514E">
            <w:pPr>
              <w:rPr>
                <w:rFonts w:ascii="Arial" w:hAnsi="Arial" w:cs="Arial"/>
                <w:sz w:val="28"/>
                <w:szCs w:val="28"/>
                <w:lang w:val="uk-UA"/>
              </w:rPr>
            </w:pPr>
          </w:p>
        </w:tc>
      </w:tr>
    </w:tbl>
    <w:p w:rsidR="00F3514E" w:rsidRPr="00F3514E" w:rsidRDefault="00F3514E" w:rsidP="00F3514E">
      <w:pPr>
        <w:rPr>
          <w:rFonts w:ascii="Arial" w:hAnsi="Arial" w:cs="Arial"/>
          <w:sz w:val="24"/>
          <w:szCs w:val="24"/>
          <w:lang w:val="uk-UA"/>
        </w:rPr>
      </w:pPr>
      <w:r w:rsidRPr="00F3514E">
        <w:rPr>
          <w:rFonts w:ascii="Arial" w:hAnsi="Arial" w:cs="Arial"/>
          <w:sz w:val="28"/>
          <w:szCs w:val="28"/>
          <w:lang w:val="uk-UA"/>
        </w:rPr>
        <w:t xml:space="preserve"> </w:t>
      </w:r>
      <w:r w:rsidRPr="00F3514E">
        <w:rPr>
          <w:rFonts w:ascii="Arial" w:hAnsi="Arial" w:cs="Arial"/>
          <w:sz w:val="24"/>
          <w:szCs w:val="24"/>
          <w:lang w:val="uk-UA"/>
        </w:rPr>
        <w:t xml:space="preserve"> </w:t>
      </w:r>
      <w:r w:rsidRPr="00F3514E">
        <w:rPr>
          <w:rFonts w:ascii="Arial" w:hAnsi="Arial" w:cs="Arial"/>
          <w:sz w:val="28"/>
          <w:szCs w:val="28"/>
          <w:lang w:val="uk-UA"/>
        </w:rPr>
        <w:t>ІІІ етап – підведення підсумків.</w:t>
      </w:r>
    </w:p>
    <w:p w:rsidR="00F3514E" w:rsidRPr="00F3514E" w:rsidRDefault="00F3514E" w:rsidP="00F3514E">
      <w:pPr>
        <w:rPr>
          <w:rFonts w:ascii="Arial" w:hAnsi="Arial" w:cs="Arial"/>
          <w:sz w:val="28"/>
          <w:szCs w:val="28"/>
          <w:lang w:val="uk-UA"/>
        </w:rPr>
      </w:pPr>
      <w:r w:rsidRPr="00F3514E">
        <w:rPr>
          <w:rFonts w:ascii="Arial" w:hAnsi="Arial" w:cs="Arial"/>
          <w:sz w:val="28"/>
          <w:szCs w:val="28"/>
          <w:lang w:val="uk-UA"/>
        </w:rPr>
        <w:t>Поки «брокери» підраховують загальну кількість балів, підписують сертифікати, всім іншим учням вчитель пропонує або математичний диктант ( цікаві задачі з подальшим обговоренням), або кросворд, або математичні ребуси. В кінці уроку надається слово кожному «брокеру». Він не тільки видає сертифікати і оголошує кількість набраних балів, а ще й робить аналіз помилок.  Учень, по бажанню, може обміняти сертифікат у вчителя на оцінку, якщо оцінка його не влаштовує, він кладе свої заощадження до банку. І вже наступного разу може купити вищу оцінку. Але банк кожної гри бере комісію в розмірі 1%, а в кінці року заощадження взагалі знищуються.</w:t>
      </w:r>
    </w:p>
    <w:p w:rsidR="00F3514E" w:rsidRPr="00F3514E" w:rsidRDefault="00F3514E" w:rsidP="00F3514E">
      <w:pPr>
        <w:rPr>
          <w:rFonts w:ascii="Arial" w:hAnsi="Arial" w:cs="Arial"/>
          <w:sz w:val="28"/>
          <w:szCs w:val="28"/>
          <w:lang w:val="uk-UA"/>
        </w:rPr>
      </w:pPr>
      <w:r>
        <w:rPr>
          <w:rFonts w:ascii="Arial" w:hAnsi="Arial" w:cs="Arial"/>
          <w:noProof/>
          <w:sz w:val="28"/>
          <w:szCs w:val="28"/>
          <w:lang w:eastAsia="ru-RU"/>
        </w:rPr>
        <w:drawing>
          <wp:inline distT="0" distB="0" distL="0" distR="0">
            <wp:extent cx="6067425" cy="2809875"/>
            <wp:effectExtent l="19050" t="19050" r="28575" b="28575"/>
            <wp:docPr id="1" name="Рисунок 1" descr="Публикаци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убликация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67425" cy="2809875"/>
                    </a:xfrm>
                    <a:prstGeom prst="rect">
                      <a:avLst/>
                    </a:prstGeom>
                    <a:gradFill rotWithShape="1">
                      <a:gsLst>
                        <a:gs pos="0">
                          <a:srgbClr val="000082"/>
                        </a:gs>
                        <a:gs pos="30000">
                          <a:srgbClr val="66008F"/>
                        </a:gs>
                        <a:gs pos="64999">
                          <a:srgbClr val="BA0066"/>
                        </a:gs>
                        <a:gs pos="89999">
                          <a:srgbClr val="FF0000"/>
                        </a:gs>
                        <a:gs pos="100000">
                          <a:srgbClr val="FF8200"/>
                        </a:gs>
                      </a:gsLst>
                      <a:lin ang="5400000" scaled="1"/>
                    </a:gradFill>
                    <a:ln w="19050" cmpd="sng">
                      <a:solidFill>
                        <a:srgbClr val="000000"/>
                      </a:solidFill>
                      <a:miter lim="800000"/>
                      <a:headEnd/>
                      <a:tailEnd/>
                    </a:ln>
                    <a:effectLst/>
                  </pic:spPr>
                </pic:pic>
              </a:graphicData>
            </a:graphic>
          </wp:inline>
        </w:drawing>
      </w:r>
    </w:p>
    <w:p w:rsidR="00F3514E" w:rsidRDefault="00F3514E" w:rsidP="00F3514E">
      <w:pPr>
        <w:rPr>
          <w:rFonts w:ascii="Arial" w:hAnsi="Arial" w:cs="Arial"/>
          <w:sz w:val="28"/>
          <w:szCs w:val="28"/>
          <w:lang w:val="en-US"/>
        </w:rPr>
      </w:pPr>
    </w:p>
    <w:p w:rsidR="00F3514E" w:rsidRPr="00F3514E" w:rsidRDefault="00F3514E" w:rsidP="00F3514E">
      <w:pPr>
        <w:rPr>
          <w:rFonts w:ascii="Arial" w:hAnsi="Arial" w:cs="Arial"/>
          <w:sz w:val="28"/>
          <w:szCs w:val="28"/>
          <w:lang w:val="en-US"/>
        </w:rPr>
      </w:pPr>
    </w:p>
    <w:p w:rsidR="00F3514E" w:rsidRPr="00F3514E" w:rsidRDefault="00F3514E" w:rsidP="00F3514E">
      <w:pPr>
        <w:rPr>
          <w:rFonts w:ascii="Arial" w:hAnsi="Arial" w:cs="Arial"/>
          <w:sz w:val="40"/>
          <w:szCs w:val="28"/>
          <w:lang w:val="uk-UA"/>
        </w:rPr>
      </w:pPr>
      <w:r w:rsidRPr="00F3514E">
        <w:rPr>
          <w:rFonts w:ascii="Arial" w:hAnsi="Arial" w:cs="Arial"/>
          <w:sz w:val="40"/>
          <w:szCs w:val="28"/>
          <w:lang w:val="uk-UA"/>
        </w:rPr>
        <w:lastRenderedPageBreak/>
        <w:t xml:space="preserve">                              9 КЛАС</w:t>
      </w:r>
    </w:p>
    <w:p w:rsidR="00F3514E" w:rsidRPr="00F3514E" w:rsidRDefault="00F3514E" w:rsidP="00F3514E">
      <w:pPr>
        <w:rPr>
          <w:rFonts w:ascii="Arial" w:hAnsi="Arial" w:cs="Arial"/>
          <w:sz w:val="28"/>
          <w:szCs w:val="28"/>
          <w:lang w:val="uk-UA"/>
        </w:rPr>
      </w:pPr>
      <w:r w:rsidRPr="00F3514E">
        <w:rPr>
          <w:rFonts w:ascii="Arial" w:hAnsi="Arial" w:cs="Arial"/>
          <w:sz w:val="28"/>
          <w:szCs w:val="28"/>
          <w:lang w:val="uk-UA"/>
        </w:rPr>
        <w:t xml:space="preserve">                   ТЕМА: «Перетворення графіків функцій»</w:t>
      </w:r>
    </w:p>
    <w:p w:rsidR="00F3514E" w:rsidRPr="00F3514E" w:rsidRDefault="00F3514E" w:rsidP="00F3514E">
      <w:pPr>
        <w:rPr>
          <w:rFonts w:ascii="Arial" w:hAnsi="Arial" w:cs="Arial"/>
          <w:sz w:val="28"/>
          <w:szCs w:val="28"/>
          <w:lang w:val="uk-UA"/>
        </w:rPr>
      </w:pPr>
      <w:r w:rsidRPr="00F3514E">
        <w:rPr>
          <w:rFonts w:ascii="Arial" w:hAnsi="Arial" w:cs="Arial"/>
          <w:sz w:val="28"/>
          <w:szCs w:val="28"/>
          <w:lang w:val="uk-UA"/>
        </w:rPr>
        <w:t>І тур</w:t>
      </w:r>
    </w:p>
    <w:p w:rsidR="00F3514E" w:rsidRPr="00F3514E" w:rsidRDefault="00F3514E" w:rsidP="00F3514E">
      <w:pPr>
        <w:rPr>
          <w:rFonts w:ascii="Arial" w:hAnsi="Arial" w:cs="Arial"/>
          <w:sz w:val="28"/>
          <w:szCs w:val="28"/>
          <w:lang w:val="uk-UA"/>
        </w:rPr>
      </w:pPr>
      <w:r w:rsidRPr="00F3514E">
        <w:rPr>
          <w:rFonts w:ascii="Arial" w:hAnsi="Arial" w:cs="Arial"/>
          <w:sz w:val="28"/>
          <w:szCs w:val="28"/>
          <w:lang w:val="uk-UA"/>
        </w:rPr>
        <w:t xml:space="preserve">                І варіант                                           ІІ варіант</w:t>
      </w:r>
    </w:p>
    <w:p w:rsidR="00F3514E" w:rsidRPr="00F3514E" w:rsidRDefault="00F3514E" w:rsidP="00F3514E">
      <w:pPr>
        <w:numPr>
          <w:ilvl w:val="0"/>
          <w:numId w:val="2"/>
        </w:numPr>
        <w:rPr>
          <w:rFonts w:ascii="Arial" w:hAnsi="Arial" w:cs="Arial"/>
          <w:sz w:val="28"/>
          <w:szCs w:val="28"/>
          <w:lang w:val="uk-UA"/>
        </w:rPr>
      </w:pPr>
      <w:r w:rsidRPr="00F3514E">
        <w:rPr>
          <w:rFonts w:ascii="Arial" w:hAnsi="Arial" w:cs="Arial"/>
          <w:sz w:val="28"/>
          <w:szCs w:val="28"/>
          <w:lang w:val="uk-UA"/>
        </w:rPr>
        <w:t xml:space="preserve">у=х²+8                                                    1) </w:t>
      </w:r>
      <w:r w:rsidRPr="00F3514E">
        <w:rPr>
          <w:lang w:val="en-US"/>
        </w:rPr>
        <w:t>y=</w:t>
      </w:r>
      <m:oMath>
        <m:f>
          <m:fPr>
            <m:ctrlPr>
              <w:rPr>
                <w:rFonts w:ascii="Cambria Math" w:hAnsi="Cambria Math"/>
                <w:i/>
                <w:lang w:val="en-US"/>
              </w:rPr>
            </m:ctrlPr>
          </m:fPr>
          <m:num>
            <m:r>
              <w:rPr>
                <w:rFonts w:ascii="Cambria Math" w:hAnsi="Cambria Math"/>
                <w:lang w:val="en-US"/>
              </w:rPr>
              <m:t>6</m:t>
            </m:r>
          </m:num>
          <m:den>
            <m:r>
              <w:rPr>
                <w:rFonts w:ascii="Cambria Math" w:hAnsi="Cambria Math"/>
                <w:lang w:val="en-US"/>
              </w:rPr>
              <m:t>x-3</m:t>
            </m:r>
          </m:den>
        </m:f>
      </m:oMath>
    </w:p>
    <w:p w:rsidR="00F3514E" w:rsidRPr="00F3514E" w:rsidRDefault="00F3514E" w:rsidP="00F3514E">
      <w:pPr>
        <w:numPr>
          <w:ilvl w:val="0"/>
          <w:numId w:val="2"/>
        </w:numPr>
        <w:rPr>
          <w:rFonts w:ascii="Arial" w:hAnsi="Arial" w:cs="Arial"/>
          <w:sz w:val="28"/>
          <w:szCs w:val="28"/>
          <w:lang w:val="uk-UA"/>
        </w:rPr>
      </w:pPr>
      <w:r w:rsidRPr="00F3514E">
        <w:rPr>
          <w:rFonts w:ascii="Arial" w:hAnsi="Arial" w:cs="Arial"/>
          <w:sz w:val="28"/>
          <w:szCs w:val="28"/>
          <w:lang w:val="uk-UA"/>
        </w:rPr>
        <w:t xml:space="preserve">у= </w:t>
      </w:r>
      <m:oMath>
        <m:r>
          <w:rPr>
            <w:rFonts w:ascii="Cambria Math" w:hAnsi="Cambria Math"/>
            <w:lang w:val="en-US"/>
          </w:rPr>
          <m:t>-</m:t>
        </m:r>
        <m:f>
          <m:fPr>
            <m:ctrlPr>
              <w:rPr>
                <w:rFonts w:ascii="Cambria Math" w:hAnsi="Cambria Math"/>
                <w:i/>
                <w:lang w:val="en-US"/>
              </w:rPr>
            </m:ctrlPr>
          </m:fPr>
          <m:num>
            <m:r>
              <w:rPr>
                <w:rFonts w:ascii="Cambria Math" w:hAnsi="Cambria Math"/>
                <w:lang w:val="en-US"/>
              </w:rPr>
              <m:t>4</m:t>
            </m:r>
          </m:num>
          <m:den>
            <m:r>
              <w:rPr>
                <w:rFonts w:ascii="Cambria Math" w:hAnsi="Cambria Math"/>
                <w:lang w:val="en-US"/>
              </w:rPr>
              <m:t>x</m:t>
            </m:r>
          </m:den>
        </m:f>
      </m:oMath>
      <w:r w:rsidRPr="00F3514E">
        <w:rPr>
          <w:rFonts w:ascii="Arial" w:hAnsi="Arial" w:cs="Arial"/>
          <w:sz w:val="28"/>
          <w:szCs w:val="28"/>
          <w:lang w:val="uk-UA"/>
        </w:rPr>
        <w:t xml:space="preserve">                                                      2) </w:t>
      </w:r>
      <w:r w:rsidRPr="00F3514E">
        <w:rPr>
          <w:lang w:val="en-US"/>
        </w:rPr>
        <w:t>y=</w:t>
      </w:r>
      <m:oMath>
        <m:rad>
          <m:radPr>
            <m:degHide m:val="1"/>
            <m:ctrlPr>
              <w:rPr>
                <w:rFonts w:ascii="Cambria Math" w:hAnsi="Cambria Math"/>
                <w:i/>
                <w:lang w:val="en-US"/>
              </w:rPr>
            </m:ctrlPr>
          </m:radPr>
          <m:deg/>
          <m:e>
            <m:r>
              <w:rPr>
                <w:rFonts w:ascii="Cambria Math" w:hAnsi="Cambria Math"/>
                <w:lang w:val="en-US"/>
              </w:rPr>
              <m:t>-x</m:t>
            </m:r>
          </m:e>
        </m:rad>
      </m:oMath>
    </w:p>
    <w:p w:rsidR="00F3514E" w:rsidRPr="00F3514E" w:rsidRDefault="00F3514E" w:rsidP="00F3514E">
      <w:pPr>
        <w:numPr>
          <w:ilvl w:val="0"/>
          <w:numId w:val="2"/>
        </w:numPr>
        <w:rPr>
          <w:rFonts w:ascii="Arial" w:hAnsi="Arial" w:cs="Arial"/>
          <w:sz w:val="28"/>
          <w:szCs w:val="28"/>
          <w:lang w:val="uk-UA"/>
        </w:rPr>
      </w:pPr>
      <w:r w:rsidRPr="00F3514E">
        <w:rPr>
          <w:rFonts w:ascii="Arial" w:hAnsi="Arial" w:cs="Arial"/>
          <w:sz w:val="28"/>
          <w:szCs w:val="28"/>
          <w:lang w:val="uk-UA"/>
        </w:rPr>
        <w:t>у=</w:t>
      </w:r>
      <m:oMath>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x</m:t>
            </m:r>
          </m:e>
        </m:rad>
      </m:oMath>
      <w:r w:rsidRPr="00F3514E">
        <w:rPr>
          <w:rFonts w:ascii="Arial" w:hAnsi="Arial" w:cs="Arial"/>
          <w:sz w:val="28"/>
          <w:szCs w:val="28"/>
          <w:lang w:val="uk-UA"/>
        </w:rPr>
        <w:t xml:space="preserve">                                                     3) </w:t>
      </w:r>
      <w:r w:rsidRPr="00F3514E">
        <w:rPr>
          <w:lang w:val="en-US"/>
        </w:rPr>
        <w:t>y=2</w:t>
      </w:r>
      <m:oMath>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2</m:t>
            </m:r>
          </m:sup>
        </m:sSup>
      </m:oMath>
    </w:p>
    <w:p w:rsidR="00F3514E" w:rsidRPr="00F3514E" w:rsidRDefault="00F3514E" w:rsidP="00F3514E">
      <w:pPr>
        <w:numPr>
          <w:ilvl w:val="0"/>
          <w:numId w:val="2"/>
        </w:numPr>
        <w:rPr>
          <w:rFonts w:ascii="Arial" w:hAnsi="Arial" w:cs="Arial"/>
          <w:sz w:val="28"/>
          <w:szCs w:val="28"/>
          <w:lang w:val="uk-UA"/>
        </w:rPr>
      </w:pPr>
      <w:r w:rsidRPr="00F3514E">
        <w:rPr>
          <w:rFonts w:ascii="Arial" w:hAnsi="Arial" w:cs="Arial"/>
          <w:sz w:val="28"/>
          <w:szCs w:val="28"/>
          <w:lang w:val="uk-UA"/>
        </w:rPr>
        <w:t>у=</w:t>
      </w:r>
      <m:oMath>
        <m:sSup>
          <m:sSupPr>
            <m:ctrlPr>
              <w:rPr>
                <w:rFonts w:ascii="Cambria Math" w:hAnsi="Cambria Math"/>
                <w:i/>
                <w:lang w:val="en-US"/>
              </w:rPr>
            </m:ctrlPr>
          </m:sSupPr>
          <m:e>
            <m:d>
              <m:dPr>
                <m:ctrlPr>
                  <w:rPr>
                    <w:rFonts w:ascii="Cambria Math" w:hAnsi="Cambria Math"/>
                    <w:i/>
                    <w:lang w:val="en-US"/>
                  </w:rPr>
                </m:ctrlPr>
              </m:dPr>
              <m:e>
                <m:d>
                  <m:dPr>
                    <m:begChr m:val="|"/>
                    <m:endChr m:val="|"/>
                    <m:ctrlPr>
                      <w:rPr>
                        <w:rFonts w:ascii="Cambria Math" w:hAnsi="Cambria Math"/>
                        <w:i/>
                        <w:lang w:val="en-US"/>
                      </w:rPr>
                    </m:ctrlPr>
                  </m:dPr>
                  <m:e>
                    <m:r>
                      <w:rPr>
                        <w:rFonts w:ascii="Cambria Math" w:hAnsi="Cambria Math"/>
                        <w:lang w:val="en-US"/>
                      </w:rPr>
                      <m:t>x</m:t>
                    </m:r>
                  </m:e>
                </m:d>
                <m:r>
                  <w:rPr>
                    <w:rFonts w:ascii="Cambria Math" w:hAnsi="Cambria Math"/>
                    <w:lang w:val="en-US"/>
                  </w:rPr>
                  <m:t>-3</m:t>
                </m:r>
              </m:e>
            </m:d>
          </m:e>
          <m:sup>
            <m:r>
              <w:rPr>
                <w:rFonts w:ascii="Cambria Math" w:hAnsi="Cambria Math"/>
                <w:lang w:val="en-US"/>
              </w:rPr>
              <m:t>2</m:t>
            </m:r>
          </m:sup>
        </m:sSup>
      </m:oMath>
      <w:r w:rsidRPr="00F3514E">
        <w:rPr>
          <w:rFonts w:ascii="Arial" w:hAnsi="Arial" w:cs="Arial"/>
          <w:sz w:val="28"/>
          <w:szCs w:val="28"/>
          <w:lang w:val="uk-UA"/>
        </w:rPr>
        <w:t xml:space="preserve">                                              4) </w:t>
      </w:r>
      <w:r w:rsidRPr="00F3514E">
        <w:rPr>
          <w:lang w:val="en-US"/>
        </w:rPr>
        <w:t>Y</w:t>
      </w:r>
      <w:r w:rsidRPr="00F3514E">
        <w:t>=</w:t>
      </w:r>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x</m:t>
                </m:r>
              </m:e>
              <m:sup>
                <m:r>
                  <w:rPr>
                    <w:rFonts w:ascii="Cambria Math" w:hAnsi="Cambria Math"/>
                  </w:rPr>
                  <m:t>3</m:t>
                </m:r>
              </m:sup>
            </m:sSup>
            <m:r>
              <w:rPr>
                <w:rFonts w:ascii="Cambria Math" w:hAnsi="Cambria Math"/>
              </w:rPr>
              <m:t>+1</m:t>
            </m:r>
          </m:e>
        </m:d>
      </m:oMath>
    </w:p>
    <w:p w:rsidR="00F3514E" w:rsidRPr="00F3514E" w:rsidRDefault="00F3514E" w:rsidP="00F3514E">
      <w:pPr>
        <w:rPr>
          <w:rFonts w:ascii="Arial" w:hAnsi="Arial" w:cs="Arial"/>
          <w:sz w:val="28"/>
          <w:szCs w:val="28"/>
          <w:lang w:val="uk-UA"/>
        </w:rPr>
      </w:pPr>
      <w:r w:rsidRPr="00F3514E">
        <w:rPr>
          <w:rFonts w:ascii="Arial" w:hAnsi="Arial" w:cs="Arial"/>
          <w:sz w:val="28"/>
          <w:szCs w:val="28"/>
          <w:lang w:val="uk-UA"/>
        </w:rPr>
        <w:t>ІІ тур</w:t>
      </w:r>
    </w:p>
    <w:p w:rsidR="00F3514E" w:rsidRPr="00F3514E" w:rsidRDefault="00F3514E" w:rsidP="00F3514E">
      <w:pPr>
        <w:rPr>
          <w:sz w:val="32"/>
          <w:lang w:val="uk-UA"/>
        </w:rPr>
      </w:pPr>
      <w:r w:rsidRPr="00F3514E">
        <w:rPr>
          <w:sz w:val="32"/>
          <w:lang w:val="uk-UA"/>
        </w:rPr>
        <w:t>Розв’яжіть рівняння</w:t>
      </w:r>
    </w:p>
    <w:p w:rsidR="00F3514E" w:rsidRPr="00F3514E" w:rsidRDefault="00F3514E" w:rsidP="00F3514E">
      <w:pPr>
        <w:ind w:left="720"/>
        <w:rPr>
          <w:rFonts w:ascii="Arial" w:hAnsi="Arial" w:cs="Arial"/>
          <w:sz w:val="36"/>
          <w:szCs w:val="28"/>
          <w:lang w:val="uk-UA"/>
        </w:rPr>
      </w:pPr>
      <w:r w:rsidRPr="00F3514E">
        <w:rPr>
          <w:sz w:val="28"/>
          <w:lang w:val="uk-UA"/>
        </w:rPr>
        <w:t xml:space="preserve"> </w:t>
      </w:r>
      <m:oMath>
        <m:rad>
          <m:radPr>
            <m:degHide m:val="1"/>
            <m:ctrlPr>
              <w:rPr>
                <w:rFonts w:ascii="Cambria Math" w:hAnsi="Cambria Math"/>
                <w:i/>
                <w:lang w:val="uk-UA"/>
              </w:rPr>
            </m:ctrlPr>
          </m:radPr>
          <m:deg/>
          <m:e>
            <m:r>
              <w:rPr>
                <w:rFonts w:ascii="Cambria Math" w:hAnsi="Cambria Math"/>
                <w:lang w:val="uk-UA"/>
              </w:rPr>
              <m:t>–х+1</m:t>
            </m:r>
          </m:e>
        </m:rad>
        <m:r>
          <w:rPr>
            <w:rFonts w:ascii="Cambria Math" w:hAnsi="Cambria Math"/>
            <w:lang w:val="uk-UA"/>
          </w:rPr>
          <m:t>=</m:t>
        </m:r>
        <m:f>
          <m:fPr>
            <m:ctrlPr>
              <w:rPr>
                <w:rFonts w:ascii="Cambria Math" w:hAnsi="Cambria Math"/>
                <w:i/>
                <w:lang w:val="uk-UA"/>
              </w:rPr>
            </m:ctrlPr>
          </m:fPr>
          <m:num>
            <m:r>
              <w:rPr>
                <w:rFonts w:ascii="Cambria Math" w:hAnsi="Cambria Math"/>
                <w:lang w:val="uk-UA"/>
              </w:rPr>
              <m:t>6</m:t>
            </m:r>
          </m:num>
          <m:den>
            <m:d>
              <m:dPr>
                <m:begChr m:val="|"/>
                <m:endChr m:val="|"/>
                <m:ctrlPr>
                  <w:rPr>
                    <w:rFonts w:ascii="Cambria Math" w:hAnsi="Cambria Math"/>
                    <w:i/>
                    <w:lang w:val="uk-UA"/>
                  </w:rPr>
                </m:ctrlPr>
              </m:dPr>
              <m:e>
                <m:r>
                  <w:rPr>
                    <w:rFonts w:ascii="Cambria Math" w:hAnsi="Cambria Math"/>
                    <w:lang w:val="uk-UA"/>
                  </w:rPr>
                  <m:t>х</m:t>
                </m:r>
              </m:e>
            </m:d>
            <m:r>
              <w:rPr>
                <w:rFonts w:ascii="Cambria Math" w:hAnsi="Cambria Math"/>
                <w:lang w:val="uk-UA"/>
              </w:rPr>
              <m:t>-1</m:t>
            </m:r>
          </m:den>
        </m:f>
      </m:oMath>
      <w:r w:rsidRPr="00F3514E">
        <w:rPr>
          <w:sz w:val="28"/>
          <w:lang w:val="uk-UA"/>
        </w:rPr>
        <w:t xml:space="preserve">                                                    </w:t>
      </w:r>
      <m:oMath>
        <m:f>
          <m:fPr>
            <m:ctrlPr>
              <w:rPr>
                <w:rFonts w:ascii="Cambria Math" w:hAnsi="Cambria Math"/>
                <w:i/>
                <w:lang w:val="uk-UA"/>
              </w:rPr>
            </m:ctrlPr>
          </m:fPr>
          <m:num>
            <m:r>
              <w:rPr>
                <w:rFonts w:ascii="Cambria Math" w:hAnsi="Cambria Math"/>
                <w:lang w:val="uk-UA"/>
              </w:rPr>
              <m:t>4</m:t>
            </m:r>
          </m:num>
          <m:den>
            <m:d>
              <m:dPr>
                <m:begChr m:val="|"/>
                <m:endChr m:val="|"/>
                <m:ctrlPr>
                  <w:rPr>
                    <w:rFonts w:ascii="Cambria Math" w:hAnsi="Cambria Math"/>
                    <w:i/>
                    <w:lang w:val="uk-UA"/>
                  </w:rPr>
                </m:ctrlPr>
              </m:dPr>
              <m:e>
                <m:r>
                  <w:rPr>
                    <w:rFonts w:ascii="Cambria Math" w:hAnsi="Cambria Math"/>
                    <w:lang w:val="uk-UA"/>
                  </w:rPr>
                  <m:t>х</m:t>
                </m:r>
              </m:e>
            </m:d>
            <m:r>
              <w:rPr>
                <w:rFonts w:ascii="Cambria Math" w:hAnsi="Cambria Math"/>
                <w:lang w:val="uk-UA"/>
              </w:rPr>
              <m:t>+2</m:t>
            </m:r>
          </m:den>
        </m:f>
        <m:r>
          <w:rPr>
            <w:rFonts w:ascii="Cambria Math" w:hAnsi="Cambria Math"/>
            <w:lang w:val="uk-UA"/>
          </w:rPr>
          <m:t>=</m:t>
        </m:r>
        <m:rad>
          <m:radPr>
            <m:degHide m:val="1"/>
            <m:ctrlPr>
              <w:rPr>
                <w:rFonts w:ascii="Cambria Math" w:hAnsi="Cambria Math"/>
                <w:i/>
                <w:lang w:val="uk-UA"/>
              </w:rPr>
            </m:ctrlPr>
          </m:radPr>
          <m:deg/>
          <m:e>
            <m:r>
              <w:rPr>
                <w:rFonts w:ascii="Cambria Math" w:hAnsi="Cambria Math"/>
                <w:lang w:val="uk-UA"/>
              </w:rPr>
              <m:t>-х-2</m:t>
            </m:r>
          </m:e>
        </m:rad>
      </m:oMath>
    </w:p>
    <w:p w:rsidR="00F3514E" w:rsidRPr="00F3514E" w:rsidRDefault="00F3514E" w:rsidP="00F3514E">
      <w:pPr>
        <w:rPr>
          <w:rFonts w:ascii="Arial" w:hAnsi="Arial" w:cs="Arial"/>
          <w:sz w:val="28"/>
          <w:szCs w:val="28"/>
          <w:lang w:val="uk-UA"/>
        </w:rPr>
      </w:pPr>
      <w:r w:rsidRPr="00F3514E">
        <w:rPr>
          <w:rFonts w:ascii="Arial" w:hAnsi="Arial" w:cs="Arial"/>
          <w:sz w:val="28"/>
          <w:szCs w:val="28"/>
          <w:lang w:val="uk-UA"/>
        </w:rPr>
        <w:t>ІІІ тур</w:t>
      </w:r>
    </w:p>
    <w:p w:rsidR="00F3514E" w:rsidRPr="00F3514E" w:rsidRDefault="00F3514E" w:rsidP="00F3514E">
      <w:pPr>
        <w:rPr>
          <w:lang w:val="uk-UA"/>
        </w:rPr>
        <w:sectPr w:rsidR="00F3514E" w:rsidRPr="00F3514E" w:rsidSect="00EB41EF">
          <w:pgSz w:w="11906" w:h="16838"/>
          <w:pgMar w:top="1134" w:right="850" w:bottom="1134" w:left="1701" w:header="708" w:footer="708" w:gutter="0"/>
          <w:cols w:space="708"/>
          <w:docGrid w:linePitch="360"/>
        </w:sectPr>
      </w:pPr>
    </w:p>
    <w:p w:rsidR="00F3514E" w:rsidRPr="00F3514E" w:rsidRDefault="00F3514E" w:rsidP="00F3514E">
      <w:pPr>
        <w:rPr>
          <w:i/>
          <w:sz w:val="28"/>
          <w:lang w:val="uk-UA"/>
        </w:rPr>
      </w:pPr>
      <w:r w:rsidRPr="00F3514E">
        <w:rPr>
          <w:sz w:val="28"/>
          <w:lang w:val="uk-UA"/>
        </w:rPr>
        <w:lastRenderedPageBreak/>
        <w:t xml:space="preserve">При яких значеннях параметра </w:t>
      </w:r>
      <w:r w:rsidRPr="00F3514E">
        <w:rPr>
          <w:sz w:val="28"/>
          <w:lang w:val="en-US"/>
        </w:rPr>
        <w:t>m</w:t>
      </w:r>
      <w:r w:rsidRPr="00F3514E">
        <w:rPr>
          <w:sz w:val="28"/>
          <w:lang w:val="uk-UA"/>
        </w:rPr>
        <w:t xml:space="preserve">  рівняння </w:t>
      </w:r>
      <m:oMath>
        <m:d>
          <m:dPr>
            <m:begChr m:val="|"/>
            <m:endChr m:val="|"/>
            <m:ctrlPr>
              <w:rPr>
                <w:rFonts w:ascii="Cambria Math" w:hAnsi="Cambria Math"/>
                <w:i/>
                <w:lang w:val="uk-UA"/>
              </w:rPr>
            </m:ctrlPr>
          </m:dPr>
          <m:e>
            <m:d>
              <m:dPr>
                <m:begChr m:val="|"/>
                <m:endChr m:val="|"/>
                <m:ctrlPr>
                  <w:rPr>
                    <w:rFonts w:ascii="Cambria Math" w:hAnsi="Cambria Math"/>
                    <w:i/>
                    <w:lang w:val="uk-UA"/>
                  </w:rPr>
                </m:ctrlPr>
              </m:dPr>
              <m:e>
                <m:r>
                  <w:rPr>
                    <w:rFonts w:ascii="Cambria Math" w:hAnsi="Cambria Math"/>
                    <w:lang w:val="uk-UA"/>
                  </w:rPr>
                  <m:t>х+2</m:t>
                </m:r>
              </m:e>
            </m:d>
            <m:r>
              <w:rPr>
                <w:rFonts w:ascii="Cambria Math" w:hAnsi="Cambria Math"/>
                <w:lang w:val="uk-UA"/>
              </w:rPr>
              <m:t>-3</m:t>
            </m:r>
          </m:e>
        </m:d>
        <m:r>
          <w:rPr>
            <w:rFonts w:ascii="Cambria Math" w:hAnsi="Cambria Math"/>
            <w:lang w:val="uk-UA"/>
          </w:rPr>
          <m:t>=</m:t>
        </m:r>
        <m:r>
          <w:rPr>
            <w:rFonts w:ascii="Cambria Math" w:hAnsi="Cambria Math"/>
            <w:lang w:val="en-US"/>
          </w:rPr>
          <m:t>m</m:t>
        </m:r>
        <m:r>
          <w:rPr>
            <w:rFonts w:ascii="Cambria Math" w:hAnsi="Cambria Math"/>
          </w:rPr>
          <m:t>-</m:t>
        </m:r>
        <m:r>
          <w:rPr>
            <w:rFonts w:ascii="Cambria Math" w:hAnsi="Cambria Math"/>
            <w:lang w:val="en-US"/>
          </w:rPr>
          <m:t>x</m:t>
        </m:r>
      </m:oMath>
      <w:r w:rsidRPr="00F3514E">
        <w:rPr>
          <w:sz w:val="28"/>
          <w:lang w:val="uk-UA"/>
        </w:rPr>
        <w:t xml:space="preserve"> має безліч коренів?</w:t>
      </w:r>
      <w:r w:rsidRPr="00F3514E">
        <w:rPr>
          <w:rFonts w:ascii="Arial" w:hAnsi="Arial" w:cs="Arial"/>
          <w:sz w:val="44"/>
          <w:szCs w:val="28"/>
          <w:lang w:val="uk-UA"/>
        </w:rPr>
        <w:t xml:space="preserve">                                              </w:t>
      </w:r>
    </w:p>
    <w:p w:rsidR="00F3514E" w:rsidRPr="00F3514E" w:rsidRDefault="00F3514E" w:rsidP="00F3514E">
      <w:pPr>
        <w:rPr>
          <w:sz w:val="28"/>
          <w:lang w:val="uk-UA"/>
        </w:rPr>
      </w:pPr>
    </w:p>
    <w:p w:rsidR="00F3514E" w:rsidRPr="00F3514E" w:rsidRDefault="00F3514E" w:rsidP="00F3514E">
      <w:pPr>
        <w:rPr>
          <w:sz w:val="28"/>
          <w:lang w:val="uk-UA"/>
        </w:rPr>
      </w:pPr>
    </w:p>
    <w:p w:rsidR="00F3514E" w:rsidRPr="00C15989" w:rsidRDefault="00F3514E" w:rsidP="00F3514E">
      <w:pPr>
        <w:rPr>
          <w:sz w:val="28"/>
        </w:rPr>
        <w:sectPr w:rsidR="00F3514E" w:rsidRPr="00C15989" w:rsidSect="009021CF">
          <w:type w:val="continuous"/>
          <w:pgSz w:w="11906" w:h="16838"/>
          <w:pgMar w:top="1134" w:right="850" w:bottom="1134" w:left="1701" w:header="708" w:footer="708" w:gutter="0"/>
          <w:cols w:num="2" w:space="709"/>
          <w:docGrid w:linePitch="360"/>
        </w:sectPr>
      </w:pPr>
      <w:r w:rsidRPr="00F3514E">
        <w:rPr>
          <w:sz w:val="28"/>
          <w:lang w:val="uk-UA"/>
        </w:rPr>
        <w:t xml:space="preserve"> Скільки коренів залежно від параметра </w:t>
      </w:r>
      <w:r w:rsidRPr="00F3514E">
        <w:rPr>
          <w:sz w:val="28"/>
          <w:lang w:val="en-US"/>
        </w:rPr>
        <w:t>m</w:t>
      </w:r>
      <w:r w:rsidRPr="00F3514E">
        <w:rPr>
          <w:sz w:val="28"/>
          <w:lang w:val="uk-UA"/>
        </w:rPr>
        <w:t xml:space="preserve"> має рівняння </w:t>
      </w:r>
      <m:oMath>
        <m:d>
          <m:dPr>
            <m:begChr m:val="|"/>
            <m:endChr m:val="|"/>
            <m:ctrlPr>
              <w:rPr>
                <w:rFonts w:ascii="Cambria Math" w:hAnsi="Cambria Math"/>
                <w:i/>
                <w:lang w:val="uk-UA"/>
              </w:rPr>
            </m:ctrlPr>
          </m:dPr>
          <m:e>
            <m:r>
              <w:rPr>
                <w:rFonts w:ascii="Cambria Math" w:hAnsi="Cambria Math"/>
                <w:lang w:val="en-US"/>
              </w:rPr>
              <m:t>x</m:t>
            </m:r>
            <m:r>
              <w:rPr>
                <w:rFonts w:ascii="Cambria Math" w:hAnsi="Cambria Math"/>
              </w:rPr>
              <m:t>-</m:t>
            </m:r>
            <m:r>
              <w:rPr>
                <w:rFonts w:ascii="Cambria Math" w:hAnsi="Cambria Math"/>
                <w:lang w:val="en-US"/>
              </w:rPr>
              <m:t>m</m:t>
            </m:r>
          </m:e>
        </m:d>
        <m:r>
          <w:rPr>
            <w:rFonts w:ascii="Cambria Math" w:hAnsi="Cambria Math"/>
            <w:lang w:val="uk-UA"/>
          </w:rPr>
          <m:t>+</m:t>
        </m:r>
        <m:d>
          <m:dPr>
            <m:begChr m:val="|"/>
            <m:endChr m:val="|"/>
            <m:ctrlPr>
              <w:rPr>
                <w:rFonts w:ascii="Cambria Math" w:hAnsi="Cambria Math"/>
                <w:i/>
                <w:lang w:val="uk-UA"/>
              </w:rPr>
            </m:ctrlPr>
          </m:dPr>
          <m:e>
            <m:r>
              <w:rPr>
                <w:rFonts w:ascii="Cambria Math" w:hAnsi="Cambria Math"/>
                <w:lang w:val="uk-UA"/>
              </w:rPr>
              <m:t>x</m:t>
            </m:r>
          </m:e>
        </m:d>
        <m:r>
          <w:rPr>
            <w:rFonts w:ascii="Cambria Math" w:hAnsi="Cambria Math"/>
            <w:lang w:val="uk-UA"/>
          </w:rPr>
          <m:t>=2</m:t>
        </m:r>
      </m:oMath>
    </w:p>
    <w:p w:rsidR="00F3514E" w:rsidRDefault="00F3514E" w:rsidP="00F3514E">
      <w:pPr>
        <w:rPr>
          <w:sz w:val="28"/>
        </w:rPr>
      </w:pPr>
    </w:p>
    <w:p w:rsidR="00C15989" w:rsidRDefault="00C15989" w:rsidP="00F3514E">
      <w:pPr>
        <w:rPr>
          <w:sz w:val="28"/>
        </w:rPr>
      </w:pPr>
    </w:p>
    <w:p w:rsidR="00C15989" w:rsidRDefault="00C15989" w:rsidP="00F3514E">
      <w:pPr>
        <w:rPr>
          <w:sz w:val="28"/>
        </w:rPr>
      </w:pPr>
    </w:p>
    <w:p w:rsidR="00C15989" w:rsidRDefault="00C15989" w:rsidP="00F3514E">
      <w:pPr>
        <w:rPr>
          <w:sz w:val="28"/>
        </w:rPr>
      </w:pPr>
    </w:p>
    <w:p w:rsidR="00C15989" w:rsidRDefault="00C15989" w:rsidP="00F3514E">
      <w:pPr>
        <w:rPr>
          <w:sz w:val="28"/>
        </w:rPr>
      </w:pPr>
    </w:p>
    <w:p w:rsidR="00C15989" w:rsidRDefault="00C15989" w:rsidP="00F3514E">
      <w:pPr>
        <w:rPr>
          <w:sz w:val="28"/>
        </w:rPr>
      </w:pPr>
    </w:p>
    <w:p w:rsidR="00C15989" w:rsidRDefault="00C15989" w:rsidP="00F3514E">
      <w:pPr>
        <w:rPr>
          <w:sz w:val="28"/>
        </w:rPr>
      </w:pPr>
    </w:p>
    <w:p w:rsidR="00C15989" w:rsidRDefault="00C15989" w:rsidP="00F3514E">
      <w:pPr>
        <w:rPr>
          <w:sz w:val="28"/>
        </w:rPr>
      </w:pPr>
    </w:p>
    <w:p w:rsidR="00C15989" w:rsidRDefault="00C15989" w:rsidP="00F3514E">
      <w:pPr>
        <w:rPr>
          <w:sz w:val="28"/>
        </w:rPr>
      </w:pPr>
    </w:p>
    <w:p w:rsidR="00C15989" w:rsidRDefault="00C15989" w:rsidP="00F3514E">
      <w:pPr>
        <w:rPr>
          <w:sz w:val="28"/>
        </w:rPr>
      </w:pPr>
    </w:p>
    <w:p w:rsidR="00C15989" w:rsidRDefault="00C15989" w:rsidP="00F3514E">
      <w:pPr>
        <w:rPr>
          <w:sz w:val="28"/>
        </w:rPr>
      </w:pPr>
    </w:p>
    <w:p w:rsidR="00C15989" w:rsidRDefault="00C15989" w:rsidP="00F3514E">
      <w:pPr>
        <w:rPr>
          <w:sz w:val="28"/>
        </w:rPr>
      </w:pPr>
    </w:p>
    <w:p w:rsidR="00C15989" w:rsidRDefault="00C15989" w:rsidP="00F3514E">
      <w:pPr>
        <w:rPr>
          <w:sz w:val="28"/>
        </w:rPr>
      </w:pPr>
    </w:p>
    <w:p w:rsidR="00C15989" w:rsidRDefault="00C15989" w:rsidP="00F3514E">
      <w:pPr>
        <w:rPr>
          <w:sz w:val="28"/>
        </w:rPr>
      </w:pPr>
    </w:p>
    <w:p w:rsidR="00C15989" w:rsidRDefault="00C15989" w:rsidP="00F3514E">
      <w:pPr>
        <w:rPr>
          <w:sz w:val="28"/>
        </w:rPr>
      </w:pPr>
    </w:p>
    <w:p w:rsidR="00C15989" w:rsidRDefault="00C15989" w:rsidP="00F3514E">
      <w:pPr>
        <w:rPr>
          <w:sz w:val="28"/>
        </w:rPr>
      </w:pPr>
    </w:p>
    <w:p w:rsidR="00C15989" w:rsidRDefault="00C15989" w:rsidP="00F3514E">
      <w:pPr>
        <w:rPr>
          <w:sz w:val="28"/>
        </w:rPr>
      </w:pPr>
    </w:p>
    <w:p w:rsidR="00C15989" w:rsidRDefault="00C15989" w:rsidP="00F3514E">
      <w:pPr>
        <w:rPr>
          <w:sz w:val="28"/>
        </w:rPr>
      </w:pPr>
    </w:p>
    <w:p w:rsidR="00C15989" w:rsidRDefault="00C15989" w:rsidP="00F3514E">
      <w:pPr>
        <w:rPr>
          <w:sz w:val="28"/>
        </w:rPr>
      </w:pPr>
    </w:p>
    <w:p w:rsidR="00C15989" w:rsidRDefault="00C15989" w:rsidP="00F3514E">
      <w:pPr>
        <w:rPr>
          <w:sz w:val="28"/>
        </w:rPr>
      </w:pPr>
    </w:p>
    <w:p w:rsidR="00C15989" w:rsidRPr="00C15989" w:rsidRDefault="00C15989" w:rsidP="00F3514E">
      <w:pPr>
        <w:rPr>
          <w:sz w:val="28"/>
        </w:rPr>
        <w:sectPr w:rsidR="00C15989" w:rsidRPr="00C15989" w:rsidSect="009021CF">
          <w:type w:val="continuous"/>
          <w:pgSz w:w="11906" w:h="16838"/>
          <w:pgMar w:top="1134" w:right="850" w:bottom="1134" w:left="1701" w:header="708" w:footer="708" w:gutter="0"/>
          <w:cols w:num="2" w:space="709"/>
          <w:docGrid w:linePitch="360"/>
        </w:sectPr>
      </w:pPr>
    </w:p>
    <w:p w:rsidR="00F3514E" w:rsidRPr="00F3514E" w:rsidRDefault="00F3514E" w:rsidP="00F3514E">
      <w:pPr>
        <w:rPr>
          <w:sz w:val="40"/>
          <w:lang w:val="uk-UA"/>
        </w:rPr>
      </w:pPr>
      <w:r w:rsidRPr="00F3514E">
        <w:rPr>
          <w:sz w:val="40"/>
          <w:lang w:val="uk-UA"/>
        </w:rPr>
        <w:lastRenderedPageBreak/>
        <w:t>Математичний диктант.</w:t>
      </w:r>
    </w:p>
    <w:p w:rsidR="00F3514E" w:rsidRPr="00F3514E" w:rsidRDefault="00F3514E" w:rsidP="00F3514E">
      <w:pPr>
        <w:numPr>
          <w:ilvl w:val="0"/>
          <w:numId w:val="3"/>
        </w:numPr>
        <w:spacing w:before="0" w:after="200" w:line="276" w:lineRule="auto"/>
        <w:contextualSpacing/>
        <w:rPr>
          <w:rFonts w:eastAsia="Times New Roman"/>
          <w:sz w:val="28"/>
          <w:lang w:val="uk-UA" w:eastAsia="ru-RU"/>
        </w:rPr>
      </w:pPr>
      <w:r w:rsidRPr="00F3514E">
        <w:rPr>
          <w:rFonts w:eastAsia="Times New Roman"/>
          <w:sz w:val="28"/>
          <w:lang w:val="uk-UA" w:eastAsia="ru-RU"/>
        </w:rPr>
        <w:t>Як називається графік функції, асимптоти якого – це вісі координат? (Гіпербола)</w:t>
      </w:r>
    </w:p>
    <w:p w:rsidR="00F3514E" w:rsidRPr="00F3514E" w:rsidRDefault="00F3514E" w:rsidP="00F3514E">
      <w:pPr>
        <w:numPr>
          <w:ilvl w:val="0"/>
          <w:numId w:val="3"/>
        </w:numPr>
        <w:spacing w:before="0" w:after="200" w:line="276" w:lineRule="auto"/>
        <w:contextualSpacing/>
        <w:rPr>
          <w:rFonts w:eastAsia="Times New Roman"/>
          <w:sz w:val="28"/>
          <w:lang w:val="uk-UA" w:eastAsia="ru-RU"/>
        </w:rPr>
      </w:pPr>
      <w:r w:rsidRPr="00F3514E">
        <w:rPr>
          <w:rFonts w:eastAsia="Times New Roman"/>
          <w:sz w:val="28"/>
          <w:lang w:val="uk-UA" w:eastAsia="ru-RU"/>
        </w:rPr>
        <w:t>Як називається траєкторія руху м’яча, підкинутого вгору? (Парабола)</w:t>
      </w:r>
    </w:p>
    <w:p w:rsidR="00F3514E" w:rsidRPr="00F3514E" w:rsidRDefault="00F3514E" w:rsidP="00F3514E">
      <w:pPr>
        <w:numPr>
          <w:ilvl w:val="0"/>
          <w:numId w:val="3"/>
        </w:numPr>
        <w:spacing w:before="0" w:after="200" w:line="276" w:lineRule="auto"/>
        <w:contextualSpacing/>
        <w:rPr>
          <w:rFonts w:eastAsia="Times New Roman"/>
          <w:sz w:val="28"/>
          <w:lang w:val="uk-UA" w:eastAsia="ru-RU"/>
        </w:rPr>
      </w:pPr>
      <w:r w:rsidRPr="00F3514E">
        <w:rPr>
          <w:rFonts w:eastAsia="Times New Roman"/>
          <w:sz w:val="28"/>
          <w:lang w:val="uk-UA" w:eastAsia="ru-RU"/>
        </w:rPr>
        <w:t xml:space="preserve">Де на координатній площині перетинаються всі прямі виду </w:t>
      </w:r>
      <w:r w:rsidRPr="00F3514E">
        <w:rPr>
          <w:rFonts w:eastAsia="Times New Roman"/>
          <w:sz w:val="28"/>
          <w:lang w:val="en-US" w:eastAsia="ru-RU"/>
        </w:rPr>
        <w:t>y</w:t>
      </w:r>
      <w:r w:rsidRPr="00F3514E">
        <w:rPr>
          <w:rFonts w:eastAsia="Times New Roman"/>
          <w:sz w:val="28"/>
          <w:lang w:eastAsia="ru-RU"/>
        </w:rPr>
        <w:t>=</w:t>
      </w:r>
      <w:proofErr w:type="spellStart"/>
      <w:r w:rsidRPr="00F3514E">
        <w:rPr>
          <w:rFonts w:eastAsia="Times New Roman"/>
          <w:sz w:val="28"/>
          <w:lang w:val="en-US" w:eastAsia="ru-RU"/>
        </w:rPr>
        <w:t>kx</w:t>
      </w:r>
      <w:proofErr w:type="spellEnd"/>
      <w:r w:rsidRPr="00F3514E">
        <w:rPr>
          <w:rFonts w:eastAsia="Times New Roman"/>
          <w:sz w:val="28"/>
          <w:lang w:val="uk-UA" w:eastAsia="ru-RU"/>
        </w:rPr>
        <w:t>?(В початку відліку)</w:t>
      </w:r>
    </w:p>
    <w:p w:rsidR="00F3514E" w:rsidRPr="00F3514E" w:rsidRDefault="00F3514E" w:rsidP="00F3514E">
      <w:pPr>
        <w:numPr>
          <w:ilvl w:val="0"/>
          <w:numId w:val="3"/>
        </w:numPr>
        <w:spacing w:before="0" w:after="200" w:line="276" w:lineRule="auto"/>
        <w:contextualSpacing/>
        <w:rPr>
          <w:rFonts w:eastAsia="Times New Roman"/>
          <w:sz w:val="28"/>
          <w:lang w:val="uk-UA" w:eastAsia="ru-RU"/>
        </w:rPr>
      </w:pPr>
      <w:r w:rsidRPr="00F3514E">
        <w:rPr>
          <w:rFonts w:eastAsia="Times New Roman"/>
          <w:sz w:val="28"/>
          <w:lang w:val="uk-UA" w:eastAsia="ru-RU"/>
        </w:rPr>
        <w:t>Чим є для координатних кутів графіки функцій у=/х/ і</w:t>
      </w:r>
    </w:p>
    <w:p w:rsidR="00F3514E" w:rsidRPr="00F3514E" w:rsidRDefault="00F3514E" w:rsidP="00F3514E">
      <w:pPr>
        <w:spacing w:before="0" w:after="200" w:line="276" w:lineRule="auto"/>
        <w:ind w:left="720"/>
        <w:contextualSpacing/>
        <w:rPr>
          <w:rFonts w:eastAsia="Times New Roman"/>
          <w:sz w:val="28"/>
          <w:lang w:val="uk-UA" w:eastAsia="ru-RU"/>
        </w:rPr>
      </w:pPr>
      <w:r w:rsidRPr="00F3514E">
        <w:rPr>
          <w:rFonts w:eastAsia="Times New Roman"/>
          <w:sz w:val="28"/>
          <w:lang w:val="uk-UA" w:eastAsia="ru-RU"/>
        </w:rPr>
        <w:t xml:space="preserve"> у=-/х/?(Бісектрисами)</w:t>
      </w:r>
    </w:p>
    <w:p w:rsidR="00F3514E" w:rsidRPr="00F3514E" w:rsidRDefault="00F3514E" w:rsidP="00F3514E">
      <w:pPr>
        <w:numPr>
          <w:ilvl w:val="0"/>
          <w:numId w:val="3"/>
        </w:numPr>
        <w:spacing w:before="0" w:after="200" w:line="276" w:lineRule="auto"/>
        <w:contextualSpacing/>
        <w:rPr>
          <w:rFonts w:eastAsia="Times New Roman"/>
          <w:sz w:val="28"/>
          <w:lang w:val="uk-UA" w:eastAsia="ru-RU"/>
        </w:rPr>
      </w:pPr>
      <w:r w:rsidRPr="00F3514E">
        <w:rPr>
          <w:rFonts w:eastAsia="Times New Roman"/>
          <w:sz w:val="28"/>
          <w:lang w:val="uk-UA" w:eastAsia="ru-RU"/>
        </w:rPr>
        <w:t xml:space="preserve">Скільки точок потрібно для побудови графіка функції </w:t>
      </w:r>
      <w:r w:rsidRPr="00F3514E">
        <w:rPr>
          <w:rFonts w:eastAsia="Times New Roman"/>
          <w:sz w:val="28"/>
          <w:lang w:val="en-US" w:eastAsia="ru-RU"/>
        </w:rPr>
        <w:t>y</w:t>
      </w:r>
      <w:r w:rsidRPr="00F3514E">
        <w:rPr>
          <w:rFonts w:eastAsia="Times New Roman"/>
          <w:sz w:val="28"/>
          <w:lang w:eastAsia="ru-RU"/>
        </w:rPr>
        <w:t>=</w:t>
      </w:r>
      <w:proofErr w:type="spellStart"/>
      <w:r w:rsidRPr="00F3514E">
        <w:rPr>
          <w:rFonts w:eastAsia="Times New Roman"/>
          <w:sz w:val="28"/>
          <w:lang w:val="en-US" w:eastAsia="ru-RU"/>
        </w:rPr>
        <w:t>kx</w:t>
      </w:r>
      <w:proofErr w:type="spellEnd"/>
      <w:r w:rsidRPr="00F3514E">
        <w:rPr>
          <w:rFonts w:eastAsia="Times New Roman"/>
          <w:sz w:val="28"/>
          <w:lang w:eastAsia="ru-RU"/>
        </w:rPr>
        <w:t>+</w:t>
      </w:r>
      <w:r w:rsidRPr="00F3514E">
        <w:rPr>
          <w:rFonts w:eastAsia="Times New Roman"/>
          <w:sz w:val="28"/>
          <w:lang w:val="en-US" w:eastAsia="ru-RU"/>
        </w:rPr>
        <w:t>b</w:t>
      </w:r>
      <w:r w:rsidRPr="00F3514E">
        <w:rPr>
          <w:rFonts w:eastAsia="Times New Roman"/>
          <w:sz w:val="28"/>
          <w:lang w:val="uk-UA" w:eastAsia="ru-RU"/>
        </w:rPr>
        <w:t>? (Дві)</w:t>
      </w:r>
    </w:p>
    <w:p w:rsidR="00F3514E" w:rsidRPr="00F3514E" w:rsidRDefault="00F3514E" w:rsidP="00F3514E">
      <w:pPr>
        <w:numPr>
          <w:ilvl w:val="0"/>
          <w:numId w:val="3"/>
        </w:numPr>
        <w:spacing w:before="0" w:after="200" w:line="276" w:lineRule="auto"/>
        <w:contextualSpacing/>
        <w:rPr>
          <w:rFonts w:eastAsia="Times New Roman"/>
          <w:sz w:val="28"/>
          <w:lang w:val="uk-UA" w:eastAsia="ru-RU"/>
        </w:rPr>
      </w:pPr>
      <w:r w:rsidRPr="00F3514E">
        <w:rPr>
          <w:rFonts w:eastAsia="Times New Roman"/>
          <w:sz w:val="28"/>
          <w:lang w:val="uk-UA" w:eastAsia="ru-RU"/>
        </w:rPr>
        <w:t xml:space="preserve">Якщо у формулі функції </w:t>
      </w:r>
      <w:r w:rsidRPr="00F3514E">
        <w:rPr>
          <w:rFonts w:eastAsia="Times New Roman"/>
          <w:sz w:val="28"/>
          <w:lang w:val="en-US" w:eastAsia="ru-RU"/>
        </w:rPr>
        <w:t>y</w:t>
      </w:r>
      <w:r w:rsidRPr="00F3514E">
        <w:rPr>
          <w:rFonts w:eastAsia="Times New Roman"/>
          <w:sz w:val="28"/>
          <w:lang w:val="uk-UA" w:eastAsia="ru-RU"/>
        </w:rPr>
        <w:t>=</w:t>
      </w:r>
      <w:proofErr w:type="spellStart"/>
      <w:r w:rsidRPr="00F3514E">
        <w:rPr>
          <w:rFonts w:eastAsia="Times New Roman"/>
          <w:sz w:val="28"/>
          <w:lang w:val="en-US" w:eastAsia="ru-RU"/>
        </w:rPr>
        <w:t>kx</w:t>
      </w:r>
      <w:proofErr w:type="spellEnd"/>
      <w:r w:rsidRPr="00F3514E">
        <w:rPr>
          <w:rFonts w:eastAsia="Times New Roman"/>
          <w:sz w:val="28"/>
          <w:lang w:val="uk-UA" w:eastAsia="ru-RU"/>
        </w:rPr>
        <w:t>+</w:t>
      </w:r>
      <w:r w:rsidRPr="00F3514E">
        <w:rPr>
          <w:rFonts w:eastAsia="Times New Roman"/>
          <w:sz w:val="28"/>
          <w:lang w:val="en-US" w:eastAsia="ru-RU"/>
        </w:rPr>
        <w:t>b</w:t>
      </w:r>
      <w:r w:rsidRPr="00F3514E">
        <w:rPr>
          <w:rFonts w:eastAsia="Times New Roman"/>
          <w:sz w:val="28"/>
          <w:lang w:val="uk-UA" w:eastAsia="ru-RU"/>
        </w:rPr>
        <w:t xml:space="preserve">  </w:t>
      </w:r>
      <w:r w:rsidRPr="00F3514E">
        <w:rPr>
          <w:rFonts w:eastAsia="Times New Roman"/>
          <w:sz w:val="28"/>
          <w:lang w:val="en-US" w:eastAsia="ru-RU"/>
        </w:rPr>
        <w:t>k</w:t>
      </w:r>
      <w:r w:rsidRPr="00F3514E">
        <w:rPr>
          <w:rFonts w:eastAsia="Times New Roman"/>
          <w:sz w:val="28"/>
          <w:lang w:val="uk-UA" w:eastAsia="ru-RU"/>
        </w:rPr>
        <w:t>=0, то як розташований її графік по відношенню до вісі ОХ?</w:t>
      </w:r>
    </w:p>
    <w:p w:rsidR="00F3514E" w:rsidRPr="00F3514E" w:rsidRDefault="00F3514E" w:rsidP="00F3514E">
      <w:pPr>
        <w:spacing w:before="0" w:after="200" w:line="276" w:lineRule="auto"/>
        <w:ind w:left="720"/>
        <w:contextualSpacing/>
        <w:rPr>
          <w:rFonts w:eastAsia="Times New Roman"/>
          <w:sz w:val="28"/>
          <w:lang w:val="uk-UA" w:eastAsia="ru-RU"/>
        </w:rPr>
      </w:pPr>
      <w:r w:rsidRPr="00F3514E">
        <w:rPr>
          <w:rFonts w:eastAsia="Times New Roman"/>
          <w:sz w:val="28"/>
          <w:lang w:val="uk-UA" w:eastAsia="ru-RU"/>
        </w:rPr>
        <w:t xml:space="preserve">(Паралельно) </w:t>
      </w:r>
    </w:p>
    <w:p w:rsidR="009C706D" w:rsidRDefault="009C706D">
      <w:pPr>
        <w:rPr>
          <w:lang w:val="uk-UA"/>
        </w:rPr>
      </w:pPr>
    </w:p>
    <w:p w:rsidR="00C15989" w:rsidRDefault="00C15989">
      <w:pPr>
        <w:rPr>
          <w:lang w:val="uk-UA"/>
        </w:rPr>
      </w:pPr>
    </w:p>
    <w:p w:rsidR="00C15989" w:rsidRDefault="00C15989">
      <w:pPr>
        <w:rPr>
          <w:lang w:val="uk-UA"/>
        </w:rPr>
      </w:pPr>
    </w:p>
    <w:p w:rsidR="00C15989" w:rsidRDefault="00C15989">
      <w:pPr>
        <w:rPr>
          <w:lang w:val="uk-UA"/>
        </w:rPr>
      </w:pPr>
    </w:p>
    <w:p w:rsidR="00C15989" w:rsidRDefault="00C15989">
      <w:pPr>
        <w:rPr>
          <w:lang w:val="uk-UA"/>
        </w:rPr>
      </w:pPr>
    </w:p>
    <w:p w:rsidR="00C15989" w:rsidRDefault="00C15989">
      <w:pPr>
        <w:rPr>
          <w:lang w:val="uk-UA"/>
        </w:rPr>
      </w:pPr>
    </w:p>
    <w:p w:rsidR="00C15989" w:rsidRDefault="00C15989">
      <w:pPr>
        <w:rPr>
          <w:lang w:val="uk-UA"/>
        </w:rPr>
      </w:pPr>
    </w:p>
    <w:p w:rsidR="00C15989" w:rsidRDefault="00C15989">
      <w:pPr>
        <w:rPr>
          <w:lang w:val="uk-UA"/>
        </w:rPr>
      </w:pPr>
    </w:p>
    <w:p w:rsidR="00C15989" w:rsidRDefault="00C15989">
      <w:pPr>
        <w:rPr>
          <w:lang w:val="uk-UA"/>
        </w:rPr>
      </w:pPr>
    </w:p>
    <w:p w:rsidR="00C15989" w:rsidRDefault="00C15989">
      <w:pPr>
        <w:rPr>
          <w:lang w:val="uk-UA"/>
        </w:rPr>
      </w:pPr>
    </w:p>
    <w:p w:rsidR="00C15989" w:rsidRDefault="00C15989">
      <w:pPr>
        <w:rPr>
          <w:lang w:val="uk-UA"/>
        </w:rPr>
      </w:pPr>
    </w:p>
    <w:p w:rsidR="00C15989" w:rsidRDefault="00C15989">
      <w:pPr>
        <w:rPr>
          <w:lang w:val="uk-UA"/>
        </w:rPr>
      </w:pPr>
    </w:p>
    <w:p w:rsidR="00C15989" w:rsidRDefault="00C15989">
      <w:pPr>
        <w:rPr>
          <w:lang w:val="uk-UA"/>
        </w:rPr>
      </w:pPr>
    </w:p>
    <w:p w:rsidR="00C15989" w:rsidRDefault="00C15989">
      <w:pPr>
        <w:rPr>
          <w:lang w:val="uk-UA"/>
        </w:rPr>
      </w:pPr>
    </w:p>
    <w:p w:rsidR="00C15989" w:rsidRDefault="00C15989">
      <w:pPr>
        <w:rPr>
          <w:lang w:val="uk-UA"/>
        </w:rPr>
      </w:pPr>
    </w:p>
    <w:p w:rsidR="00C15989" w:rsidRDefault="00C15989">
      <w:pPr>
        <w:rPr>
          <w:lang w:val="uk-UA"/>
        </w:rPr>
      </w:pPr>
    </w:p>
    <w:p w:rsidR="00C15989" w:rsidRDefault="00C15989">
      <w:pPr>
        <w:rPr>
          <w:lang w:val="uk-UA"/>
        </w:rPr>
      </w:pPr>
    </w:p>
    <w:p w:rsidR="00C15989" w:rsidRDefault="00C15989">
      <w:pPr>
        <w:rPr>
          <w:lang w:val="uk-UA"/>
        </w:rPr>
      </w:pPr>
    </w:p>
    <w:p w:rsidR="00C15989" w:rsidRDefault="00C15989">
      <w:pPr>
        <w:rPr>
          <w:lang w:val="uk-UA"/>
        </w:rPr>
      </w:pPr>
    </w:p>
    <w:p w:rsidR="00C15989" w:rsidRDefault="00C15989">
      <w:pPr>
        <w:rPr>
          <w:lang w:val="uk-UA"/>
        </w:rPr>
      </w:pPr>
    </w:p>
    <w:p w:rsidR="00C15989" w:rsidRDefault="00C15989">
      <w:pPr>
        <w:rPr>
          <w:lang w:val="uk-UA"/>
        </w:rPr>
      </w:pPr>
    </w:p>
    <w:p w:rsidR="00C15989" w:rsidRDefault="00C15989">
      <w:pPr>
        <w:rPr>
          <w:lang w:val="uk-UA"/>
        </w:rPr>
      </w:pPr>
    </w:p>
    <w:p w:rsidR="00C15989" w:rsidRDefault="00C15989">
      <w:pPr>
        <w:rPr>
          <w:lang w:val="uk-UA"/>
        </w:rPr>
      </w:pPr>
    </w:p>
    <w:p w:rsidR="00C15989" w:rsidRDefault="00C15989">
      <w:pPr>
        <w:rPr>
          <w:lang w:val="uk-UA"/>
        </w:rPr>
      </w:pPr>
    </w:p>
    <w:p w:rsidR="00C15989" w:rsidRDefault="00C15989">
      <w:pPr>
        <w:rPr>
          <w:lang w:val="uk-UA"/>
        </w:rPr>
      </w:pPr>
    </w:p>
    <w:p w:rsidR="00C15989" w:rsidRDefault="00C15989">
      <w:pPr>
        <w:rPr>
          <w:lang w:val="uk-UA"/>
        </w:rPr>
      </w:pPr>
    </w:p>
    <w:p w:rsidR="00C15989" w:rsidRDefault="00C15989">
      <w:pPr>
        <w:rPr>
          <w:sz w:val="40"/>
          <w:szCs w:val="40"/>
          <w:lang w:val="uk-UA"/>
        </w:rPr>
      </w:pPr>
      <w:r w:rsidRPr="00C15989">
        <w:rPr>
          <w:sz w:val="40"/>
          <w:szCs w:val="40"/>
          <w:lang w:val="uk-UA"/>
        </w:rPr>
        <w:lastRenderedPageBreak/>
        <w:t xml:space="preserve">                   </w:t>
      </w:r>
      <w:r>
        <w:rPr>
          <w:sz w:val="40"/>
          <w:szCs w:val="40"/>
          <w:lang w:val="uk-UA"/>
        </w:rPr>
        <w:t xml:space="preserve">                   </w:t>
      </w:r>
      <w:r w:rsidRPr="00C15989">
        <w:rPr>
          <w:sz w:val="40"/>
          <w:szCs w:val="40"/>
          <w:lang w:val="uk-UA"/>
        </w:rPr>
        <w:t xml:space="preserve">      5 клас</w:t>
      </w:r>
    </w:p>
    <w:p w:rsidR="00C15989" w:rsidRDefault="00C15989">
      <w:pPr>
        <w:rPr>
          <w:sz w:val="40"/>
          <w:szCs w:val="40"/>
          <w:lang w:val="uk-UA"/>
        </w:rPr>
      </w:pPr>
      <w:r>
        <w:rPr>
          <w:sz w:val="40"/>
          <w:szCs w:val="40"/>
          <w:lang w:val="uk-UA"/>
        </w:rPr>
        <w:t xml:space="preserve">                               Тема: «Рівняння»</w:t>
      </w:r>
    </w:p>
    <w:p w:rsidR="00C15989" w:rsidRPr="00F3514E" w:rsidRDefault="00C15989" w:rsidP="00C15989">
      <w:pPr>
        <w:rPr>
          <w:rFonts w:ascii="Arial" w:hAnsi="Arial" w:cs="Arial"/>
          <w:sz w:val="28"/>
          <w:szCs w:val="28"/>
          <w:lang w:val="uk-UA"/>
        </w:rPr>
      </w:pPr>
      <w:r w:rsidRPr="00F3514E">
        <w:rPr>
          <w:rFonts w:ascii="Arial" w:hAnsi="Arial" w:cs="Arial"/>
          <w:sz w:val="28"/>
          <w:szCs w:val="28"/>
          <w:lang w:val="uk-UA"/>
        </w:rPr>
        <w:t>І тур</w:t>
      </w:r>
    </w:p>
    <w:p w:rsidR="00C15989" w:rsidRPr="00F3514E" w:rsidRDefault="00C15989" w:rsidP="00C15989">
      <w:pPr>
        <w:rPr>
          <w:rFonts w:ascii="Arial" w:hAnsi="Arial" w:cs="Arial"/>
          <w:sz w:val="28"/>
          <w:szCs w:val="28"/>
          <w:lang w:val="uk-UA"/>
        </w:rPr>
      </w:pPr>
      <w:r w:rsidRPr="00F3514E">
        <w:rPr>
          <w:rFonts w:ascii="Arial" w:hAnsi="Arial" w:cs="Arial"/>
          <w:sz w:val="28"/>
          <w:szCs w:val="28"/>
          <w:lang w:val="uk-UA"/>
        </w:rPr>
        <w:t xml:space="preserve">                І варіант                                           ІІ варіант</w:t>
      </w:r>
    </w:p>
    <w:p w:rsidR="00C15989" w:rsidRPr="00C15989" w:rsidRDefault="00C15989">
      <w:pPr>
        <w:rPr>
          <w:sz w:val="32"/>
          <w:szCs w:val="32"/>
          <w:lang w:val="uk-UA"/>
        </w:rPr>
      </w:pPr>
    </w:p>
    <w:p w:rsidR="00C15989" w:rsidRPr="00C15989" w:rsidRDefault="00C15989" w:rsidP="00872189">
      <w:pPr>
        <w:pStyle w:val="a5"/>
        <w:numPr>
          <w:ilvl w:val="0"/>
          <w:numId w:val="6"/>
        </w:numPr>
        <w:rPr>
          <w:color w:val="B2B2B2"/>
          <w:sz w:val="32"/>
          <w:szCs w:val="32"/>
        </w:rPr>
      </w:pPr>
      <w:r w:rsidRPr="00C15989">
        <w:rPr>
          <w:rFonts w:ascii="Arial" w:hAnsi="Arial" w:cs="Arial"/>
          <w:color w:val="000000"/>
          <w:sz w:val="32"/>
          <w:szCs w:val="32"/>
          <w:lang w:val="uk-UA"/>
        </w:rPr>
        <w:t xml:space="preserve">х+627=1001 </w:t>
      </w:r>
      <w:r>
        <w:rPr>
          <w:rFonts w:ascii="Arial" w:hAnsi="Arial" w:cs="Arial"/>
          <w:color w:val="000000"/>
          <w:sz w:val="32"/>
          <w:szCs w:val="32"/>
          <w:lang w:val="uk-UA"/>
        </w:rPr>
        <w:t xml:space="preserve">                                </w:t>
      </w:r>
      <w:r w:rsidR="00872189">
        <w:rPr>
          <w:rFonts w:ascii="Arial" w:hAnsi="Arial" w:cs="Arial"/>
          <w:color w:val="000000"/>
          <w:sz w:val="32"/>
          <w:szCs w:val="32"/>
          <w:lang w:val="uk-UA"/>
        </w:rPr>
        <w:t>1.</w:t>
      </w:r>
      <w:r>
        <w:rPr>
          <w:rFonts w:ascii="Arial" w:hAnsi="Arial" w:cs="Arial"/>
          <w:color w:val="000000"/>
          <w:sz w:val="32"/>
          <w:szCs w:val="32"/>
          <w:lang w:val="uk-UA"/>
        </w:rPr>
        <w:t xml:space="preserve"> </w:t>
      </w:r>
      <w:r w:rsidRPr="00C15989">
        <w:rPr>
          <w:rFonts w:cs="Arial"/>
          <w:color w:val="000000"/>
          <w:sz w:val="32"/>
          <w:szCs w:val="32"/>
          <w:lang w:val="uk-UA"/>
        </w:rPr>
        <w:t xml:space="preserve">726+х=1001 </w:t>
      </w:r>
    </w:p>
    <w:p w:rsidR="00C15989" w:rsidRPr="00C15989" w:rsidRDefault="00C15989" w:rsidP="00872189">
      <w:pPr>
        <w:pStyle w:val="a5"/>
        <w:numPr>
          <w:ilvl w:val="0"/>
          <w:numId w:val="6"/>
        </w:numPr>
        <w:rPr>
          <w:color w:val="B2B2B2"/>
          <w:sz w:val="32"/>
          <w:szCs w:val="32"/>
        </w:rPr>
      </w:pPr>
      <w:r w:rsidRPr="00C15989">
        <w:rPr>
          <w:rFonts w:cs="Arial"/>
          <w:color w:val="000000"/>
          <w:sz w:val="32"/>
          <w:szCs w:val="32"/>
          <w:lang w:val="uk-UA"/>
        </w:rPr>
        <w:t xml:space="preserve">819-х=654 </w:t>
      </w:r>
      <w:r>
        <w:rPr>
          <w:rFonts w:cs="Arial"/>
          <w:color w:val="000000"/>
          <w:sz w:val="32"/>
          <w:szCs w:val="32"/>
          <w:lang w:val="uk-UA"/>
        </w:rPr>
        <w:t xml:space="preserve">                                         </w:t>
      </w:r>
      <w:r w:rsidR="00872189">
        <w:rPr>
          <w:rFonts w:cs="Arial"/>
          <w:color w:val="000000"/>
          <w:sz w:val="32"/>
          <w:szCs w:val="32"/>
          <w:lang w:val="uk-UA"/>
        </w:rPr>
        <w:t>2.</w:t>
      </w:r>
      <w:r>
        <w:rPr>
          <w:rFonts w:cs="Arial"/>
          <w:color w:val="000000"/>
          <w:sz w:val="32"/>
          <w:szCs w:val="32"/>
          <w:lang w:val="uk-UA"/>
        </w:rPr>
        <w:t xml:space="preserve"> </w:t>
      </w:r>
      <w:r w:rsidRPr="00C15989">
        <w:rPr>
          <w:rFonts w:cs="Arial"/>
          <w:color w:val="000000"/>
          <w:sz w:val="32"/>
          <w:szCs w:val="32"/>
          <w:lang w:val="uk-UA"/>
        </w:rPr>
        <w:t xml:space="preserve">918-х=456 </w:t>
      </w:r>
    </w:p>
    <w:p w:rsidR="00C15989" w:rsidRPr="00C15989" w:rsidRDefault="00C15989" w:rsidP="00872189">
      <w:pPr>
        <w:pStyle w:val="a5"/>
        <w:numPr>
          <w:ilvl w:val="0"/>
          <w:numId w:val="6"/>
        </w:numPr>
        <w:rPr>
          <w:color w:val="B2B2B2"/>
          <w:sz w:val="32"/>
          <w:szCs w:val="32"/>
        </w:rPr>
      </w:pPr>
      <w:r w:rsidRPr="00C15989">
        <w:rPr>
          <w:rFonts w:ascii="Arial" w:hAnsi="Arial" w:cs="Arial"/>
          <w:color w:val="000000"/>
          <w:sz w:val="32"/>
          <w:szCs w:val="32"/>
          <w:lang w:val="uk-UA"/>
        </w:rPr>
        <w:t>Х-81=34</w:t>
      </w:r>
      <w:r>
        <w:rPr>
          <w:rFonts w:ascii="Arial" w:hAnsi="Arial" w:cs="Arial"/>
          <w:color w:val="000000"/>
          <w:sz w:val="32"/>
          <w:szCs w:val="32"/>
          <w:lang w:val="uk-UA"/>
        </w:rPr>
        <w:t xml:space="preserve">        </w:t>
      </w:r>
      <w:r w:rsidR="00872189">
        <w:rPr>
          <w:rFonts w:ascii="Arial" w:hAnsi="Arial" w:cs="Arial"/>
          <w:color w:val="000000"/>
          <w:sz w:val="32"/>
          <w:szCs w:val="32"/>
          <w:lang w:val="uk-UA"/>
        </w:rPr>
        <w:t xml:space="preserve">                               </w:t>
      </w:r>
      <w:r>
        <w:rPr>
          <w:rFonts w:ascii="Arial" w:hAnsi="Arial" w:cs="Arial"/>
          <w:color w:val="000000"/>
          <w:sz w:val="32"/>
          <w:szCs w:val="32"/>
          <w:lang w:val="uk-UA"/>
        </w:rPr>
        <w:t xml:space="preserve"> </w:t>
      </w:r>
      <w:r w:rsidR="00872189">
        <w:rPr>
          <w:rFonts w:ascii="Arial" w:hAnsi="Arial" w:cs="Arial"/>
          <w:color w:val="000000"/>
          <w:sz w:val="32"/>
          <w:szCs w:val="32"/>
          <w:lang w:val="uk-UA"/>
        </w:rPr>
        <w:t>3.</w:t>
      </w:r>
      <w:r w:rsidRPr="00C15989">
        <w:rPr>
          <w:rFonts w:ascii="Arial" w:hAnsi="Arial" w:cs="Arial"/>
          <w:color w:val="000000"/>
          <w:sz w:val="32"/>
          <w:szCs w:val="32"/>
          <w:lang w:val="uk-UA"/>
        </w:rPr>
        <w:t xml:space="preserve"> Х-18=43 </w:t>
      </w:r>
    </w:p>
    <w:p w:rsidR="00C15989" w:rsidRPr="00C15989" w:rsidRDefault="00C15989" w:rsidP="00872189">
      <w:pPr>
        <w:pStyle w:val="a5"/>
        <w:numPr>
          <w:ilvl w:val="0"/>
          <w:numId w:val="6"/>
        </w:numPr>
        <w:rPr>
          <w:color w:val="B2B2B2"/>
          <w:sz w:val="32"/>
          <w:szCs w:val="32"/>
        </w:rPr>
      </w:pPr>
      <w:r w:rsidRPr="00C15989">
        <w:rPr>
          <w:rFonts w:cs="Arial"/>
          <w:color w:val="000000"/>
          <w:sz w:val="32"/>
          <w:szCs w:val="32"/>
          <w:lang w:val="uk-UA"/>
        </w:rPr>
        <w:t xml:space="preserve">65х=4225 </w:t>
      </w:r>
      <w:r>
        <w:rPr>
          <w:rFonts w:cs="Arial"/>
          <w:color w:val="000000"/>
          <w:sz w:val="32"/>
          <w:szCs w:val="32"/>
          <w:lang w:val="uk-UA"/>
        </w:rPr>
        <w:t xml:space="preserve">          </w:t>
      </w:r>
      <w:r w:rsidR="00872189">
        <w:rPr>
          <w:rFonts w:cs="Arial"/>
          <w:color w:val="000000"/>
          <w:sz w:val="32"/>
          <w:szCs w:val="32"/>
          <w:lang w:val="uk-UA"/>
        </w:rPr>
        <w:t xml:space="preserve">                                4.</w:t>
      </w:r>
      <w:r w:rsidRPr="00C15989">
        <w:rPr>
          <w:rFonts w:cs="Arial"/>
          <w:color w:val="000000"/>
          <w:sz w:val="32"/>
          <w:szCs w:val="32"/>
          <w:lang w:val="uk-UA"/>
        </w:rPr>
        <w:t xml:space="preserve">75х=5625 </w:t>
      </w:r>
    </w:p>
    <w:p w:rsidR="00C15989" w:rsidRPr="00C15989" w:rsidRDefault="00C15989" w:rsidP="00872189">
      <w:pPr>
        <w:pStyle w:val="a5"/>
        <w:numPr>
          <w:ilvl w:val="0"/>
          <w:numId w:val="6"/>
        </w:numPr>
        <w:rPr>
          <w:color w:val="B2B2B2"/>
          <w:sz w:val="32"/>
          <w:szCs w:val="32"/>
        </w:rPr>
      </w:pPr>
      <w:r w:rsidRPr="00C15989">
        <w:rPr>
          <w:rFonts w:ascii="Arial" w:hAnsi="Arial" w:cs="Arial"/>
          <w:color w:val="000000"/>
          <w:sz w:val="32"/>
          <w:szCs w:val="32"/>
          <w:lang w:val="uk-UA"/>
        </w:rPr>
        <w:t xml:space="preserve">Х:125=824 </w:t>
      </w:r>
      <w:r>
        <w:rPr>
          <w:rFonts w:ascii="Arial" w:hAnsi="Arial" w:cs="Arial"/>
          <w:color w:val="000000"/>
          <w:sz w:val="32"/>
          <w:szCs w:val="32"/>
          <w:lang w:val="uk-UA"/>
        </w:rPr>
        <w:t xml:space="preserve">                                   </w:t>
      </w:r>
      <w:r w:rsidR="00872189">
        <w:rPr>
          <w:rFonts w:ascii="Arial" w:hAnsi="Arial" w:cs="Arial"/>
          <w:color w:val="000000"/>
          <w:sz w:val="32"/>
          <w:szCs w:val="32"/>
          <w:lang w:val="uk-UA"/>
        </w:rPr>
        <w:t>5.</w:t>
      </w:r>
      <w:r w:rsidRPr="00C15989">
        <w:rPr>
          <w:rFonts w:ascii="Arial" w:hAnsi="Arial" w:cs="Arial"/>
          <w:color w:val="000000"/>
          <w:sz w:val="32"/>
          <w:szCs w:val="32"/>
          <w:lang w:val="uk-UA"/>
        </w:rPr>
        <w:t xml:space="preserve">Х:25=424 </w:t>
      </w:r>
    </w:p>
    <w:p w:rsidR="00C15989" w:rsidRPr="00872189" w:rsidRDefault="00C15989" w:rsidP="00872189">
      <w:pPr>
        <w:pStyle w:val="a5"/>
        <w:numPr>
          <w:ilvl w:val="0"/>
          <w:numId w:val="6"/>
        </w:numPr>
        <w:rPr>
          <w:color w:val="B2B2B2"/>
          <w:sz w:val="32"/>
          <w:szCs w:val="32"/>
        </w:rPr>
      </w:pPr>
      <w:r w:rsidRPr="00C15989">
        <w:rPr>
          <w:rFonts w:cs="Arial"/>
          <w:color w:val="000000"/>
          <w:sz w:val="32"/>
          <w:szCs w:val="32"/>
          <w:lang w:val="uk-UA"/>
        </w:rPr>
        <w:t>583:х=11</w:t>
      </w:r>
      <w:r w:rsidRPr="00C15989">
        <w:rPr>
          <w:rFonts w:cs="Arial"/>
          <w:color w:val="000000"/>
          <w:sz w:val="32"/>
          <w:szCs w:val="32"/>
        </w:rPr>
        <w:t xml:space="preserve"> </w:t>
      </w:r>
      <w:r>
        <w:rPr>
          <w:rFonts w:cs="Arial"/>
          <w:color w:val="000000"/>
          <w:sz w:val="32"/>
          <w:szCs w:val="32"/>
          <w:lang w:val="uk-UA"/>
        </w:rPr>
        <w:t xml:space="preserve">           </w:t>
      </w:r>
      <w:r w:rsidR="00872189">
        <w:rPr>
          <w:rFonts w:cs="Arial"/>
          <w:color w:val="000000"/>
          <w:sz w:val="32"/>
          <w:szCs w:val="32"/>
          <w:lang w:val="uk-UA"/>
        </w:rPr>
        <w:t xml:space="preserve">                              </w:t>
      </w:r>
      <w:r>
        <w:rPr>
          <w:rFonts w:cs="Arial"/>
          <w:color w:val="000000"/>
          <w:sz w:val="32"/>
          <w:szCs w:val="32"/>
          <w:lang w:val="uk-UA"/>
        </w:rPr>
        <w:t xml:space="preserve">  </w:t>
      </w:r>
      <w:r w:rsidR="00872189">
        <w:rPr>
          <w:rFonts w:cs="Arial"/>
          <w:color w:val="000000"/>
          <w:sz w:val="32"/>
          <w:szCs w:val="32"/>
          <w:lang w:val="uk-UA"/>
        </w:rPr>
        <w:t>6.</w:t>
      </w:r>
      <w:r>
        <w:rPr>
          <w:rFonts w:cs="Arial"/>
          <w:color w:val="000000"/>
          <w:sz w:val="32"/>
          <w:szCs w:val="32"/>
          <w:lang w:val="uk-UA"/>
        </w:rPr>
        <w:t xml:space="preserve"> </w:t>
      </w:r>
      <w:r w:rsidRPr="00C15989">
        <w:rPr>
          <w:rFonts w:cs="Arial"/>
          <w:color w:val="000000"/>
          <w:sz w:val="32"/>
          <w:szCs w:val="32"/>
          <w:lang w:val="uk-UA"/>
        </w:rPr>
        <w:t>671:х=11</w:t>
      </w:r>
      <w:r w:rsidRPr="00C15989">
        <w:rPr>
          <w:rFonts w:cs="Arial"/>
          <w:color w:val="000000"/>
          <w:sz w:val="32"/>
          <w:szCs w:val="32"/>
        </w:rPr>
        <w:t xml:space="preserve"> </w:t>
      </w:r>
    </w:p>
    <w:p w:rsidR="00872189" w:rsidRPr="00872189" w:rsidRDefault="00872189" w:rsidP="00872189">
      <w:pPr>
        <w:rPr>
          <w:color w:val="B2B2B2"/>
          <w:sz w:val="32"/>
          <w:szCs w:val="32"/>
          <w:lang w:val="uk-UA"/>
        </w:rPr>
      </w:pPr>
    </w:p>
    <w:p w:rsidR="00872189" w:rsidRPr="00F3514E" w:rsidRDefault="00872189" w:rsidP="00872189">
      <w:pPr>
        <w:rPr>
          <w:rFonts w:ascii="Arial" w:hAnsi="Arial" w:cs="Arial"/>
          <w:sz w:val="28"/>
          <w:szCs w:val="28"/>
          <w:lang w:val="uk-UA"/>
        </w:rPr>
      </w:pPr>
      <w:r w:rsidRPr="00F3514E">
        <w:rPr>
          <w:rFonts w:ascii="Arial" w:hAnsi="Arial" w:cs="Arial"/>
          <w:sz w:val="28"/>
          <w:szCs w:val="28"/>
          <w:lang w:val="uk-UA"/>
        </w:rPr>
        <w:t>ІІ тур</w:t>
      </w:r>
    </w:p>
    <w:p w:rsidR="00C15989" w:rsidRPr="00C15989" w:rsidRDefault="00C15989" w:rsidP="00872189">
      <w:pPr>
        <w:pStyle w:val="a5"/>
        <w:rPr>
          <w:color w:val="B2B2B2"/>
          <w:sz w:val="32"/>
          <w:szCs w:val="32"/>
        </w:rPr>
      </w:pPr>
    </w:p>
    <w:p w:rsidR="00872189" w:rsidRPr="00872189" w:rsidRDefault="00872189" w:rsidP="00872189">
      <w:pPr>
        <w:spacing w:before="0"/>
        <w:rPr>
          <w:rFonts w:ascii="Times New Roman" w:eastAsia="Times New Roman" w:hAnsi="Times New Roman"/>
          <w:color w:val="000000"/>
          <w:sz w:val="32"/>
          <w:szCs w:val="32"/>
          <w:lang w:eastAsia="ru-RU"/>
        </w:rPr>
      </w:pPr>
      <w:r w:rsidRPr="00872189">
        <w:rPr>
          <w:rFonts w:ascii="Arial" w:eastAsia="Times New Roman" w:hAnsi="Arial" w:cs="Arial"/>
          <w:color w:val="000000"/>
          <w:sz w:val="32"/>
          <w:szCs w:val="32"/>
          <w:lang w:val="uk-UA" w:eastAsia="ru-RU"/>
        </w:rPr>
        <w:t xml:space="preserve">І в </w:t>
      </w:r>
    </w:p>
    <w:p w:rsidR="00872189" w:rsidRPr="00872189" w:rsidRDefault="00872189" w:rsidP="00872189">
      <w:pPr>
        <w:numPr>
          <w:ilvl w:val="0"/>
          <w:numId w:val="7"/>
        </w:numPr>
        <w:spacing w:before="0"/>
        <w:contextualSpacing/>
        <w:rPr>
          <w:rFonts w:ascii="Times New Roman" w:eastAsia="Times New Roman" w:hAnsi="Times New Roman"/>
          <w:color w:val="B2B2B2"/>
          <w:sz w:val="32"/>
          <w:szCs w:val="32"/>
          <w:lang w:eastAsia="ru-RU"/>
        </w:rPr>
      </w:pPr>
      <w:r w:rsidRPr="00872189">
        <w:rPr>
          <w:rFonts w:ascii="Times New Roman" w:eastAsia="Times New Roman" w:hAnsi="Times New Roman" w:cs="Arial"/>
          <w:color w:val="000000"/>
          <w:sz w:val="32"/>
          <w:szCs w:val="32"/>
          <w:lang w:val="uk-UA" w:eastAsia="ru-RU"/>
        </w:rPr>
        <w:t xml:space="preserve">(134+х)-583=417;         3) 16(4х-34)=608 </w:t>
      </w:r>
    </w:p>
    <w:p w:rsidR="00872189" w:rsidRPr="00872189" w:rsidRDefault="00872189" w:rsidP="00872189">
      <w:pPr>
        <w:numPr>
          <w:ilvl w:val="0"/>
          <w:numId w:val="7"/>
        </w:numPr>
        <w:spacing w:before="0"/>
        <w:contextualSpacing/>
        <w:rPr>
          <w:rFonts w:ascii="Times New Roman" w:eastAsia="Times New Roman" w:hAnsi="Times New Roman"/>
          <w:color w:val="B2B2B2"/>
          <w:sz w:val="32"/>
          <w:szCs w:val="32"/>
          <w:lang w:eastAsia="ru-RU"/>
        </w:rPr>
      </w:pPr>
      <w:r w:rsidRPr="00872189">
        <w:rPr>
          <w:rFonts w:ascii="Times New Roman" w:eastAsia="Times New Roman" w:hAnsi="Times New Roman" w:cs="Arial"/>
          <w:color w:val="000000"/>
          <w:sz w:val="32"/>
          <w:szCs w:val="32"/>
          <w:lang w:val="uk-UA" w:eastAsia="ru-RU"/>
        </w:rPr>
        <w:t>66880:(х-129)=304;       4) 8(112-5х)=816</w:t>
      </w:r>
    </w:p>
    <w:p w:rsidR="00872189" w:rsidRPr="00872189" w:rsidRDefault="00872189" w:rsidP="00872189">
      <w:pPr>
        <w:spacing w:before="0"/>
        <w:rPr>
          <w:rFonts w:ascii="Times New Roman" w:eastAsia="Times New Roman" w:hAnsi="Times New Roman"/>
          <w:color w:val="000000"/>
          <w:sz w:val="32"/>
          <w:szCs w:val="32"/>
          <w:lang w:eastAsia="ru-RU"/>
        </w:rPr>
      </w:pPr>
      <w:r w:rsidRPr="00872189">
        <w:rPr>
          <w:rFonts w:ascii="Arial" w:eastAsia="Times New Roman" w:hAnsi="Arial" w:cs="Arial"/>
          <w:color w:val="000000"/>
          <w:sz w:val="32"/>
          <w:szCs w:val="32"/>
          <w:lang w:val="uk-UA" w:eastAsia="ru-RU"/>
        </w:rPr>
        <w:t xml:space="preserve">ІІ в </w:t>
      </w:r>
    </w:p>
    <w:p w:rsidR="00872189" w:rsidRPr="00872189" w:rsidRDefault="00872189" w:rsidP="00872189">
      <w:pPr>
        <w:numPr>
          <w:ilvl w:val="0"/>
          <w:numId w:val="8"/>
        </w:numPr>
        <w:spacing w:before="0"/>
        <w:contextualSpacing/>
        <w:rPr>
          <w:rFonts w:ascii="Times New Roman" w:eastAsia="Times New Roman" w:hAnsi="Times New Roman"/>
          <w:color w:val="B2B2B2"/>
          <w:sz w:val="32"/>
          <w:szCs w:val="32"/>
          <w:lang w:eastAsia="ru-RU"/>
        </w:rPr>
      </w:pPr>
      <w:r w:rsidRPr="00872189">
        <w:rPr>
          <w:rFonts w:ascii="Times New Roman" w:eastAsia="Times New Roman" w:hAnsi="Times New Roman" w:cs="Arial"/>
          <w:color w:val="000000"/>
          <w:sz w:val="32"/>
          <w:szCs w:val="32"/>
          <w:lang w:val="uk-UA" w:eastAsia="ru-RU"/>
        </w:rPr>
        <w:t xml:space="preserve">1914-(х+271)=914;    3) 17(5х-16)=238      </w:t>
      </w:r>
    </w:p>
    <w:p w:rsidR="00872189" w:rsidRPr="00872189" w:rsidRDefault="00872189" w:rsidP="00872189">
      <w:pPr>
        <w:numPr>
          <w:ilvl w:val="0"/>
          <w:numId w:val="8"/>
        </w:numPr>
        <w:spacing w:before="0"/>
        <w:contextualSpacing/>
        <w:rPr>
          <w:rFonts w:ascii="Times New Roman" w:eastAsia="Times New Roman" w:hAnsi="Times New Roman"/>
          <w:color w:val="B2B2B2"/>
          <w:sz w:val="32"/>
          <w:szCs w:val="32"/>
          <w:lang w:eastAsia="ru-RU"/>
        </w:rPr>
      </w:pPr>
      <w:r w:rsidRPr="00872189">
        <w:rPr>
          <w:rFonts w:ascii="Times New Roman" w:eastAsia="Times New Roman" w:hAnsi="Times New Roman" w:cs="Arial"/>
          <w:color w:val="000000"/>
          <w:sz w:val="32"/>
          <w:szCs w:val="32"/>
          <w:lang w:val="uk-UA" w:eastAsia="ru-RU"/>
        </w:rPr>
        <w:t>25668:(х-576)=207;    4) 9(152-7х)=927</w:t>
      </w:r>
    </w:p>
    <w:p w:rsidR="00C15989" w:rsidRDefault="00C15989">
      <w:pPr>
        <w:rPr>
          <w:lang w:val="uk-UA"/>
        </w:rPr>
      </w:pPr>
    </w:p>
    <w:p w:rsidR="00872189" w:rsidRPr="00F3514E" w:rsidRDefault="00872189" w:rsidP="00872189">
      <w:pPr>
        <w:rPr>
          <w:rFonts w:ascii="Arial" w:hAnsi="Arial" w:cs="Arial"/>
          <w:sz w:val="28"/>
          <w:szCs w:val="28"/>
          <w:lang w:val="uk-UA"/>
        </w:rPr>
      </w:pPr>
      <w:r w:rsidRPr="00F3514E">
        <w:rPr>
          <w:rFonts w:ascii="Arial" w:hAnsi="Arial" w:cs="Arial"/>
          <w:sz w:val="28"/>
          <w:szCs w:val="28"/>
          <w:lang w:val="uk-UA"/>
        </w:rPr>
        <w:t>ІІІ тур</w:t>
      </w:r>
    </w:p>
    <w:p w:rsidR="00872189" w:rsidRPr="00872189" w:rsidRDefault="00872189" w:rsidP="00872189">
      <w:pPr>
        <w:spacing w:before="0"/>
        <w:rPr>
          <w:rFonts w:ascii="Times New Roman" w:eastAsia="Times New Roman" w:hAnsi="Times New Roman"/>
          <w:color w:val="000000"/>
          <w:sz w:val="32"/>
          <w:szCs w:val="32"/>
          <w:lang w:eastAsia="ru-RU"/>
        </w:rPr>
      </w:pPr>
      <w:r w:rsidRPr="00872189">
        <w:rPr>
          <w:rFonts w:ascii="Arial" w:eastAsia="Times New Roman" w:hAnsi="Arial" w:cs="Arial"/>
          <w:color w:val="000000"/>
          <w:sz w:val="32"/>
          <w:szCs w:val="32"/>
          <w:lang w:val="uk-UA" w:eastAsia="ru-RU"/>
        </w:rPr>
        <w:t xml:space="preserve">І в </w:t>
      </w:r>
      <w:r>
        <w:rPr>
          <w:rFonts w:ascii="Arial" w:eastAsia="Times New Roman" w:hAnsi="Arial" w:cs="Arial"/>
          <w:color w:val="000000"/>
          <w:sz w:val="32"/>
          <w:szCs w:val="32"/>
          <w:lang w:val="uk-UA" w:eastAsia="ru-RU"/>
        </w:rPr>
        <w:t xml:space="preserve">                                            </w:t>
      </w:r>
      <w:r w:rsidRPr="00872189">
        <w:rPr>
          <w:rFonts w:ascii="Arial" w:eastAsia="Times New Roman" w:hAnsi="Arial" w:cs="Arial"/>
          <w:color w:val="000000"/>
          <w:sz w:val="32"/>
          <w:szCs w:val="32"/>
          <w:lang w:val="uk-UA" w:eastAsia="ru-RU"/>
        </w:rPr>
        <w:t xml:space="preserve">ІІ в </w:t>
      </w:r>
      <w:r>
        <w:rPr>
          <w:rFonts w:ascii="Arial" w:eastAsia="Times New Roman" w:hAnsi="Arial" w:cs="Arial"/>
          <w:color w:val="000000"/>
          <w:sz w:val="32"/>
          <w:szCs w:val="32"/>
          <w:lang w:val="uk-UA" w:eastAsia="ru-RU"/>
        </w:rPr>
        <w:t xml:space="preserve">   </w:t>
      </w:r>
    </w:p>
    <w:p w:rsidR="00872189" w:rsidRPr="00872189" w:rsidRDefault="00872189" w:rsidP="00872189">
      <w:pPr>
        <w:pStyle w:val="a5"/>
        <w:numPr>
          <w:ilvl w:val="0"/>
          <w:numId w:val="10"/>
        </w:numPr>
        <w:rPr>
          <w:color w:val="B2B2B2"/>
          <w:sz w:val="32"/>
          <w:szCs w:val="32"/>
        </w:rPr>
      </w:pPr>
      <w:r w:rsidRPr="00872189">
        <w:rPr>
          <w:rFonts w:cs="Arial"/>
          <w:color w:val="000000"/>
          <w:sz w:val="32"/>
          <w:szCs w:val="32"/>
          <w:lang w:val="uk-UA"/>
        </w:rPr>
        <w:t xml:space="preserve">28х-17х+х+34=178 </w:t>
      </w:r>
      <w:r>
        <w:rPr>
          <w:rFonts w:cs="Arial"/>
          <w:color w:val="000000"/>
          <w:sz w:val="32"/>
          <w:szCs w:val="32"/>
          <w:lang w:val="uk-UA"/>
        </w:rPr>
        <w:t xml:space="preserve">                  1)  </w:t>
      </w:r>
      <w:r w:rsidRPr="00872189">
        <w:rPr>
          <w:rFonts w:cs="Arial"/>
          <w:color w:val="000000"/>
          <w:sz w:val="32"/>
          <w:szCs w:val="32"/>
          <w:lang w:val="uk-UA"/>
        </w:rPr>
        <w:t xml:space="preserve">29х+11х-х+39=78 </w:t>
      </w:r>
    </w:p>
    <w:p w:rsidR="00872189" w:rsidRPr="00872189" w:rsidRDefault="00872189" w:rsidP="00872189">
      <w:pPr>
        <w:numPr>
          <w:ilvl w:val="0"/>
          <w:numId w:val="10"/>
        </w:numPr>
        <w:spacing w:before="0"/>
        <w:contextualSpacing/>
        <w:rPr>
          <w:rFonts w:ascii="Times New Roman" w:eastAsia="Times New Roman" w:hAnsi="Times New Roman"/>
          <w:color w:val="B2B2B2"/>
          <w:sz w:val="32"/>
          <w:szCs w:val="32"/>
          <w:lang w:eastAsia="ru-RU"/>
        </w:rPr>
      </w:pPr>
      <w:r w:rsidRPr="00872189">
        <w:rPr>
          <w:rFonts w:ascii="Times New Roman" w:eastAsia="Times New Roman" w:hAnsi="Times New Roman" w:cs="Arial"/>
          <w:color w:val="000000"/>
          <w:sz w:val="32"/>
          <w:szCs w:val="32"/>
          <w:lang w:val="uk-UA" w:eastAsia="ru-RU"/>
        </w:rPr>
        <w:t>(21-х)(5х-70)=0</w:t>
      </w:r>
      <w:r>
        <w:rPr>
          <w:rFonts w:ascii="Times New Roman" w:eastAsia="Times New Roman" w:hAnsi="Times New Roman" w:cs="Arial"/>
          <w:color w:val="000000"/>
          <w:sz w:val="32"/>
          <w:szCs w:val="32"/>
          <w:lang w:val="uk-UA" w:eastAsia="ru-RU"/>
        </w:rPr>
        <w:t xml:space="preserve">                         2) </w:t>
      </w:r>
      <w:bookmarkStart w:id="0" w:name="_GoBack"/>
      <w:bookmarkEnd w:id="0"/>
      <w:r>
        <w:rPr>
          <w:rFonts w:ascii="Times New Roman" w:eastAsia="Times New Roman" w:hAnsi="Times New Roman" w:cs="Arial"/>
          <w:color w:val="000000"/>
          <w:sz w:val="32"/>
          <w:szCs w:val="32"/>
          <w:lang w:val="uk-UA" w:eastAsia="ru-RU"/>
        </w:rPr>
        <w:t xml:space="preserve"> </w:t>
      </w:r>
      <w:r w:rsidRPr="00872189">
        <w:rPr>
          <w:rFonts w:ascii="Times New Roman" w:eastAsia="Times New Roman" w:hAnsi="Times New Roman" w:cs="Arial"/>
          <w:color w:val="000000"/>
          <w:sz w:val="32"/>
          <w:szCs w:val="32"/>
          <w:lang w:val="uk-UA" w:eastAsia="ru-RU"/>
        </w:rPr>
        <w:t>(21-х)(5х-70)=0</w:t>
      </w:r>
    </w:p>
    <w:p w:rsidR="00872189" w:rsidRPr="00872189" w:rsidRDefault="00872189" w:rsidP="00872189">
      <w:pPr>
        <w:spacing w:before="0"/>
        <w:ind w:left="720"/>
        <w:contextualSpacing/>
        <w:rPr>
          <w:rFonts w:ascii="Times New Roman" w:eastAsia="Times New Roman" w:hAnsi="Times New Roman"/>
          <w:color w:val="B2B2B2"/>
          <w:sz w:val="32"/>
          <w:szCs w:val="32"/>
          <w:lang w:eastAsia="ru-RU"/>
        </w:rPr>
      </w:pPr>
    </w:p>
    <w:p w:rsidR="00872189" w:rsidRPr="00872189" w:rsidRDefault="00872189" w:rsidP="00872189">
      <w:pPr>
        <w:spacing w:before="0"/>
        <w:ind w:left="720"/>
        <w:contextualSpacing/>
        <w:rPr>
          <w:rFonts w:ascii="Times New Roman" w:eastAsia="Times New Roman" w:hAnsi="Times New Roman"/>
          <w:color w:val="B2B2B2"/>
          <w:sz w:val="65"/>
          <w:szCs w:val="36"/>
          <w:lang w:eastAsia="ru-RU"/>
        </w:rPr>
      </w:pPr>
    </w:p>
    <w:p w:rsidR="00872189" w:rsidRPr="00F3514E" w:rsidRDefault="00872189">
      <w:pPr>
        <w:rPr>
          <w:lang w:val="uk-UA"/>
        </w:rPr>
      </w:pPr>
    </w:p>
    <w:sectPr w:rsidR="00872189" w:rsidRPr="00F3514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72B2"/>
    <w:multiLevelType w:val="hybridMultilevel"/>
    <w:tmpl w:val="73BEDC96"/>
    <w:lvl w:ilvl="0" w:tplc="201AD676">
      <w:start w:val="1"/>
      <w:numFmt w:val="decimal"/>
      <w:lvlText w:val="%1)"/>
      <w:lvlJc w:val="left"/>
      <w:pPr>
        <w:tabs>
          <w:tab w:val="num" w:pos="720"/>
        </w:tabs>
        <w:ind w:left="720" w:hanging="360"/>
      </w:pPr>
      <w:rPr>
        <w:color w:val="auto"/>
      </w:rPr>
    </w:lvl>
    <w:lvl w:ilvl="1" w:tplc="6082B5AA" w:tentative="1">
      <w:start w:val="1"/>
      <w:numFmt w:val="decimal"/>
      <w:lvlText w:val="%2)"/>
      <w:lvlJc w:val="left"/>
      <w:pPr>
        <w:tabs>
          <w:tab w:val="num" w:pos="1440"/>
        </w:tabs>
        <w:ind w:left="1440" w:hanging="360"/>
      </w:pPr>
    </w:lvl>
    <w:lvl w:ilvl="2" w:tplc="DCA68F16" w:tentative="1">
      <w:start w:val="1"/>
      <w:numFmt w:val="decimal"/>
      <w:lvlText w:val="%3)"/>
      <w:lvlJc w:val="left"/>
      <w:pPr>
        <w:tabs>
          <w:tab w:val="num" w:pos="2160"/>
        </w:tabs>
        <w:ind w:left="2160" w:hanging="360"/>
      </w:pPr>
    </w:lvl>
    <w:lvl w:ilvl="3" w:tplc="AFD63E1C" w:tentative="1">
      <w:start w:val="1"/>
      <w:numFmt w:val="decimal"/>
      <w:lvlText w:val="%4)"/>
      <w:lvlJc w:val="left"/>
      <w:pPr>
        <w:tabs>
          <w:tab w:val="num" w:pos="2880"/>
        </w:tabs>
        <w:ind w:left="2880" w:hanging="360"/>
      </w:pPr>
    </w:lvl>
    <w:lvl w:ilvl="4" w:tplc="44467F10" w:tentative="1">
      <w:start w:val="1"/>
      <w:numFmt w:val="decimal"/>
      <w:lvlText w:val="%5)"/>
      <w:lvlJc w:val="left"/>
      <w:pPr>
        <w:tabs>
          <w:tab w:val="num" w:pos="3600"/>
        </w:tabs>
        <w:ind w:left="3600" w:hanging="360"/>
      </w:pPr>
    </w:lvl>
    <w:lvl w:ilvl="5" w:tplc="EB2CB6BC" w:tentative="1">
      <w:start w:val="1"/>
      <w:numFmt w:val="decimal"/>
      <w:lvlText w:val="%6)"/>
      <w:lvlJc w:val="left"/>
      <w:pPr>
        <w:tabs>
          <w:tab w:val="num" w:pos="4320"/>
        </w:tabs>
        <w:ind w:left="4320" w:hanging="360"/>
      </w:pPr>
    </w:lvl>
    <w:lvl w:ilvl="6" w:tplc="BA26F6BC" w:tentative="1">
      <w:start w:val="1"/>
      <w:numFmt w:val="decimal"/>
      <w:lvlText w:val="%7)"/>
      <w:lvlJc w:val="left"/>
      <w:pPr>
        <w:tabs>
          <w:tab w:val="num" w:pos="5040"/>
        </w:tabs>
        <w:ind w:left="5040" w:hanging="360"/>
      </w:pPr>
    </w:lvl>
    <w:lvl w:ilvl="7" w:tplc="0CEABB26" w:tentative="1">
      <w:start w:val="1"/>
      <w:numFmt w:val="decimal"/>
      <w:lvlText w:val="%8)"/>
      <w:lvlJc w:val="left"/>
      <w:pPr>
        <w:tabs>
          <w:tab w:val="num" w:pos="5760"/>
        </w:tabs>
        <w:ind w:left="5760" w:hanging="360"/>
      </w:pPr>
    </w:lvl>
    <w:lvl w:ilvl="8" w:tplc="30FC9F42" w:tentative="1">
      <w:start w:val="1"/>
      <w:numFmt w:val="decimal"/>
      <w:lvlText w:val="%9)"/>
      <w:lvlJc w:val="left"/>
      <w:pPr>
        <w:tabs>
          <w:tab w:val="num" w:pos="6480"/>
        </w:tabs>
        <w:ind w:left="6480" w:hanging="360"/>
      </w:pPr>
    </w:lvl>
  </w:abstractNum>
  <w:abstractNum w:abstractNumId="1">
    <w:nsid w:val="1B635F15"/>
    <w:multiLevelType w:val="hybridMultilevel"/>
    <w:tmpl w:val="7D34C54A"/>
    <w:lvl w:ilvl="0" w:tplc="62D02D0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E607BE"/>
    <w:multiLevelType w:val="hybridMultilevel"/>
    <w:tmpl w:val="7994B1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C012F02"/>
    <w:multiLevelType w:val="hybridMultilevel"/>
    <w:tmpl w:val="4C744EF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09C5FC0"/>
    <w:multiLevelType w:val="hybridMultilevel"/>
    <w:tmpl w:val="90EAD476"/>
    <w:lvl w:ilvl="0" w:tplc="56EACA04">
      <w:start w:val="1"/>
      <w:numFmt w:val="decimal"/>
      <w:lvlText w:val="%1)"/>
      <w:lvlJc w:val="left"/>
      <w:pPr>
        <w:tabs>
          <w:tab w:val="num" w:pos="720"/>
        </w:tabs>
        <w:ind w:left="720" w:hanging="360"/>
      </w:pPr>
      <w:rPr>
        <w:color w:val="auto"/>
      </w:rPr>
    </w:lvl>
    <w:lvl w:ilvl="1" w:tplc="8A987934" w:tentative="1">
      <w:start w:val="1"/>
      <w:numFmt w:val="decimal"/>
      <w:lvlText w:val="%2)"/>
      <w:lvlJc w:val="left"/>
      <w:pPr>
        <w:tabs>
          <w:tab w:val="num" w:pos="1440"/>
        </w:tabs>
        <w:ind w:left="1440" w:hanging="360"/>
      </w:pPr>
    </w:lvl>
    <w:lvl w:ilvl="2" w:tplc="38F20DE6" w:tentative="1">
      <w:start w:val="1"/>
      <w:numFmt w:val="decimal"/>
      <w:lvlText w:val="%3)"/>
      <w:lvlJc w:val="left"/>
      <w:pPr>
        <w:tabs>
          <w:tab w:val="num" w:pos="2160"/>
        </w:tabs>
        <w:ind w:left="2160" w:hanging="360"/>
      </w:pPr>
    </w:lvl>
    <w:lvl w:ilvl="3" w:tplc="8256B22A" w:tentative="1">
      <w:start w:val="1"/>
      <w:numFmt w:val="decimal"/>
      <w:lvlText w:val="%4)"/>
      <w:lvlJc w:val="left"/>
      <w:pPr>
        <w:tabs>
          <w:tab w:val="num" w:pos="2880"/>
        </w:tabs>
        <w:ind w:left="2880" w:hanging="360"/>
      </w:pPr>
    </w:lvl>
    <w:lvl w:ilvl="4" w:tplc="70A87E70" w:tentative="1">
      <w:start w:val="1"/>
      <w:numFmt w:val="decimal"/>
      <w:lvlText w:val="%5)"/>
      <w:lvlJc w:val="left"/>
      <w:pPr>
        <w:tabs>
          <w:tab w:val="num" w:pos="3600"/>
        </w:tabs>
        <w:ind w:left="3600" w:hanging="360"/>
      </w:pPr>
    </w:lvl>
    <w:lvl w:ilvl="5" w:tplc="1128A2C8" w:tentative="1">
      <w:start w:val="1"/>
      <w:numFmt w:val="decimal"/>
      <w:lvlText w:val="%6)"/>
      <w:lvlJc w:val="left"/>
      <w:pPr>
        <w:tabs>
          <w:tab w:val="num" w:pos="4320"/>
        </w:tabs>
        <w:ind w:left="4320" w:hanging="360"/>
      </w:pPr>
    </w:lvl>
    <w:lvl w:ilvl="6" w:tplc="3C027F8A" w:tentative="1">
      <w:start w:val="1"/>
      <w:numFmt w:val="decimal"/>
      <w:lvlText w:val="%7)"/>
      <w:lvlJc w:val="left"/>
      <w:pPr>
        <w:tabs>
          <w:tab w:val="num" w:pos="5040"/>
        </w:tabs>
        <w:ind w:left="5040" w:hanging="360"/>
      </w:pPr>
    </w:lvl>
    <w:lvl w:ilvl="7" w:tplc="496C1400" w:tentative="1">
      <w:start w:val="1"/>
      <w:numFmt w:val="decimal"/>
      <w:lvlText w:val="%8)"/>
      <w:lvlJc w:val="left"/>
      <w:pPr>
        <w:tabs>
          <w:tab w:val="num" w:pos="5760"/>
        </w:tabs>
        <w:ind w:left="5760" w:hanging="360"/>
      </w:pPr>
    </w:lvl>
    <w:lvl w:ilvl="8" w:tplc="AD5C49CE" w:tentative="1">
      <w:start w:val="1"/>
      <w:numFmt w:val="decimal"/>
      <w:lvlText w:val="%9)"/>
      <w:lvlJc w:val="left"/>
      <w:pPr>
        <w:tabs>
          <w:tab w:val="num" w:pos="6480"/>
        </w:tabs>
        <w:ind w:left="6480" w:hanging="360"/>
      </w:pPr>
    </w:lvl>
  </w:abstractNum>
  <w:abstractNum w:abstractNumId="5">
    <w:nsid w:val="41A35073"/>
    <w:multiLevelType w:val="hybridMultilevel"/>
    <w:tmpl w:val="0B7E5796"/>
    <w:lvl w:ilvl="0" w:tplc="9A8C562C">
      <w:start w:val="1"/>
      <w:numFmt w:val="decimal"/>
      <w:lvlText w:val="%1)"/>
      <w:lvlJc w:val="left"/>
      <w:pPr>
        <w:tabs>
          <w:tab w:val="num" w:pos="720"/>
        </w:tabs>
        <w:ind w:left="720" w:hanging="360"/>
      </w:pPr>
    </w:lvl>
    <w:lvl w:ilvl="1" w:tplc="2CDA2834" w:tentative="1">
      <w:start w:val="1"/>
      <w:numFmt w:val="decimal"/>
      <w:lvlText w:val="%2)"/>
      <w:lvlJc w:val="left"/>
      <w:pPr>
        <w:tabs>
          <w:tab w:val="num" w:pos="1440"/>
        </w:tabs>
        <w:ind w:left="1440" w:hanging="360"/>
      </w:pPr>
    </w:lvl>
    <w:lvl w:ilvl="2" w:tplc="C0DE9B9E" w:tentative="1">
      <w:start w:val="1"/>
      <w:numFmt w:val="decimal"/>
      <w:lvlText w:val="%3)"/>
      <w:lvlJc w:val="left"/>
      <w:pPr>
        <w:tabs>
          <w:tab w:val="num" w:pos="2160"/>
        </w:tabs>
        <w:ind w:left="2160" w:hanging="360"/>
      </w:pPr>
    </w:lvl>
    <w:lvl w:ilvl="3" w:tplc="A4D2895E" w:tentative="1">
      <w:start w:val="1"/>
      <w:numFmt w:val="decimal"/>
      <w:lvlText w:val="%4)"/>
      <w:lvlJc w:val="left"/>
      <w:pPr>
        <w:tabs>
          <w:tab w:val="num" w:pos="2880"/>
        </w:tabs>
        <w:ind w:left="2880" w:hanging="360"/>
      </w:pPr>
    </w:lvl>
    <w:lvl w:ilvl="4" w:tplc="433E29C4" w:tentative="1">
      <w:start w:val="1"/>
      <w:numFmt w:val="decimal"/>
      <w:lvlText w:val="%5)"/>
      <w:lvlJc w:val="left"/>
      <w:pPr>
        <w:tabs>
          <w:tab w:val="num" w:pos="3600"/>
        </w:tabs>
        <w:ind w:left="3600" w:hanging="360"/>
      </w:pPr>
    </w:lvl>
    <w:lvl w:ilvl="5" w:tplc="C6B6A600" w:tentative="1">
      <w:start w:val="1"/>
      <w:numFmt w:val="decimal"/>
      <w:lvlText w:val="%6)"/>
      <w:lvlJc w:val="left"/>
      <w:pPr>
        <w:tabs>
          <w:tab w:val="num" w:pos="4320"/>
        </w:tabs>
        <w:ind w:left="4320" w:hanging="360"/>
      </w:pPr>
    </w:lvl>
    <w:lvl w:ilvl="6" w:tplc="B6A42D78" w:tentative="1">
      <w:start w:val="1"/>
      <w:numFmt w:val="decimal"/>
      <w:lvlText w:val="%7)"/>
      <w:lvlJc w:val="left"/>
      <w:pPr>
        <w:tabs>
          <w:tab w:val="num" w:pos="5040"/>
        </w:tabs>
        <w:ind w:left="5040" w:hanging="360"/>
      </w:pPr>
    </w:lvl>
    <w:lvl w:ilvl="7" w:tplc="D3E46028" w:tentative="1">
      <w:start w:val="1"/>
      <w:numFmt w:val="decimal"/>
      <w:lvlText w:val="%8)"/>
      <w:lvlJc w:val="left"/>
      <w:pPr>
        <w:tabs>
          <w:tab w:val="num" w:pos="5760"/>
        </w:tabs>
        <w:ind w:left="5760" w:hanging="360"/>
      </w:pPr>
    </w:lvl>
    <w:lvl w:ilvl="8" w:tplc="59E8806E" w:tentative="1">
      <w:start w:val="1"/>
      <w:numFmt w:val="decimal"/>
      <w:lvlText w:val="%9)"/>
      <w:lvlJc w:val="left"/>
      <w:pPr>
        <w:tabs>
          <w:tab w:val="num" w:pos="6480"/>
        </w:tabs>
        <w:ind w:left="6480" w:hanging="360"/>
      </w:pPr>
    </w:lvl>
  </w:abstractNum>
  <w:abstractNum w:abstractNumId="6">
    <w:nsid w:val="43530E2B"/>
    <w:multiLevelType w:val="hybridMultilevel"/>
    <w:tmpl w:val="A974436E"/>
    <w:lvl w:ilvl="0" w:tplc="33AA4ED6">
      <w:start w:val="1"/>
      <w:numFmt w:val="decimal"/>
      <w:lvlText w:val="%1)"/>
      <w:lvlJc w:val="left"/>
      <w:pPr>
        <w:tabs>
          <w:tab w:val="num" w:pos="720"/>
        </w:tabs>
        <w:ind w:left="720" w:hanging="360"/>
      </w:pPr>
      <w:rPr>
        <w:color w:val="auto"/>
      </w:rPr>
    </w:lvl>
    <w:lvl w:ilvl="1" w:tplc="FF7CC43E" w:tentative="1">
      <w:start w:val="1"/>
      <w:numFmt w:val="decimal"/>
      <w:lvlText w:val="%2)"/>
      <w:lvlJc w:val="left"/>
      <w:pPr>
        <w:tabs>
          <w:tab w:val="num" w:pos="1440"/>
        </w:tabs>
        <w:ind w:left="1440" w:hanging="360"/>
      </w:pPr>
    </w:lvl>
    <w:lvl w:ilvl="2" w:tplc="237CC742" w:tentative="1">
      <w:start w:val="1"/>
      <w:numFmt w:val="decimal"/>
      <w:lvlText w:val="%3)"/>
      <w:lvlJc w:val="left"/>
      <w:pPr>
        <w:tabs>
          <w:tab w:val="num" w:pos="2160"/>
        </w:tabs>
        <w:ind w:left="2160" w:hanging="360"/>
      </w:pPr>
    </w:lvl>
    <w:lvl w:ilvl="3" w:tplc="ACC6BBA6" w:tentative="1">
      <w:start w:val="1"/>
      <w:numFmt w:val="decimal"/>
      <w:lvlText w:val="%4)"/>
      <w:lvlJc w:val="left"/>
      <w:pPr>
        <w:tabs>
          <w:tab w:val="num" w:pos="2880"/>
        </w:tabs>
        <w:ind w:left="2880" w:hanging="360"/>
      </w:pPr>
    </w:lvl>
    <w:lvl w:ilvl="4" w:tplc="7C241790" w:tentative="1">
      <w:start w:val="1"/>
      <w:numFmt w:val="decimal"/>
      <w:lvlText w:val="%5)"/>
      <w:lvlJc w:val="left"/>
      <w:pPr>
        <w:tabs>
          <w:tab w:val="num" w:pos="3600"/>
        </w:tabs>
        <w:ind w:left="3600" w:hanging="360"/>
      </w:pPr>
    </w:lvl>
    <w:lvl w:ilvl="5" w:tplc="57E2F500" w:tentative="1">
      <w:start w:val="1"/>
      <w:numFmt w:val="decimal"/>
      <w:lvlText w:val="%6)"/>
      <w:lvlJc w:val="left"/>
      <w:pPr>
        <w:tabs>
          <w:tab w:val="num" w:pos="4320"/>
        </w:tabs>
        <w:ind w:left="4320" w:hanging="360"/>
      </w:pPr>
    </w:lvl>
    <w:lvl w:ilvl="6" w:tplc="8C7ABC3C" w:tentative="1">
      <w:start w:val="1"/>
      <w:numFmt w:val="decimal"/>
      <w:lvlText w:val="%7)"/>
      <w:lvlJc w:val="left"/>
      <w:pPr>
        <w:tabs>
          <w:tab w:val="num" w:pos="5040"/>
        </w:tabs>
        <w:ind w:left="5040" w:hanging="360"/>
      </w:pPr>
    </w:lvl>
    <w:lvl w:ilvl="7" w:tplc="F1E22E26" w:tentative="1">
      <w:start w:val="1"/>
      <w:numFmt w:val="decimal"/>
      <w:lvlText w:val="%8)"/>
      <w:lvlJc w:val="left"/>
      <w:pPr>
        <w:tabs>
          <w:tab w:val="num" w:pos="5760"/>
        </w:tabs>
        <w:ind w:left="5760" w:hanging="360"/>
      </w:pPr>
    </w:lvl>
    <w:lvl w:ilvl="8" w:tplc="EE1C34C2" w:tentative="1">
      <w:start w:val="1"/>
      <w:numFmt w:val="decimal"/>
      <w:lvlText w:val="%9)"/>
      <w:lvlJc w:val="left"/>
      <w:pPr>
        <w:tabs>
          <w:tab w:val="num" w:pos="6480"/>
        </w:tabs>
        <w:ind w:left="6480" w:hanging="360"/>
      </w:pPr>
    </w:lvl>
  </w:abstractNum>
  <w:abstractNum w:abstractNumId="7">
    <w:nsid w:val="4D5A49A2"/>
    <w:multiLevelType w:val="hybridMultilevel"/>
    <w:tmpl w:val="00620376"/>
    <w:lvl w:ilvl="0" w:tplc="0B9EFB04">
      <w:start w:val="1"/>
      <w:numFmt w:val="decimal"/>
      <w:lvlText w:val="%1)"/>
      <w:lvlJc w:val="left"/>
      <w:pPr>
        <w:tabs>
          <w:tab w:val="num" w:pos="720"/>
        </w:tabs>
        <w:ind w:left="720" w:hanging="360"/>
      </w:pPr>
      <w:rPr>
        <w:color w:val="auto"/>
      </w:rPr>
    </w:lvl>
    <w:lvl w:ilvl="1" w:tplc="50E60CC8" w:tentative="1">
      <w:start w:val="1"/>
      <w:numFmt w:val="decimal"/>
      <w:lvlText w:val="%2)"/>
      <w:lvlJc w:val="left"/>
      <w:pPr>
        <w:tabs>
          <w:tab w:val="num" w:pos="1440"/>
        </w:tabs>
        <w:ind w:left="1440" w:hanging="360"/>
      </w:pPr>
    </w:lvl>
    <w:lvl w:ilvl="2" w:tplc="A49A531A" w:tentative="1">
      <w:start w:val="1"/>
      <w:numFmt w:val="decimal"/>
      <w:lvlText w:val="%3)"/>
      <w:lvlJc w:val="left"/>
      <w:pPr>
        <w:tabs>
          <w:tab w:val="num" w:pos="2160"/>
        </w:tabs>
        <w:ind w:left="2160" w:hanging="360"/>
      </w:pPr>
    </w:lvl>
    <w:lvl w:ilvl="3" w:tplc="869A278A" w:tentative="1">
      <w:start w:val="1"/>
      <w:numFmt w:val="decimal"/>
      <w:lvlText w:val="%4)"/>
      <w:lvlJc w:val="left"/>
      <w:pPr>
        <w:tabs>
          <w:tab w:val="num" w:pos="2880"/>
        </w:tabs>
        <w:ind w:left="2880" w:hanging="360"/>
      </w:pPr>
    </w:lvl>
    <w:lvl w:ilvl="4" w:tplc="410AA2A8" w:tentative="1">
      <w:start w:val="1"/>
      <w:numFmt w:val="decimal"/>
      <w:lvlText w:val="%5)"/>
      <w:lvlJc w:val="left"/>
      <w:pPr>
        <w:tabs>
          <w:tab w:val="num" w:pos="3600"/>
        </w:tabs>
        <w:ind w:left="3600" w:hanging="360"/>
      </w:pPr>
    </w:lvl>
    <w:lvl w:ilvl="5" w:tplc="B77823E4" w:tentative="1">
      <w:start w:val="1"/>
      <w:numFmt w:val="decimal"/>
      <w:lvlText w:val="%6)"/>
      <w:lvlJc w:val="left"/>
      <w:pPr>
        <w:tabs>
          <w:tab w:val="num" w:pos="4320"/>
        </w:tabs>
        <w:ind w:left="4320" w:hanging="360"/>
      </w:pPr>
    </w:lvl>
    <w:lvl w:ilvl="6" w:tplc="308A9B18" w:tentative="1">
      <w:start w:val="1"/>
      <w:numFmt w:val="decimal"/>
      <w:lvlText w:val="%7)"/>
      <w:lvlJc w:val="left"/>
      <w:pPr>
        <w:tabs>
          <w:tab w:val="num" w:pos="5040"/>
        </w:tabs>
        <w:ind w:left="5040" w:hanging="360"/>
      </w:pPr>
    </w:lvl>
    <w:lvl w:ilvl="7" w:tplc="4E6CFDD6" w:tentative="1">
      <w:start w:val="1"/>
      <w:numFmt w:val="decimal"/>
      <w:lvlText w:val="%8)"/>
      <w:lvlJc w:val="left"/>
      <w:pPr>
        <w:tabs>
          <w:tab w:val="num" w:pos="5760"/>
        </w:tabs>
        <w:ind w:left="5760" w:hanging="360"/>
      </w:pPr>
    </w:lvl>
    <w:lvl w:ilvl="8" w:tplc="C66E0F5A" w:tentative="1">
      <w:start w:val="1"/>
      <w:numFmt w:val="decimal"/>
      <w:lvlText w:val="%9)"/>
      <w:lvlJc w:val="left"/>
      <w:pPr>
        <w:tabs>
          <w:tab w:val="num" w:pos="6480"/>
        </w:tabs>
        <w:ind w:left="6480" w:hanging="360"/>
      </w:pPr>
    </w:lvl>
  </w:abstractNum>
  <w:abstractNum w:abstractNumId="8">
    <w:nsid w:val="50284D0D"/>
    <w:multiLevelType w:val="hybridMultilevel"/>
    <w:tmpl w:val="324C1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C36472"/>
    <w:multiLevelType w:val="hybridMultilevel"/>
    <w:tmpl w:val="7ECCE98C"/>
    <w:lvl w:ilvl="0" w:tplc="EC868A5C">
      <w:start w:val="1"/>
      <w:numFmt w:val="decimal"/>
      <w:lvlText w:val="%1)"/>
      <w:lvlJc w:val="left"/>
      <w:pPr>
        <w:tabs>
          <w:tab w:val="num" w:pos="720"/>
        </w:tabs>
        <w:ind w:left="720" w:hanging="360"/>
      </w:pPr>
    </w:lvl>
    <w:lvl w:ilvl="1" w:tplc="59DA8396" w:tentative="1">
      <w:start w:val="1"/>
      <w:numFmt w:val="decimal"/>
      <w:lvlText w:val="%2)"/>
      <w:lvlJc w:val="left"/>
      <w:pPr>
        <w:tabs>
          <w:tab w:val="num" w:pos="1440"/>
        </w:tabs>
        <w:ind w:left="1440" w:hanging="360"/>
      </w:pPr>
    </w:lvl>
    <w:lvl w:ilvl="2" w:tplc="B6AA3E72" w:tentative="1">
      <w:start w:val="1"/>
      <w:numFmt w:val="decimal"/>
      <w:lvlText w:val="%3)"/>
      <w:lvlJc w:val="left"/>
      <w:pPr>
        <w:tabs>
          <w:tab w:val="num" w:pos="2160"/>
        </w:tabs>
        <w:ind w:left="2160" w:hanging="360"/>
      </w:pPr>
    </w:lvl>
    <w:lvl w:ilvl="3" w:tplc="ECBA22C6" w:tentative="1">
      <w:start w:val="1"/>
      <w:numFmt w:val="decimal"/>
      <w:lvlText w:val="%4)"/>
      <w:lvlJc w:val="left"/>
      <w:pPr>
        <w:tabs>
          <w:tab w:val="num" w:pos="2880"/>
        </w:tabs>
        <w:ind w:left="2880" w:hanging="360"/>
      </w:pPr>
    </w:lvl>
    <w:lvl w:ilvl="4" w:tplc="6DA4B456" w:tentative="1">
      <w:start w:val="1"/>
      <w:numFmt w:val="decimal"/>
      <w:lvlText w:val="%5)"/>
      <w:lvlJc w:val="left"/>
      <w:pPr>
        <w:tabs>
          <w:tab w:val="num" w:pos="3600"/>
        </w:tabs>
        <w:ind w:left="3600" w:hanging="360"/>
      </w:pPr>
    </w:lvl>
    <w:lvl w:ilvl="5" w:tplc="C6A68990" w:tentative="1">
      <w:start w:val="1"/>
      <w:numFmt w:val="decimal"/>
      <w:lvlText w:val="%6)"/>
      <w:lvlJc w:val="left"/>
      <w:pPr>
        <w:tabs>
          <w:tab w:val="num" w:pos="4320"/>
        </w:tabs>
        <w:ind w:left="4320" w:hanging="360"/>
      </w:pPr>
    </w:lvl>
    <w:lvl w:ilvl="6" w:tplc="BDB2F1FC" w:tentative="1">
      <w:start w:val="1"/>
      <w:numFmt w:val="decimal"/>
      <w:lvlText w:val="%7)"/>
      <w:lvlJc w:val="left"/>
      <w:pPr>
        <w:tabs>
          <w:tab w:val="num" w:pos="5040"/>
        </w:tabs>
        <w:ind w:left="5040" w:hanging="360"/>
      </w:pPr>
    </w:lvl>
    <w:lvl w:ilvl="7" w:tplc="E7D80FB0" w:tentative="1">
      <w:start w:val="1"/>
      <w:numFmt w:val="decimal"/>
      <w:lvlText w:val="%8)"/>
      <w:lvlJc w:val="left"/>
      <w:pPr>
        <w:tabs>
          <w:tab w:val="num" w:pos="5760"/>
        </w:tabs>
        <w:ind w:left="5760" w:hanging="360"/>
      </w:pPr>
    </w:lvl>
    <w:lvl w:ilvl="8" w:tplc="439AE306" w:tentative="1">
      <w:start w:val="1"/>
      <w:numFmt w:val="decimal"/>
      <w:lvlText w:val="%9)"/>
      <w:lvlJc w:val="left"/>
      <w:pPr>
        <w:tabs>
          <w:tab w:val="num" w:pos="6480"/>
        </w:tabs>
        <w:ind w:left="6480" w:hanging="360"/>
      </w:pPr>
    </w:lvl>
  </w:abstractNum>
  <w:num w:numId="1">
    <w:abstractNumId w:val="2"/>
  </w:num>
  <w:num w:numId="2">
    <w:abstractNumId w:val="3"/>
  </w:num>
  <w:num w:numId="3">
    <w:abstractNumId w:val="8"/>
  </w:num>
  <w:num w:numId="4">
    <w:abstractNumId w:val="9"/>
  </w:num>
  <w:num w:numId="5">
    <w:abstractNumId w:val="5"/>
  </w:num>
  <w:num w:numId="6">
    <w:abstractNumId w:val="1"/>
  </w:num>
  <w:num w:numId="7">
    <w:abstractNumId w:val="4"/>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14E"/>
    <w:rsid w:val="00087A64"/>
    <w:rsid w:val="00872189"/>
    <w:rsid w:val="009C706D"/>
    <w:rsid w:val="00C15989"/>
    <w:rsid w:val="00F351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14E"/>
    <w:pPr>
      <w:spacing w:before="120" w:after="0" w:line="240"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514E"/>
    <w:pPr>
      <w:spacing w:before="0"/>
    </w:pPr>
    <w:rPr>
      <w:rFonts w:ascii="Tahoma" w:hAnsi="Tahoma" w:cs="Tahoma"/>
      <w:sz w:val="16"/>
      <w:szCs w:val="16"/>
    </w:rPr>
  </w:style>
  <w:style w:type="character" w:customStyle="1" w:styleId="a4">
    <w:name w:val="Текст выноски Знак"/>
    <w:basedOn w:val="a0"/>
    <w:link w:val="a3"/>
    <w:uiPriority w:val="99"/>
    <w:semiHidden/>
    <w:rsid w:val="00F3514E"/>
    <w:rPr>
      <w:rFonts w:ascii="Tahoma" w:eastAsia="Calibri" w:hAnsi="Tahoma" w:cs="Tahoma"/>
      <w:sz w:val="16"/>
      <w:szCs w:val="16"/>
      <w:lang w:val="ru-RU"/>
    </w:rPr>
  </w:style>
  <w:style w:type="paragraph" w:styleId="a5">
    <w:name w:val="List Paragraph"/>
    <w:basedOn w:val="a"/>
    <w:uiPriority w:val="34"/>
    <w:qFormat/>
    <w:rsid w:val="00C15989"/>
    <w:pPr>
      <w:spacing w:before="0"/>
      <w:ind w:left="720"/>
      <w:contextualSpacing/>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14E"/>
    <w:pPr>
      <w:spacing w:before="120" w:after="0" w:line="240"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514E"/>
    <w:pPr>
      <w:spacing w:before="0"/>
    </w:pPr>
    <w:rPr>
      <w:rFonts w:ascii="Tahoma" w:hAnsi="Tahoma" w:cs="Tahoma"/>
      <w:sz w:val="16"/>
      <w:szCs w:val="16"/>
    </w:rPr>
  </w:style>
  <w:style w:type="character" w:customStyle="1" w:styleId="a4">
    <w:name w:val="Текст выноски Знак"/>
    <w:basedOn w:val="a0"/>
    <w:link w:val="a3"/>
    <w:uiPriority w:val="99"/>
    <w:semiHidden/>
    <w:rsid w:val="00F3514E"/>
    <w:rPr>
      <w:rFonts w:ascii="Tahoma" w:eastAsia="Calibri" w:hAnsi="Tahoma" w:cs="Tahoma"/>
      <w:sz w:val="16"/>
      <w:szCs w:val="16"/>
      <w:lang w:val="ru-RU"/>
    </w:rPr>
  </w:style>
  <w:style w:type="paragraph" w:styleId="a5">
    <w:name w:val="List Paragraph"/>
    <w:basedOn w:val="a"/>
    <w:uiPriority w:val="34"/>
    <w:qFormat/>
    <w:rsid w:val="00C15989"/>
    <w:pPr>
      <w:spacing w:before="0"/>
      <w:ind w:left="720"/>
      <w:contextualSpacing/>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57732">
      <w:bodyDiv w:val="1"/>
      <w:marLeft w:val="0"/>
      <w:marRight w:val="0"/>
      <w:marTop w:val="0"/>
      <w:marBottom w:val="0"/>
      <w:divBdr>
        <w:top w:val="none" w:sz="0" w:space="0" w:color="auto"/>
        <w:left w:val="none" w:sz="0" w:space="0" w:color="auto"/>
        <w:bottom w:val="none" w:sz="0" w:space="0" w:color="auto"/>
        <w:right w:val="none" w:sz="0" w:space="0" w:color="auto"/>
      </w:divBdr>
      <w:divsChild>
        <w:div w:id="1305740715">
          <w:marLeft w:val="0"/>
          <w:marRight w:val="0"/>
          <w:marTop w:val="0"/>
          <w:marBottom w:val="0"/>
          <w:divBdr>
            <w:top w:val="none" w:sz="0" w:space="0" w:color="auto"/>
            <w:left w:val="none" w:sz="0" w:space="0" w:color="auto"/>
            <w:bottom w:val="none" w:sz="0" w:space="0" w:color="auto"/>
            <w:right w:val="none" w:sz="0" w:space="0" w:color="auto"/>
          </w:divBdr>
          <w:divsChild>
            <w:div w:id="67650441">
              <w:marLeft w:val="0"/>
              <w:marRight w:val="0"/>
              <w:marTop w:val="0"/>
              <w:marBottom w:val="0"/>
              <w:divBdr>
                <w:top w:val="none" w:sz="0" w:space="0" w:color="auto"/>
                <w:left w:val="none" w:sz="0" w:space="0" w:color="auto"/>
                <w:bottom w:val="none" w:sz="0" w:space="0" w:color="auto"/>
                <w:right w:val="none" w:sz="0" w:space="0" w:color="auto"/>
              </w:divBdr>
            </w:div>
            <w:div w:id="1175002392">
              <w:marLeft w:val="0"/>
              <w:marRight w:val="0"/>
              <w:marTop w:val="0"/>
              <w:marBottom w:val="0"/>
              <w:divBdr>
                <w:top w:val="none" w:sz="0" w:space="0" w:color="auto"/>
                <w:left w:val="none" w:sz="0" w:space="0" w:color="auto"/>
                <w:bottom w:val="none" w:sz="0" w:space="0" w:color="auto"/>
                <w:right w:val="none" w:sz="0" w:space="0" w:color="auto"/>
              </w:divBdr>
            </w:div>
            <w:div w:id="559511770">
              <w:marLeft w:val="0"/>
              <w:marRight w:val="0"/>
              <w:marTop w:val="0"/>
              <w:marBottom w:val="0"/>
              <w:divBdr>
                <w:top w:val="none" w:sz="0" w:space="0" w:color="auto"/>
                <w:left w:val="none" w:sz="0" w:space="0" w:color="auto"/>
                <w:bottom w:val="none" w:sz="0" w:space="0" w:color="auto"/>
                <w:right w:val="none" w:sz="0" w:space="0" w:color="auto"/>
              </w:divBdr>
            </w:div>
            <w:div w:id="1315181169">
              <w:marLeft w:val="0"/>
              <w:marRight w:val="0"/>
              <w:marTop w:val="0"/>
              <w:marBottom w:val="0"/>
              <w:divBdr>
                <w:top w:val="none" w:sz="0" w:space="0" w:color="auto"/>
                <w:left w:val="none" w:sz="0" w:space="0" w:color="auto"/>
                <w:bottom w:val="none" w:sz="0" w:space="0" w:color="auto"/>
                <w:right w:val="none" w:sz="0" w:space="0" w:color="auto"/>
              </w:divBdr>
            </w:div>
            <w:div w:id="1684938279">
              <w:marLeft w:val="0"/>
              <w:marRight w:val="0"/>
              <w:marTop w:val="0"/>
              <w:marBottom w:val="0"/>
              <w:divBdr>
                <w:top w:val="none" w:sz="0" w:space="0" w:color="auto"/>
                <w:left w:val="none" w:sz="0" w:space="0" w:color="auto"/>
                <w:bottom w:val="none" w:sz="0" w:space="0" w:color="auto"/>
                <w:right w:val="none" w:sz="0" w:space="0" w:color="auto"/>
              </w:divBdr>
            </w:div>
            <w:div w:id="14140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5913">
      <w:bodyDiv w:val="1"/>
      <w:marLeft w:val="0"/>
      <w:marRight w:val="0"/>
      <w:marTop w:val="0"/>
      <w:marBottom w:val="0"/>
      <w:divBdr>
        <w:top w:val="none" w:sz="0" w:space="0" w:color="auto"/>
        <w:left w:val="none" w:sz="0" w:space="0" w:color="auto"/>
        <w:bottom w:val="none" w:sz="0" w:space="0" w:color="auto"/>
        <w:right w:val="none" w:sz="0" w:space="0" w:color="auto"/>
      </w:divBdr>
      <w:divsChild>
        <w:div w:id="659389572">
          <w:marLeft w:val="0"/>
          <w:marRight w:val="0"/>
          <w:marTop w:val="0"/>
          <w:marBottom w:val="0"/>
          <w:divBdr>
            <w:top w:val="none" w:sz="0" w:space="0" w:color="auto"/>
            <w:left w:val="none" w:sz="0" w:space="0" w:color="auto"/>
            <w:bottom w:val="none" w:sz="0" w:space="0" w:color="auto"/>
            <w:right w:val="none" w:sz="0" w:space="0" w:color="auto"/>
          </w:divBdr>
          <w:divsChild>
            <w:div w:id="163207267">
              <w:marLeft w:val="0"/>
              <w:marRight w:val="0"/>
              <w:marTop w:val="0"/>
              <w:marBottom w:val="0"/>
              <w:divBdr>
                <w:top w:val="none" w:sz="0" w:space="0" w:color="auto"/>
                <w:left w:val="none" w:sz="0" w:space="0" w:color="auto"/>
                <w:bottom w:val="none" w:sz="0" w:space="0" w:color="auto"/>
                <w:right w:val="none" w:sz="0" w:space="0" w:color="auto"/>
              </w:divBdr>
            </w:div>
            <w:div w:id="21334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87682">
      <w:bodyDiv w:val="1"/>
      <w:marLeft w:val="0"/>
      <w:marRight w:val="0"/>
      <w:marTop w:val="0"/>
      <w:marBottom w:val="0"/>
      <w:divBdr>
        <w:top w:val="none" w:sz="0" w:space="0" w:color="auto"/>
        <w:left w:val="none" w:sz="0" w:space="0" w:color="auto"/>
        <w:bottom w:val="none" w:sz="0" w:space="0" w:color="auto"/>
        <w:right w:val="none" w:sz="0" w:space="0" w:color="auto"/>
      </w:divBdr>
      <w:divsChild>
        <w:div w:id="1987391702">
          <w:marLeft w:val="0"/>
          <w:marRight w:val="0"/>
          <w:marTop w:val="0"/>
          <w:marBottom w:val="0"/>
          <w:divBdr>
            <w:top w:val="none" w:sz="0" w:space="0" w:color="auto"/>
            <w:left w:val="none" w:sz="0" w:space="0" w:color="auto"/>
            <w:bottom w:val="none" w:sz="0" w:space="0" w:color="auto"/>
            <w:right w:val="none" w:sz="0" w:space="0" w:color="auto"/>
          </w:divBdr>
          <w:divsChild>
            <w:div w:id="1200557532">
              <w:marLeft w:val="0"/>
              <w:marRight w:val="0"/>
              <w:marTop w:val="0"/>
              <w:marBottom w:val="0"/>
              <w:divBdr>
                <w:top w:val="none" w:sz="0" w:space="0" w:color="auto"/>
                <w:left w:val="none" w:sz="0" w:space="0" w:color="auto"/>
                <w:bottom w:val="none" w:sz="0" w:space="0" w:color="auto"/>
                <w:right w:val="none" w:sz="0" w:space="0" w:color="auto"/>
              </w:divBdr>
            </w:div>
            <w:div w:id="1330719882">
              <w:marLeft w:val="0"/>
              <w:marRight w:val="0"/>
              <w:marTop w:val="0"/>
              <w:marBottom w:val="0"/>
              <w:divBdr>
                <w:top w:val="none" w:sz="0" w:space="0" w:color="auto"/>
                <w:left w:val="none" w:sz="0" w:space="0" w:color="auto"/>
                <w:bottom w:val="none" w:sz="0" w:space="0" w:color="auto"/>
                <w:right w:val="none" w:sz="0" w:space="0" w:color="auto"/>
              </w:divBdr>
            </w:div>
            <w:div w:id="16204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4022">
      <w:bodyDiv w:val="1"/>
      <w:marLeft w:val="0"/>
      <w:marRight w:val="0"/>
      <w:marTop w:val="0"/>
      <w:marBottom w:val="0"/>
      <w:divBdr>
        <w:top w:val="none" w:sz="0" w:space="0" w:color="auto"/>
        <w:left w:val="none" w:sz="0" w:space="0" w:color="auto"/>
        <w:bottom w:val="none" w:sz="0" w:space="0" w:color="auto"/>
        <w:right w:val="none" w:sz="0" w:space="0" w:color="auto"/>
      </w:divBdr>
      <w:divsChild>
        <w:div w:id="182325337">
          <w:marLeft w:val="0"/>
          <w:marRight w:val="0"/>
          <w:marTop w:val="0"/>
          <w:marBottom w:val="0"/>
          <w:divBdr>
            <w:top w:val="none" w:sz="0" w:space="0" w:color="auto"/>
            <w:left w:val="none" w:sz="0" w:space="0" w:color="auto"/>
            <w:bottom w:val="none" w:sz="0" w:space="0" w:color="auto"/>
            <w:right w:val="none" w:sz="0" w:space="0" w:color="auto"/>
          </w:divBdr>
          <w:divsChild>
            <w:div w:id="854347762">
              <w:marLeft w:val="0"/>
              <w:marRight w:val="0"/>
              <w:marTop w:val="0"/>
              <w:marBottom w:val="0"/>
              <w:divBdr>
                <w:top w:val="none" w:sz="0" w:space="0" w:color="auto"/>
                <w:left w:val="none" w:sz="0" w:space="0" w:color="auto"/>
                <w:bottom w:val="none" w:sz="0" w:space="0" w:color="auto"/>
                <w:right w:val="none" w:sz="0" w:space="0" w:color="auto"/>
              </w:divBdr>
            </w:div>
            <w:div w:id="447702640">
              <w:marLeft w:val="0"/>
              <w:marRight w:val="0"/>
              <w:marTop w:val="0"/>
              <w:marBottom w:val="0"/>
              <w:divBdr>
                <w:top w:val="none" w:sz="0" w:space="0" w:color="auto"/>
                <w:left w:val="none" w:sz="0" w:space="0" w:color="auto"/>
                <w:bottom w:val="none" w:sz="0" w:space="0" w:color="auto"/>
                <w:right w:val="none" w:sz="0" w:space="0" w:color="auto"/>
              </w:divBdr>
            </w:div>
            <w:div w:id="1735006544">
              <w:marLeft w:val="0"/>
              <w:marRight w:val="0"/>
              <w:marTop w:val="0"/>
              <w:marBottom w:val="0"/>
              <w:divBdr>
                <w:top w:val="none" w:sz="0" w:space="0" w:color="auto"/>
                <w:left w:val="none" w:sz="0" w:space="0" w:color="auto"/>
                <w:bottom w:val="none" w:sz="0" w:space="0" w:color="auto"/>
                <w:right w:val="none" w:sz="0" w:space="0" w:color="auto"/>
              </w:divBdr>
            </w:div>
            <w:div w:id="97876413">
              <w:marLeft w:val="0"/>
              <w:marRight w:val="0"/>
              <w:marTop w:val="0"/>
              <w:marBottom w:val="0"/>
              <w:divBdr>
                <w:top w:val="none" w:sz="0" w:space="0" w:color="auto"/>
                <w:left w:val="none" w:sz="0" w:space="0" w:color="auto"/>
                <w:bottom w:val="none" w:sz="0" w:space="0" w:color="auto"/>
                <w:right w:val="none" w:sz="0" w:space="0" w:color="auto"/>
              </w:divBdr>
            </w:div>
            <w:div w:id="1302732598">
              <w:marLeft w:val="0"/>
              <w:marRight w:val="0"/>
              <w:marTop w:val="0"/>
              <w:marBottom w:val="0"/>
              <w:divBdr>
                <w:top w:val="none" w:sz="0" w:space="0" w:color="auto"/>
                <w:left w:val="none" w:sz="0" w:space="0" w:color="auto"/>
                <w:bottom w:val="none" w:sz="0" w:space="0" w:color="auto"/>
                <w:right w:val="none" w:sz="0" w:space="0" w:color="auto"/>
              </w:divBdr>
            </w:div>
            <w:div w:id="102401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0695">
          <w:marLeft w:val="0"/>
          <w:marRight w:val="0"/>
          <w:marTop w:val="0"/>
          <w:marBottom w:val="0"/>
          <w:divBdr>
            <w:top w:val="none" w:sz="0" w:space="0" w:color="auto"/>
            <w:left w:val="none" w:sz="0" w:space="0" w:color="auto"/>
            <w:bottom w:val="none" w:sz="0" w:space="0" w:color="auto"/>
            <w:right w:val="none" w:sz="0" w:space="0" w:color="auto"/>
          </w:divBdr>
          <w:divsChild>
            <w:div w:id="1141731314">
              <w:marLeft w:val="0"/>
              <w:marRight w:val="0"/>
              <w:marTop w:val="0"/>
              <w:marBottom w:val="0"/>
              <w:divBdr>
                <w:top w:val="none" w:sz="0" w:space="0" w:color="auto"/>
                <w:left w:val="none" w:sz="0" w:space="0" w:color="auto"/>
                <w:bottom w:val="none" w:sz="0" w:space="0" w:color="auto"/>
                <w:right w:val="none" w:sz="0" w:space="0" w:color="auto"/>
              </w:divBdr>
            </w:div>
            <w:div w:id="1569344378">
              <w:marLeft w:val="0"/>
              <w:marRight w:val="0"/>
              <w:marTop w:val="0"/>
              <w:marBottom w:val="0"/>
              <w:divBdr>
                <w:top w:val="none" w:sz="0" w:space="0" w:color="auto"/>
                <w:left w:val="none" w:sz="0" w:space="0" w:color="auto"/>
                <w:bottom w:val="none" w:sz="0" w:space="0" w:color="auto"/>
                <w:right w:val="none" w:sz="0" w:space="0" w:color="auto"/>
              </w:divBdr>
            </w:div>
            <w:div w:id="1423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5048">
      <w:bodyDiv w:val="1"/>
      <w:marLeft w:val="0"/>
      <w:marRight w:val="0"/>
      <w:marTop w:val="0"/>
      <w:marBottom w:val="0"/>
      <w:divBdr>
        <w:top w:val="none" w:sz="0" w:space="0" w:color="auto"/>
        <w:left w:val="none" w:sz="0" w:space="0" w:color="auto"/>
        <w:bottom w:val="none" w:sz="0" w:space="0" w:color="auto"/>
        <w:right w:val="none" w:sz="0" w:space="0" w:color="auto"/>
      </w:divBdr>
      <w:divsChild>
        <w:div w:id="1246844789">
          <w:marLeft w:val="0"/>
          <w:marRight w:val="0"/>
          <w:marTop w:val="0"/>
          <w:marBottom w:val="0"/>
          <w:divBdr>
            <w:top w:val="none" w:sz="0" w:space="0" w:color="auto"/>
            <w:left w:val="none" w:sz="0" w:space="0" w:color="auto"/>
            <w:bottom w:val="none" w:sz="0" w:space="0" w:color="auto"/>
            <w:right w:val="none" w:sz="0" w:space="0" w:color="auto"/>
          </w:divBdr>
          <w:divsChild>
            <w:div w:id="380398951">
              <w:marLeft w:val="0"/>
              <w:marRight w:val="0"/>
              <w:marTop w:val="0"/>
              <w:marBottom w:val="0"/>
              <w:divBdr>
                <w:top w:val="none" w:sz="0" w:space="0" w:color="auto"/>
                <w:left w:val="none" w:sz="0" w:space="0" w:color="auto"/>
                <w:bottom w:val="none" w:sz="0" w:space="0" w:color="auto"/>
                <w:right w:val="none" w:sz="0" w:space="0" w:color="auto"/>
              </w:divBdr>
            </w:div>
            <w:div w:id="297491963">
              <w:marLeft w:val="0"/>
              <w:marRight w:val="0"/>
              <w:marTop w:val="0"/>
              <w:marBottom w:val="0"/>
              <w:divBdr>
                <w:top w:val="none" w:sz="0" w:space="0" w:color="auto"/>
                <w:left w:val="none" w:sz="0" w:space="0" w:color="auto"/>
                <w:bottom w:val="none" w:sz="0" w:space="0" w:color="auto"/>
                <w:right w:val="none" w:sz="0" w:space="0" w:color="auto"/>
              </w:divBdr>
            </w:div>
            <w:div w:id="9970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3772">
      <w:bodyDiv w:val="1"/>
      <w:marLeft w:val="0"/>
      <w:marRight w:val="0"/>
      <w:marTop w:val="0"/>
      <w:marBottom w:val="0"/>
      <w:divBdr>
        <w:top w:val="none" w:sz="0" w:space="0" w:color="auto"/>
        <w:left w:val="none" w:sz="0" w:space="0" w:color="auto"/>
        <w:bottom w:val="none" w:sz="0" w:space="0" w:color="auto"/>
        <w:right w:val="none" w:sz="0" w:space="0" w:color="auto"/>
      </w:divBdr>
      <w:divsChild>
        <w:div w:id="792023214">
          <w:marLeft w:val="0"/>
          <w:marRight w:val="0"/>
          <w:marTop w:val="0"/>
          <w:marBottom w:val="0"/>
          <w:divBdr>
            <w:top w:val="none" w:sz="0" w:space="0" w:color="auto"/>
            <w:left w:val="none" w:sz="0" w:space="0" w:color="auto"/>
            <w:bottom w:val="none" w:sz="0" w:space="0" w:color="auto"/>
            <w:right w:val="none" w:sz="0" w:space="0" w:color="auto"/>
          </w:divBdr>
          <w:divsChild>
            <w:div w:id="267279006">
              <w:marLeft w:val="0"/>
              <w:marRight w:val="0"/>
              <w:marTop w:val="0"/>
              <w:marBottom w:val="0"/>
              <w:divBdr>
                <w:top w:val="none" w:sz="0" w:space="0" w:color="auto"/>
                <w:left w:val="none" w:sz="0" w:space="0" w:color="auto"/>
                <w:bottom w:val="none" w:sz="0" w:space="0" w:color="auto"/>
                <w:right w:val="none" w:sz="0" w:space="0" w:color="auto"/>
              </w:divBdr>
            </w:div>
            <w:div w:id="237637138">
              <w:marLeft w:val="0"/>
              <w:marRight w:val="0"/>
              <w:marTop w:val="0"/>
              <w:marBottom w:val="0"/>
              <w:divBdr>
                <w:top w:val="none" w:sz="0" w:space="0" w:color="auto"/>
                <w:left w:val="none" w:sz="0" w:space="0" w:color="auto"/>
                <w:bottom w:val="none" w:sz="0" w:space="0" w:color="auto"/>
                <w:right w:val="none" w:sz="0" w:space="0" w:color="auto"/>
              </w:divBdr>
            </w:div>
            <w:div w:id="93509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1165</Words>
  <Characters>6644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XTreme.ws</cp:lastModifiedBy>
  <cp:revision>3</cp:revision>
  <cp:lastPrinted>2016-12-20T05:49:00Z</cp:lastPrinted>
  <dcterms:created xsi:type="dcterms:W3CDTF">2012-10-31T19:24:00Z</dcterms:created>
  <dcterms:modified xsi:type="dcterms:W3CDTF">2016-12-20T05:49:00Z</dcterms:modified>
</cp:coreProperties>
</file>