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D68" w:rsidRPr="005A29DF" w:rsidRDefault="000A4D68" w:rsidP="00CA1D3C">
      <w:pPr>
        <w:pStyle w:val="8"/>
        <w:spacing w:before="0" w:line="360" w:lineRule="auto"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</w:rPr>
      </w:pPr>
      <w:proofErr w:type="spellStart"/>
      <w:r w:rsidRPr="005A29DF">
        <w:rPr>
          <w:rFonts w:ascii="Times New Roman" w:eastAsiaTheme="minorHAnsi" w:hAnsi="Times New Roman" w:cs="Times New Roman"/>
          <w:b/>
          <w:color w:val="auto"/>
          <w:sz w:val="28"/>
          <w:szCs w:val="28"/>
        </w:rPr>
        <w:t>Тези</w:t>
      </w:r>
      <w:proofErr w:type="spellEnd"/>
    </w:p>
    <w:p w:rsidR="005A29DF" w:rsidRPr="00CA1D3C" w:rsidRDefault="001F7C94" w:rsidP="00CA1D3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694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</w:t>
      </w:r>
      <w:r w:rsidR="000A4D68" w:rsidRPr="00CA1D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наукової роботи  «Дослідження перспектив розвит</w:t>
      </w:r>
      <w:r w:rsidR="00694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ку сонячної енергетики України».  </w:t>
      </w:r>
      <w:proofErr w:type="spellStart"/>
      <w:r w:rsidR="00694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Паршикова</w:t>
      </w:r>
      <w:proofErr w:type="spellEnd"/>
      <w:r w:rsidR="00694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A50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94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Ірина  Сергіївна.</w:t>
      </w:r>
      <w:r w:rsidR="000A4D68" w:rsidRPr="00CA1D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Хмельницьке територіальне  відділення  МАН України;  </w:t>
      </w:r>
      <w:proofErr w:type="spellStart"/>
      <w:r w:rsidR="000A4D68" w:rsidRPr="00CA1D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Шепетівська</w:t>
      </w:r>
      <w:proofErr w:type="spellEnd"/>
      <w:r w:rsidR="000A4D68" w:rsidRPr="00CA1D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районна філія;  </w:t>
      </w:r>
      <w:proofErr w:type="spellStart"/>
      <w:r w:rsidR="000A4D68" w:rsidRPr="00CA1D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Пліщинська</w:t>
      </w:r>
      <w:proofErr w:type="spellEnd"/>
      <w:r w:rsidR="000A4D68" w:rsidRPr="00CA1D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ЗОШ І-ІІІ ступенів;  </w:t>
      </w:r>
    </w:p>
    <w:p w:rsidR="000A4D68" w:rsidRPr="00CA1D3C" w:rsidRDefault="000A4D68" w:rsidP="00CA1D3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A1D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11 клас;  с. </w:t>
      </w:r>
      <w:proofErr w:type="spellStart"/>
      <w:r w:rsidRPr="00CA1D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Пліщин</w:t>
      </w:r>
      <w:proofErr w:type="spellEnd"/>
      <w:r w:rsidRPr="00CA1D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; науковий керівник  </w:t>
      </w:r>
      <w:proofErr w:type="spellStart"/>
      <w:r w:rsidRPr="00CA1D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Одудько</w:t>
      </w:r>
      <w:proofErr w:type="spellEnd"/>
      <w:r w:rsidRPr="00CA1D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Геннадій Дмитрович,  учитель фізики, математики, спеціаліст другої категорії. </w:t>
      </w:r>
    </w:p>
    <w:p w:rsidR="000A4D68" w:rsidRPr="00CF0DEF" w:rsidRDefault="000A4D68" w:rsidP="00CA1D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DEF">
        <w:rPr>
          <w:rFonts w:ascii="Times New Roman" w:hAnsi="Times New Roman" w:cs="Times New Roman"/>
          <w:sz w:val="28"/>
          <w:szCs w:val="28"/>
          <w:lang w:val="uk-UA"/>
        </w:rPr>
        <w:t xml:space="preserve">Запаси </w:t>
      </w:r>
      <w:r w:rsidR="00694840">
        <w:rPr>
          <w:rFonts w:ascii="Times New Roman" w:hAnsi="Times New Roman" w:cs="Times New Roman"/>
          <w:sz w:val="28"/>
          <w:szCs w:val="28"/>
          <w:lang w:val="uk-UA"/>
        </w:rPr>
        <w:t>вуглеводне</w:t>
      </w:r>
      <w:r w:rsidRPr="00CF0DEF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94840">
        <w:rPr>
          <w:rFonts w:ascii="Times New Roman" w:hAnsi="Times New Roman" w:cs="Times New Roman"/>
          <w:sz w:val="28"/>
          <w:szCs w:val="28"/>
          <w:lang w:val="uk-UA"/>
        </w:rPr>
        <w:t>ої сировини вичерпуються, тому на сучасному етапі постає питання використання альтернативних джерел енергії, одним з я</w:t>
      </w:r>
      <w:r w:rsidRPr="00CF0DEF">
        <w:rPr>
          <w:rFonts w:ascii="Times New Roman" w:hAnsi="Times New Roman" w:cs="Times New Roman"/>
          <w:sz w:val="28"/>
          <w:szCs w:val="28"/>
          <w:lang w:val="uk-UA"/>
        </w:rPr>
        <w:t>ких є енергія випро</w:t>
      </w:r>
      <w:r w:rsidR="00694840">
        <w:rPr>
          <w:rFonts w:ascii="Times New Roman" w:hAnsi="Times New Roman" w:cs="Times New Roman"/>
          <w:sz w:val="28"/>
          <w:szCs w:val="28"/>
          <w:lang w:val="uk-UA"/>
        </w:rPr>
        <w:t xml:space="preserve">мінювання Сонця. Проте, через недостатнє вивчення цього питання </w:t>
      </w:r>
      <w:r w:rsidRPr="00CF0D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4840">
        <w:rPr>
          <w:rFonts w:ascii="Times New Roman" w:hAnsi="Times New Roman" w:cs="Times New Roman"/>
          <w:sz w:val="28"/>
          <w:szCs w:val="28"/>
          <w:lang w:val="uk-UA"/>
        </w:rPr>
        <w:t xml:space="preserve"> сьогодні </w:t>
      </w:r>
      <w:r w:rsidRPr="00CF0DEF">
        <w:rPr>
          <w:rFonts w:ascii="Times New Roman" w:hAnsi="Times New Roman" w:cs="Times New Roman"/>
          <w:sz w:val="28"/>
          <w:szCs w:val="28"/>
          <w:lang w:val="uk-UA"/>
        </w:rPr>
        <w:t>вартість електроенергії, вироблен</w:t>
      </w:r>
      <w:r w:rsidR="00694840">
        <w:rPr>
          <w:rFonts w:ascii="Times New Roman" w:hAnsi="Times New Roman" w:cs="Times New Roman"/>
          <w:sz w:val="28"/>
          <w:szCs w:val="28"/>
          <w:lang w:val="uk-UA"/>
        </w:rPr>
        <w:t xml:space="preserve">ої сонячними електростанціями </w:t>
      </w:r>
      <w:r w:rsidRPr="00CF0DEF">
        <w:rPr>
          <w:rFonts w:ascii="Times New Roman" w:hAnsi="Times New Roman" w:cs="Times New Roman"/>
          <w:sz w:val="28"/>
          <w:szCs w:val="28"/>
          <w:lang w:val="uk-UA"/>
        </w:rPr>
        <w:t xml:space="preserve"> перевищує вартість електроенергії, яка виробляється традиційним чином. </w:t>
      </w:r>
      <w:r w:rsidR="00694840">
        <w:rPr>
          <w:rFonts w:ascii="Times New Roman" w:hAnsi="Times New Roman" w:cs="Times New Roman"/>
          <w:sz w:val="28"/>
          <w:szCs w:val="28"/>
          <w:lang w:val="uk-UA"/>
        </w:rPr>
        <w:t xml:space="preserve">Тому зусилля вчених </w:t>
      </w:r>
      <w:r w:rsidRPr="00CF0DEF">
        <w:rPr>
          <w:rFonts w:ascii="Times New Roman" w:hAnsi="Times New Roman" w:cs="Times New Roman"/>
          <w:sz w:val="28"/>
          <w:szCs w:val="28"/>
          <w:lang w:val="uk-UA"/>
        </w:rPr>
        <w:t xml:space="preserve"> зосереджені н</w:t>
      </w:r>
      <w:r w:rsidR="00694840">
        <w:rPr>
          <w:rFonts w:ascii="Times New Roman" w:hAnsi="Times New Roman" w:cs="Times New Roman"/>
          <w:sz w:val="28"/>
          <w:szCs w:val="28"/>
          <w:lang w:val="uk-UA"/>
        </w:rPr>
        <w:t>а підвищенні</w:t>
      </w:r>
      <w:r w:rsidRPr="00CF0DEF">
        <w:rPr>
          <w:rFonts w:ascii="Times New Roman" w:hAnsi="Times New Roman" w:cs="Times New Roman"/>
          <w:sz w:val="28"/>
          <w:szCs w:val="28"/>
          <w:lang w:val="uk-UA"/>
        </w:rPr>
        <w:t xml:space="preserve"> ККД сонячн</w:t>
      </w:r>
      <w:r w:rsidR="00694840">
        <w:rPr>
          <w:rFonts w:ascii="Times New Roman" w:hAnsi="Times New Roman" w:cs="Times New Roman"/>
          <w:sz w:val="28"/>
          <w:szCs w:val="28"/>
          <w:lang w:val="uk-UA"/>
        </w:rPr>
        <w:t>их електростанцій та здешевленні</w:t>
      </w:r>
      <w:r w:rsidRPr="00CF0DEF">
        <w:rPr>
          <w:rFonts w:ascii="Times New Roman" w:hAnsi="Times New Roman" w:cs="Times New Roman"/>
          <w:sz w:val="28"/>
          <w:szCs w:val="28"/>
          <w:lang w:val="uk-UA"/>
        </w:rPr>
        <w:t xml:space="preserve"> її вартості.</w:t>
      </w:r>
    </w:p>
    <w:p w:rsidR="000A4D68" w:rsidRPr="00CF0DEF" w:rsidRDefault="000A4D68" w:rsidP="00CA1D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DEF">
        <w:rPr>
          <w:rFonts w:ascii="Times New Roman" w:hAnsi="Times New Roman" w:cs="Times New Roman"/>
          <w:sz w:val="28"/>
          <w:szCs w:val="28"/>
          <w:lang w:val="uk-UA"/>
        </w:rPr>
        <w:t>Мета дослідженн</w:t>
      </w:r>
      <w:r w:rsidR="00694840">
        <w:rPr>
          <w:rFonts w:ascii="Times New Roman" w:hAnsi="Times New Roman" w:cs="Times New Roman"/>
          <w:sz w:val="28"/>
          <w:szCs w:val="28"/>
          <w:lang w:val="uk-UA"/>
        </w:rPr>
        <w:t xml:space="preserve">я – ознайомитися з інноваційними технологіями </w:t>
      </w:r>
      <w:r w:rsidRPr="00CF0DEF">
        <w:rPr>
          <w:rFonts w:ascii="Times New Roman" w:hAnsi="Times New Roman" w:cs="Times New Roman"/>
          <w:sz w:val="28"/>
          <w:szCs w:val="28"/>
          <w:lang w:val="uk-UA"/>
        </w:rPr>
        <w:t xml:space="preserve"> виробництва енергії, з</w:t>
      </w:r>
      <w:r w:rsidR="00694840">
        <w:rPr>
          <w:rFonts w:ascii="Times New Roman" w:hAnsi="Times New Roman" w:cs="Times New Roman"/>
          <w:sz w:val="28"/>
          <w:szCs w:val="28"/>
          <w:lang w:val="uk-UA"/>
        </w:rPr>
        <w:t>’ясувати їх переваги і недоліки,</w:t>
      </w:r>
      <w:r w:rsidRPr="00CF0DEF">
        <w:rPr>
          <w:rFonts w:ascii="Times New Roman" w:hAnsi="Times New Roman" w:cs="Times New Roman"/>
          <w:sz w:val="28"/>
          <w:szCs w:val="28"/>
          <w:lang w:val="uk-UA"/>
        </w:rPr>
        <w:t xml:space="preserve"> роль і місце сонячної енергетики сьогодення та перспективи її розвитку в світі та в Україні.</w:t>
      </w:r>
    </w:p>
    <w:p w:rsidR="00694840" w:rsidRDefault="00694840" w:rsidP="00CA1D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Завдання: </w:t>
      </w:r>
    </w:p>
    <w:p w:rsidR="00694840" w:rsidRDefault="00694840" w:rsidP="00CA1D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A4D68" w:rsidRPr="00CF0DEF">
        <w:rPr>
          <w:rFonts w:ascii="Times New Roman" w:hAnsi="Times New Roman" w:cs="Times New Roman"/>
          <w:sz w:val="28"/>
          <w:szCs w:val="28"/>
          <w:lang w:val="uk-UA"/>
        </w:rPr>
        <w:t xml:space="preserve"> проаналізувати традиційні технології використання сонячної енергії; </w:t>
      </w:r>
    </w:p>
    <w:p w:rsidR="00C350CD" w:rsidRDefault="00694840" w:rsidP="00CA1D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A4D68" w:rsidRPr="00CF0DEF">
        <w:rPr>
          <w:rFonts w:ascii="Times New Roman" w:hAnsi="Times New Roman" w:cs="Times New Roman"/>
          <w:sz w:val="28"/>
          <w:szCs w:val="28"/>
          <w:lang w:val="uk-UA"/>
        </w:rPr>
        <w:t xml:space="preserve">вивчити варіанти вирішення проблем та шляхів використання сонячної </w:t>
      </w:r>
    </w:p>
    <w:p w:rsidR="00694840" w:rsidRDefault="00C350CD" w:rsidP="00CA1D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A4D68" w:rsidRPr="00CF0DEF">
        <w:rPr>
          <w:rFonts w:ascii="Times New Roman" w:hAnsi="Times New Roman" w:cs="Times New Roman"/>
          <w:sz w:val="28"/>
          <w:szCs w:val="28"/>
          <w:lang w:val="uk-UA"/>
        </w:rPr>
        <w:t xml:space="preserve">енергії; </w:t>
      </w:r>
    </w:p>
    <w:p w:rsidR="00694840" w:rsidRDefault="00694840" w:rsidP="00CA1D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A4D68" w:rsidRPr="00CF0DEF">
        <w:rPr>
          <w:rFonts w:ascii="Times New Roman" w:hAnsi="Times New Roman" w:cs="Times New Roman"/>
          <w:sz w:val="28"/>
          <w:szCs w:val="28"/>
          <w:lang w:val="uk-UA"/>
        </w:rPr>
        <w:t>провести</w:t>
      </w:r>
      <w:proofErr w:type="spellEnd"/>
      <w:r w:rsidR="000A4D68" w:rsidRPr="00CF0DEF">
        <w:rPr>
          <w:rFonts w:ascii="Times New Roman" w:hAnsi="Times New Roman" w:cs="Times New Roman"/>
          <w:sz w:val="28"/>
          <w:szCs w:val="28"/>
          <w:lang w:val="uk-UA"/>
        </w:rPr>
        <w:t xml:space="preserve"> експерименти з </w:t>
      </w:r>
      <w:proofErr w:type="spellStart"/>
      <w:r w:rsidR="000A4D68" w:rsidRPr="00CF0DEF">
        <w:rPr>
          <w:rFonts w:ascii="Times New Roman" w:hAnsi="Times New Roman" w:cs="Times New Roman"/>
          <w:sz w:val="28"/>
          <w:szCs w:val="28"/>
          <w:lang w:val="uk-UA"/>
        </w:rPr>
        <w:t>з</w:t>
      </w:r>
      <w:proofErr w:type="spellEnd"/>
      <w:r w:rsidR="000A4D68" w:rsidRPr="00CF0DEF">
        <w:rPr>
          <w:rFonts w:ascii="Times New Roman" w:hAnsi="Times New Roman" w:cs="Times New Roman"/>
          <w:sz w:val="28"/>
          <w:szCs w:val="28"/>
          <w:lang w:val="uk-UA"/>
        </w:rPr>
        <w:t xml:space="preserve"> фотоелементами як джерела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ми струму;  </w:t>
      </w:r>
    </w:p>
    <w:p w:rsidR="000A4D68" w:rsidRPr="00CF0DEF" w:rsidRDefault="00694840" w:rsidP="001F7C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-д</w:t>
      </w:r>
      <w:r w:rsidR="000A4D68" w:rsidRPr="00CF0DEF">
        <w:rPr>
          <w:rFonts w:ascii="Times New Roman" w:hAnsi="Times New Roman" w:cs="Times New Roman"/>
          <w:sz w:val="28"/>
          <w:szCs w:val="28"/>
          <w:lang w:val="uk-UA"/>
        </w:rPr>
        <w:t>ослідити</w:t>
      </w:r>
      <w:proofErr w:type="spellEnd"/>
      <w:r w:rsidR="000A4D68" w:rsidRPr="00CF0DEF">
        <w:rPr>
          <w:rFonts w:ascii="Times New Roman" w:hAnsi="Times New Roman" w:cs="Times New Roman"/>
          <w:sz w:val="28"/>
          <w:szCs w:val="28"/>
          <w:lang w:val="uk-UA"/>
        </w:rPr>
        <w:t xml:space="preserve"> необхідність системи </w:t>
      </w:r>
      <w:proofErr w:type="spellStart"/>
      <w:r w:rsidR="000A4D68" w:rsidRPr="00CF0DEF">
        <w:rPr>
          <w:rFonts w:ascii="Times New Roman" w:hAnsi="Times New Roman" w:cs="Times New Roman"/>
          <w:sz w:val="28"/>
          <w:szCs w:val="28"/>
          <w:lang w:val="uk-UA"/>
        </w:rPr>
        <w:t>позиціювання</w:t>
      </w:r>
      <w:proofErr w:type="spellEnd"/>
      <w:r w:rsidR="000A4D68" w:rsidRPr="00CF0DEF">
        <w:rPr>
          <w:rFonts w:ascii="Times New Roman" w:hAnsi="Times New Roman" w:cs="Times New Roman"/>
          <w:sz w:val="28"/>
          <w:szCs w:val="28"/>
          <w:lang w:val="uk-UA"/>
        </w:rPr>
        <w:t>, часову і добову неста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більність роботи фотоелементів; вплив </w:t>
      </w:r>
      <w:r w:rsidR="000A4D68" w:rsidRPr="00CF0D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A4D68" w:rsidRPr="00CF0DEF">
        <w:rPr>
          <w:rFonts w:ascii="Times New Roman" w:hAnsi="Times New Roman" w:cs="Times New Roman"/>
          <w:sz w:val="28"/>
          <w:szCs w:val="28"/>
          <w:lang w:val="uk-UA"/>
        </w:rPr>
        <w:t>розміщення-Фібоначі</w:t>
      </w:r>
      <w:proofErr w:type="spellEnd"/>
      <w:r w:rsidR="000A4D68" w:rsidRPr="00CF0DEF">
        <w:rPr>
          <w:rFonts w:ascii="Times New Roman" w:hAnsi="Times New Roman" w:cs="Times New Roman"/>
          <w:sz w:val="28"/>
          <w:szCs w:val="28"/>
          <w:lang w:val="uk-UA"/>
        </w:rPr>
        <w:t xml:space="preserve"> фотоелементів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373928">
        <w:rPr>
          <w:rFonts w:ascii="Times New Roman" w:hAnsi="Times New Roman" w:cs="Times New Roman"/>
          <w:sz w:val="28"/>
          <w:szCs w:val="28"/>
          <w:lang w:val="uk-UA"/>
        </w:rPr>
        <w:t>підвищення</w:t>
      </w:r>
      <w:r w:rsidR="000A4D68" w:rsidRPr="00CF0DEF">
        <w:rPr>
          <w:rFonts w:ascii="Times New Roman" w:hAnsi="Times New Roman" w:cs="Times New Roman"/>
          <w:sz w:val="28"/>
          <w:szCs w:val="28"/>
          <w:lang w:val="uk-UA"/>
        </w:rPr>
        <w:t xml:space="preserve"> ККД.</w:t>
      </w:r>
    </w:p>
    <w:p w:rsidR="000A4D68" w:rsidRDefault="00373928" w:rsidP="0037392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Актуальність </w:t>
      </w:r>
      <w:r w:rsidR="000A4D68" w:rsidRPr="00694840">
        <w:rPr>
          <w:rFonts w:ascii="Times New Roman" w:hAnsi="Times New Roman" w:cs="Times New Roman"/>
          <w:sz w:val="28"/>
          <w:szCs w:val="28"/>
          <w:lang w:val="uk-UA"/>
        </w:rPr>
        <w:t xml:space="preserve">роботи. </w:t>
      </w:r>
      <w:r>
        <w:rPr>
          <w:rFonts w:ascii="Times New Roman" w:hAnsi="Times New Roman" w:cs="Times New Roman"/>
          <w:sz w:val="28"/>
          <w:szCs w:val="28"/>
          <w:lang w:val="uk-UA"/>
        </w:rPr>
        <w:t>Основні джерела енергії  – викопні,</w:t>
      </w:r>
      <w:r w:rsidR="000A4D68" w:rsidRPr="006948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Start"/>
      <w:r>
        <w:rPr>
          <w:rFonts w:ascii="Times New Roman" w:hAnsi="Times New Roman" w:cs="Times New Roman"/>
          <w:sz w:val="28"/>
          <w:szCs w:val="28"/>
        </w:rPr>
        <w:t>айбільши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0A4D68" w:rsidRPr="000A4D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4D68" w:rsidRPr="000A4D68">
        <w:rPr>
          <w:rFonts w:ascii="Times New Roman" w:hAnsi="Times New Roman" w:cs="Times New Roman"/>
          <w:sz w:val="28"/>
          <w:szCs w:val="28"/>
        </w:rPr>
        <w:t>недолік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0A4D68" w:rsidRPr="000A4D68">
        <w:rPr>
          <w:rFonts w:ascii="Times New Roman" w:hAnsi="Times New Roman" w:cs="Times New Roman"/>
          <w:sz w:val="28"/>
          <w:szCs w:val="28"/>
        </w:rPr>
        <w:t xml:space="preserve"> великий </w:t>
      </w:r>
      <w:proofErr w:type="spellStart"/>
      <w:r w:rsidR="000A4D68" w:rsidRPr="000A4D68">
        <w:rPr>
          <w:rFonts w:ascii="Times New Roman" w:hAnsi="Times New Roman" w:cs="Times New Roman"/>
          <w:sz w:val="28"/>
          <w:szCs w:val="28"/>
        </w:rPr>
        <w:t>обсяг</w:t>
      </w:r>
      <w:proofErr w:type="spellEnd"/>
      <w:r w:rsidR="000A4D68" w:rsidRPr="000A4D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4D68" w:rsidRPr="000A4D68">
        <w:rPr>
          <w:rFonts w:ascii="Times New Roman" w:hAnsi="Times New Roman" w:cs="Times New Roman"/>
          <w:sz w:val="28"/>
          <w:szCs w:val="28"/>
        </w:rPr>
        <w:t>відходів</w:t>
      </w:r>
      <w:proofErr w:type="spellEnd"/>
      <w:r w:rsidR="000A4D68" w:rsidRPr="000A4D6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A4D68" w:rsidRPr="000A4D68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="000A4D68" w:rsidRPr="000A4D6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0A4D68" w:rsidRPr="000A4D68">
        <w:rPr>
          <w:rFonts w:ascii="Times New Roman" w:hAnsi="Times New Roman" w:cs="Times New Roman"/>
          <w:sz w:val="28"/>
          <w:szCs w:val="28"/>
        </w:rPr>
        <w:t>паливом</w:t>
      </w:r>
      <w:proofErr w:type="spellEnd"/>
      <w:r w:rsidR="000A4D68" w:rsidRPr="000A4D68">
        <w:rPr>
          <w:rFonts w:ascii="Times New Roman" w:hAnsi="Times New Roman" w:cs="Times New Roman"/>
          <w:sz w:val="28"/>
          <w:szCs w:val="28"/>
        </w:rPr>
        <w:t>. У 201</w:t>
      </w:r>
      <w:r w:rsidR="006634A7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A4D68" w:rsidRPr="000A4D68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A4D68" w:rsidRPr="000A4D68">
        <w:rPr>
          <w:rFonts w:ascii="Times New Roman" w:hAnsi="Times New Roman" w:cs="Times New Roman"/>
          <w:sz w:val="28"/>
          <w:szCs w:val="28"/>
        </w:rPr>
        <w:t>сонячними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A4D68" w:rsidRPr="000A4D68">
        <w:rPr>
          <w:rFonts w:ascii="Times New Roman" w:hAnsi="Times New Roman" w:cs="Times New Roman"/>
          <w:sz w:val="28"/>
          <w:szCs w:val="28"/>
        </w:rPr>
        <w:t>електростанціями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A4D68" w:rsidRPr="000A4D68">
        <w:rPr>
          <w:rFonts w:ascii="Times New Roman" w:hAnsi="Times New Roman" w:cs="Times New Roman"/>
          <w:sz w:val="28"/>
          <w:szCs w:val="28"/>
        </w:rPr>
        <w:t>Німеччини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A4D68" w:rsidRPr="000A4D68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A4D68" w:rsidRPr="000A4D68">
        <w:rPr>
          <w:rFonts w:ascii="Times New Roman" w:hAnsi="Times New Roman" w:cs="Times New Roman"/>
          <w:sz w:val="28"/>
          <w:szCs w:val="28"/>
        </w:rPr>
        <w:t>вироблено</w:t>
      </w:r>
      <w:proofErr w:type="spellEnd"/>
      <w:r w:rsidR="000A4D68" w:rsidRPr="000A4D68">
        <w:rPr>
          <w:rFonts w:ascii="Times New Roman" w:hAnsi="Times New Roman" w:cs="Times New Roman"/>
          <w:sz w:val="28"/>
          <w:szCs w:val="28"/>
        </w:rPr>
        <w:t xml:space="preserve"> 5,3% </w:t>
      </w:r>
      <w:proofErr w:type="spellStart"/>
      <w:r w:rsidR="000A4D68" w:rsidRPr="000A4D6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A4D68" w:rsidRPr="000A4D68">
        <w:rPr>
          <w:rFonts w:ascii="Times New Roman" w:hAnsi="Times New Roman" w:cs="Times New Roman"/>
          <w:sz w:val="28"/>
          <w:szCs w:val="28"/>
        </w:rPr>
        <w:t>споживання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A4D68" w:rsidRPr="000A4D68">
        <w:rPr>
          <w:rFonts w:ascii="Times New Roman" w:hAnsi="Times New Roman" w:cs="Times New Roman"/>
          <w:sz w:val="28"/>
          <w:szCs w:val="28"/>
        </w:rPr>
        <w:t>електроенергії</w:t>
      </w:r>
      <w:proofErr w:type="spellEnd"/>
      <w:r w:rsidR="000A4D68" w:rsidRPr="000A4D6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proofErr w:type="gramStart"/>
      <w:r w:rsidR="000A4D68" w:rsidRPr="000A4D68">
        <w:rPr>
          <w:rFonts w:ascii="Times New Roman" w:hAnsi="Times New Roman" w:cs="Times New Roman"/>
          <w:sz w:val="28"/>
          <w:szCs w:val="28"/>
        </w:rPr>
        <w:t>країн</w:t>
      </w:r>
      <w:proofErr w:type="gramEnd"/>
      <w:r w:rsidR="000A4D68" w:rsidRPr="000A4D6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0A4D68" w:rsidRPr="000A4D6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A4D68" w:rsidRPr="000A4D68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0A4D68" w:rsidRPr="000A4D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4D68" w:rsidRPr="000A4D68">
        <w:rPr>
          <w:rFonts w:ascii="Times New Roman" w:hAnsi="Times New Roman" w:cs="Times New Roman"/>
          <w:sz w:val="28"/>
          <w:szCs w:val="28"/>
        </w:rPr>
        <w:t>обсяг</w:t>
      </w:r>
      <w:proofErr w:type="spellEnd"/>
      <w:r w:rsidR="000A4D68" w:rsidRPr="000A4D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4D68" w:rsidRPr="000A4D68">
        <w:rPr>
          <w:rFonts w:ascii="Times New Roman" w:hAnsi="Times New Roman" w:cs="Times New Roman"/>
          <w:sz w:val="28"/>
          <w:szCs w:val="28"/>
        </w:rPr>
        <w:t>електроенергії</w:t>
      </w:r>
      <w:proofErr w:type="spellEnd"/>
      <w:r w:rsidR="000A4D68" w:rsidRPr="000A4D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4D68" w:rsidRPr="000A4D68">
        <w:rPr>
          <w:rFonts w:ascii="Times New Roman" w:hAnsi="Times New Roman" w:cs="Times New Roman"/>
          <w:sz w:val="28"/>
          <w:szCs w:val="28"/>
        </w:rPr>
        <w:t>чотирьох</w:t>
      </w:r>
      <w:proofErr w:type="spellEnd"/>
      <w:r w:rsidR="000A4D68" w:rsidRPr="000A4D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4D68" w:rsidRPr="000A4D68">
        <w:rPr>
          <w:rFonts w:ascii="Times New Roman" w:hAnsi="Times New Roman" w:cs="Times New Roman"/>
          <w:sz w:val="28"/>
          <w:szCs w:val="28"/>
        </w:rPr>
        <w:t>енергоблоків</w:t>
      </w:r>
      <w:proofErr w:type="spellEnd"/>
      <w:r w:rsidR="000A4D68" w:rsidRPr="000A4D68">
        <w:rPr>
          <w:rFonts w:ascii="Times New Roman" w:hAnsi="Times New Roman" w:cs="Times New Roman"/>
          <w:sz w:val="28"/>
          <w:szCs w:val="28"/>
        </w:rPr>
        <w:t xml:space="preserve"> АЕС </w:t>
      </w:r>
      <w:proofErr w:type="spellStart"/>
      <w:r w:rsidR="000A4D68" w:rsidRPr="000A4D68"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 w:rsidR="000A4D68" w:rsidRPr="000A4D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4D68" w:rsidRPr="000A4D68">
        <w:rPr>
          <w:rFonts w:ascii="Times New Roman" w:hAnsi="Times New Roman" w:cs="Times New Roman"/>
          <w:sz w:val="28"/>
          <w:szCs w:val="28"/>
        </w:rPr>
        <w:t>потужністю</w:t>
      </w:r>
      <w:proofErr w:type="spellEnd"/>
      <w:r w:rsidR="000A4D68" w:rsidRPr="000A4D68">
        <w:rPr>
          <w:rFonts w:ascii="Times New Roman" w:hAnsi="Times New Roman" w:cs="Times New Roman"/>
          <w:sz w:val="28"/>
          <w:szCs w:val="28"/>
        </w:rPr>
        <w:t xml:space="preserve"> 4 ГВт </w:t>
      </w:r>
      <w:proofErr w:type="spellStart"/>
      <w:r w:rsidR="000A4D68" w:rsidRPr="000A4D68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="000A4D68" w:rsidRPr="000A4D68">
        <w:rPr>
          <w:rFonts w:ascii="Times New Roman" w:hAnsi="Times New Roman" w:cs="Times New Roman"/>
          <w:sz w:val="28"/>
          <w:szCs w:val="28"/>
        </w:rPr>
        <w:t xml:space="preserve"> року. </w:t>
      </w:r>
      <w:proofErr w:type="spellStart"/>
      <w:r w:rsidR="000A4D68" w:rsidRPr="000A4D68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="000A4D68" w:rsidRPr="000A4D6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0A4D68" w:rsidRPr="000A4D68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A4D68" w:rsidRPr="000A4D68">
        <w:rPr>
          <w:rFonts w:ascii="Times New Roman" w:hAnsi="Times New Roman" w:cs="Times New Roman"/>
          <w:sz w:val="28"/>
          <w:szCs w:val="28"/>
        </w:rPr>
        <w:t>вбачається</w:t>
      </w:r>
      <w:proofErr w:type="spellEnd"/>
      <w:r w:rsidR="000A4D68" w:rsidRPr="000A4D68">
        <w:rPr>
          <w:rFonts w:ascii="Times New Roman" w:hAnsi="Times New Roman" w:cs="Times New Roman"/>
          <w:sz w:val="28"/>
          <w:szCs w:val="28"/>
        </w:rPr>
        <w:t xml:space="preserve"> перспектива.</w:t>
      </w:r>
    </w:p>
    <w:p w:rsidR="000A4D68" w:rsidRPr="005A29DF" w:rsidRDefault="000A4D68" w:rsidP="00CA1D3C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A29DF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ЗМІСТ</w:t>
      </w:r>
    </w:p>
    <w:p w:rsidR="000A4D68" w:rsidRPr="004426A2" w:rsidRDefault="000A4D68" w:rsidP="00512652">
      <w:pPr>
        <w:tabs>
          <w:tab w:val="left" w:pos="963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4D68">
        <w:rPr>
          <w:rFonts w:ascii="Times New Roman" w:hAnsi="Times New Roman" w:cs="Times New Roman"/>
          <w:sz w:val="28"/>
          <w:szCs w:val="28"/>
          <w:lang w:val="uk-UA"/>
        </w:rPr>
        <w:t>ВСТУП</w:t>
      </w:r>
      <w:r w:rsidR="00415A48"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……………………………………………………………………</w:t>
      </w:r>
      <w:r w:rsidR="0051265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15A48">
        <w:rPr>
          <w:rFonts w:ascii="Times New Roman" w:hAnsi="Times New Roman" w:cs="Times New Roman"/>
          <w:sz w:val="28"/>
          <w:szCs w:val="28"/>
          <w:lang w:val="uk-UA"/>
        </w:rPr>
        <w:t>…………..</w:t>
      </w:r>
      <w:r w:rsidR="004426A2">
        <w:rPr>
          <w:rFonts w:ascii="Times New Roman" w:hAnsi="Times New Roman" w:cs="Times New Roman"/>
          <w:sz w:val="28"/>
          <w:szCs w:val="28"/>
          <w:lang w:val="uk-UA"/>
        </w:rPr>
        <w:t>5</w:t>
      </w:r>
    </w:p>
    <w:p w:rsidR="000A4D68" w:rsidRPr="001C6A9B" w:rsidRDefault="00E61314" w:rsidP="00CA1D3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РОЗДІЛ І</w:t>
      </w:r>
      <w:r w:rsidR="001C6A9B">
        <w:rPr>
          <w:rFonts w:ascii="Times New Roman" w:hAnsi="Times New Roman" w:cs="Times New Roman"/>
          <w:sz w:val="28"/>
          <w:szCs w:val="28"/>
          <w:lang w:val="uk-UA"/>
        </w:rPr>
        <w:t>. ЗАГАЛЬНІ ВІДОМОСТІ</w:t>
      </w:r>
      <w:r w:rsidR="001C6A9B" w:rsidRPr="001C6A9B"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</w:t>
      </w:r>
      <w:r w:rsidR="0051265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C6A9B" w:rsidRPr="001C6A9B">
        <w:rPr>
          <w:rFonts w:ascii="Times New Roman" w:hAnsi="Times New Roman" w:cs="Times New Roman"/>
          <w:sz w:val="28"/>
          <w:szCs w:val="28"/>
          <w:lang w:val="uk-UA"/>
        </w:rPr>
        <w:t>………..</w:t>
      </w:r>
      <w:r w:rsidR="004426A2">
        <w:rPr>
          <w:rFonts w:ascii="Times New Roman" w:hAnsi="Times New Roman" w:cs="Times New Roman"/>
          <w:sz w:val="28"/>
          <w:szCs w:val="28"/>
          <w:lang w:val="uk-UA"/>
        </w:rPr>
        <w:t>7</w:t>
      </w:r>
    </w:p>
    <w:p w:rsidR="000A4D68" w:rsidRPr="001C6A9B" w:rsidRDefault="001C6A9B" w:rsidP="00CA1D3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 СОНЯЧНА ЕНЕРГЕТИКА</w:t>
      </w:r>
      <w:r w:rsidR="004426A2"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………………………………………………..7</w:t>
      </w:r>
    </w:p>
    <w:p w:rsidR="000A4D68" w:rsidRDefault="000A4D68" w:rsidP="00CA1D3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4D68">
        <w:rPr>
          <w:rFonts w:ascii="Times New Roman" w:hAnsi="Times New Roman" w:cs="Times New Roman"/>
          <w:sz w:val="28"/>
          <w:szCs w:val="28"/>
          <w:lang w:val="uk-UA"/>
        </w:rPr>
        <w:t>1.2 ПЕРШІ ДОСЛІДИ</w:t>
      </w:r>
      <w:r w:rsidR="001C6A9B">
        <w:rPr>
          <w:rFonts w:ascii="Times New Roman" w:hAnsi="Times New Roman" w:cs="Times New Roman"/>
          <w:sz w:val="28"/>
          <w:szCs w:val="28"/>
          <w:lang w:val="uk-UA"/>
        </w:rPr>
        <w:t xml:space="preserve"> ВИКОРИСТАННЯ СОНЯЧНОЇ ЕНЕРГІЇ</w:t>
      </w:r>
      <w:r w:rsidR="004426A2">
        <w:rPr>
          <w:rFonts w:ascii="Times New Roman" w:hAnsi="Times New Roman" w:cs="Times New Roman"/>
          <w:sz w:val="28"/>
          <w:szCs w:val="28"/>
          <w:lang w:val="uk-UA"/>
        </w:rPr>
        <w:t>………….8</w:t>
      </w:r>
    </w:p>
    <w:p w:rsidR="00305155" w:rsidRDefault="00305155" w:rsidP="00CA1D3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1.3 ПЕРЕТВОРЕННЯ СОНЯЧНОЇ ЕНЕРГІЇ В ТЕПЛОТУ,</w:t>
      </w:r>
    </w:p>
    <w:p w:rsidR="00305155" w:rsidRPr="001C6A9B" w:rsidRDefault="00305155" w:rsidP="00305155">
      <w:pPr>
        <w:tabs>
          <w:tab w:val="left" w:pos="9639"/>
        </w:tabs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РОБОТУ І</w:t>
      </w:r>
      <w:r w:rsidR="004426A2">
        <w:rPr>
          <w:rFonts w:ascii="Times New Roman" w:hAnsi="Times New Roman" w:cs="Times New Roman"/>
          <w:sz w:val="28"/>
          <w:szCs w:val="28"/>
          <w:lang w:val="uk-UA"/>
        </w:rPr>
        <w:t xml:space="preserve"> ЕЛЕКТРИКУ…………………………………………………..8</w:t>
      </w:r>
    </w:p>
    <w:p w:rsidR="000A4D68" w:rsidRPr="00F23A92" w:rsidRDefault="000A4D68" w:rsidP="004426A2">
      <w:pPr>
        <w:tabs>
          <w:tab w:val="left" w:pos="9639"/>
        </w:tabs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4D68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1C6A9B">
        <w:rPr>
          <w:rFonts w:ascii="Times New Roman" w:hAnsi="Times New Roman" w:cs="Times New Roman"/>
          <w:sz w:val="28"/>
          <w:szCs w:val="28"/>
          <w:lang w:val="uk-UA"/>
        </w:rPr>
        <w:t>4 ТИПИ СОНЯЧНИХ ЕЛЕКТРОСТАНЦІЙ</w:t>
      </w:r>
      <w:r w:rsidR="004426A2">
        <w:rPr>
          <w:rFonts w:ascii="Times New Roman" w:hAnsi="Times New Roman" w:cs="Times New Roman"/>
          <w:sz w:val="28"/>
          <w:szCs w:val="28"/>
          <w:lang w:val="uk-UA"/>
        </w:rPr>
        <w:t>……………………………...10</w:t>
      </w:r>
    </w:p>
    <w:p w:rsidR="000A4D68" w:rsidRPr="004426A2" w:rsidRDefault="001C6A9B" w:rsidP="004426A2">
      <w:pPr>
        <w:tabs>
          <w:tab w:val="left" w:pos="9639"/>
        </w:tabs>
        <w:spacing w:line="360" w:lineRule="auto"/>
        <w:ind w:left="708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1.4.1 СЕС БАШТОВОГО ТИПУ</w:t>
      </w:r>
      <w:r w:rsidR="004426A2">
        <w:rPr>
          <w:rFonts w:ascii="Times New Roman" w:hAnsi="Times New Roman" w:cs="Times New Roman"/>
          <w:sz w:val="28"/>
          <w:szCs w:val="28"/>
        </w:rPr>
        <w:t>……………………………………</w:t>
      </w:r>
      <w:r w:rsidR="004426A2">
        <w:rPr>
          <w:rFonts w:ascii="Times New Roman" w:hAnsi="Times New Roman" w:cs="Times New Roman"/>
          <w:sz w:val="28"/>
          <w:szCs w:val="28"/>
          <w:lang w:val="uk-UA"/>
        </w:rPr>
        <w:t>...10</w:t>
      </w:r>
    </w:p>
    <w:p w:rsidR="000A4D68" w:rsidRPr="000A4D68" w:rsidRDefault="000A4D68" w:rsidP="004426A2">
      <w:pPr>
        <w:tabs>
          <w:tab w:val="left" w:pos="9498"/>
        </w:tabs>
        <w:spacing w:line="360" w:lineRule="auto"/>
        <w:ind w:left="708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4D68">
        <w:rPr>
          <w:rFonts w:ascii="Times New Roman" w:hAnsi="Times New Roman" w:cs="Times New Roman"/>
          <w:sz w:val="28"/>
          <w:szCs w:val="28"/>
          <w:lang w:val="uk-UA"/>
        </w:rPr>
        <w:t xml:space="preserve">1.4.2 СОНЯЧНІ </w:t>
      </w:r>
      <w:r w:rsidR="001C6A9B">
        <w:rPr>
          <w:rFonts w:ascii="Times New Roman" w:hAnsi="Times New Roman" w:cs="Times New Roman"/>
          <w:sz w:val="28"/>
          <w:szCs w:val="28"/>
          <w:lang w:val="uk-UA"/>
        </w:rPr>
        <w:t>ЕЛЕКТРОСТАНЦІЇ ТАРІЛКОВОГО ТИПУ</w:t>
      </w:r>
      <w:r w:rsidR="001C6A9B">
        <w:rPr>
          <w:rFonts w:ascii="Times New Roman" w:hAnsi="Times New Roman" w:cs="Times New Roman"/>
          <w:sz w:val="28"/>
          <w:szCs w:val="28"/>
        </w:rPr>
        <w:t>…</w:t>
      </w:r>
      <w:r w:rsidR="001C6A9B" w:rsidRPr="001C6A9B">
        <w:rPr>
          <w:rFonts w:ascii="Times New Roman" w:hAnsi="Times New Roman" w:cs="Times New Roman"/>
          <w:sz w:val="28"/>
          <w:szCs w:val="28"/>
        </w:rPr>
        <w:t>…</w:t>
      </w:r>
      <w:r w:rsidR="004426A2">
        <w:rPr>
          <w:rFonts w:ascii="Times New Roman" w:hAnsi="Times New Roman" w:cs="Times New Roman"/>
          <w:sz w:val="28"/>
          <w:szCs w:val="28"/>
          <w:lang w:val="uk-UA"/>
        </w:rPr>
        <w:t>...10</w:t>
      </w:r>
    </w:p>
    <w:p w:rsidR="000A4D68" w:rsidRPr="004426A2" w:rsidRDefault="001C6A9B" w:rsidP="001C6A9B">
      <w:pPr>
        <w:tabs>
          <w:tab w:val="left" w:pos="9639"/>
        </w:tabs>
        <w:spacing w:line="360" w:lineRule="auto"/>
        <w:ind w:left="708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1.4.3 СЕС НА ФОТОБАТАРЕЯХ</w:t>
      </w:r>
      <w:r w:rsidRPr="001C6A9B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1C6A9B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1C6A9B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1C6A9B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1C6A9B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1C6A9B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1C6A9B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1C6A9B">
        <w:rPr>
          <w:rFonts w:ascii="Times New Roman" w:hAnsi="Times New Roman" w:cs="Times New Roman"/>
          <w:sz w:val="28"/>
          <w:szCs w:val="28"/>
        </w:rPr>
        <w:t>.</w:t>
      </w:r>
      <w:r w:rsidRPr="006664DF">
        <w:rPr>
          <w:rFonts w:ascii="Times New Roman" w:hAnsi="Times New Roman" w:cs="Times New Roman"/>
          <w:sz w:val="28"/>
          <w:szCs w:val="28"/>
        </w:rPr>
        <w:t>.</w:t>
      </w:r>
      <w:r w:rsidR="004426A2">
        <w:rPr>
          <w:rFonts w:ascii="Times New Roman" w:hAnsi="Times New Roman" w:cs="Times New Roman"/>
          <w:sz w:val="28"/>
          <w:szCs w:val="28"/>
        </w:rPr>
        <w:t>1</w:t>
      </w:r>
      <w:r w:rsidR="004426A2"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:rsidR="000A4D68" w:rsidRPr="000A4D68" w:rsidRDefault="000A4D68" w:rsidP="001C6A9B">
      <w:pPr>
        <w:tabs>
          <w:tab w:val="left" w:pos="9639"/>
        </w:tabs>
        <w:spacing w:line="360" w:lineRule="auto"/>
        <w:ind w:left="708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4D68">
        <w:rPr>
          <w:rFonts w:ascii="Times New Roman" w:hAnsi="Times New Roman" w:cs="Times New Roman"/>
          <w:sz w:val="28"/>
          <w:szCs w:val="28"/>
          <w:lang w:val="uk-UA"/>
        </w:rPr>
        <w:t>1.4.4 СЕС</w:t>
      </w:r>
      <w:r w:rsidR="001C6A9B">
        <w:rPr>
          <w:rFonts w:ascii="Times New Roman" w:hAnsi="Times New Roman" w:cs="Times New Roman"/>
          <w:sz w:val="28"/>
          <w:szCs w:val="28"/>
          <w:lang w:val="uk-UA"/>
        </w:rPr>
        <w:t xml:space="preserve"> НА ПАРАБОЛІЧНИХ КОНЦЕНТРАТОРАХ</w:t>
      </w:r>
      <w:r w:rsidR="001C6A9B">
        <w:rPr>
          <w:rFonts w:ascii="Times New Roman" w:hAnsi="Times New Roman" w:cs="Times New Roman"/>
          <w:sz w:val="28"/>
          <w:szCs w:val="28"/>
        </w:rPr>
        <w:t>…</w:t>
      </w:r>
      <w:r w:rsidR="001C6A9B" w:rsidRPr="001C6A9B">
        <w:rPr>
          <w:rFonts w:ascii="Times New Roman" w:hAnsi="Times New Roman" w:cs="Times New Roman"/>
          <w:sz w:val="28"/>
          <w:szCs w:val="28"/>
        </w:rPr>
        <w:t>…</w:t>
      </w:r>
      <w:r w:rsidR="001C6A9B">
        <w:rPr>
          <w:rFonts w:ascii="Times New Roman" w:hAnsi="Times New Roman" w:cs="Times New Roman"/>
          <w:sz w:val="28"/>
          <w:szCs w:val="28"/>
        </w:rPr>
        <w:t>…</w:t>
      </w:r>
      <w:r w:rsidR="001C6A9B" w:rsidRPr="001C6A9B">
        <w:rPr>
          <w:rFonts w:ascii="Times New Roman" w:hAnsi="Times New Roman" w:cs="Times New Roman"/>
          <w:sz w:val="28"/>
          <w:szCs w:val="28"/>
        </w:rPr>
        <w:t>…</w:t>
      </w:r>
      <w:r w:rsidR="001C6A9B">
        <w:rPr>
          <w:rFonts w:ascii="Times New Roman" w:hAnsi="Times New Roman" w:cs="Times New Roman"/>
          <w:sz w:val="28"/>
          <w:szCs w:val="28"/>
        </w:rPr>
        <w:t>…</w:t>
      </w:r>
      <w:r w:rsidRPr="000A4D6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426A2"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:rsidR="000A4D68" w:rsidRPr="006664DF" w:rsidRDefault="000A4D68" w:rsidP="006664DF">
      <w:pPr>
        <w:tabs>
          <w:tab w:val="left" w:pos="9639"/>
        </w:tabs>
        <w:spacing w:line="360" w:lineRule="auto"/>
        <w:ind w:left="708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4D68">
        <w:rPr>
          <w:rFonts w:ascii="Times New Roman" w:hAnsi="Times New Roman" w:cs="Times New Roman"/>
          <w:sz w:val="28"/>
          <w:szCs w:val="28"/>
          <w:lang w:val="uk-UA"/>
        </w:rPr>
        <w:t xml:space="preserve">1.4.5 СЕС </w:t>
      </w:r>
      <w:r w:rsidR="00351F23">
        <w:rPr>
          <w:rFonts w:ascii="Times New Roman" w:hAnsi="Times New Roman" w:cs="Times New Roman"/>
          <w:sz w:val="28"/>
          <w:szCs w:val="28"/>
          <w:lang w:val="uk-UA"/>
        </w:rPr>
        <w:t>З ДВИГУНОМ СТІРЛІНГА</w:t>
      </w:r>
      <w:r w:rsidR="006664DF" w:rsidRPr="006664DF">
        <w:rPr>
          <w:rFonts w:ascii="Times New Roman" w:hAnsi="Times New Roman" w:cs="Times New Roman"/>
          <w:sz w:val="28"/>
          <w:szCs w:val="28"/>
          <w:lang w:val="uk-UA"/>
        </w:rPr>
        <w:t>……………………………….11</w:t>
      </w:r>
    </w:p>
    <w:p w:rsidR="000A4D68" w:rsidRPr="006664DF" w:rsidRDefault="000A4D68" w:rsidP="006664DF">
      <w:pPr>
        <w:tabs>
          <w:tab w:val="left" w:pos="9639"/>
        </w:tabs>
        <w:spacing w:line="360" w:lineRule="auto"/>
        <w:ind w:left="708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4D68">
        <w:rPr>
          <w:rFonts w:ascii="Times New Roman" w:hAnsi="Times New Roman" w:cs="Times New Roman"/>
          <w:sz w:val="28"/>
          <w:szCs w:val="28"/>
          <w:lang w:val="uk-UA"/>
        </w:rPr>
        <w:t>1.4.6 КОМБІ</w:t>
      </w:r>
      <w:r w:rsidR="006664DF">
        <w:rPr>
          <w:rFonts w:ascii="Times New Roman" w:hAnsi="Times New Roman" w:cs="Times New Roman"/>
          <w:sz w:val="28"/>
          <w:szCs w:val="28"/>
          <w:lang w:val="uk-UA"/>
        </w:rPr>
        <w:t>НОВАНІ СОНЯЧНІ ЕЛЕКТРОСТАНЦІЇ…</w:t>
      </w:r>
      <w:r w:rsidR="006664DF" w:rsidRPr="006664DF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6664DF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6664DF" w:rsidRPr="006664DF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6664DF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6664DF" w:rsidRPr="006664DF">
        <w:rPr>
          <w:rFonts w:ascii="Times New Roman" w:hAnsi="Times New Roman" w:cs="Times New Roman"/>
          <w:sz w:val="28"/>
          <w:szCs w:val="28"/>
          <w:lang w:val="uk-UA"/>
        </w:rPr>
        <w:t>...</w:t>
      </w:r>
      <w:r w:rsidR="006664D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426A2"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0A4D68" w:rsidRPr="000A4D68" w:rsidRDefault="000A4D68" w:rsidP="006664DF">
      <w:pPr>
        <w:tabs>
          <w:tab w:val="left" w:pos="9639"/>
        </w:tabs>
        <w:spacing w:line="360" w:lineRule="auto"/>
        <w:ind w:left="708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4D68">
        <w:rPr>
          <w:rFonts w:ascii="Times New Roman" w:hAnsi="Times New Roman" w:cs="Times New Roman"/>
          <w:sz w:val="28"/>
          <w:szCs w:val="28"/>
          <w:lang w:val="uk-UA"/>
        </w:rPr>
        <w:t>1.4.7 АЕ</w:t>
      </w:r>
      <w:r w:rsidR="006664DF">
        <w:rPr>
          <w:rFonts w:ascii="Times New Roman" w:hAnsi="Times New Roman" w:cs="Times New Roman"/>
          <w:sz w:val="28"/>
          <w:szCs w:val="28"/>
          <w:lang w:val="uk-UA"/>
        </w:rPr>
        <w:t>РОСТАТНІ СОНЯЧНІ ЕЛЕКТРОСТАНЦІЇ…</w:t>
      </w:r>
      <w:r w:rsidR="006664DF" w:rsidRPr="006664DF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6664DF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6664DF" w:rsidRPr="006664DF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6664DF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6664DF" w:rsidRPr="006664DF">
        <w:rPr>
          <w:rFonts w:ascii="Times New Roman" w:hAnsi="Times New Roman" w:cs="Times New Roman"/>
          <w:sz w:val="28"/>
          <w:szCs w:val="28"/>
          <w:lang w:val="uk-UA"/>
        </w:rPr>
        <w:t>…..</w:t>
      </w:r>
      <w:r w:rsidRPr="000A4D6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426A2"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0A4D68" w:rsidRPr="006664DF" w:rsidRDefault="000A4D68" w:rsidP="006664DF">
      <w:pPr>
        <w:tabs>
          <w:tab w:val="left" w:pos="9639"/>
        </w:tabs>
        <w:spacing w:line="360" w:lineRule="auto"/>
        <w:ind w:left="708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4D68">
        <w:rPr>
          <w:rFonts w:ascii="Times New Roman" w:hAnsi="Times New Roman" w:cs="Times New Roman"/>
          <w:sz w:val="28"/>
          <w:szCs w:val="28"/>
          <w:lang w:val="uk-UA"/>
        </w:rPr>
        <w:t xml:space="preserve">1.4.8 </w:t>
      </w:r>
      <w:r w:rsidR="006664DF">
        <w:rPr>
          <w:rFonts w:ascii="Times New Roman" w:hAnsi="Times New Roman" w:cs="Times New Roman"/>
          <w:sz w:val="28"/>
          <w:szCs w:val="28"/>
          <w:lang w:val="uk-UA"/>
        </w:rPr>
        <w:t>МОБІЛЬНІ СОНЯЧНІ ЕЛЕКТРОСТАНЦІЇ</w:t>
      </w:r>
      <w:r w:rsidR="006664DF" w:rsidRPr="006664DF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6664DF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6664DF" w:rsidRPr="006664DF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6664DF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6664DF" w:rsidRPr="006664DF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6664DF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6664DF" w:rsidRPr="006664DF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6664DF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Pr="000A4D6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664DF" w:rsidRPr="006664DF"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0A4D68" w:rsidRPr="000A4D68" w:rsidRDefault="006664DF" w:rsidP="006664DF">
      <w:pPr>
        <w:tabs>
          <w:tab w:val="left" w:pos="9639"/>
        </w:tabs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1.5 ПЕРЕВАГИ І НЕДОЛІКИ СЕС…</w:t>
      </w:r>
      <w:r w:rsidRPr="006664DF"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……………………………………….</w:t>
      </w:r>
      <w:r w:rsidR="000A4D68" w:rsidRPr="000A4D6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426A2">
        <w:rPr>
          <w:rFonts w:ascii="Times New Roman" w:hAnsi="Times New Roman" w:cs="Times New Roman"/>
          <w:sz w:val="28"/>
          <w:szCs w:val="28"/>
          <w:lang w:val="uk-UA"/>
        </w:rPr>
        <w:t>3</w:t>
      </w:r>
    </w:p>
    <w:p w:rsidR="000A4D68" w:rsidRPr="000A4D68" w:rsidRDefault="006664DF" w:rsidP="006664DF">
      <w:pPr>
        <w:tabs>
          <w:tab w:val="left" w:pos="9639"/>
        </w:tabs>
        <w:spacing w:line="360" w:lineRule="auto"/>
        <w:ind w:left="708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1.5.1 ПЕРЕВАГИ СЕС…</w:t>
      </w:r>
      <w:r w:rsidRPr="006664DF"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………………………………………………</w:t>
      </w:r>
      <w:r w:rsidR="000A4D68" w:rsidRPr="000A4D6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426A2">
        <w:rPr>
          <w:rFonts w:ascii="Times New Roman" w:hAnsi="Times New Roman" w:cs="Times New Roman"/>
          <w:sz w:val="28"/>
          <w:szCs w:val="28"/>
          <w:lang w:val="uk-UA"/>
        </w:rPr>
        <w:t>3</w:t>
      </w:r>
    </w:p>
    <w:p w:rsidR="000A4D68" w:rsidRPr="000A4D68" w:rsidRDefault="006664DF" w:rsidP="006664DF">
      <w:pPr>
        <w:tabs>
          <w:tab w:val="left" w:pos="9639"/>
        </w:tabs>
        <w:spacing w:line="360" w:lineRule="auto"/>
        <w:ind w:left="708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1.5.2 НЕДОЛІКИ СЕС…</w:t>
      </w:r>
      <w:r w:rsidRPr="006664DF">
        <w:rPr>
          <w:rFonts w:ascii="Times New Roman" w:hAnsi="Times New Roman" w:cs="Times New Roman"/>
          <w:sz w:val="28"/>
          <w:szCs w:val="28"/>
          <w:lang w:val="uk-UA"/>
        </w:rPr>
        <w:t>…</w:t>
      </w:r>
      <w:r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Pr="006664DF">
        <w:rPr>
          <w:rFonts w:ascii="Times New Roman" w:hAnsi="Times New Roman" w:cs="Times New Roman"/>
          <w:sz w:val="28"/>
          <w:szCs w:val="28"/>
          <w:lang w:val="uk-UA"/>
        </w:rPr>
        <w:t>…</w:t>
      </w:r>
      <w:r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Pr="006664DF">
        <w:rPr>
          <w:rFonts w:ascii="Times New Roman" w:hAnsi="Times New Roman" w:cs="Times New Roman"/>
          <w:sz w:val="28"/>
          <w:szCs w:val="28"/>
          <w:lang w:val="uk-UA"/>
        </w:rPr>
        <w:t>…</w:t>
      </w:r>
      <w:r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Pr="006664DF">
        <w:rPr>
          <w:rFonts w:ascii="Times New Roman" w:hAnsi="Times New Roman" w:cs="Times New Roman"/>
          <w:sz w:val="28"/>
          <w:szCs w:val="28"/>
          <w:lang w:val="uk-UA"/>
        </w:rPr>
        <w:t>…</w:t>
      </w:r>
      <w:r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Pr="006664DF">
        <w:rPr>
          <w:rFonts w:ascii="Times New Roman" w:hAnsi="Times New Roman" w:cs="Times New Roman"/>
          <w:sz w:val="28"/>
          <w:szCs w:val="28"/>
          <w:lang w:val="uk-UA"/>
        </w:rPr>
        <w:t>…</w:t>
      </w:r>
      <w:r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Pr="006664DF">
        <w:rPr>
          <w:rFonts w:ascii="Times New Roman" w:hAnsi="Times New Roman" w:cs="Times New Roman"/>
          <w:sz w:val="28"/>
          <w:szCs w:val="28"/>
          <w:lang w:val="uk-UA"/>
        </w:rPr>
        <w:t>…</w:t>
      </w:r>
      <w:r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Pr="006664DF">
        <w:rPr>
          <w:rFonts w:ascii="Times New Roman" w:hAnsi="Times New Roman" w:cs="Times New Roman"/>
          <w:sz w:val="28"/>
          <w:szCs w:val="28"/>
          <w:lang w:val="uk-UA"/>
        </w:rPr>
        <w:t>…</w:t>
      </w:r>
      <w:r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Pr="006664DF">
        <w:rPr>
          <w:rFonts w:ascii="Times New Roman" w:hAnsi="Times New Roman" w:cs="Times New Roman"/>
          <w:sz w:val="28"/>
          <w:szCs w:val="28"/>
          <w:lang w:val="uk-UA"/>
        </w:rPr>
        <w:t>…</w:t>
      </w:r>
      <w:r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Pr="006664DF">
        <w:rPr>
          <w:rFonts w:ascii="Times New Roman" w:hAnsi="Times New Roman" w:cs="Times New Roman"/>
          <w:sz w:val="28"/>
          <w:szCs w:val="28"/>
          <w:lang w:val="uk-UA"/>
        </w:rPr>
        <w:t>…</w:t>
      </w:r>
      <w:r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0A4D68" w:rsidRPr="000A4D68">
        <w:rPr>
          <w:rFonts w:ascii="Times New Roman" w:hAnsi="Times New Roman" w:cs="Times New Roman"/>
          <w:sz w:val="28"/>
          <w:szCs w:val="28"/>
          <w:lang w:val="uk-UA"/>
        </w:rPr>
        <w:t>13</w:t>
      </w:r>
    </w:p>
    <w:p w:rsidR="000A4D68" w:rsidRPr="00CF0DEF" w:rsidRDefault="000A4D68" w:rsidP="006664DF">
      <w:pPr>
        <w:tabs>
          <w:tab w:val="left" w:pos="9639"/>
        </w:tabs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4D68">
        <w:rPr>
          <w:rFonts w:ascii="Times New Roman" w:hAnsi="Times New Roman" w:cs="Times New Roman"/>
          <w:sz w:val="28"/>
          <w:szCs w:val="28"/>
          <w:lang w:val="uk-UA"/>
        </w:rPr>
        <w:t>1.6 ПИНЦИП РОБОТИ СОНЯЧНОЇ БАТАРЕЇ</w:t>
      </w:r>
      <w:r w:rsidR="006664DF" w:rsidRPr="006664DF">
        <w:rPr>
          <w:rFonts w:ascii="Times New Roman" w:hAnsi="Times New Roman" w:cs="Times New Roman"/>
          <w:sz w:val="28"/>
          <w:szCs w:val="28"/>
          <w:lang w:val="uk-UA"/>
        </w:rPr>
        <w:t>……………………………</w:t>
      </w:r>
      <w:r w:rsidR="006664D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664DF" w:rsidRPr="00CF0DEF">
        <w:rPr>
          <w:rFonts w:ascii="Times New Roman" w:hAnsi="Times New Roman" w:cs="Times New Roman"/>
          <w:sz w:val="28"/>
          <w:szCs w:val="28"/>
        </w:rPr>
        <w:t>13</w:t>
      </w:r>
    </w:p>
    <w:p w:rsidR="006664DF" w:rsidRPr="00CF0DEF" w:rsidRDefault="006664DF" w:rsidP="00CA1D3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4F80" w:rsidRDefault="00D44F80" w:rsidP="006664DF">
      <w:pPr>
        <w:tabs>
          <w:tab w:val="left" w:pos="963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A4D68" w:rsidRPr="006664DF" w:rsidRDefault="000A4D68" w:rsidP="006664DF">
      <w:pPr>
        <w:tabs>
          <w:tab w:val="left" w:pos="963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4D68">
        <w:rPr>
          <w:rFonts w:ascii="Times New Roman" w:hAnsi="Times New Roman" w:cs="Times New Roman"/>
          <w:sz w:val="28"/>
          <w:szCs w:val="28"/>
          <w:lang w:val="uk-UA"/>
        </w:rPr>
        <w:t>РОЗДІЛ</w:t>
      </w:r>
      <w:r w:rsidR="00E61314">
        <w:rPr>
          <w:rFonts w:ascii="Times New Roman" w:hAnsi="Times New Roman" w:cs="Times New Roman"/>
          <w:sz w:val="28"/>
          <w:szCs w:val="28"/>
          <w:lang w:val="uk-UA"/>
        </w:rPr>
        <w:t xml:space="preserve"> ІІ</w:t>
      </w:r>
      <w:r w:rsidR="006664DF">
        <w:rPr>
          <w:rFonts w:ascii="Times New Roman" w:hAnsi="Times New Roman" w:cs="Times New Roman"/>
          <w:sz w:val="28"/>
          <w:szCs w:val="28"/>
          <w:lang w:val="uk-UA"/>
        </w:rPr>
        <w:t>. ПРОБЛЕМИ ЕНЕРГЕТИКИ УКРАЇНИ</w:t>
      </w:r>
      <w:r w:rsidR="006664DF">
        <w:rPr>
          <w:rFonts w:ascii="Times New Roman" w:hAnsi="Times New Roman" w:cs="Times New Roman"/>
          <w:sz w:val="28"/>
          <w:szCs w:val="28"/>
        </w:rPr>
        <w:t>…</w:t>
      </w:r>
      <w:r w:rsidR="006664DF" w:rsidRPr="006664DF">
        <w:rPr>
          <w:rFonts w:ascii="Times New Roman" w:hAnsi="Times New Roman" w:cs="Times New Roman"/>
          <w:sz w:val="28"/>
          <w:szCs w:val="28"/>
        </w:rPr>
        <w:t>…</w:t>
      </w:r>
      <w:r w:rsidR="006664DF">
        <w:rPr>
          <w:rFonts w:ascii="Times New Roman" w:hAnsi="Times New Roman" w:cs="Times New Roman"/>
          <w:sz w:val="28"/>
          <w:szCs w:val="28"/>
        </w:rPr>
        <w:t>…</w:t>
      </w:r>
      <w:r w:rsidR="006664DF" w:rsidRPr="006664DF">
        <w:rPr>
          <w:rFonts w:ascii="Times New Roman" w:hAnsi="Times New Roman" w:cs="Times New Roman"/>
          <w:sz w:val="28"/>
          <w:szCs w:val="28"/>
        </w:rPr>
        <w:t>…</w:t>
      </w:r>
      <w:r w:rsidR="006664DF">
        <w:rPr>
          <w:rFonts w:ascii="Times New Roman" w:hAnsi="Times New Roman" w:cs="Times New Roman"/>
          <w:sz w:val="28"/>
          <w:szCs w:val="28"/>
        </w:rPr>
        <w:t>…</w:t>
      </w:r>
      <w:r w:rsidR="006664DF" w:rsidRPr="006664DF">
        <w:rPr>
          <w:rFonts w:ascii="Times New Roman" w:hAnsi="Times New Roman" w:cs="Times New Roman"/>
          <w:sz w:val="28"/>
          <w:szCs w:val="28"/>
        </w:rPr>
        <w:t>…</w:t>
      </w:r>
      <w:r w:rsidR="006664DF">
        <w:rPr>
          <w:rFonts w:ascii="Times New Roman" w:hAnsi="Times New Roman" w:cs="Times New Roman"/>
          <w:sz w:val="28"/>
          <w:szCs w:val="28"/>
        </w:rPr>
        <w:t>…</w:t>
      </w:r>
      <w:r w:rsidR="006664DF" w:rsidRPr="006664DF">
        <w:rPr>
          <w:rFonts w:ascii="Times New Roman" w:hAnsi="Times New Roman" w:cs="Times New Roman"/>
          <w:sz w:val="28"/>
          <w:szCs w:val="28"/>
        </w:rPr>
        <w:t>…</w:t>
      </w:r>
      <w:r w:rsidR="006664DF">
        <w:rPr>
          <w:rFonts w:ascii="Times New Roman" w:hAnsi="Times New Roman" w:cs="Times New Roman"/>
          <w:sz w:val="28"/>
          <w:szCs w:val="28"/>
        </w:rPr>
        <w:t>…</w:t>
      </w:r>
      <w:r w:rsidR="006664DF" w:rsidRPr="006664DF">
        <w:rPr>
          <w:rFonts w:ascii="Times New Roman" w:hAnsi="Times New Roman" w:cs="Times New Roman"/>
          <w:sz w:val="28"/>
          <w:szCs w:val="28"/>
        </w:rPr>
        <w:t>…</w:t>
      </w:r>
      <w:r w:rsidR="006664DF">
        <w:rPr>
          <w:rFonts w:ascii="Times New Roman" w:hAnsi="Times New Roman" w:cs="Times New Roman"/>
          <w:sz w:val="28"/>
          <w:szCs w:val="28"/>
        </w:rPr>
        <w:t>…</w:t>
      </w:r>
      <w:r w:rsidR="006664DF" w:rsidRPr="006664DF">
        <w:rPr>
          <w:rFonts w:ascii="Times New Roman" w:hAnsi="Times New Roman" w:cs="Times New Roman"/>
          <w:sz w:val="28"/>
          <w:szCs w:val="28"/>
        </w:rPr>
        <w:t>…</w:t>
      </w:r>
      <w:r w:rsidRPr="000A4D6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426A2">
        <w:rPr>
          <w:rFonts w:ascii="Times New Roman" w:hAnsi="Times New Roman" w:cs="Times New Roman"/>
          <w:sz w:val="28"/>
          <w:szCs w:val="28"/>
          <w:lang w:val="uk-UA"/>
        </w:rPr>
        <w:t>7</w:t>
      </w:r>
    </w:p>
    <w:p w:rsidR="000A4D68" w:rsidRPr="004426A2" w:rsidRDefault="000A4D68" w:rsidP="006664DF">
      <w:pPr>
        <w:tabs>
          <w:tab w:val="left" w:pos="9639"/>
        </w:tabs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4D68">
        <w:rPr>
          <w:rFonts w:ascii="Times New Roman" w:hAnsi="Times New Roman" w:cs="Times New Roman"/>
          <w:sz w:val="28"/>
          <w:szCs w:val="28"/>
          <w:lang w:val="uk-UA"/>
        </w:rPr>
        <w:t>2.1 ЕНЕРГЕТИКА СЬОГОДНІ</w:t>
      </w:r>
      <w:r w:rsidR="006664DF" w:rsidRPr="006664DF">
        <w:rPr>
          <w:rFonts w:ascii="Times New Roman" w:hAnsi="Times New Roman" w:cs="Times New Roman"/>
          <w:sz w:val="28"/>
          <w:szCs w:val="28"/>
        </w:rPr>
        <w:t>………………………………………………1</w:t>
      </w:r>
      <w:r w:rsidR="004426A2">
        <w:rPr>
          <w:rFonts w:ascii="Times New Roman" w:hAnsi="Times New Roman" w:cs="Times New Roman"/>
          <w:sz w:val="28"/>
          <w:szCs w:val="28"/>
          <w:lang w:val="uk-UA"/>
        </w:rPr>
        <w:t>7</w:t>
      </w:r>
    </w:p>
    <w:p w:rsidR="000A4D68" w:rsidRPr="004426A2" w:rsidRDefault="000A4D68" w:rsidP="006664DF">
      <w:pPr>
        <w:tabs>
          <w:tab w:val="left" w:pos="9639"/>
        </w:tabs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4D68">
        <w:rPr>
          <w:rFonts w:ascii="Times New Roman" w:hAnsi="Times New Roman" w:cs="Times New Roman"/>
          <w:sz w:val="28"/>
          <w:szCs w:val="28"/>
          <w:lang w:val="uk-UA"/>
        </w:rPr>
        <w:t>2.2 ПЕРСПЕКТИВИ СОНЯЧНОЇ ЕНЕРГЕТИКИ</w:t>
      </w:r>
      <w:r w:rsidR="006664DF" w:rsidRPr="006664DF">
        <w:rPr>
          <w:rFonts w:ascii="Times New Roman" w:hAnsi="Times New Roman" w:cs="Times New Roman"/>
          <w:sz w:val="28"/>
          <w:szCs w:val="28"/>
        </w:rPr>
        <w:t>………………………….</w:t>
      </w:r>
      <w:r w:rsidR="004426A2">
        <w:rPr>
          <w:rFonts w:ascii="Times New Roman" w:hAnsi="Times New Roman" w:cs="Times New Roman"/>
          <w:sz w:val="28"/>
          <w:szCs w:val="28"/>
          <w:lang w:val="uk-UA"/>
        </w:rPr>
        <w:t>20</w:t>
      </w:r>
    </w:p>
    <w:p w:rsidR="000A4D68" w:rsidRPr="004426A2" w:rsidRDefault="000A4D68" w:rsidP="006664DF">
      <w:pPr>
        <w:tabs>
          <w:tab w:val="left" w:pos="9639"/>
        </w:tabs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4D68">
        <w:rPr>
          <w:rFonts w:ascii="Times New Roman" w:hAnsi="Times New Roman" w:cs="Times New Roman"/>
          <w:sz w:val="28"/>
          <w:szCs w:val="28"/>
          <w:lang w:val="uk-UA"/>
        </w:rPr>
        <w:t>2.3 СОНЯЧНА ЕНЕРГЕТИКА ХМЕЛЬНИЧЧИНИ</w:t>
      </w:r>
      <w:r w:rsidR="006664DF" w:rsidRPr="006664DF">
        <w:rPr>
          <w:rFonts w:ascii="Times New Roman" w:hAnsi="Times New Roman" w:cs="Times New Roman"/>
          <w:sz w:val="28"/>
          <w:szCs w:val="28"/>
        </w:rPr>
        <w:t>………………………..2</w:t>
      </w:r>
      <w:r w:rsidR="004426A2"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:rsidR="000A4D68" w:rsidRPr="006664DF" w:rsidRDefault="000A4D68" w:rsidP="006664DF">
      <w:pPr>
        <w:tabs>
          <w:tab w:val="left" w:pos="9639"/>
        </w:tabs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4D68">
        <w:rPr>
          <w:rFonts w:ascii="Times New Roman" w:hAnsi="Times New Roman" w:cs="Times New Roman"/>
          <w:sz w:val="28"/>
          <w:szCs w:val="28"/>
          <w:lang w:val="uk-UA"/>
        </w:rPr>
        <w:t>2.4 ПРОЕКТ «СОНЯЧНОЇ ПЛИТКИ»</w:t>
      </w:r>
      <w:r w:rsidR="006664DF" w:rsidRPr="006664DF">
        <w:rPr>
          <w:rFonts w:ascii="Times New Roman" w:hAnsi="Times New Roman" w:cs="Times New Roman"/>
          <w:sz w:val="28"/>
          <w:szCs w:val="28"/>
        </w:rPr>
        <w:t>………………………………………21</w:t>
      </w:r>
    </w:p>
    <w:p w:rsidR="007A50CE" w:rsidRDefault="00E61314" w:rsidP="00512652">
      <w:pPr>
        <w:tabs>
          <w:tab w:val="left" w:pos="9639"/>
        </w:tabs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РОЗДІЛ ІІІ.</w:t>
      </w:r>
      <w:r w:rsidR="007A50CE">
        <w:rPr>
          <w:rFonts w:ascii="Times New Roman" w:hAnsi="Times New Roman" w:cs="Times New Roman"/>
          <w:sz w:val="28"/>
          <w:szCs w:val="28"/>
          <w:lang w:val="uk-UA"/>
        </w:rPr>
        <w:t xml:space="preserve">   ПРАКТИЧНІ  ДОСЛІДЖЕННЯ…………………………………….2</w:t>
      </w:r>
      <w:r w:rsidR="004426A2">
        <w:rPr>
          <w:rFonts w:ascii="Times New Roman" w:hAnsi="Times New Roman" w:cs="Times New Roman"/>
          <w:sz w:val="28"/>
          <w:szCs w:val="28"/>
          <w:lang w:val="uk-UA"/>
        </w:rPr>
        <w:t>3</w:t>
      </w:r>
    </w:p>
    <w:p w:rsidR="000A4D68" w:rsidRPr="006664DF" w:rsidRDefault="006664DF" w:rsidP="006664DF">
      <w:pPr>
        <w:tabs>
          <w:tab w:val="left" w:pos="963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ВИСНОВКИ</w:t>
      </w:r>
      <w:r w:rsidRPr="006664DF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6664DF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6664DF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6664DF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6664DF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6664DF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6664DF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6664DF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6664DF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6664DF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6664DF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6664DF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6664DF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6664DF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</w:t>
      </w:r>
      <w:r w:rsidR="000A4D68" w:rsidRPr="000A4D6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426A2">
        <w:rPr>
          <w:rFonts w:ascii="Times New Roman" w:hAnsi="Times New Roman" w:cs="Times New Roman"/>
          <w:sz w:val="28"/>
          <w:szCs w:val="28"/>
          <w:lang w:val="uk-UA"/>
        </w:rPr>
        <w:t>5</w:t>
      </w:r>
    </w:p>
    <w:p w:rsidR="000A4D68" w:rsidRPr="006664DF" w:rsidRDefault="006664DF" w:rsidP="006664DF">
      <w:pPr>
        <w:tabs>
          <w:tab w:val="left" w:pos="963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ВИКОРИСТАНИХ ДЖЕРЕЛ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6664DF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6664DF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6664DF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6664DF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6664DF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6664DF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6664DF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6664DF">
        <w:rPr>
          <w:rFonts w:ascii="Times New Roman" w:hAnsi="Times New Roman" w:cs="Times New Roman"/>
          <w:sz w:val="28"/>
          <w:szCs w:val="28"/>
        </w:rPr>
        <w:t>…...</w:t>
      </w:r>
      <w:r w:rsidR="000A4D68" w:rsidRPr="000A4D6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426A2">
        <w:rPr>
          <w:rFonts w:ascii="Times New Roman" w:hAnsi="Times New Roman" w:cs="Times New Roman"/>
          <w:sz w:val="28"/>
          <w:szCs w:val="28"/>
          <w:lang w:val="uk-UA"/>
        </w:rPr>
        <w:t>6</w:t>
      </w:r>
    </w:p>
    <w:p w:rsidR="000A4D68" w:rsidRPr="006664DF" w:rsidRDefault="006664DF" w:rsidP="006664DF">
      <w:pPr>
        <w:tabs>
          <w:tab w:val="left" w:pos="963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ДОДАТКИ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6664DF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6664DF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6664DF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6664DF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6664DF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6664DF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6664DF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6664DF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6664DF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6664DF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6664DF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6664DF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6664DF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6664DF">
        <w:rPr>
          <w:rFonts w:ascii="Times New Roman" w:hAnsi="Times New Roman" w:cs="Times New Roman"/>
          <w:sz w:val="28"/>
          <w:szCs w:val="28"/>
        </w:rPr>
        <w:t>…...</w:t>
      </w:r>
      <w:r w:rsidR="000A4D68" w:rsidRPr="000A4D6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426A2">
        <w:rPr>
          <w:rFonts w:ascii="Times New Roman" w:hAnsi="Times New Roman" w:cs="Times New Roman"/>
          <w:sz w:val="28"/>
          <w:szCs w:val="28"/>
          <w:lang w:val="uk-UA"/>
        </w:rPr>
        <w:t>7</w:t>
      </w:r>
    </w:p>
    <w:p w:rsidR="000A4D68" w:rsidRDefault="000A4D68" w:rsidP="00CA1D3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A4D68" w:rsidRDefault="000A4D68" w:rsidP="00CA1D3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A4D68" w:rsidRDefault="000A4D68" w:rsidP="00CA1D3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A4D68" w:rsidRDefault="000A4D68" w:rsidP="00CA1D3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A4D68" w:rsidRDefault="000A4D68" w:rsidP="00CA1D3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A4D68" w:rsidRDefault="000A4D68" w:rsidP="00CA1D3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A4D68" w:rsidRDefault="000A4D68" w:rsidP="00CA1D3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A4D68" w:rsidRDefault="000A4D68" w:rsidP="00CA1D3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A4D68" w:rsidRDefault="000A4D68" w:rsidP="00CA1D3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A4D68" w:rsidRDefault="000A4D68" w:rsidP="00CA1D3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A4D68" w:rsidRDefault="000A4D68" w:rsidP="00CA1D3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A4D68" w:rsidRDefault="000A4D68" w:rsidP="00CA1D3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A4D68" w:rsidRDefault="000A4D68" w:rsidP="00CA1D3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B1D34" w:rsidRDefault="00BB1D34" w:rsidP="00373928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73928" w:rsidRDefault="00D31611" w:rsidP="00373928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7392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</w:t>
      </w:r>
      <w:r w:rsidR="003E06B1">
        <w:rPr>
          <w:rFonts w:ascii="Times New Roman" w:hAnsi="Times New Roman" w:cs="Times New Roman"/>
          <w:b/>
          <w:sz w:val="28"/>
          <w:szCs w:val="28"/>
          <w:lang w:val="uk-UA"/>
        </w:rPr>
        <w:t>СТУП</w:t>
      </w:r>
      <w:r w:rsidR="00373928" w:rsidRPr="003739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73928" w:rsidRPr="00A52C3A" w:rsidRDefault="00373928" w:rsidP="0037392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2C3A">
        <w:rPr>
          <w:rFonts w:ascii="Times New Roman" w:hAnsi="Times New Roman" w:cs="Times New Roman"/>
          <w:sz w:val="28"/>
          <w:szCs w:val="28"/>
          <w:lang w:val="uk-UA"/>
        </w:rPr>
        <w:t>Кількість сонячної енергії, що надходить на землю, перевищує енергію світових запасів газу, нафти,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>вугілля та інших енергетичних ресурсів. Використання всього лише 0,0125%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>сонячної енергії  могло б забезпечити сьо</w:t>
      </w:r>
      <w:r>
        <w:rPr>
          <w:rFonts w:ascii="Times New Roman" w:hAnsi="Times New Roman" w:cs="Times New Roman"/>
          <w:sz w:val="28"/>
          <w:szCs w:val="28"/>
          <w:lang w:val="uk-UA"/>
        </w:rPr>
        <w:t>годні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всі потреби світової енергетики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, а використання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її 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0,5% </w:t>
      </w:r>
      <w:r>
        <w:rPr>
          <w:rFonts w:ascii="Times New Roman" w:hAnsi="Times New Roman" w:cs="Times New Roman"/>
          <w:sz w:val="28"/>
          <w:szCs w:val="28"/>
          <w:lang w:val="uk-UA"/>
        </w:rPr>
        <w:t>може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покрити повністю потреби в майбутньому. Переваги технології, що використовують енергію Сонця, полягають в тому, що при роботі сонячних установок практично не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проникає 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>тепло в приземні шари атмосфери</w:t>
      </w:r>
      <w:r>
        <w:rPr>
          <w:rFonts w:ascii="Times New Roman" w:hAnsi="Times New Roman" w:cs="Times New Roman"/>
          <w:sz w:val="28"/>
          <w:szCs w:val="28"/>
          <w:lang w:val="uk-UA"/>
        </w:rPr>
        <w:t>, не створюється тепловий ефект і не  забруднюється  повітря. Але  сонячна енергія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залежи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>ть від часу, доби, року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613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стану атмосфери.</w:t>
      </w:r>
    </w:p>
    <w:p w:rsidR="00EC62BF" w:rsidRDefault="00373928" w:rsidP="00EC62BF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>Практикою доведено, що е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>фективніший шлях використання сонячної енергії – перетворення її в електрику в фотое</w:t>
      </w:r>
      <w:r w:rsidR="00E61314">
        <w:rPr>
          <w:rFonts w:ascii="Times New Roman" w:hAnsi="Times New Roman" w:cs="Times New Roman"/>
          <w:sz w:val="28"/>
          <w:szCs w:val="28"/>
          <w:lang w:val="uk-UA"/>
        </w:rPr>
        <w:t xml:space="preserve">лементах –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світлочутливих пластинах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з напівпровідникового матеріалу; кремнію, арсеніду галію, селену і т.д. Фотоелектрика виробляється, коли поглинені </w:t>
      </w:r>
      <w:r w:rsidR="00E61314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напівпровідником 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>фотони, створюють електричний струм.</w:t>
      </w:r>
      <w:r w:rsidR="00EC62BF" w:rsidRPr="00EC62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C62BF" w:rsidRDefault="00EC62BF" w:rsidP="00EC62BF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Для того щоб не залежати від </w:t>
      </w:r>
      <w:r w:rsidR="00E61314">
        <w:rPr>
          <w:rFonts w:ascii="Times New Roman" w:hAnsi="Times New Roman" w:cs="Times New Roman"/>
          <w:sz w:val="28"/>
          <w:szCs w:val="28"/>
          <w:lang w:val="uk-UA"/>
        </w:rPr>
        <w:t>перерахованих вище чинників</w:t>
      </w:r>
      <w:r w:rsidR="00830BB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>існують методи накопичення енергії та</w:t>
      </w:r>
      <w:r w:rsidR="00830BBA">
        <w:rPr>
          <w:rFonts w:ascii="Times New Roman" w:hAnsi="Times New Roman" w:cs="Times New Roman"/>
          <w:sz w:val="28"/>
          <w:szCs w:val="28"/>
          <w:lang w:val="uk-UA"/>
        </w:rPr>
        <w:t>кі як: механічний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електрохімічне </w:t>
      </w:r>
      <w:r>
        <w:rPr>
          <w:rFonts w:ascii="Times New Roman" w:hAnsi="Times New Roman" w:cs="Times New Roman"/>
          <w:sz w:val="28"/>
          <w:szCs w:val="28"/>
          <w:lang w:val="uk-UA"/>
        </w:rPr>
        <w:t>накопичення акумуляторами і</w:t>
      </w:r>
      <w:r w:rsidRPr="00EC62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>формі водню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>Також можливе поєднання фотоелементів з іншими джерелами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Тому ми вирішили провести «Дослідження перспектив розвитку сонячної енергетики України». </w:t>
      </w:r>
    </w:p>
    <w:p w:rsidR="00EC62BF" w:rsidRDefault="00EC62BF" w:rsidP="00EC62B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Актуальність роботи.       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>Фотоелектричні системи ( сонячні батареї ) вимагають мінімального обслуговування, в них не використовується вода, і тому вони добре пристосовані для пустельних і віддалених районів. Цей спосіб перетворення сонячної енергії є екологічно чистим і довговічним, а також може бути викорис</w:t>
      </w:r>
      <w:r w:rsidR="00830BBA">
        <w:rPr>
          <w:rFonts w:ascii="Times New Roman" w:hAnsi="Times New Roman" w:cs="Times New Roman"/>
          <w:sz w:val="28"/>
          <w:szCs w:val="28"/>
          <w:lang w:val="uk-UA"/>
        </w:rPr>
        <w:t>таний для поліпшення екологічного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0BBA">
        <w:rPr>
          <w:rFonts w:ascii="Times New Roman" w:hAnsi="Times New Roman" w:cs="Times New Roman"/>
          <w:sz w:val="28"/>
          <w:szCs w:val="28"/>
          <w:lang w:val="uk-UA"/>
        </w:rPr>
        <w:t>становища в місцях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використання.</w:t>
      </w:r>
    </w:p>
    <w:p w:rsidR="00B12CF8" w:rsidRDefault="00830BBA" w:rsidP="00812E13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EC62BF" w:rsidRPr="00A52C3A">
        <w:rPr>
          <w:rFonts w:ascii="Times New Roman" w:hAnsi="Times New Roman" w:cs="Times New Roman"/>
          <w:sz w:val="28"/>
          <w:szCs w:val="28"/>
          <w:lang w:val="uk-UA"/>
        </w:rPr>
        <w:t>Основні потреби в сонячних батареях включають в себе: роботу побутової електротехніки</w:t>
      </w:r>
      <w:r w:rsidR="00EC62B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C62BF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освітлення</w:t>
      </w:r>
      <w:r w:rsidR="00EC62B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C62BF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водо</w:t>
      </w:r>
      <w:r w:rsidR="00EC62BF">
        <w:rPr>
          <w:rFonts w:ascii="Times New Roman" w:hAnsi="Times New Roman" w:cs="Times New Roman"/>
          <w:sz w:val="28"/>
          <w:szCs w:val="28"/>
          <w:lang w:val="uk-UA"/>
        </w:rPr>
        <w:t>забезпечення</w:t>
      </w:r>
      <w:proofErr w:type="spellEnd"/>
      <w:r w:rsidR="00EC62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62BF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в віддалених сільських </w:t>
      </w:r>
      <w:r w:rsidR="00EC62BF" w:rsidRPr="00A52C3A">
        <w:rPr>
          <w:rFonts w:ascii="Times New Roman" w:hAnsi="Times New Roman" w:cs="Times New Roman"/>
          <w:sz w:val="28"/>
          <w:szCs w:val="28"/>
          <w:lang w:val="uk-UA"/>
        </w:rPr>
        <w:lastRenderedPageBreak/>
        <w:t>районах; енергозабезпечення екологічно чистих зон масового відпочинку і лікування; забезпе</w:t>
      </w:r>
      <w:r w:rsidR="00EC62BF">
        <w:rPr>
          <w:rFonts w:ascii="Times New Roman" w:hAnsi="Times New Roman" w:cs="Times New Roman"/>
          <w:sz w:val="28"/>
          <w:szCs w:val="28"/>
          <w:lang w:val="uk-UA"/>
        </w:rPr>
        <w:t>чення телекомунікаційних систем</w:t>
      </w:r>
      <w:r w:rsidR="00EC62BF" w:rsidRPr="00A52C3A">
        <w:rPr>
          <w:rFonts w:ascii="Times New Roman" w:hAnsi="Times New Roman" w:cs="Times New Roman"/>
          <w:sz w:val="28"/>
          <w:szCs w:val="28"/>
          <w:lang w:val="uk-UA"/>
        </w:rPr>
        <w:t>, маяків, буїв.</w:t>
      </w:r>
      <w:r w:rsidR="00812E13" w:rsidRPr="00812E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12E13" w:rsidRDefault="00B12CF8" w:rsidP="00812E13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Новизна роботи. Подібні дослідження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Шепетівському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районі не проводилися.</w:t>
      </w:r>
    </w:p>
    <w:p w:rsidR="00812E13" w:rsidRPr="00A52C3A" w:rsidRDefault="00812E13" w:rsidP="00812E13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A52C3A">
        <w:rPr>
          <w:rFonts w:ascii="Times New Roman" w:hAnsi="Times New Roman" w:cs="Times New Roman"/>
          <w:sz w:val="28"/>
          <w:szCs w:val="28"/>
        </w:rPr>
        <w:t xml:space="preserve">Мета: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опрацювати наукову літературу, </w:t>
      </w:r>
      <w:proofErr w:type="spellStart"/>
      <w:r w:rsidRPr="00A52C3A">
        <w:rPr>
          <w:rFonts w:ascii="Times New Roman" w:hAnsi="Times New Roman" w:cs="Times New Roman"/>
          <w:sz w:val="28"/>
          <w:szCs w:val="28"/>
        </w:rPr>
        <w:t>оволод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іти 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 конкретними знаннями методі</w:t>
      </w:r>
      <w:proofErr w:type="gramStart"/>
      <w:r w:rsidRPr="00A52C3A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gramEnd"/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gramStart"/>
      <w:r w:rsidRPr="00A52C3A">
        <w:rPr>
          <w:rFonts w:ascii="Times New Roman" w:hAnsi="Times New Roman" w:cs="Times New Roman"/>
          <w:sz w:val="28"/>
          <w:szCs w:val="28"/>
          <w:lang w:val="uk-UA"/>
        </w:rPr>
        <w:t>проблем</w:t>
      </w:r>
      <w:proofErr w:type="gramEnd"/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і шляхів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830BBA">
        <w:rPr>
          <w:rFonts w:ascii="Times New Roman" w:hAnsi="Times New Roman" w:cs="Times New Roman"/>
          <w:sz w:val="28"/>
          <w:szCs w:val="28"/>
          <w:lang w:val="uk-UA"/>
        </w:rPr>
        <w:t>використання сонячної енергії, визначити найефективніші із них.</w:t>
      </w:r>
    </w:p>
    <w:p w:rsidR="00812E13" w:rsidRDefault="00812E13" w:rsidP="00812E13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>Завдання: проаналізувати  традиційні технології використання сонячної енергії; вивчити варіанти вирішення проблем та шляхів використання сонячної енергії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;  </w:t>
      </w:r>
      <w:r w:rsidRPr="00801485">
        <w:rPr>
          <w:rFonts w:ascii="Times New Roman" w:hAnsi="Times New Roman" w:cs="Times New Roman"/>
          <w:sz w:val="28"/>
          <w:szCs w:val="28"/>
          <w:lang w:val="uk-UA"/>
        </w:rPr>
        <w:t xml:space="preserve">провести експерименти з  фотоелементами як джерелами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електричного </w:t>
      </w:r>
      <w:r w:rsidRPr="00801485">
        <w:rPr>
          <w:rFonts w:ascii="Times New Roman" w:hAnsi="Times New Roman" w:cs="Times New Roman"/>
          <w:sz w:val="28"/>
          <w:szCs w:val="28"/>
          <w:lang w:val="uk-UA"/>
        </w:rPr>
        <w:t>струму</w:t>
      </w:r>
      <w:r w:rsidR="00830BBA">
        <w:rPr>
          <w:rFonts w:ascii="Times New Roman" w:hAnsi="Times New Roman" w:cs="Times New Roman"/>
          <w:sz w:val="28"/>
          <w:szCs w:val="28"/>
          <w:lang w:val="uk-UA"/>
        </w:rPr>
        <w:t>, д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>ослідити часову нест</w:t>
      </w:r>
      <w:r>
        <w:rPr>
          <w:rFonts w:ascii="Times New Roman" w:hAnsi="Times New Roman" w:cs="Times New Roman"/>
          <w:sz w:val="28"/>
          <w:szCs w:val="28"/>
          <w:lang w:val="uk-UA"/>
        </w:rPr>
        <w:t>абільність роботи фотоелементів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>, необх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ідність системи позиціювання, впливу 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розміщення – </w:t>
      </w:r>
      <w:proofErr w:type="spellStart"/>
      <w:r w:rsidRPr="00A52C3A">
        <w:rPr>
          <w:rFonts w:ascii="Times New Roman" w:hAnsi="Times New Roman" w:cs="Times New Roman"/>
          <w:sz w:val="28"/>
          <w:szCs w:val="28"/>
          <w:lang w:val="uk-UA"/>
        </w:rPr>
        <w:t>Фібонач</w:t>
      </w:r>
      <w:r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End"/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фотоелементів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 підвищення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ККД.</w:t>
      </w:r>
    </w:p>
    <w:p w:rsidR="00B12CF8" w:rsidRDefault="00B12CF8" w:rsidP="00812E13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812E13">
        <w:rPr>
          <w:rFonts w:ascii="Times New Roman" w:hAnsi="Times New Roman" w:cs="Times New Roman"/>
          <w:sz w:val="28"/>
          <w:szCs w:val="28"/>
          <w:lang w:val="uk-UA"/>
        </w:rPr>
        <w:t>Предмет досліджень: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альтернативні джерела енергії.</w:t>
      </w:r>
    </w:p>
    <w:p w:rsidR="00812E13" w:rsidRDefault="00B12CF8" w:rsidP="00812E13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812E13">
        <w:rPr>
          <w:rFonts w:ascii="Times New Roman" w:hAnsi="Times New Roman" w:cs="Times New Roman"/>
          <w:sz w:val="28"/>
          <w:szCs w:val="28"/>
          <w:lang w:val="uk-UA"/>
        </w:rPr>
        <w:t>Об</w:t>
      </w:r>
      <w:r w:rsidR="00812E13" w:rsidRPr="00B12CF8">
        <w:rPr>
          <w:rFonts w:ascii="Times New Roman" w:hAnsi="Times New Roman" w:cs="Times New Roman"/>
          <w:sz w:val="28"/>
          <w:szCs w:val="28"/>
        </w:rPr>
        <w:t>’</w:t>
      </w:r>
      <w:r w:rsidR="00812E13">
        <w:rPr>
          <w:rFonts w:ascii="Times New Roman" w:hAnsi="Times New Roman" w:cs="Times New Roman"/>
          <w:sz w:val="28"/>
          <w:szCs w:val="28"/>
          <w:lang w:val="uk-UA"/>
        </w:rPr>
        <w:t>єкт досліджень</w:t>
      </w:r>
      <w:r>
        <w:rPr>
          <w:rFonts w:ascii="Times New Roman" w:hAnsi="Times New Roman" w:cs="Times New Roman"/>
          <w:sz w:val="28"/>
          <w:szCs w:val="28"/>
          <w:lang w:val="uk-UA"/>
        </w:rPr>
        <w:t>: сонячні електростанції.</w:t>
      </w:r>
      <w:r w:rsidR="00812E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12E13" w:rsidRDefault="00B12CF8" w:rsidP="00812E13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812E13">
        <w:rPr>
          <w:rFonts w:ascii="Times New Roman" w:hAnsi="Times New Roman" w:cs="Times New Roman"/>
          <w:sz w:val="28"/>
          <w:szCs w:val="28"/>
          <w:lang w:val="uk-UA"/>
        </w:rPr>
        <w:t>Методи</w:t>
      </w:r>
      <w:r w:rsidR="00BB1D34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лабораторний, </w:t>
      </w:r>
      <w:r w:rsidR="00E15890">
        <w:rPr>
          <w:rFonts w:ascii="Times New Roman" w:hAnsi="Times New Roman" w:cs="Times New Roman"/>
          <w:sz w:val="28"/>
          <w:szCs w:val="28"/>
          <w:lang w:val="uk-UA"/>
        </w:rPr>
        <w:t xml:space="preserve">польовий, </w:t>
      </w:r>
      <w:r>
        <w:rPr>
          <w:rFonts w:ascii="Times New Roman" w:hAnsi="Times New Roman" w:cs="Times New Roman"/>
          <w:sz w:val="28"/>
          <w:szCs w:val="28"/>
          <w:lang w:val="uk-UA"/>
        </w:rPr>
        <w:t>статистичний, математичного моделювання.</w:t>
      </w:r>
    </w:p>
    <w:p w:rsidR="00812E13" w:rsidRDefault="00B12CF8" w:rsidP="00812E13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А</w:t>
      </w:r>
      <w:r w:rsidR="00812E13">
        <w:rPr>
          <w:rFonts w:ascii="Times New Roman" w:hAnsi="Times New Roman" w:cs="Times New Roman"/>
          <w:sz w:val="28"/>
          <w:szCs w:val="28"/>
          <w:lang w:val="uk-UA"/>
        </w:rPr>
        <w:t>пробація роботи</w:t>
      </w:r>
      <w:r>
        <w:rPr>
          <w:rFonts w:ascii="Times New Roman" w:hAnsi="Times New Roman" w:cs="Times New Roman"/>
          <w:sz w:val="28"/>
          <w:szCs w:val="28"/>
          <w:lang w:val="uk-UA"/>
        </w:rPr>
        <w:t>. Робота заслуховувалася на засіданнях гуртка та під час уроків фізики, що відповідають даній тематиці.</w:t>
      </w:r>
    </w:p>
    <w:p w:rsidR="00812E13" w:rsidRDefault="00812E13" w:rsidP="00812E13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Робота, що пропонується складається із вступу, т</w:t>
      </w:r>
      <w:r w:rsidR="00B12CF8">
        <w:rPr>
          <w:rFonts w:ascii="Times New Roman" w:hAnsi="Times New Roman" w:cs="Times New Roman"/>
          <w:sz w:val="28"/>
          <w:szCs w:val="28"/>
          <w:lang w:val="uk-UA"/>
        </w:rPr>
        <w:t>рьох розділів, висновків, списку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використаних джерел і додатків, </w:t>
      </w:r>
      <w:r w:rsidR="00892F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включає 4</w:t>
      </w:r>
      <w:r w:rsidR="006E255E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с. </w:t>
      </w:r>
    </w:p>
    <w:p w:rsidR="00EC62BF" w:rsidRPr="00A52C3A" w:rsidRDefault="00EC62BF" w:rsidP="00EC62B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C62BF" w:rsidRPr="00A52C3A" w:rsidRDefault="00EC62BF" w:rsidP="00EC62BF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3928" w:rsidRPr="00A52C3A" w:rsidRDefault="00373928" w:rsidP="00373928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50000" w:rsidRPr="00373928" w:rsidRDefault="00850000" w:rsidP="00CA1D3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12E13" w:rsidRDefault="00812E13" w:rsidP="00812E13">
      <w:pPr>
        <w:tabs>
          <w:tab w:val="left" w:pos="1418"/>
          <w:tab w:val="left" w:pos="156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2E13" w:rsidRDefault="00812E13" w:rsidP="00812E13">
      <w:pPr>
        <w:tabs>
          <w:tab w:val="left" w:pos="1418"/>
          <w:tab w:val="left" w:pos="156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2E13" w:rsidRDefault="00812E13" w:rsidP="00812E13">
      <w:pPr>
        <w:tabs>
          <w:tab w:val="left" w:pos="1418"/>
          <w:tab w:val="left" w:pos="156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2E13" w:rsidRDefault="00812E13" w:rsidP="00812E13">
      <w:pPr>
        <w:tabs>
          <w:tab w:val="left" w:pos="1418"/>
          <w:tab w:val="left" w:pos="156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12CF8" w:rsidRDefault="00B12CF8" w:rsidP="00B12CF8">
      <w:pPr>
        <w:tabs>
          <w:tab w:val="left" w:pos="1418"/>
          <w:tab w:val="left" w:pos="1560"/>
        </w:tabs>
        <w:spacing w:after="0" w:line="360" w:lineRule="auto"/>
        <w:contextualSpacing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</w:t>
      </w:r>
      <w:r w:rsidR="00812E13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3E06B1">
        <w:rPr>
          <w:rFonts w:ascii="Times New Roman" w:hAnsi="Times New Roman" w:cs="Times New Roman"/>
          <w:b/>
          <w:sz w:val="28"/>
          <w:szCs w:val="28"/>
          <w:lang w:val="uk-UA"/>
        </w:rPr>
        <w:t>ОЗДІЛ</w:t>
      </w:r>
      <w:r w:rsidR="00812E1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12E13">
        <w:rPr>
          <w:rFonts w:ascii="Times New Roman" w:hAnsi="Times New Roman" w:cs="Times New Roman"/>
          <w:b/>
          <w:sz w:val="32"/>
          <w:szCs w:val="32"/>
          <w:lang w:val="uk-UA"/>
        </w:rPr>
        <w:t xml:space="preserve">І </w:t>
      </w:r>
    </w:p>
    <w:p w:rsidR="00283D46" w:rsidRPr="005A29DF" w:rsidRDefault="00B12CF8" w:rsidP="00B12CF8">
      <w:pPr>
        <w:tabs>
          <w:tab w:val="left" w:pos="1418"/>
          <w:tab w:val="left" w:pos="1560"/>
        </w:tabs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</w:t>
      </w:r>
      <w:r w:rsidR="00812E13">
        <w:rPr>
          <w:rFonts w:ascii="Times New Roman" w:hAnsi="Times New Roman" w:cs="Times New Roman"/>
          <w:b/>
          <w:sz w:val="32"/>
          <w:szCs w:val="32"/>
          <w:lang w:val="uk-UA"/>
        </w:rPr>
        <w:t>Загальна характеристика сонячної енергетики</w:t>
      </w:r>
    </w:p>
    <w:p w:rsidR="00283D46" w:rsidRPr="00EC7793" w:rsidRDefault="00283D46" w:rsidP="00812E13">
      <w:pPr>
        <w:pStyle w:val="a7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7793">
        <w:rPr>
          <w:rFonts w:ascii="Times New Roman" w:hAnsi="Times New Roman" w:cs="Times New Roman"/>
          <w:b/>
          <w:sz w:val="28"/>
          <w:szCs w:val="28"/>
          <w:lang w:val="uk-UA"/>
        </w:rPr>
        <w:t>Сонячна енергетика</w:t>
      </w:r>
    </w:p>
    <w:p w:rsidR="00AA62B5" w:rsidRPr="00A52C3A" w:rsidRDefault="00812E13" w:rsidP="00B81E3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Сонячна енергетика – </w:t>
      </w:r>
      <w:r w:rsidR="00AA62B5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напрям нетрадиційної енергетики, заснований на використанні сонячного випромінювання для отримання енергії в будь – якому вигляді. </w:t>
      </w:r>
      <w:r w:rsidR="00830BBA">
        <w:rPr>
          <w:rFonts w:ascii="Times New Roman" w:hAnsi="Times New Roman" w:cs="Times New Roman"/>
          <w:sz w:val="28"/>
          <w:szCs w:val="28"/>
          <w:lang w:val="uk-UA"/>
        </w:rPr>
        <w:t xml:space="preserve">Вона </w:t>
      </w:r>
      <w:r w:rsidR="00AA62B5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використовує невичерпне джерело енергії і </w:t>
      </w:r>
      <w:r w:rsidR="00F23A92">
        <w:rPr>
          <w:rFonts w:ascii="Times New Roman" w:hAnsi="Times New Roman" w:cs="Times New Roman"/>
          <w:sz w:val="28"/>
          <w:szCs w:val="28"/>
          <w:lang w:val="uk-UA"/>
        </w:rPr>
        <w:t xml:space="preserve">є </w:t>
      </w:r>
      <w:r w:rsidR="00AA62B5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екологічно чистою. Виробництво енергії за допомогою сонячних електростанцій добре узгоджується з концепцією </w:t>
      </w:r>
      <w:r w:rsidR="00D75AC4" w:rsidRPr="00A52C3A">
        <w:rPr>
          <w:rFonts w:ascii="Times New Roman" w:hAnsi="Times New Roman" w:cs="Times New Roman"/>
          <w:sz w:val="28"/>
          <w:szCs w:val="28"/>
          <w:lang w:val="uk-UA"/>
        </w:rPr>
        <w:t>розподіленого виробництва енергії.</w:t>
      </w:r>
    </w:p>
    <w:p w:rsidR="00D75AC4" w:rsidRPr="00A52C3A" w:rsidRDefault="00B81E3E" w:rsidP="00812E1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5AC4" w:rsidRPr="00A52C3A">
        <w:rPr>
          <w:rFonts w:ascii="Times New Roman" w:hAnsi="Times New Roman" w:cs="Times New Roman"/>
          <w:sz w:val="28"/>
          <w:szCs w:val="28"/>
          <w:lang w:val="uk-UA"/>
        </w:rPr>
        <w:t>Сонячна електростанція – інженерна споруда, яку використовують для перетворення сонячної радіації в електричну енергію. Способи перетворення сонячної радіації різні</w:t>
      </w:r>
      <w:r w:rsidR="00830BB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75AC4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й залежать від конструкції електростанції.</w:t>
      </w:r>
    </w:p>
    <w:p w:rsidR="00D75AC4" w:rsidRPr="00A52C3A" w:rsidRDefault="00B81E3E" w:rsidP="00812E1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5AC4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Принцип роботи сучасних </w:t>
      </w:r>
      <w:r w:rsidR="00E00F85" w:rsidRPr="00A52C3A">
        <w:rPr>
          <w:rFonts w:ascii="Times New Roman" w:hAnsi="Times New Roman" w:cs="Times New Roman"/>
          <w:sz w:val="28"/>
          <w:szCs w:val="28"/>
          <w:lang w:val="uk-UA"/>
        </w:rPr>
        <w:t>сонячн</w:t>
      </w:r>
      <w:r w:rsidR="00E00F85">
        <w:rPr>
          <w:rFonts w:ascii="Times New Roman" w:hAnsi="Times New Roman" w:cs="Times New Roman"/>
          <w:sz w:val="28"/>
          <w:szCs w:val="28"/>
          <w:lang w:val="uk-UA"/>
        </w:rPr>
        <w:t xml:space="preserve">их </w:t>
      </w:r>
      <w:r w:rsidR="00D75AC4" w:rsidRPr="00A52C3A">
        <w:rPr>
          <w:rFonts w:ascii="Times New Roman" w:hAnsi="Times New Roman" w:cs="Times New Roman"/>
          <w:sz w:val="28"/>
          <w:szCs w:val="28"/>
          <w:lang w:val="uk-UA"/>
        </w:rPr>
        <w:t>електростанцій (</w:t>
      </w:r>
      <w:r w:rsidR="00830BBA">
        <w:rPr>
          <w:rFonts w:ascii="Times New Roman" w:hAnsi="Times New Roman" w:cs="Times New Roman"/>
          <w:sz w:val="28"/>
          <w:szCs w:val="28"/>
          <w:lang w:val="uk-UA"/>
        </w:rPr>
        <w:t>далі СЕС) заснований на зби</w:t>
      </w:r>
      <w:r w:rsidR="00D75AC4" w:rsidRPr="00A52C3A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F250BF">
        <w:rPr>
          <w:rFonts w:ascii="Times New Roman" w:hAnsi="Times New Roman" w:cs="Times New Roman"/>
          <w:sz w:val="28"/>
          <w:szCs w:val="28"/>
          <w:lang w:val="uk-UA"/>
        </w:rPr>
        <w:t xml:space="preserve">анні </w:t>
      </w:r>
      <w:r w:rsidR="00F250BF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D75AC4" w:rsidRPr="00A52C3A">
        <w:rPr>
          <w:rFonts w:ascii="Times New Roman" w:hAnsi="Times New Roman" w:cs="Times New Roman"/>
          <w:sz w:val="28"/>
          <w:szCs w:val="28"/>
          <w:lang w:val="uk-UA"/>
        </w:rPr>
        <w:t>концентрованої сонячної енергії за допомогою дзеркал і відображенні сонячних промені</w:t>
      </w:r>
      <w:r w:rsidR="00830BBA">
        <w:rPr>
          <w:rFonts w:ascii="Times New Roman" w:hAnsi="Times New Roman" w:cs="Times New Roman"/>
          <w:sz w:val="28"/>
          <w:szCs w:val="28"/>
          <w:lang w:val="uk-UA"/>
        </w:rPr>
        <w:t>в на приймачі  і перетворенні її в тепло. Т</w:t>
      </w:r>
      <w:r w:rsidR="005F1A0D" w:rsidRPr="00A52C3A">
        <w:rPr>
          <w:rFonts w:ascii="Times New Roman" w:hAnsi="Times New Roman" w:cs="Times New Roman"/>
          <w:sz w:val="28"/>
          <w:szCs w:val="28"/>
          <w:lang w:val="uk-UA"/>
        </w:rPr>
        <w:t>еплову енергію використовують для виробництва електроенергії за допомогою парової турбіни або</w:t>
      </w:r>
      <w:r w:rsidR="00830BBA">
        <w:rPr>
          <w:rFonts w:ascii="Times New Roman" w:hAnsi="Times New Roman" w:cs="Times New Roman"/>
          <w:sz w:val="28"/>
          <w:szCs w:val="28"/>
          <w:lang w:val="uk-UA"/>
        </w:rPr>
        <w:t xml:space="preserve"> теплового двигуна.(</w:t>
      </w:r>
      <w:proofErr w:type="spellStart"/>
      <w:r w:rsidR="00830BBA">
        <w:rPr>
          <w:rFonts w:ascii="Times New Roman" w:hAnsi="Times New Roman" w:cs="Times New Roman"/>
          <w:sz w:val="28"/>
          <w:szCs w:val="28"/>
          <w:lang w:val="uk-UA"/>
        </w:rPr>
        <w:t>Дод</w:t>
      </w:r>
      <w:proofErr w:type="spellEnd"/>
      <w:r w:rsidR="00AD631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30BBA">
        <w:rPr>
          <w:rFonts w:ascii="Times New Roman" w:hAnsi="Times New Roman" w:cs="Times New Roman"/>
          <w:sz w:val="28"/>
          <w:szCs w:val="28"/>
          <w:lang w:val="uk-UA"/>
        </w:rPr>
        <w:t xml:space="preserve"> А. Р</w:t>
      </w:r>
      <w:r w:rsidR="005F1A0D" w:rsidRPr="00A52C3A">
        <w:rPr>
          <w:rFonts w:ascii="Times New Roman" w:hAnsi="Times New Roman" w:cs="Times New Roman"/>
          <w:sz w:val="28"/>
          <w:szCs w:val="28"/>
          <w:lang w:val="uk-UA"/>
        </w:rPr>
        <w:t>ис.1).</w:t>
      </w:r>
    </w:p>
    <w:p w:rsidR="005F1A0D" w:rsidRPr="00A52C3A" w:rsidRDefault="00B81E3E" w:rsidP="00812E1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F1A0D" w:rsidRPr="00A52C3A">
        <w:rPr>
          <w:rFonts w:ascii="Times New Roman" w:hAnsi="Times New Roman" w:cs="Times New Roman"/>
          <w:sz w:val="28"/>
          <w:szCs w:val="28"/>
          <w:lang w:val="uk-UA"/>
        </w:rPr>
        <w:t>Сьогодні фотоелектричні системи стали важли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вою частиною нашого життя.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Міні</w:t>
      </w:r>
      <w:r w:rsidR="005F1A0D" w:rsidRPr="00A52C3A">
        <w:rPr>
          <w:rFonts w:ascii="Times New Roman" w:hAnsi="Times New Roman" w:cs="Times New Roman"/>
          <w:sz w:val="28"/>
          <w:szCs w:val="28"/>
          <w:lang w:val="uk-UA"/>
        </w:rPr>
        <w:t>сонячні</w:t>
      </w:r>
      <w:proofErr w:type="spellEnd"/>
      <w:r w:rsidR="005F1A0D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електростанції застосовуються для живлення приладів та пристроїв які ми використовуємо </w:t>
      </w:r>
      <w:r>
        <w:rPr>
          <w:rFonts w:ascii="Times New Roman" w:hAnsi="Times New Roman" w:cs="Times New Roman"/>
          <w:sz w:val="28"/>
          <w:szCs w:val="28"/>
          <w:lang w:val="uk-UA"/>
        </w:rPr>
        <w:t>в побуті</w:t>
      </w:r>
      <w:r w:rsidR="005F1A0D" w:rsidRPr="00A52C3A">
        <w:rPr>
          <w:rFonts w:ascii="Times New Roman" w:hAnsi="Times New Roman" w:cs="Times New Roman"/>
          <w:sz w:val="28"/>
          <w:szCs w:val="28"/>
          <w:lang w:val="uk-UA"/>
        </w:rPr>
        <w:t>. Б</w:t>
      </w:r>
      <w:r w:rsidR="00594650" w:rsidRPr="00A52C3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F1A0D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льш складніші </w:t>
      </w:r>
      <w:r w:rsidR="00594650" w:rsidRPr="00A52C3A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4650" w:rsidRPr="00A52C3A">
        <w:rPr>
          <w:rFonts w:ascii="Times New Roman" w:hAnsi="Times New Roman" w:cs="Times New Roman"/>
          <w:sz w:val="28"/>
          <w:szCs w:val="28"/>
          <w:lang w:val="uk-UA"/>
        </w:rPr>
        <w:t>застосовуються для супутників зв</w:t>
      </w:r>
      <w:r w:rsidR="005D2667" w:rsidRPr="00B81E3E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594650" w:rsidRPr="00A52C3A">
        <w:rPr>
          <w:rFonts w:ascii="Times New Roman" w:hAnsi="Times New Roman" w:cs="Times New Roman"/>
          <w:sz w:val="28"/>
          <w:szCs w:val="28"/>
          <w:lang w:val="uk-UA"/>
        </w:rPr>
        <w:t>язку, вуличного освітлення, роботи приладів і машин. Багато доріг і дорожні знаки, також працюють за допомогою  фотоелектричних елементів або модулів.</w:t>
      </w:r>
    </w:p>
    <w:p w:rsidR="00594650" w:rsidRDefault="00B81E3E" w:rsidP="00812E1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4650" w:rsidRPr="00A52C3A">
        <w:rPr>
          <w:rFonts w:ascii="Times New Roman" w:hAnsi="Times New Roman" w:cs="Times New Roman"/>
          <w:sz w:val="28"/>
          <w:szCs w:val="28"/>
          <w:lang w:val="uk-UA"/>
        </w:rPr>
        <w:t>Енергія сонця використовується як в земних умовах, так і в космосі. Наземні сонячні е</w:t>
      </w:r>
      <w:r>
        <w:rPr>
          <w:rFonts w:ascii="Times New Roman" w:hAnsi="Times New Roman" w:cs="Times New Roman"/>
          <w:sz w:val="28"/>
          <w:szCs w:val="28"/>
          <w:lang w:val="uk-UA"/>
        </w:rPr>
        <w:t>лектростанції бажано</w:t>
      </w:r>
      <w:r w:rsidR="00594650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будувати в районах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94650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розташованих якомога ближче до екватора з великою кількістю сонячних днів. В даний час сонячну енергію </w:t>
      </w:r>
      <w:r>
        <w:rPr>
          <w:rFonts w:ascii="Times New Roman" w:hAnsi="Times New Roman" w:cs="Times New Roman"/>
          <w:sz w:val="28"/>
          <w:szCs w:val="28"/>
          <w:lang w:val="uk-UA"/>
        </w:rPr>
        <w:t>використовують</w:t>
      </w:r>
      <w:r w:rsidR="00594650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для гарячого водопостачання сезонних споживачів, типу баз відпочинку, дачних селищ, а також для обігріву </w:t>
      </w:r>
      <w:r w:rsidR="008F54F4" w:rsidRPr="00A52C3A">
        <w:rPr>
          <w:rFonts w:ascii="Times New Roman" w:hAnsi="Times New Roman" w:cs="Times New Roman"/>
          <w:sz w:val="28"/>
          <w:szCs w:val="28"/>
          <w:lang w:val="uk-UA"/>
        </w:rPr>
        <w:t>плавальних басейнів.</w:t>
      </w:r>
    </w:p>
    <w:p w:rsidR="00DE61B1" w:rsidRPr="00A52C3A" w:rsidRDefault="00DE61B1" w:rsidP="00812E1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54F4" w:rsidRPr="00EC7793" w:rsidRDefault="00830BBA" w:rsidP="00812E13">
      <w:pPr>
        <w:pStyle w:val="a7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Історія досліджень</w:t>
      </w:r>
      <w:r w:rsidR="008F54F4" w:rsidRPr="00EC77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використання сонячної енергії</w:t>
      </w:r>
    </w:p>
    <w:p w:rsidR="008F54F4" w:rsidRPr="00A52C3A" w:rsidRDefault="008F54F4" w:rsidP="00812E1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2C3A">
        <w:rPr>
          <w:rFonts w:ascii="Times New Roman" w:hAnsi="Times New Roman" w:cs="Times New Roman"/>
          <w:sz w:val="28"/>
          <w:szCs w:val="28"/>
          <w:lang w:val="uk-UA"/>
        </w:rPr>
        <w:t>1600 р.</w:t>
      </w:r>
      <w:r w:rsidR="00B81E3E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B81E3E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Франції 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>був створений перший сонячний двигун , який працював на нагрітому повітрі і використовувався для перекач</w:t>
      </w:r>
      <w:r w:rsidR="00830BBA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води. Французький хімік А. Лавуазьє в кінці </w:t>
      </w:r>
      <w:r w:rsidRPr="00A52C3A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ст. створив першу сонячну піч, в які</w:t>
      </w:r>
      <w:r w:rsidR="00E00F85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досягалася температура в 1650</w:t>
      </w:r>
      <w:r w:rsidR="00FA17BF" w:rsidRPr="00FA17BF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о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FA17B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а також </w:t>
      </w:r>
      <w:r w:rsidR="009C4B43" w:rsidRPr="00A52C3A">
        <w:rPr>
          <w:rFonts w:ascii="Times New Roman" w:hAnsi="Times New Roman" w:cs="Times New Roman"/>
          <w:sz w:val="28"/>
          <w:szCs w:val="28"/>
          <w:lang w:val="uk-UA"/>
        </w:rPr>
        <w:t>були вивчені властивості вуглецю і платини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. У </w:t>
      </w:r>
      <w:r w:rsidR="00FA17B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9C4B43" w:rsidRPr="00A52C3A">
        <w:rPr>
          <w:rFonts w:ascii="Times New Roman" w:hAnsi="Times New Roman" w:cs="Times New Roman"/>
          <w:sz w:val="28"/>
          <w:szCs w:val="28"/>
          <w:lang w:val="uk-UA"/>
        </w:rPr>
        <w:t>66 р</w:t>
      </w:r>
      <w:r w:rsidR="00CD5A05">
        <w:rPr>
          <w:rFonts w:ascii="Times New Roman" w:hAnsi="Times New Roman" w:cs="Times New Roman"/>
          <w:sz w:val="28"/>
          <w:szCs w:val="28"/>
          <w:lang w:val="uk-UA"/>
        </w:rPr>
        <w:t>оці</w:t>
      </w:r>
      <w:r w:rsidR="009C4B43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А.</w:t>
      </w:r>
      <w:r w:rsidR="00B81E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C4B43" w:rsidRPr="00A52C3A">
        <w:rPr>
          <w:rFonts w:ascii="Times New Roman" w:hAnsi="Times New Roman" w:cs="Times New Roman"/>
          <w:sz w:val="28"/>
          <w:szCs w:val="28"/>
          <w:lang w:val="uk-UA"/>
        </w:rPr>
        <w:t>Мушо</w:t>
      </w:r>
      <w:proofErr w:type="spellEnd"/>
      <w:r w:rsidR="009C4B43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в Алжирі побудував кілька ве</w:t>
      </w:r>
      <w:r w:rsidR="00B81E3E">
        <w:rPr>
          <w:rFonts w:ascii="Times New Roman" w:hAnsi="Times New Roman" w:cs="Times New Roman"/>
          <w:sz w:val="28"/>
          <w:szCs w:val="28"/>
          <w:lang w:val="uk-UA"/>
        </w:rPr>
        <w:t xml:space="preserve">ликих сонячних концентраторів, </w:t>
      </w:r>
      <w:r w:rsidR="009C4B43" w:rsidRPr="00A52C3A">
        <w:rPr>
          <w:rFonts w:ascii="Times New Roman" w:hAnsi="Times New Roman" w:cs="Times New Roman"/>
          <w:sz w:val="28"/>
          <w:szCs w:val="28"/>
          <w:lang w:val="uk-UA"/>
        </w:rPr>
        <w:t>використав їх для дисти</w:t>
      </w:r>
      <w:r w:rsidR="00B81E3E">
        <w:rPr>
          <w:rFonts w:ascii="Times New Roman" w:hAnsi="Times New Roman" w:cs="Times New Roman"/>
          <w:sz w:val="28"/>
          <w:szCs w:val="28"/>
          <w:lang w:val="uk-UA"/>
        </w:rPr>
        <w:t xml:space="preserve">ляції води і </w:t>
      </w:r>
      <w:r w:rsidR="00830BBA">
        <w:rPr>
          <w:rFonts w:ascii="Times New Roman" w:hAnsi="Times New Roman" w:cs="Times New Roman"/>
          <w:sz w:val="28"/>
          <w:szCs w:val="28"/>
          <w:lang w:val="uk-UA"/>
        </w:rPr>
        <w:t xml:space="preserve">роботи </w:t>
      </w:r>
      <w:r w:rsidR="00B81E3E">
        <w:rPr>
          <w:rFonts w:ascii="Times New Roman" w:hAnsi="Times New Roman" w:cs="Times New Roman"/>
          <w:sz w:val="28"/>
          <w:szCs w:val="28"/>
          <w:lang w:val="uk-UA"/>
        </w:rPr>
        <w:t>приводів насосів. У</w:t>
      </w:r>
      <w:r w:rsidR="009C4B43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1878 р. на всесвітній виставці в Парижі  </w:t>
      </w:r>
      <w:r w:rsidR="00B81E3E">
        <w:rPr>
          <w:rFonts w:ascii="Times New Roman" w:hAnsi="Times New Roman" w:cs="Times New Roman"/>
          <w:sz w:val="28"/>
          <w:szCs w:val="28"/>
          <w:lang w:val="uk-UA"/>
        </w:rPr>
        <w:t xml:space="preserve">він </w:t>
      </w:r>
      <w:r w:rsidR="009C4B43" w:rsidRPr="00A52C3A">
        <w:rPr>
          <w:rFonts w:ascii="Times New Roman" w:hAnsi="Times New Roman" w:cs="Times New Roman"/>
          <w:sz w:val="28"/>
          <w:szCs w:val="28"/>
          <w:lang w:val="uk-UA"/>
        </w:rPr>
        <w:t>продемонстрував сонячну піч для приготування їжі, в якій можна було зварити за 20 хвилин 0,5 кг м</w:t>
      </w:r>
      <w:r w:rsidR="009C4B43" w:rsidRPr="00A52C3A">
        <w:rPr>
          <w:rFonts w:ascii="Times New Roman" w:hAnsi="Times New Roman" w:cs="Times New Roman"/>
          <w:sz w:val="28"/>
          <w:szCs w:val="28"/>
        </w:rPr>
        <w:t>’</w:t>
      </w:r>
      <w:r w:rsidR="009C4B43" w:rsidRPr="00A52C3A">
        <w:rPr>
          <w:rFonts w:ascii="Times New Roman" w:hAnsi="Times New Roman" w:cs="Times New Roman"/>
          <w:sz w:val="28"/>
          <w:szCs w:val="28"/>
          <w:lang w:val="uk-UA"/>
        </w:rPr>
        <w:t>яса.</w:t>
      </w:r>
      <w:r w:rsidR="00B81E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4B43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В США у 1833 р. Дж. </w:t>
      </w:r>
      <w:proofErr w:type="spellStart"/>
      <w:r w:rsidR="009C4B43" w:rsidRPr="00A52C3A">
        <w:rPr>
          <w:rFonts w:ascii="Times New Roman" w:hAnsi="Times New Roman" w:cs="Times New Roman"/>
          <w:sz w:val="28"/>
          <w:szCs w:val="28"/>
          <w:lang w:val="uk-UA"/>
        </w:rPr>
        <w:t>Еріксон</w:t>
      </w:r>
      <w:proofErr w:type="spellEnd"/>
      <w:r w:rsidR="009C4B43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побудував сонячний повітряний двигун з </w:t>
      </w:r>
      <w:proofErr w:type="spellStart"/>
      <w:r w:rsidR="00830BBA">
        <w:rPr>
          <w:rFonts w:ascii="Times New Roman" w:hAnsi="Times New Roman" w:cs="Times New Roman"/>
          <w:sz w:val="28"/>
          <w:szCs w:val="28"/>
          <w:lang w:val="uk-UA"/>
        </w:rPr>
        <w:t>параболо</w:t>
      </w:r>
      <w:r w:rsidR="00B81E3E">
        <w:rPr>
          <w:rFonts w:ascii="Times New Roman" w:hAnsi="Times New Roman" w:cs="Times New Roman"/>
          <w:sz w:val="28"/>
          <w:szCs w:val="28"/>
          <w:lang w:val="uk-UA"/>
        </w:rPr>
        <w:t>циліндричним</w:t>
      </w:r>
      <w:proofErr w:type="spellEnd"/>
      <w:r w:rsidR="00B81E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C4B43" w:rsidRPr="00A52C3A">
        <w:rPr>
          <w:rFonts w:ascii="Times New Roman" w:hAnsi="Times New Roman" w:cs="Times New Roman"/>
          <w:sz w:val="28"/>
          <w:szCs w:val="28"/>
          <w:lang w:val="uk-UA"/>
        </w:rPr>
        <w:t>концетратором</w:t>
      </w:r>
      <w:proofErr w:type="spellEnd"/>
      <w:r w:rsidR="009C4B43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 розміром 4,8</w:t>
      </w:r>
      <w:r w:rsidR="00B81E3E">
        <w:rPr>
          <w:rFonts w:ascii="Times New Roman" w:hAnsi="Times New Roman" w:cs="Times New Roman"/>
          <w:sz w:val="28"/>
          <w:szCs w:val="28"/>
          <w:lang w:val="uk-UA"/>
        </w:rPr>
        <w:t>×</w:t>
      </w:r>
      <w:r w:rsidR="009C4B43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3,3 м. Перший плоский колектор сонячної енергії побудував </w:t>
      </w:r>
      <w:r w:rsidR="00614106" w:rsidRPr="00A52C3A">
        <w:rPr>
          <w:rFonts w:ascii="Times New Roman" w:hAnsi="Times New Roman" w:cs="Times New Roman"/>
          <w:sz w:val="28"/>
          <w:szCs w:val="28"/>
          <w:lang w:val="uk-UA"/>
        </w:rPr>
        <w:t>француз Ш.А.</w:t>
      </w:r>
      <w:proofErr w:type="spellStart"/>
      <w:r w:rsidR="00614106" w:rsidRPr="00A52C3A">
        <w:rPr>
          <w:rFonts w:ascii="Times New Roman" w:hAnsi="Times New Roman" w:cs="Times New Roman"/>
          <w:sz w:val="28"/>
          <w:szCs w:val="28"/>
          <w:lang w:val="uk-UA"/>
        </w:rPr>
        <w:t>Тельер</w:t>
      </w:r>
      <w:proofErr w:type="spellEnd"/>
      <w:r w:rsidR="00614106" w:rsidRPr="00A52C3A">
        <w:rPr>
          <w:rFonts w:ascii="Times New Roman" w:hAnsi="Times New Roman" w:cs="Times New Roman"/>
          <w:sz w:val="28"/>
          <w:szCs w:val="28"/>
          <w:lang w:val="uk-UA"/>
        </w:rPr>
        <w:t>. Він мав площу 20 м</w:t>
      </w:r>
      <w:r w:rsidR="00614106" w:rsidRPr="00A52C3A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2 </w:t>
      </w:r>
      <w:r w:rsidR="00614106" w:rsidRPr="00A52C3A">
        <w:rPr>
          <w:rFonts w:ascii="Times New Roman" w:hAnsi="Times New Roman" w:cs="Times New Roman"/>
          <w:sz w:val="28"/>
          <w:szCs w:val="28"/>
          <w:lang w:val="uk-UA"/>
        </w:rPr>
        <w:t>і використовувався в тепловому двигуні, який працював на ам</w:t>
      </w:r>
      <w:r w:rsidR="00B81E3E">
        <w:rPr>
          <w:rFonts w:ascii="Times New Roman" w:hAnsi="Times New Roman" w:cs="Times New Roman"/>
          <w:sz w:val="28"/>
          <w:szCs w:val="28"/>
          <w:lang w:val="uk-UA"/>
        </w:rPr>
        <w:t>оні</w:t>
      </w:r>
      <w:r w:rsidR="00614106" w:rsidRPr="00A52C3A">
        <w:rPr>
          <w:rFonts w:ascii="Times New Roman" w:hAnsi="Times New Roman" w:cs="Times New Roman"/>
          <w:sz w:val="28"/>
          <w:szCs w:val="28"/>
          <w:lang w:val="uk-UA"/>
        </w:rPr>
        <w:t>аку. У 1885 р. була запропонована схема сонячної установки з плоским колектором для подачі води, причому він був змонтований на даху прибудови до будинку.</w:t>
      </w:r>
    </w:p>
    <w:p w:rsidR="00614106" w:rsidRPr="00A52C3A" w:rsidRDefault="00B81E3E" w:rsidP="00B81E3E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830BBA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614106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1871 р. </w:t>
      </w:r>
      <w:r w:rsidR="00FA17BF">
        <w:rPr>
          <w:rFonts w:ascii="Times New Roman" w:hAnsi="Times New Roman" w:cs="Times New Roman"/>
          <w:sz w:val="28"/>
          <w:szCs w:val="28"/>
          <w:lang w:val="uk-UA"/>
        </w:rPr>
        <w:t>в Чилі американський інженер  Ч.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14106" w:rsidRPr="00A52C3A">
        <w:rPr>
          <w:rFonts w:ascii="Times New Roman" w:hAnsi="Times New Roman" w:cs="Times New Roman"/>
          <w:sz w:val="28"/>
          <w:szCs w:val="28"/>
          <w:lang w:val="uk-UA"/>
        </w:rPr>
        <w:t>Вілсон</w:t>
      </w:r>
      <w:proofErr w:type="spellEnd"/>
      <w:r w:rsidR="00614106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побудував першу великомасштабну установку для дистиляції води. Вона експлуатувала</w:t>
      </w:r>
      <w:r w:rsidR="00FA17BF">
        <w:rPr>
          <w:rFonts w:ascii="Times New Roman" w:hAnsi="Times New Roman" w:cs="Times New Roman"/>
          <w:sz w:val="28"/>
          <w:szCs w:val="28"/>
          <w:lang w:val="uk-UA"/>
        </w:rPr>
        <w:t>сь</w:t>
      </w:r>
      <w:r w:rsidR="00614106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протягом 30 років, </w:t>
      </w:r>
      <w:proofErr w:type="spellStart"/>
      <w:r w:rsidR="00AB4D45" w:rsidRPr="00A52C3A">
        <w:rPr>
          <w:rFonts w:ascii="Times New Roman" w:hAnsi="Times New Roman" w:cs="Times New Roman"/>
          <w:sz w:val="28"/>
          <w:szCs w:val="28"/>
          <w:lang w:val="uk-UA"/>
        </w:rPr>
        <w:t>повставляючи</w:t>
      </w:r>
      <w:proofErr w:type="spellEnd"/>
      <w:r w:rsidR="00AB4D45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питну воду для рудника.</w:t>
      </w:r>
    </w:p>
    <w:p w:rsidR="00AB4D45" w:rsidRPr="00A52C3A" w:rsidRDefault="00B81E3E" w:rsidP="00B81E3E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AB4D45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 А.</w:t>
      </w:r>
      <w:r w:rsidR="00830B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B4D45" w:rsidRPr="00A52C3A">
        <w:rPr>
          <w:rFonts w:ascii="Times New Roman" w:hAnsi="Times New Roman" w:cs="Times New Roman"/>
          <w:sz w:val="28"/>
          <w:szCs w:val="28"/>
          <w:lang w:val="uk-UA"/>
        </w:rPr>
        <w:t>Лавузьє</w:t>
      </w:r>
      <w:proofErr w:type="spellEnd"/>
      <w:r w:rsidR="00830BB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B4D45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 в 1774 р. вперше застосував лінзи для концентрації теплової енергії сонця. Через деякий час в Англії відшліфували велике двоопукле скло, що </w:t>
      </w:r>
      <w:r w:rsidR="00C30F36">
        <w:rPr>
          <w:rFonts w:ascii="Times New Roman" w:hAnsi="Times New Roman" w:cs="Times New Roman"/>
          <w:sz w:val="28"/>
          <w:szCs w:val="28"/>
          <w:lang w:val="uk-UA"/>
        </w:rPr>
        <w:t>розплавляло чавун за три сек.</w:t>
      </w:r>
      <w:r w:rsidR="00AB4D45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і граніт – за хвилину.</w:t>
      </w:r>
    </w:p>
    <w:p w:rsidR="00AB4D45" w:rsidRPr="00EC7793" w:rsidRDefault="00AB4D45" w:rsidP="00812E13">
      <w:pPr>
        <w:pStyle w:val="a7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7793">
        <w:rPr>
          <w:rFonts w:ascii="Times New Roman" w:hAnsi="Times New Roman" w:cs="Times New Roman"/>
          <w:b/>
          <w:sz w:val="28"/>
          <w:szCs w:val="28"/>
          <w:lang w:val="uk-UA"/>
        </w:rPr>
        <w:t>Перетворення сонячної енергії в теплоту, роботу і електрику</w:t>
      </w:r>
    </w:p>
    <w:p w:rsidR="00AF59B8" w:rsidRPr="00A52C3A" w:rsidRDefault="00AB4D45" w:rsidP="00B81E3E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Сонце – гігантське світило </w:t>
      </w:r>
      <w:r w:rsidR="00AF59B8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AF59B8" w:rsidRPr="00A52C3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B92261">
        <w:rPr>
          <w:rFonts w:ascii="Times New Roman" w:hAnsi="Times New Roman" w:cs="Times New Roman"/>
          <w:sz w:val="28"/>
          <w:szCs w:val="28"/>
          <w:lang w:val="uk-UA"/>
        </w:rPr>
        <w:t>(діаметр)</w:t>
      </w:r>
      <w:r w:rsidR="00AF59B8" w:rsidRPr="00A52C3A">
        <w:rPr>
          <w:rFonts w:ascii="Times New Roman" w:hAnsi="Times New Roman" w:cs="Times New Roman"/>
          <w:sz w:val="28"/>
          <w:szCs w:val="28"/>
          <w:lang w:val="uk-UA"/>
        </w:rPr>
        <w:t>=1392 тис.</w:t>
      </w:r>
      <w:r w:rsidR="00C30F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2261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AF59B8" w:rsidRPr="00A52C3A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B92261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AF59B8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B92261">
        <w:rPr>
          <w:rFonts w:ascii="Times New Roman" w:hAnsi="Times New Roman" w:cs="Times New Roman"/>
          <w:sz w:val="28"/>
          <w:szCs w:val="28"/>
          <w:lang w:val="uk-UA"/>
        </w:rPr>
        <w:t xml:space="preserve">(маса) </w:t>
      </w:r>
      <w:r w:rsidR="00C30F36">
        <w:rPr>
          <w:rFonts w:ascii="Times New Roman" w:hAnsi="Times New Roman" w:cs="Times New Roman"/>
          <w:sz w:val="28"/>
          <w:szCs w:val="28"/>
          <w:lang w:val="uk-UA"/>
        </w:rPr>
        <w:t>= 2×</w:t>
      </w:r>
      <w:r w:rsidR="00AF59B8" w:rsidRPr="00A52C3A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B92261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30</w:t>
      </w:r>
      <w:r w:rsidR="00AF59B8" w:rsidRPr="00A52C3A">
        <w:rPr>
          <w:rFonts w:ascii="Times New Roman" w:hAnsi="Times New Roman" w:cs="Times New Roman"/>
          <w:sz w:val="28"/>
          <w:szCs w:val="28"/>
          <w:lang w:val="uk-UA"/>
        </w:rPr>
        <w:t>кг, що в 333 тис.</w:t>
      </w:r>
      <w:r w:rsidR="00C30F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59B8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разів перевищує масу Землі, а обсяг в 1,3 млн. разів більше </w:t>
      </w:r>
      <w:r w:rsidR="00C30F36">
        <w:rPr>
          <w:rFonts w:ascii="Times New Roman" w:hAnsi="Times New Roman" w:cs="Times New Roman"/>
          <w:sz w:val="28"/>
          <w:szCs w:val="28"/>
          <w:lang w:val="uk-UA"/>
        </w:rPr>
        <w:t xml:space="preserve">її </w:t>
      </w:r>
      <w:r w:rsidR="00AF59B8" w:rsidRPr="00A52C3A">
        <w:rPr>
          <w:rFonts w:ascii="Times New Roman" w:hAnsi="Times New Roman" w:cs="Times New Roman"/>
          <w:sz w:val="28"/>
          <w:szCs w:val="28"/>
          <w:lang w:val="uk-UA"/>
        </w:rPr>
        <w:t>обсягу. Хімічний склад Сонця: 81,76% водню, 18,14% гелію і 0,1% а</w:t>
      </w:r>
      <w:r w:rsidR="00B81E3E">
        <w:rPr>
          <w:rFonts w:ascii="Times New Roman" w:hAnsi="Times New Roman" w:cs="Times New Roman"/>
          <w:sz w:val="28"/>
          <w:szCs w:val="28"/>
          <w:lang w:val="uk-UA"/>
        </w:rPr>
        <w:t>зоту. Середня густина речовини цієї зірки</w:t>
      </w:r>
      <w:r w:rsidR="00AF59B8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становить 1400 кг/м</w:t>
      </w:r>
      <w:r w:rsidR="00AF59B8" w:rsidRPr="00A52C3A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 w:rsidR="00AF59B8" w:rsidRPr="00A52C3A">
        <w:rPr>
          <w:rFonts w:ascii="Times New Roman" w:hAnsi="Times New Roman" w:cs="Times New Roman"/>
          <w:sz w:val="28"/>
          <w:szCs w:val="28"/>
          <w:lang w:val="uk-UA"/>
        </w:rPr>
        <w:t>. У</w:t>
      </w:r>
      <w:r w:rsidR="00C30F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59B8" w:rsidRPr="00A52C3A">
        <w:rPr>
          <w:rFonts w:ascii="Times New Roman" w:hAnsi="Times New Roman" w:cs="Times New Roman"/>
          <w:sz w:val="28"/>
          <w:szCs w:val="28"/>
          <w:lang w:val="uk-UA"/>
        </w:rPr>
        <w:t>середині Сонця відбуваються реакції перетворення водню в гелій і щомиті 4 млрд.</w:t>
      </w:r>
      <w:r w:rsidR="00B81E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59B8" w:rsidRPr="00A52C3A">
        <w:rPr>
          <w:rFonts w:ascii="Times New Roman" w:hAnsi="Times New Roman" w:cs="Times New Roman"/>
          <w:sz w:val="28"/>
          <w:szCs w:val="28"/>
          <w:lang w:val="uk-UA"/>
        </w:rPr>
        <w:t>кг</w:t>
      </w:r>
      <w:r w:rsidR="00B81E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59B8" w:rsidRPr="00A52C3A">
        <w:rPr>
          <w:rFonts w:ascii="Times New Roman" w:hAnsi="Times New Roman" w:cs="Times New Roman"/>
          <w:sz w:val="28"/>
          <w:szCs w:val="28"/>
          <w:lang w:val="uk-UA"/>
        </w:rPr>
        <w:t>матерії перетворюється в енергію, що випромінюєть</w:t>
      </w:r>
      <w:r w:rsidR="00B81E3E">
        <w:rPr>
          <w:rFonts w:ascii="Times New Roman" w:hAnsi="Times New Roman" w:cs="Times New Roman"/>
          <w:sz w:val="28"/>
          <w:szCs w:val="28"/>
          <w:lang w:val="uk-UA"/>
        </w:rPr>
        <w:t xml:space="preserve">ся </w:t>
      </w:r>
      <w:r w:rsidR="00C30F3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F59B8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космічний простір у вигляді електромагнітних хвиль різної довжини.</w:t>
      </w:r>
    </w:p>
    <w:p w:rsidR="00AF59B8" w:rsidRPr="00A52C3A" w:rsidRDefault="00366A01" w:rsidP="00812E1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2C3A">
        <w:rPr>
          <w:rFonts w:ascii="Times New Roman" w:hAnsi="Times New Roman" w:cs="Times New Roman"/>
          <w:sz w:val="28"/>
          <w:szCs w:val="28"/>
          <w:lang w:val="uk-UA"/>
        </w:rPr>
        <w:lastRenderedPageBreak/>
        <w:t>З найдавніших часів люди використовують сонячну енергію. Ще в 212 р</w:t>
      </w:r>
      <w:r w:rsidR="00EC7793">
        <w:rPr>
          <w:rFonts w:ascii="Times New Roman" w:hAnsi="Times New Roman" w:cs="Times New Roman"/>
          <w:sz w:val="28"/>
          <w:szCs w:val="28"/>
          <w:lang w:val="uk-UA"/>
        </w:rPr>
        <w:t>оці</w:t>
      </w:r>
      <w:r w:rsidR="00B81E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>н.е. за допомогою концентрованих сонячних променів запалювали священний вогонь біля храмів. Приблизно в той же час грецький вчений Архімед при захисті рідного міста підпалив вітрила римському флоту.</w:t>
      </w:r>
    </w:p>
    <w:p w:rsidR="00366A01" w:rsidRPr="00A52C3A" w:rsidRDefault="00B81E3E" w:rsidP="00B81E3E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366A01" w:rsidRPr="00A52C3A">
        <w:rPr>
          <w:rFonts w:ascii="Times New Roman" w:hAnsi="Times New Roman" w:cs="Times New Roman"/>
          <w:sz w:val="28"/>
          <w:szCs w:val="28"/>
          <w:lang w:val="uk-UA"/>
        </w:rPr>
        <w:t>Сонячна енергія може бути перетворена в механічну, електричну і теплову, використана в хімічних і біологічних процесах. Сонячні установки застосовуються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6A01" w:rsidRPr="00A52C3A">
        <w:rPr>
          <w:rFonts w:ascii="Times New Roman" w:hAnsi="Times New Roman" w:cs="Times New Roman"/>
          <w:sz w:val="28"/>
          <w:szCs w:val="28"/>
          <w:lang w:val="uk-UA"/>
        </w:rPr>
        <w:t>системах  охолодження та опалення житлових і громадських будівель, в технологічних процесах,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6A01" w:rsidRPr="00A52C3A">
        <w:rPr>
          <w:rFonts w:ascii="Times New Roman" w:hAnsi="Times New Roman" w:cs="Times New Roman"/>
          <w:sz w:val="28"/>
          <w:szCs w:val="28"/>
          <w:lang w:val="uk-UA"/>
        </w:rPr>
        <w:t>що протікають при середніх, високих і низьких температурах. Вони використовуються для  отримання гарячої води, опріснення морської або мінералізованої води</w:t>
      </w:r>
      <w:r w:rsidR="006169D2" w:rsidRPr="00A52C3A">
        <w:rPr>
          <w:rFonts w:ascii="Times New Roman" w:hAnsi="Times New Roman" w:cs="Times New Roman"/>
          <w:sz w:val="28"/>
          <w:szCs w:val="28"/>
          <w:lang w:val="uk-UA"/>
        </w:rPr>
        <w:t>, для сушіння матеріалів і с</w:t>
      </w:r>
      <w:r w:rsidR="00C30F36" w:rsidRPr="00C30F36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C30F36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6169D2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продуктів і т.д. За допомогою сонячної енергії здійснюється процес фотосинтезу, ріст рослин, відбуваються фотохімічні процеси.</w:t>
      </w:r>
    </w:p>
    <w:p w:rsidR="006169D2" w:rsidRPr="00A52C3A" w:rsidRDefault="006169D2" w:rsidP="00812E1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2C3A">
        <w:rPr>
          <w:rFonts w:ascii="Times New Roman" w:hAnsi="Times New Roman" w:cs="Times New Roman"/>
          <w:sz w:val="28"/>
          <w:szCs w:val="28"/>
          <w:lang w:val="uk-UA"/>
        </w:rPr>
        <w:t>Сонячна енергія перетворюється в електричну на сонячних електростанція</w:t>
      </w:r>
      <w:r w:rsidR="00B92261">
        <w:rPr>
          <w:rFonts w:ascii="Times New Roman" w:hAnsi="Times New Roman" w:cs="Times New Roman"/>
          <w:sz w:val="28"/>
          <w:szCs w:val="28"/>
          <w:lang w:val="uk-UA"/>
        </w:rPr>
        <w:t>х (СЕС), які мають обладнання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, призначене для </w:t>
      </w:r>
      <w:r w:rsidR="00F23A92" w:rsidRPr="00A52C3A">
        <w:rPr>
          <w:rFonts w:ascii="Times New Roman" w:hAnsi="Times New Roman" w:cs="Times New Roman"/>
          <w:sz w:val="28"/>
          <w:szCs w:val="28"/>
          <w:lang w:val="uk-UA"/>
        </w:rPr>
        <w:t>ул</w:t>
      </w:r>
      <w:r w:rsidR="00F23A92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F23A92" w:rsidRPr="00A52C3A">
        <w:rPr>
          <w:rFonts w:ascii="Times New Roman" w:hAnsi="Times New Roman" w:cs="Times New Roman"/>
          <w:sz w:val="28"/>
          <w:szCs w:val="28"/>
          <w:lang w:val="uk-UA"/>
        </w:rPr>
        <w:t>влювання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сонячної енергії та її послідовного перетворення в теплоту і електроенергію. Для ефективної роботи сонячних електростанцій </w:t>
      </w:r>
      <w:r w:rsidR="00C30F36">
        <w:rPr>
          <w:rFonts w:ascii="Times New Roman" w:hAnsi="Times New Roman" w:cs="Times New Roman"/>
          <w:sz w:val="28"/>
          <w:szCs w:val="28"/>
          <w:lang w:val="uk-UA"/>
        </w:rPr>
        <w:t xml:space="preserve">використовується 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>система автоматичного управління і акумулятор</w:t>
      </w:r>
      <w:r w:rsidR="000D0256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теплоти.</w:t>
      </w:r>
    </w:p>
    <w:p w:rsidR="006169D2" w:rsidRPr="00A52C3A" w:rsidRDefault="000D0256" w:rsidP="00812E1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П</w:t>
      </w:r>
      <w:r w:rsidR="006169D2" w:rsidRPr="00A52C3A">
        <w:rPr>
          <w:rFonts w:ascii="Times New Roman" w:hAnsi="Times New Roman" w:cs="Times New Roman"/>
          <w:sz w:val="28"/>
          <w:szCs w:val="28"/>
          <w:lang w:val="uk-UA"/>
        </w:rPr>
        <w:t>еретворення сонячної енергії в теплоту здійснюється за допомогою оптичної</w:t>
      </w:r>
      <w:r w:rsidR="00F250BF">
        <w:rPr>
          <w:rFonts w:ascii="Times New Roman" w:hAnsi="Times New Roman" w:cs="Times New Roman"/>
          <w:sz w:val="28"/>
          <w:szCs w:val="28"/>
          <w:lang w:val="uk-UA"/>
        </w:rPr>
        <w:t xml:space="preserve"> системи відбивачів і приймача </w:t>
      </w:r>
      <w:r w:rsidR="00F250BF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6169D2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концентрованої сонячної енергії, використовуваної </w:t>
      </w:r>
      <w:r w:rsidR="00303C55" w:rsidRPr="00A52C3A">
        <w:rPr>
          <w:rFonts w:ascii="Times New Roman" w:hAnsi="Times New Roman" w:cs="Times New Roman"/>
          <w:sz w:val="28"/>
          <w:szCs w:val="28"/>
          <w:lang w:val="uk-UA"/>
        </w:rPr>
        <w:t>для отримання водяної пари або нагрівання газоподібно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рідкометалічного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теплоносія.</w:t>
      </w:r>
    </w:p>
    <w:p w:rsidR="00932BE8" w:rsidRPr="00A52C3A" w:rsidRDefault="000D0256" w:rsidP="000D0256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30F36">
        <w:rPr>
          <w:rFonts w:ascii="Times New Roman" w:hAnsi="Times New Roman" w:cs="Times New Roman"/>
          <w:sz w:val="28"/>
          <w:szCs w:val="28"/>
          <w:lang w:val="uk-UA"/>
        </w:rPr>
        <w:t xml:space="preserve">Сонячні електростанції бажано будувати </w:t>
      </w:r>
      <w:r w:rsidR="00303C55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0F36">
        <w:rPr>
          <w:rFonts w:ascii="Times New Roman" w:hAnsi="Times New Roman" w:cs="Times New Roman"/>
          <w:sz w:val="28"/>
          <w:szCs w:val="28"/>
          <w:lang w:val="uk-UA"/>
        </w:rPr>
        <w:t>у посушливих і пустельних зонах</w:t>
      </w:r>
      <w:r w:rsidR="00303C55" w:rsidRPr="00A52C3A">
        <w:rPr>
          <w:rFonts w:ascii="Times New Roman" w:hAnsi="Times New Roman" w:cs="Times New Roman"/>
          <w:sz w:val="28"/>
          <w:szCs w:val="28"/>
          <w:lang w:val="uk-UA"/>
        </w:rPr>
        <w:t>.  На поверхню найбільших пустель світу загальною площею 20 млн.</w:t>
      </w:r>
      <w:r w:rsidR="00C30F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3C55" w:rsidRPr="00A52C3A">
        <w:rPr>
          <w:rFonts w:ascii="Times New Roman" w:hAnsi="Times New Roman" w:cs="Times New Roman"/>
          <w:sz w:val="28"/>
          <w:szCs w:val="28"/>
          <w:lang w:val="uk-UA"/>
        </w:rPr>
        <w:t>км</w:t>
      </w:r>
      <w:r w:rsidR="00303C55" w:rsidRPr="00A52C3A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="00303C55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за рік надходить близько </w:t>
      </w:r>
      <w:r>
        <w:rPr>
          <w:rFonts w:ascii="Times New Roman" w:hAnsi="Times New Roman" w:cs="Times New Roman"/>
          <w:sz w:val="28"/>
          <w:szCs w:val="28"/>
          <w:lang w:val="uk-UA"/>
        </w:rPr>
        <w:t>5×</w:t>
      </w:r>
      <w:r w:rsidR="00303C55" w:rsidRPr="00A52C3A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303C55" w:rsidRPr="00A52C3A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16</w:t>
      </w: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 </w:t>
      </w:r>
      <w:r w:rsidR="00883BF6">
        <w:rPr>
          <w:rFonts w:ascii="Times New Roman" w:hAnsi="Times New Roman" w:cs="Times New Roman"/>
          <w:sz w:val="28"/>
          <w:szCs w:val="28"/>
          <w:lang w:val="uk-UA"/>
        </w:rPr>
        <w:t>кВт.</w:t>
      </w:r>
      <w:r w:rsidR="00C30F36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303C55" w:rsidRPr="00A52C3A">
        <w:rPr>
          <w:rFonts w:ascii="Times New Roman" w:hAnsi="Times New Roman" w:cs="Times New Roman"/>
          <w:sz w:val="28"/>
          <w:szCs w:val="28"/>
          <w:lang w:val="uk-UA"/>
        </w:rPr>
        <w:t>од</w:t>
      </w:r>
      <w:r w:rsidR="00C30F3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03C55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 сонячної енергії. При ККД перетворення сонячної енергії в електричну, що дорівнює 10% досить використовувати всього 1% території пустельних зон для розміщення СЕС, щоб забезпечити сучасний світовий рівень енергоспоживання</w:t>
      </w:r>
      <w:r w:rsidR="00932BE8" w:rsidRPr="00A52C3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C7793" w:rsidRDefault="00EC7793" w:rsidP="00812E1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61B1" w:rsidRDefault="00DE61B1" w:rsidP="00812E1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61B1" w:rsidRDefault="00DE61B1" w:rsidP="00812E1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32BE8" w:rsidRPr="00EC7793" w:rsidRDefault="00932BE8" w:rsidP="00812E1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7793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1.4 Типи сонячних електростанцій </w:t>
      </w:r>
    </w:p>
    <w:p w:rsidR="00932BE8" w:rsidRPr="00EC7793" w:rsidRDefault="00932BE8" w:rsidP="00812E1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7793">
        <w:rPr>
          <w:rFonts w:ascii="Times New Roman" w:hAnsi="Times New Roman" w:cs="Times New Roman"/>
          <w:b/>
          <w:sz w:val="28"/>
          <w:szCs w:val="28"/>
          <w:lang w:val="uk-UA"/>
        </w:rPr>
        <w:t>1.4.1 СЕС баштового типу</w:t>
      </w:r>
    </w:p>
    <w:p w:rsidR="006E2396" w:rsidRPr="00A52C3A" w:rsidRDefault="000D0256" w:rsidP="000D0256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З</w:t>
      </w:r>
      <w:r w:rsidR="00932BE8" w:rsidRPr="00A52C3A">
        <w:rPr>
          <w:rFonts w:ascii="Times New Roman" w:hAnsi="Times New Roman" w:cs="Times New Roman"/>
          <w:sz w:val="28"/>
          <w:szCs w:val="28"/>
          <w:lang w:val="uk-UA"/>
        </w:rPr>
        <w:t>асновані на принципі отримання водяної пари з використанням сонячної радіації.  У центрі станції стоїть вежа висотою від 18 до 250 метрів, на її вершині знаходиться резервуар з водою. Цей резервуар покритий чорн</w:t>
      </w:r>
      <w:r>
        <w:rPr>
          <w:rFonts w:ascii="Times New Roman" w:hAnsi="Times New Roman" w:cs="Times New Roman"/>
          <w:sz w:val="28"/>
          <w:szCs w:val="28"/>
          <w:lang w:val="uk-UA"/>
        </w:rPr>
        <w:t>ою фарбою</w:t>
      </w:r>
      <w:r w:rsidR="00932BE8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для поглинання теплового випромінювання.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6E2396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вежі знаходиться насосна група, що закачує пар на турбогенераторах. По колу від башт </w:t>
      </w:r>
      <w:r>
        <w:rPr>
          <w:rFonts w:ascii="Times New Roman" w:hAnsi="Times New Roman" w:cs="Times New Roman"/>
          <w:sz w:val="28"/>
          <w:szCs w:val="28"/>
          <w:lang w:val="uk-UA"/>
        </w:rPr>
        <w:t>розташовані геліостати</w:t>
      </w:r>
      <w:r w:rsidR="006E2396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– дзеркала п</w:t>
      </w:r>
      <w:r w:rsidR="00C30F36">
        <w:rPr>
          <w:rFonts w:ascii="Times New Roman" w:hAnsi="Times New Roman" w:cs="Times New Roman"/>
          <w:sz w:val="28"/>
          <w:szCs w:val="28"/>
          <w:lang w:val="uk-UA"/>
        </w:rPr>
        <w:t>лощею в кілька м</w:t>
      </w:r>
      <w:r w:rsidR="00C30F36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="006E2396" w:rsidRPr="00A52C3A">
        <w:rPr>
          <w:rFonts w:ascii="Times New Roman" w:hAnsi="Times New Roman" w:cs="Times New Roman"/>
          <w:sz w:val="28"/>
          <w:szCs w:val="28"/>
          <w:lang w:val="uk-UA"/>
        </w:rPr>
        <w:t>, закріп</w:t>
      </w:r>
      <w:r>
        <w:rPr>
          <w:rFonts w:ascii="Times New Roman" w:hAnsi="Times New Roman" w:cs="Times New Roman"/>
          <w:sz w:val="28"/>
          <w:szCs w:val="28"/>
          <w:lang w:val="uk-UA"/>
        </w:rPr>
        <w:t>лені на опорі і підключені</w:t>
      </w:r>
      <w:r w:rsidR="006E2396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до загальної системи позиціонування. Тобто, в залежності від положення сон</w:t>
      </w:r>
      <w:r>
        <w:rPr>
          <w:rFonts w:ascii="Times New Roman" w:hAnsi="Times New Roman" w:cs="Times New Roman"/>
          <w:sz w:val="28"/>
          <w:szCs w:val="28"/>
          <w:lang w:val="uk-UA"/>
        </w:rPr>
        <w:t>ця, дзеркало буде змінювати своє</w:t>
      </w:r>
      <w:r w:rsidR="006E2396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розташування </w:t>
      </w:r>
      <w:r w:rsidR="006E2396" w:rsidRPr="00A52C3A">
        <w:rPr>
          <w:rFonts w:ascii="Times New Roman" w:hAnsi="Times New Roman" w:cs="Times New Roman"/>
          <w:sz w:val="28"/>
          <w:szCs w:val="28"/>
          <w:lang w:val="uk-UA"/>
        </w:rPr>
        <w:t>в просторі. Найбільша і основна задача – це позиціонування всіх дзеркал станції так, щоб в будь – який момент часу всі відбиті промені від них потрапили на резервуар.</w:t>
      </w:r>
    </w:p>
    <w:p w:rsidR="006E2396" w:rsidRPr="000D0256" w:rsidRDefault="000D0256" w:rsidP="000D0256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6E2396" w:rsidRPr="00A52C3A">
        <w:rPr>
          <w:rFonts w:ascii="Times New Roman" w:hAnsi="Times New Roman" w:cs="Times New Roman"/>
          <w:sz w:val="28"/>
          <w:szCs w:val="28"/>
          <w:lang w:val="uk-UA"/>
        </w:rPr>
        <w:t>У сонячну погоду температура в резервуарі досягає 700 градусів. Такі температурні параметри використовуються на більшості теплових електростанцій, тому для отримання енергії використовують стандартні турбіни.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0D8C" w:rsidRPr="00A52C3A">
        <w:rPr>
          <w:rFonts w:ascii="Times New Roman" w:hAnsi="Times New Roman" w:cs="Times New Roman"/>
          <w:sz w:val="28"/>
          <w:szCs w:val="28"/>
          <w:lang w:val="uk-UA"/>
        </w:rPr>
        <w:t>На станціях такого ти</w:t>
      </w:r>
      <w:r w:rsidR="00C30F36">
        <w:rPr>
          <w:rFonts w:ascii="Times New Roman" w:hAnsi="Times New Roman" w:cs="Times New Roman"/>
          <w:sz w:val="28"/>
          <w:szCs w:val="28"/>
          <w:lang w:val="uk-UA"/>
        </w:rPr>
        <w:t>пу можна отримати великий ККД (до 20%</w:t>
      </w:r>
      <w:r w:rsidR="00790D8C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) і високі потужності </w:t>
      </w:r>
      <w:r w:rsidR="00CD5A05" w:rsidRPr="000D0256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CD5A05" w:rsidRPr="000D0256">
        <w:rPr>
          <w:rFonts w:ascii="Times New Roman" w:hAnsi="Times New Roman" w:cs="Times New Roman"/>
          <w:sz w:val="28"/>
          <w:szCs w:val="28"/>
          <w:lang w:val="uk-UA"/>
        </w:rPr>
        <w:t>Дод</w:t>
      </w:r>
      <w:proofErr w:type="spellEnd"/>
      <w:r w:rsidR="00AD631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D5A05" w:rsidRPr="000D0256">
        <w:rPr>
          <w:rFonts w:ascii="Times New Roman" w:hAnsi="Times New Roman" w:cs="Times New Roman"/>
          <w:sz w:val="28"/>
          <w:szCs w:val="28"/>
          <w:lang w:val="uk-UA"/>
        </w:rPr>
        <w:t xml:space="preserve"> Б. рис.2, 3</w:t>
      </w:r>
      <w:r w:rsidR="00790D8C" w:rsidRPr="000D0256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790D8C" w:rsidRPr="00A52C3A" w:rsidRDefault="00790D8C" w:rsidP="00812E1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2C3A">
        <w:rPr>
          <w:rFonts w:ascii="Times New Roman" w:hAnsi="Times New Roman" w:cs="Times New Roman"/>
          <w:sz w:val="28"/>
          <w:szCs w:val="28"/>
          <w:lang w:val="uk-UA"/>
        </w:rPr>
        <w:t>Ідея роботи сонячних електростанцій баштового типу, була висловлена понад 350 років тому, але будівництво СЕС цього типу почалося тільки в 1965р. В 80-х роках був побудований ряд потужних сонячних електростанцій в Західній Європі, США, СРСР і в інших країнах.</w:t>
      </w:r>
    </w:p>
    <w:p w:rsidR="00790D8C" w:rsidRPr="00A52C3A" w:rsidRDefault="000D0256" w:rsidP="00812E1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0D8C" w:rsidRPr="00A52C3A">
        <w:rPr>
          <w:rFonts w:ascii="Times New Roman" w:hAnsi="Times New Roman" w:cs="Times New Roman"/>
          <w:sz w:val="28"/>
          <w:szCs w:val="28"/>
          <w:lang w:val="uk-UA"/>
        </w:rPr>
        <w:t>Головний недолік баштових сонячних електростанцій є їх висока вартість і велика займана площа. Для розміщення сонячних електростанцій потужністю 100</w:t>
      </w:r>
      <w:r w:rsidR="00367068" w:rsidRPr="00A52C3A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0D8C" w:rsidRPr="00A52C3A">
        <w:rPr>
          <w:rFonts w:ascii="Times New Roman" w:hAnsi="Times New Roman" w:cs="Times New Roman"/>
          <w:sz w:val="28"/>
          <w:szCs w:val="28"/>
          <w:lang w:val="uk-UA"/>
        </w:rPr>
        <w:t>МВт потрібно площу в 20</w:t>
      </w:r>
      <w:r w:rsidR="008F45C0" w:rsidRPr="00A52C3A">
        <w:rPr>
          <w:rFonts w:ascii="Times New Roman" w:hAnsi="Times New Roman" w:cs="Times New Roman"/>
          <w:sz w:val="28"/>
          <w:szCs w:val="28"/>
          <w:lang w:val="uk-UA"/>
        </w:rPr>
        <w:t>0 га</w:t>
      </w:r>
      <w:r w:rsidR="00C30F3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F45C0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D0256" w:rsidRDefault="008F45C0" w:rsidP="000D0256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77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1.4.2 Сонячні </w:t>
      </w:r>
      <w:r w:rsidR="00D42F9C" w:rsidRPr="00EC7793">
        <w:rPr>
          <w:rFonts w:ascii="Times New Roman" w:hAnsi="Times New Roman" w:cs="Times New Roman"/>
          <w:b/>
          <w:sz w:val="28"/>
          <w:szCs w:val="28"/>
          <w:lang w:val="uk-UA"/>
        </w:rPr>
        <w:t>електростанції тарілкового типу.</w:t>
      </w:r>
    </w:p>
    <w:p w:rsidR="00D42F9C" w:rsidRPr="000D0256" w:rsidRDefault="00D42F9C" w:rsidP="000D0256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Цей тип сонячних електростанцій </w:t>
      </w:r>
      <w:r w:rsidR="000D0256">
        <w:rPr>
          <w:rFonts w:ascii="Times New Roman" w:hAnsi="Times New Roman" w:cs="Times New Roman"/>
          <w:sz w:val="28"/>
          <w:szCs w:val="28"/>
          <w:lang w:val="uk-UA"/>
        </w:rPr>
        <w:t>(Дод</w:t>
      </w:r>
      <w:r w:rsidR="00AD6316">
        <w:rPr>
          <w:rFonts w:ascii="Times New Roman" w:hAnsi="Times New Roman" w:cs="Times New Roman"/>
          <w:sz w:val="28"/>
          <w:szCs w:val="28"/>
          <w:lang w:val="uk-UA"/>
        </w:rPr>
        <w:t>. В. рис.</w:t>
      </w:r>
      <w:r w:rsidR="000D025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6A3535" w:rsidRPr="00A52C3A">
        <w:rPr>
          <w:rFonts w:ascii="Times New Roman" w:hAnsi="Times New Roman" w:cs="Times New Roman"/>
          <w:sz w:val="28"/>
          <w:szCs w:val="28"/>
          <w:lang w:val="uk-UA"/>
        </w:rPr>
        <w:t>використовує принцип отри</w:t>
      </w:r>
      <w:r w:rsidR="000D0256">
        <w:rPr>
          <w:rFonts w:ascii="Times New Roman" w:hAnsi="Times New Roman" w:cs="Times New Roman"/>
          <w:sz w:val="28"/>
          <w:szCs w:val="28"/>
          <w:lang w:val="uk-UA"/>
        </w:rPr>
        <w:t>мання електроенергії, схожий з б</w:t>
      </w:r>
      <w:r w:rsidR="00C30F36">
        <w:rPr>
          <w:rFonts w:ascii="Times New Roman" w:hAnsi="Times New Roman" w:cs="Times New Roman"/>
          <w:sz w:val="28"/>
          <w:szCs w:val="28"/>
          <w:lang w:val="uk-UA"/>
        </w:rPr>
        <w:t>аштовими</w:t>
      </w:r>
      <w:r w:rsidR="006A3535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, відмінність полягає в самій конструкції станції. Вона складається з окремих модулів. Модуль складається з опори, на яку закріплюється фермова конструкція приймача і відбивача. Приймач знаходиться на відстані від відбивача, і в ньому концентруються відбиті промені </w:t>
      </w:r>
      <w:r w:rsidR="006A3535" w:rsidRPr="00A52C3A">
        <w:rPr>
          <w:rFonts w:ascii="Times New Roman" w:hAnsi="Times New Roman" w:cs="Times New Roman"/>
          <w:sz w:val="28"/>
          <w:szCs w:val="28"/>
          <w:lang w:val="uk-UA"/>
        </w:rPr>
        <w:lastRenderedPageBreak/>
        <w:t>сонця. Відбивач складається з дзеркал у формі тарілок, радіально розташованих на фермі. Діа</w:t>
      </w:r>
      <w:r w:rsidR="00484667">
        <w:rPr>
          <w:rFonts w:ascii="Times New Roman" w:hAnsi="Times New Roman" w:cs="Times New Roman"/>
          <w:sz w:val="28"/>
          <w:szCs w:val="28"/>
          <w:lang w:val="uk-UA"/>
        </w:rPr>
        <w:t>метри дзеркал досягають 2 м</w:t>
      </w:r>
      <w:r w:rsidR="006A3535" w:rsidRPr="00A52C3A">
        <w:rPr>
          <w:rFonts w:ascii="Times New Roman" w:hAnsi="Times New Roman" w:cs="Times New Roman"/>
          <w:sz w:val="28"/>
          <w:szCs w:val="28"/>
          <w:lang w:val="uk-UA"/>
        </w:rPr>
        <w:t>, а кількість дзеркал – декількох десятків. Ці станції можуть складатися як з одного модуля, так і з декількох. Приймач, розташований у фокусі концентратора і використовується для нагріву робочої рідини, що пода</w:t>
      </w:r>
      <w:r w:rsidR="00394D47" w:rsidRPr="00A52C3A">
        <w:rPr>
          <w:rFonts w:ascii="Times New Roman" w:hAnsi="Times New Roman" w:cs="Times New Roman"/>
          <w:sz w:val="28"/>
          <w:szCs w:val="28"/>
          <w:lang w:val="uk-UA"/>
        </w:rPr>
        <w:t>ється в тепловий двигун, який з</w:t>
      </w:r>
      <w:r w:rsidR="00394D47" w:rsidRPr="00A52C3A">
        <w:rPr>
          <w:rFonts w:ascii="Times New Roman" w:hAnsi="Times New Roman" w:cs="Times New Roman"/>
          <w:sz w:val="28"/>
          <w:szCs w:val="28"/>
        </w:rPr>
        <w:t>‘</w:t>
      </w:r>
      <w:proofErr w:type="spellStart"/>
      <w:r w:rsidR="00394D47" w:rsidRPr="00A52C3A">
        <w:rPr>
          <w:rFonts w:ascii="Times New Roman" w:hAnsi="Times New Roman" w:cs="Times New Roman"/>
          <w:sz w:val="28"/>
          <w:szCs w:val="28"/>
          <w:lang w:val="uk-UA"/>
        </w:rPr>
        <w:t>єднаний</w:t>
      </w:r>
      <w:proofErr w:type="spellEnd"/>
      <w:r w:rsidR="00394D47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 з електрогенератором. Найбільша </w:t>
      </w:r>
      <w:r w:rsidR="00484667">
        <w:rPr>
          <w:rFonts w:ascii="Times New Roman" w:hAnsi="Times New Roman" w:cs="Times New Roman"/>
          <w:sz w:val="28"/>
          <w:szCs w:val="28"/>
          <w:lang w:val="uk-UA"/>
        </w:rPr>
        <w:t xml:space="preserve">із таких станцій </w:t>
      </w:r>
      <w:r w:rsidR="00394D47" w:rsidRPr="00A52C3A">
        <w:rPr>
          <w:rFonts w:ascii="Times New Roman" w:hAnsi="Times New Roman" w:cs="Times New Roman"/>
          <w:sz w:val="28"/>
          <w:szCs w:val="28"/>
          <w:lang w:val="uk-UA"/>
        </w:rPr>
        <w:t>знаходиться в США і має потужність 12,5 МВт. СЕС цього типу</w:t>
      </w:r>
      <w:r w:rsidR="0048466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94D47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при невеликій потужності</w:t>
      </w:r>
      <w:r w:rsidR="0048466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94D47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більш економічні ніж баштові.</w:t>
      </w:r>
    </w:p>
    <w:p w:rsidR="00394D47" w:rsidRPr="00EC7793" w:rsidRDefault="00394D47" w:rsidP="00812E1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77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1.4.3 СЕС на </w:t>
      </w:r>
      <w:proofErr w:type="spellStart"/>
      <w:r w:rsidRPr="00EC7793">
        <w:rPr>
          <w:rFonts w:ascii="Times New Roman" w:hAnsi="Times New Roman" w:cs="Times New Roman"/>
          <w:b/>
          <w:sz w:val="28"/>
          <w:szCs w:val="28"/>
          <w:lang w:val="uk-UA"/>
        </w:rPr>
        <w:t>фотобатареях</w:t>
      </w:r>
      <w:proofErr w:type="spellEnd"/>
      <w:r w:rsidRPr="00EC77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94D47" w:rsidRPr="00A52C3A" w:rsidRDefault="000D0256" w:rsidP="000D0256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394D47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В даний час дуже поширені, тому, що складаються з невеликої кількості окремих модулів різної пот</w:t>
      </w:r>
      <w:r w:rsidR="00CD5A05">
        <w:rPr>
          <w:rFonts w:ascii="Times New Roman" w:hAnsi="Times New Roman" w:cs="Times New Roman"/>
          <w:sz w:val="28"/>
          <w:szCs w:val="28"/>
          <w:lang w:val="uk-UA"/>
        </w:rPr>
        <w:t>ужності і вихідних параметрів (</w:t>
      </w:r>
      <w:proofErr w:type="spellStart"/>
      <w:r w:rsidR="00CD5A05">
        <w:rPr>
          <w:rFonts w:ascii="Times New Roman" w:hAnsi="Times New Roman" w:cs="Times New Roman"/>
          <w:sz w:val="28"/>
          <w:szCs w:val="28"/>
          <w:lang w:val="uk-UA"/>
        </w:rPr>
        <w:t>Дод</w:t>
      </w:r>
      <w:proofErr w:type="spellEnd"/>
      <w:r w:rsidR="00AD631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D5A05">
        <w:rPr>
          <w:rFonts w:ascii="Times New Roman" w:hAnsi="Times New Roman" w:cs="Times New Roman"/>
          <w:sz w:val="28"/>
          <w:szCs w:val="28"/>
          <w:lang w:val="uk-UA"/>
        </w:rPr>
        <w:t xml:space="preserve"> В. рис. 5</w:t>
      </w:r>
      <w:r w:rsidR="00394D47" w:rsidRPr="00A52C3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67068" w:rsidRPr="00A52C3A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Вони </w:t>
      </w:r>
      <w:r w:rsidR="00394D47" w:rsidRPr="00A52C3A">
        <w:rPr>
          <w:rFonts w:ascii="Times New Roman" w:hAnsi="Times New Roman" w:cs="Times New Roman"/>
          <w:sz w:val="28"/>
          <w:szCs w:val="28"/>
          <w:lang w:val="uk-UA"/>
        </w:rPr>
        <w:t>широко застосовуються для енергозабезпечення як малих, так і великих об’єктів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94D47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6456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Встановлювати </w:t>
      </w:r>
      <w:proofErr w:type="spellStart"/>
      <w:r w:rsidR="00466456" w:rsidRPr="00A52C3A">
        <w:rPr>
          <w:rFonts w:ascii="Times New Roman" w:hAnsi="Times New Roman" w:cs="Times New Roman"/>
          <w:sz w:val="28"/>
          <w:szCs w:val="28"/>
          <w:lang w:val="uk-UA"/>
        </w:rPr>
        <w:t>фотобатареї</w:t>
      </w:r>
      <w:proofErr w:type="spellEnd"/>
      <w:r w:rsidR="00466456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можна практично скрізь, починаючи від покрівлі і фасадів будівлі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66456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і закінчуючи спеціально виділеними територіями. </w:t>
      </w:r>
    </w:p>
    <w:p w:rsidR="00466456" w:rsidRPr="005A29DF" w:rsidRDefault="00466456" w:rsidP="00812E1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A29DF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1.4.4 СЕС на параболічних концентраторах </w:t>
      </w:r>
    </w:p>
    <w:p w:rsidR="00466456" w:rsidRPr="00A52C3A" w:rsidRDefault="000D0256" w:rsidP="00812E1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Їх   р</w:t>
      </w:r>
      <w:r w:rsidR="00466456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обота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Дод</w:t>
      </w:r>
      <w:proofErr w:type="spellEnd"/>
      <w:r w:rsidR="00AD6316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В. рис. 6</w:t>
      </w:r>
      <w:r w:rsidR="00466456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) полягає в нагріванні теплоносія до параметрів, придатних до використання в турбогенераторі. 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466456" w:rsidRPr="00A52C3A">
        <w:rPr>
          <w:rFonts w:ascii="Times New Roman" w:hAnsi="Times New Roman" w:cs="Times New Roman"/>
          <w:sz w:val="28"/>
          <w:szCs w:val="28"/>
          <w:lang w:val="uk-UA"/>
        </w:rPr>
        <w:t>а фермовій конструкції встановл</w:t>
      </w:r>
      <w:r w:rsidR="00451DA4" w:rsidRPr="00A52C3A">
        <w:rPr>
          <w:rFonts w:ascii="Times New Roman" w:hAnsi="Times New Roman" w:cs="Times New Roman"/>
          <w:sz w:val="28"/>
          <w:szCs w:val="28"/>
          <w:lang w:val="uk-UA"/>
        </w:rPr>
        <w:t>юється параболічне дзеркало великої довжини, а у фокусі параболи встановлюється тр</w:t>
      </w:r>
      <w:r>
        <w:rPr>
          <w:rFonts w:ascii="Times New Roman" w:hAnsi="Times New Roman" w:cs="Times New Roman"/>
          <w:sz w:val="28"/>
          <w:szCs w:val="28"/>
          <w:lang w:val="uk-UA"/>
        </w:rPr>
        <w:t>убка, по якій тече теплоносій (</w:t>
      </w:r>
      <w:r w:rsidR="00451DA4" w:rsidRPr="00A52C3A">
        <w:rPr>
          <w:rFonts w:ascii="Times New Roman" w:hAnsi="Times New Roman" w:cs="Times New Roman"/>
          <w:sz w:val="28"/>
          <w:szCs w:val="28"/>
          <w:lang w:val="uk-UA"/>
        </w:rPr>
        <w:t>найчастіше масло). Пройшовши до кінця, теплоносій нагрівається і в теплообмінних апаратах відає теплоту воді, яка перетворюється на пару і поступає на турбогенератор .</w:t>
      </w:r>
    </w:p>
    <w:p w:rsidR="00EC7793" w:rsidRDefault="000D0256" w:rsidP="00812E1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Сьогодні</w:t>
      </w:r>
      <w:r w:rsidR="00451DA4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параболічні установки</w:t>
      </w:r>
      <w:r w:rsidRPr="000D02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>з сонячних енергетичних технологій</w:t>
      </w:r>
      <w:r w:rsidR="00451DA4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найбільш розвинуті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саме </w:t>
      </w:r>
      <w:r w:rsidR="002C6AF4">
        <w:rPr>
          <w:rFonts w:ascii="Times New Roman" w:hAnsi="Times New Roman" w:cs="Times New Roman"/>
          <w:sz w:val="28"/>
          <w:szCs w:val="28"/>
          <w:lang w:val="uk-UA"/>
        </w:rPr>
        <w:t>їм</w:t>
      </w:r>
      <w:r w:rsidR="004846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AF4">
        <w:rPr>
          <w:rFonts w:ascii="Times New Roman" w:hAnsi="Times New Roman" w:cs="Times New Roman"/>
          <w:sz w:val="28"/>
          <w:szCs w:val="28"/>
          <w:lang w:val="uk-UA"/>
        </w:rPr>
        <w:t>належить майбутнє.</w:t>
      </w:r>
    </w:p>
    <w:p w:rsidR="00451DA4" w:rsidRPr="005A29DF" w:rsidRDefault="00451DA4" w:rsidP="00812E1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A29DF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1.4.5 СЕС з двигуном </w:t>
      </w:r>
      <w:proofErr w:type="spellStart"/>
      <w:r w:rsidRPr="005A29DF">
        <w:rPr>
          <w:rFonts w:ascii="Times New Roman" w:hAnsi="Times New Roman" w:cs="Times New Roman"/>
          <w:b/>
          <w:sz w:val="28"/>
          <w:szCs w:val="28"/>
          <w:lang w:val="uk-UA"/>
        </w:rPr>
        <w:t>Ст</w:t>
      </w:r>
      <w:r w:rsidR="0029018B" w:rsidRPr="005A29DF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5A29DF">
        <w:rPr>
          <w:rFonts w:ascii="Times New Roman" w:hAnsi="Times New Roman" w:cs="Times New Roman"/>
          <w:b/>
          <w:sz w:val="28"/>
          <w:szCs w:val="28"/>
          <w:lang w:val="uk-UA"/>
        </w:rPr>
        <w:t>рлінга</w:t>
      </w:r>
      <w:proofErr w:type="spellEnd"/>
    </w:p>
    <w:p w:rsidR="00451DA4" w:rsidRPr="00A52C3A" w:rsidRDefault="002C6AF4" w:rsidP="002C6AF4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Я</w:t>
      </w:r>
      <w:r w:rsidR="00451DA4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вляють  собою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станції </w:t>
      </w:r>
      <w:r w:rsidR="00451DA4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з параболічними концентраторами, у фокусі яких встановлений двигун </w:t>
      </w:r>
      <w:proofErr w:type="spellStart"/>
      <w:r w:rsidR="00451DA4" w:rsidRPr="00A52C3A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29018B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рлінга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Дод</w:t>
      </w:r>
      <w:proofErr w:type="spellEnd"/>
      <w:r w:rsidR="00AD631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Д. рис.7</w:t>
      </w:r>
      <w:r w:rsidR="00451DA4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Ці двигуни </w:t>
      </w:r>
      <w:r w:rsidR="00D23423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перетворюють коливання поршня в електричну енергію, без використання </w:t>
      </w:r>
      <w:proofErr w:type="spellStart"/>
      <w:r w:rsidR="00D23423" w:rsidRPr="00A52C3A">
        <w:rPr>
          <w:rFonts w:ascii="Times New Roman" w:hAnsi="Times New Roman" w:cs="Times New Roman"/>
          <w:sz w:val="28"/>
          <w:szCs w:val="28"/>
          <w:lang w:val="uk-UA"/>
        </w:rPr>
        <w:t>кривошипно</w:t>
      </w:r>
      <w:proofErr w:type="spellEnd"/>
      <w:r w:rsidR="00D23423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– шатунного механізму. </w:t>
      </w:r>
      <w:r>
        <w:rPr>
          <w:rFonts w:ascii="Times New Roman" w:hAnsi="Times New Roman" w:cs="Times New Roman"/>
          <w:sz w:val="28"/>
          <w:szCs w:val="28"/>
          <w:lang w:val="uk-UA"/>
        </w:rPr>
        <w:t>При цьому досягається  висока ефективніс</w:t>
      </w:r>
      <w:r w:rsidR="00D23423" w:rsidRPr="00A52C3A">
        <w:rPr>
          <w:rFonts w:ascii="Times New Roman" w:hAnsi="Times New Roman" w:cs="Times New 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D23423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перетворення енергії. ККД цих електростанцій досягає 31,25%. В якості робо</w:t>
      </w:r>
      <w:r>
        <w:rPr>
          <w:rFonts w:ascii="Times New Roman" w:hAnsi="Times New Roman" w:cs="Times New Roman"/>
          <w:sz w:val="28"/>
          <w:szCs w:val="28"/>
          <w:lang w:val="uk-UA"/>
        </w:rPr>
        <w:t>чого джере</w:t>
      </w:r>
      <w:r w:rsidR="00D23423" w:rsidRPr="00A52C3A">
        <w:rPr>
          <w:rFonts w:ascii="Times New Roman" w:hAnsi="Times New Roman" w:cs="Times New Roman"/>
          <w:sz w:val="28"/>
          <w:szCs w:val="28"/>
          <w:lang w:val="uk-UA"/>
        </w:rPr>
        <w:t>ла використовується водень або гелій.</w:t>
      </w:r>
    </w:p>
    <w:p w:rsidR="002C6AF4" w:rsidRDefault="00D23423" w:rsidP="002C6AF4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A29DF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1.4.6 Комбіновані сонячні електростанц</w:t>
      </w:r>
      <w:r w:rsidR="002C6AF4">
        <w:rPr>
          <w:rFonts w:ascii="Times New Roman" w:hAnsi="Times New Roman" w:cs="Times New Roman"/>
          <w:b/>
          <w:sz w:val="28"/>
          <w:szCs w:val="28"/>
          <w:lang w:val="uk-UA"/>
        </w:rPr>
        <w:t>ії.</w:t>
      </w:r>
    </w:p>
    <w:p w:rsidR="00D23423" w:rsidRPr="002C6AF4" w:rsidRDefault="00484667" w:rsidP="002C6AF4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2C6AF4">
        <w:rPr>
          <w:rFonts w:ascii="Times New Roman" w:hAnsi="Times New Roman" w:cs="Times New Roman"/>
          <w:sz w:val="28"/>
          <w:szCs w:val="28"/>
          <w:lang w:val="uk-UA"/>
        </w:rPr>
        <w:t xml:space="preserve">оєднують </w:t>
      </w:r>
      <w:r w:rsidR="00D23423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в собі кілька типів со</w:t>
      </w:r>
      <w:r w:rsidR="002C6AF4">
        <w:rPr>
          <w:rFonts w:ascii="Times New Roman" w:hAnsi="Times New Roman" w:cs="Times New Roman"/>
          <w:sz w:val="28"/>
          <w:szCs w:val="28"/>
          <w:lang w:val="uk-UA"/>
        </w:rPr>
        <w:t>нячних електростанцій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Дод</w:t>
      </w:r>
      <w:proofErr w:type="spellEnd"/>
      <w:r w:rsidR="00AD6316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Д. рис.8)</w:t>
      </w:r>
      <w:r w:rsidR="002C6AF4">
        <w:rPr>
          <w:rFonts w:ascii="Times New Roman" w:hAnsi="Times New Roman" w:cs="Times New Roman"/>
          <w:sz w:val="28"/>
          <w:szCs w:val="28"/>
          <w:lang w:val="uk-UA"/>
        </w:rPr>
        <w:t xml:space="preserve">. На одній території станції  </w:t>
      </w:r>
      <w:proofErr w:type="spellStart"/>
      <w:r w:rsidR="002C6AF4">
        <w:rPr>
          <w:rFonts w:ascii="Times New Roman" w:hAnsi="Times New Roman" w:cs="Times New Roman"/>
          <w:sz w:val="28"/>
          <w:szCs w:val="28"/>
          <w:lang w:val="uk-UA"/>
        </w:rPr>
        <w:t>запаралелюються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установки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тарільчат</w:t>
      </w:r>
      <w:r w:rsidR="00D23423" w:rsidRPr="00A52C3A">
        <w:rPr>
          <w:rFonts w:ascii="Times New Roman" w:hAnsi="Times New Roman" w:cs="Times New Roman"/>
          <w:sz w:val="28"/>
          <w:szCs w:val="28"/>
          <w:lang w:val="uk-UA"/>
        </w:rPr>
        <w:t>ого</w:t>
      </w:r>
      <w:proofErr w:type="spellEnd"/>
      <w:r w:rsidR="00D23423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або параболічного типу і сонячних батарей.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Наприклад, на </w:t>
      </w:r>
      <w:r w:rsidR="00D23423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сонячній електростанції додатково встановлюють теплообмінні конструкції для отримання </w:t>
      </w:r>
      <w:r w:rsidR="007C4F91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гарячої води, яка може використовуватися для водопостачання, опалення. </w:t>
      </w:r>
    </w:p>
    <w:p w:rsidR="007C4F91" w:rsidRPr="00A52C3A" w:rsidRDefault="002C6AF4" w:rsidP="00812E1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4F91" w:rsidRPr="00A52C3A">
        <w:rPr>
          <w:rFonts w:ascii="Times New Roman" w:hAnsi="Times New Roman" w:cs="Times New Roman"/>
          <w:sz w:val="28"/>
          <w:szCs w:val="28"/>
          <w:lang w:val="uk-UA"/>
        </w:rPr>
        <w:t>Часто на СЕС різних типів додатково встановлюють теплообмінні апарати для отримання гарячої води, яка використовується як для технічних потреб, так і для гарячого водопостачання та опалення. У цьому і полягає суть комбінованих електростанцій.</w:t>
      </w:r>
    </w:p>
    <w:p w:rsidR="007C4F91" w:rsidRPr="005A29DF" w:rsidRDefault="007C4F91" w:rsidP="00812E1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A29DF">
        <w:rPr>
          <w:rFonts w:ascii="Times New Roman" w:hAnsi="Times New Roman" w:cs="Times New Roman"/>
          <w:b/>
          <w:sz w:val="28"/>
          <w:szCs w:val="28"/>
          <w:lang w:val="uk-UA"/>
        </w:rPr>
        <w:t>1.4.7 Аеростатичні сонячні електростанції</w:t>
      </w:r>
    </w:p>
    <w:p w:rsidR="007C4F91" w:rsidRPr="00A52C3A" w:rsidRDefault="002C6AF4" w:rsidP="002C6AF4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84667">
        <w:rPr>
          <w:rFonts w:ascii="Times New Roman" w:hAnsi="Times New Roman" w:cs="Times New Roman"/>
          <w:sz w:val="28"/>
          <w:szCs w:val="28"/>
          <w:lang w:val="uk-UA"/>
        </w:rPr>
        <w:t>Ці СЕС вважаються</w:t>
      </w:r>
      <w:r w:rsidR="00A926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Дод</w:t>
      </w:r>
      <w:proofErr w:type="spellEnd"/>
      <w:r w:rsidR="00AD6316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Д. рис. 9) </w:t>
      </w:r>
      <w:r w:rsidR="007C4F91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най</w:t>
      </w:r>
      <w:r w:rsidR="007C4F91" w:rsidRPr="00A52C3A">
        <w:rPr>
          <w:rFonts w:ascii="Times New Roman" w:hAnsi="Times New Roman" w:cs="Times New Roman"/>
          <w:sz w:val="28"/>
          <w:szCs w:val="28"/>
          <w:lang w:val="uk-UA"/>
        </w:rPr>
        <w:t>енергоефективні</w:t>
      </w:r>
      <w:r w:rsidR="00484667">
        <w:rPr>
          <w:rFonts w:ascii="Times New Roman" w:hAnsi="Times New Roman" w:cs="Times New Roman"/>
          <w:sz w:val="28"/>
          <w:szCs w:val="28"/>
          <w:lang w:val="uk-UA"/>
        </w:rPr>
        <w:t>шими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C4F91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7C4F91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они здатні зібрати до 97% сонячної енергії.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Перевагою цього типу </w:t>
      </w:r>
      <w:r w:rsidR="00720EED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споруд є те, що вони займають малі території</w:t>
      </w:r>
      <w:r w:rsidR="00720EED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, бо розташоване на поверхні землі обладнання займає надто мало місця, а громіздкий балон аеростата з фотоелектричним шаром, розташований в повітрі і здатний поглинати сонячні промені практично повністю </w:t>
      </w:r>
      <w:r w:rsidR="0029018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720EED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будь – який час доби, незалежно від погодних умов за рахунок здатності підніматися і опускатися на необхідну висоту. </w:t>
      </w:r>
      <w:r w:rsidR="0048466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720EED" w:rsidRPr="00A52C3A">
        <w:rPr>
          <w:rFonts w:ascii="Times New Roman" w:hAnsi="Times New Roman" w:cs="Times New Roman"/>
          <w:sz w:val="28"/>
          <w:szCs w:val="28"/>
          <w:lang w:val="uk-UA"/>
        </w:rPr>
        <w:t>озташування таких електростанцій не обмежується поверхнею землі і води. Китайський учений Ван Лі прогнозує</w:t>
      </w:r>
      <w:r w:rsidR="000F402D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використання С</w:t>
      </w:r>
      <w:r>
        <w:rPr>
          <w:rFonts w:ascii="Times New Roman" w:hAnsi="Times New Roman" w:cs="Times New Roman"/>
          <w:sz w:val="28"/>
          <w:szCs w:val="28"/>
          <w:lang w:val="uk-UA"/>
        </w:rPr>
        <w:t>ЕС такого типу в горах Тибету, а розташування</w:t>
      </w:r>
      <w:r w:rsidR="000F402D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балонів аеростатів вище шару  хмар, за розрахунками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402D" w:rsidRPr="00A52C3A">
        <w:rPr>
          <w:rFonts w:ascii="Times New Roman" w:hAnsi="Times New Roman" w:cs="Times New Roman"/>
          <w:sz w:val="28"/>
          <w:szCs w:val="28"/>
          <w:lang w:val="uk-UA"/>
        </w:rPr>
        <w:t>вченого</w:t>
      </w:r>
      <w:r w:rsidR="0048466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402D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енергією </w:t>
      </w:r>
      <w:r w:rsidR="000F402D" w:rsidRPr="00A52C3A">
        <w:rPr>
          <w:rFonts w:ascii="Times New Roman" w:hAnsi="Times New Roman" w:cs="Times New Roman"/>
          <w:sz w:val="28"/>
          <w:szCs w:val="28"/>
          <w:lang w:val="uk-UA"/>
        </w:rPr>
        <w:t>не тільки високогірні райони, 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402D" w:rsidRPr="00A52C3A">
        <w:rPr>
          <w:rFonts w:ascii="Times New Roman" w:hAnsi="Times New Roman" w:cs="Times New Roman"/>
          <w:sz w:val="28"/>
          <w:szCs w:val="28"/>
          <w:lang w:val="uk-UA"/>
        </w:rPr>
        <w:t>й розташовані поблизу Китайські провінції.</w:t>
      </w:r>
    </w:p>
    <w:p w:rsidR="000F402D" w:rsidRPr="005A29DF" w:rsidRDefault="000F402D" w:rsidP="00812E1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A29DF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1.4.8 Мобільні сонячні електростанції </w:t>
      </w:r>
    </w:p>
    <w:p w:rsidR="000F402D" w:rsidRPr="00A52C3A" w:rsidRDefault="000F402D" w:rsidP="00812E1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229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>ризначені для електроживлення приладів та електроустаткування напруго</w:t>
      </w:r>
      <w:r w:rsidR="0029018B">
        <w:rPr>
          <w:rFonts w:ascii="Times New Roman" w:hAnsi="Times New Roman" w:cs="Times New Roman"/>
          <w:sz w:val="28"/>
          <w:szCs w:val="28"/>
          <w:lang w:val="uk-UA"/>
        </w:rPr>
        <w:t>ю – 220В, 50</w:t>
      </w:r>
      <w:r w:rsidR="006F22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018B">
        <w:rPr>
          <w:rFonts w:ascii="Times New Roman" w:hAnsi="Times New Roman" w:cs="Times New Roman"/>
          <w:sz w:val="28"/>
          <w:szCs w:val="28"/>
          <w:lang w:val="uk-UA"/>
        </w:rPr>
        <w:t xml:space="preserve">Гц, змінного </w:t>
      </w:r>
      <w:r w:rsidR="0029018B" w:rsidRPr="00A52C3A">
        <w:rPr>
          <w:rFonts w:ascii="Times New Roman" w:hAnsi="Times New Roman" w:cs="Times New Roman"/>
          <w:sz w:val="28"/>
          <w:szCs w:val="28"/>
          <w:lang w:val="uk-UA"/>
        </w:rPr>
        <w:t>струму</w:t>
      </w:r>
      <w:r w:rsidR="0029018B">
        <w:rPr>
          <w:rFonts w:ascii="Times New Roman" w:hAnsi="Times New Roman" w:cs="Times New Roman"/>
          <w:sz w:val="28"/>
          <w:szCs w:val="28"/>
          <w:lang w:val="uk-UA"/>
        </w:rPr>
        <w:t xml:space="preserve"> і 12 (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24)В постійного струму в польових умовах далеко від основних джерел електроенергії, або для використання в якості </w:t>
      </w:r>
      <w:proofErr w:type="spellStart"/>
      <w:r w:rsidRPr="00A52C3A">
        <w:rPr>
          <w:rFonts w:ascii="Times New Roman" w:hAnsi="Times New Roman" w:cs="Times New Roman"/>
          <w:sz w:val="28"/>
          <w:szCs w:val="28"/>
          <w:lang w:val="uk-UA"/>
        </w:rPr>
        <w:t>резервно</w:t>
      </w:r>
      <w:proofErr w:type="spellEnd"/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– аварійного джерела</w:t>
      </w:r>
      <w:r w:rsidR="002C6AF4" w:rsidRPr="002C6A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2297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6F2297">
        <w:rPr>
          <w:rFonts w:ascii="Times New Roman" w:hAnsi="Times New Roman" w:cs="Times New Roman"/>
          <w:sz w:val="28"/>
          <w:szCs w:val="28"/>
          <w:lang w:val="uk-UA"/>
        </w:rPr>
        <w:t>Дод</w:t>
      </w:r>
      <w:proofErr w:type="spellEnd"/>
      <w:r w:rsidR="00AD631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F2297">
        <w:rPr>
          <w:rFonts w:ascii="Times New Roman" w:hAnsi="Times New Roman" w:cs="Times New Roman"/>
          <w:sz w:val="28"/>
          <w:szCs w:val="28"/>
          <w:lang w:val="uk-UA"/>
        </w:rPr>
        <w:t xml:space="preserve"> Е. рис. 10</w:t>
      </w:r>
      <w:r w:rsidR="002C6AF4" w:rsidRPr="00A52C3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6F22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F402D" w:rsidRPr="00A52C3A" w:rsidRDefault="006F2297" w:rsidP="00812E1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F402D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Ці електростанції застосовуються </w:t>
      </w:r>
      <w:r w:rsidR="00CC4F9C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для забезпечення електроенергією службовців МНС, мисливців, автомобілістів, геологів, газовиків і представників </w:t>
      </w:r>
      <w:r w:rsidR="00CC4F9C" w:rsidRPr="00A52C3A">
        <w:rPr>
          <w:rFonts w:ascii="Times New Roman" w:hAnsi="Times New Roman" w:cs="Times New Roman"/>
          <w:sz w:val="28"/>
          <w:szCs w:val="28"/>
          <w:lang w:val="uk-UA"/>
        </w:rPr>
        <w:lastRenderedPageBreak/>
        <w:t>інших професій, чия діяльність відбувається у відриві від централізованих електричних мереж. Мобільні сонячні електростанцій також застосовуються для навігаторів (ГЛОНАСС), фотоапаратури, використовуються для живлення ноутбуків, мобільних, супутникових телефонів, освітлювальних приладів, насосів і інших приладів.</w:t>
      </w:r>
    </w:p>
    <w:p w:rsidR="00CC4F9C" w:rsidRPr="005A29DF" w:rsidRDefault="00CC4F9C" w:rsidP="00812E1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A29DF">
        <w:rPr>
          <w:rFonts w:ascii="Times New Roman" w:hAnsi="Times New Roman" w:cs="Times New Roman"/>
          <w:b/>
          <w:sz w:val="28"/>
          <w:szCs w:val="28"/>
          <w:lang w:val="uk-UA"/>
        </w:rPr>
        <w:t>1.5 Переваги і недоліки СЕС</w:t>
      </w:r>
    </w:p>
    <w:p w:rsidR="00CC4F9C" w:rsidRPr="005A29DF" w:rsidRDefault="00A11AA7" w:rsidP="00812E1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A29DF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1.5.1 Переваги </w:t>
      </w:r>
    </w:p>
    <w:p w:rsidR="00A11AA7" w:rsidRPr="00A52C3A" w:rsidRDefault="006F2297" w:rsidP="00812E1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84667">
        <w:rPr>
          <w:rFonts w:ascii="Times New Roman" w:hAnsi="Times New Roman" w:cs="Times New Roman"/>
          <w:sz w:val="28"/>
          <w:szCs w:val="28"/>
          <w:lang w:val="uk-UA"/>
        </w:rPr>
        <w:t>Це з</w:t>
      </w:r>
      <w:r w:rsidR="00A11AA7" w:rsidRPr="00A52C3A">
        <w:rPr>
          <w:rFonts w:ascii="Times New Roman" w:hAnsi="Times New Roman" w:cs="Times New Roman"/>
          <w:sz w:val="28"/>
          <w:szCs w:val="28"/>
          <w:lang w:val="uk-UA"/>
        </w:rPr>
        <w:t>агаль</w:t>
      </w:r>
      <w:r w:rsidR="00484667">
        <w:rPr>
          <w:rFonts w:ascii="Times New Roman" w:hAnsi="Times New Roman" w:cs="Times New Roman"/>
          <w:sz w:val="28"/>
          <w:szCs w:val="28"/>
          <w:lang w:val="uk-UA"/>
        </w:rPr>
        <w:t>нодоступні і невичерпні джерела б</w:t>
      </w:r>
      <w:r w:rsidR="00A11AA7" w:rsidRPr="00A52C3A">
        <w:rPr>
          <w:rFonts w:ascii="Times New Roman" w:hAnsi="Times New Roman" w:cs="Times New Roman"/>
          <w:sz w:val="28"/>
          <w:szCs w:val="28"/>
          <w:lang w:val="uk-UA"/>
        </w:rPr>
        <w:t>езпечні для навколишнього середовища</w:t>
      </w:r>
      <w:r w:rsidR="00484667">
        <w:rPr>
          <w:rFonts w:ascii="Times New Roman" w:hAnsi="Times New Roman" w:cs="Times New Roman"/>
          <w:sz w:val="28"/>
          <w:szCs w:val="28"/>
          <w:lang w:val="uk-UA"/>
        </w:rPr>
        <w:t>. А</w:t>
      </w:r>
      <w:r w:rsidR="00A11AA7" w:rsidRPr="00A52C3A">
        <w:rPr>
          <w:rFonts w:ascii="Times New Roman" w:hAnsi="Times New Roman" w:cs="Times New Roman"/>
          <w:sz w:val="28"/>
          <w:szCs w:val="28"/>
          <w:lang w:val="uk-UA"/>
        </w:rPr>
        <w:t>ле існує ймовірність того, що повсюдне впровадження сонячної енергетики може змінити характеристику відбивної земної поверхні і призвести до зміни клімату,</w:t>
      </w:r>
      <w:r w:rsidR="00484667">
        <w:rPr>
          <w:rFonts w:ascii="Times New Roman" w:hAnsi="Times New Roman" w:cs="Times New Roman"/>
          <w:sz w:val="28"/>
          <w:szCs w:val="28"/>
          <w:lang w:val="uk-UA"/>
        </w:rPr>
        <w:t xml:space="preserve"> хоча</w:t>
      </w:r>
      <w:r w:rsidR="00A11AA7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при сучасному рівні споживання енергії це малоймовірно.</w:t>
      </w:r>
    </w:p>
    <w:p w:rsidR="00A11AA7" w:rsidRPr="00A52C3A" w:rsidRDefault="006F2297" w:rsidP="006F2297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4667">
        <w:rPr>
          <w:rFonts w:ascii="Times New Roman" w:hAnsi="Times New Roman" w:cs="Times New Roman"/>
          <w:sz w:val="28"/>
          <w:szCs w:val="28"/>
          <w:lang w:val="uk-UA"/>
        </w:rPr>
        <w:t xml:space="preserve"> Вони н</w:t>
      </w:r>
      <w:r w:rsidR="00A11AA7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е вимагають підключення до центральної </w:t>
      </w:r>
      <w:r w:rsidR="00484667">
        <w:rPr>
          <w:rFonts w:ascii="Times New Roman" w:hAnsi="Times New Roman" w:cs="Times New Roman"/>
          <w:sz w:val="28"/>
          <w:szCs w:val="28"/>
          <w:lang w:val="uk-UA"/>
        </w:rPr>
        <w:t>енергомережі. Економічні та економні</w:t>
      </w:r>
      <w:r w:rsidR="00A11AA7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. Можливе колективне підключення. Якщо підключити не один, а чотири будинки, то ціна при цьому  збільшиться на 30 – 60%, але платити прийдеться </w:t>
      </w:r>
      <w:r w:rsidR="00C53256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25% від цієї суми. СЕС може служити близько 25 років. При цьому не потрібно </w:t>
      </w:r>
      <w:r w:rsidR="008507C2">
        <w:rPr>
          <w:rFonts w:ascii="Times New Roman" w:hAnsi="Times New Roman" w:cs="Times New Roman"/>
          <w:sz w:val="28"/>
          <w:szCs w:val="28"/>
          <w:lang w:val="uk-UA"/>
        </w:rPr>
        <w:t xml:space="preserve">замінювати всю станцію, </w:t>
      </w:r>
      <w:proofErr w:type="spellStart"/>
      <w:r w:rsidR="008507C2">
        <w:rPr>
          <w:rFonts w:ascii="Times New Roman" w:hAnsi="Times New Roman" w:cs="Times New Roman"/>
          <w:sz w:val="28"/>
          <w:szCs w:val="28"/>
          <w:lang w:val="uk-UA"/>
        </w:rPr>
        <w:t>закупивши</w:t>
      </w:r>
      <w:r w:rsidR="00C53256" w:rsidRPr="00A52C3A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End"/>
      <w:r w:rsidR="00C53256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новий </w:t>
      </w:r>
      <w:r w:rsidR="008507C2">
        <w:rPr>
          <w:rFonts w:ascii="Times New Roman" w:hAnsi="Times New Roman" w:cs="Times New Roman"/>
          <w:sz w:val="28"/>
          <w:szCs w:val="28"/>
          <w:lang w:val="uk-UA"/>
        </w:rPr>
        <w:t>модуль до існуючого або доповнивш</w:t>
      </w:r>
      <w:r w:rsidR="00C53256" w:rsidRPr="00A52C3A">
        <w:rPr>
          <w:rFonts w:ascii="Times New Roman" w:hAnsi="Times New Roman" w:cs="Times New Roman"/>
          <w:sz w:val="28"/>
          <w:szCs w:val="28"/>
          <w:lang w:val="uk-UA"/>
        </w:rPr>
        <w:t>и станцію новим акумулятором.  Ні сплесків</w:t>
      </w:r>
      <w:r w:rsidR="00447A0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507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7A0F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C53256" w:rsidRPr="00A52C3A">
        <w:rPr>
          <w:rFonts w:ascii="Times New Roman" w:hAnsi="Times New Roman" w:cs="Times New Roman"/>
          <w:sz w:val="28"/>
          <w:szCs w:val="28"/>
          <w:lang w:val="uk-UA"/>
        </w:rPr>
        <w:t>і відключень енергії</w:t>
      </w:r>
      <w:r w:rsidR="008D606C">
        <w:rPr>
          <w:rFonts w:ascii="Times New Roman" w:hAnsi="Times New Roman" w:cs="Times New Roman"/>
          <w:sz w:val="28"/>
          <w:szCs w:val="28"/>
          <w:lang w:val="uk-UA"/>
        </w:rPr>
        <w:t xml:space="preserve"> не існує</w:t>
      </w:r>
      <w:r w:rsidR="00C53256" w:rsidRPr="00A52C3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53256" w:rsidRPr="008507C2" w:rsidRDefault="008507C2" w:rsidP="008507C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</w:t>
      </w:r>
      <w:r w:rsidR="00C53256" w:rsidRPr="008507C2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1.5.2 Недоліки </w:t>
      </w:r>
    </w:p>
    <w:p w:rsidR="00486C2E" w:rsidRPr="00A52C3A" w:rsidRDefault="006F2297" w:rsidP="00812E1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Ефективність роботи залежи</w:t>
      </w:r>
      <w:r w:rsidR="00C53256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ть від погоди і часу. Як наслідок – необхідна акумуляція енергії. При промисловому виробництві </w:t>
      </w:r>
      <w:r w:rsidR="008507C2">
        <w:rPr>
          <w:rFonts w:ascii="Times New Roman" w:hAnsi="Times New Roman" w:cs="Times New Roman"/>
          <w:sz w:val="28"/>
          <w:szCs w:val="28"/>
          <w:lang w:val="uk-UA"/>
        </w:rPr>
        <w:t>проходить дублювання сонячних ЕС маневреними</w:t>
      </w:r>
      <w:r w:rsidR="00F250B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507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6C2E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порівнянної потужності. Висока ціна конструкції, пов’язана із заст</w:t>
      </w:r>
      <w:r>
        <w:rPr>
          <w:rFonts w:ascii="Times New Roman" w:hAnsi="Times New Roman" w:cs="Times New Roman"/>
          <w:sz w:val="28"/>
          <w:szCs w:val="28"/>
          <w:lang w:val="uk-UA"/>
        </w:rPr>
        <w:t>осуванням рідкісних елементів (</w:t>
      </w:r>
      <w:r w:rsidR="00486C2E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індій, телур). Необхідне періодичне очищення поверхні. </w:t>
      </w:r>
      <w:r w:rsidR="008507C2">
        <w:rPr>
          <w:rFonts w:ascii="Times New Roman" w:hAnsi="Times New Roman" w:cs="Times New Roman"/>
          <w:sz w:val="28"/>
          <w:szCs w:val="28"/>
          <w:lang w:val="uk-UA"/>
        </w:rPr>
        <w:t xml:space="preserve">Окрім того, </w:t>
      </w:r>
      <w:r w:rsidR="00486C2E" w:rsidRPr="00A52C3A">
        <w:rPr>
          <w:rFonts w:ascii="Times New Roman" w:hAnsi="Times New Roman" w:cs="Times New Roman"/>
          <w:sz w:val="28"/>
          <w:szCs w:val="28"/>
          <w:lang w:val="uk-UA"/>
        </w:rPr>
        <w:t>над електростанцією</w:t>
      </w:r>
      <w:r w:rsidR="008507C2">
        <w:rPr>
          <w:rFonts w:ascii="Times New Roman" w:hAnsi="Times New Roman" w:cs="Times New Roman"/>
          <w:sz w:val="28"/>
          <w:szCs w:val="28"/>
          <w:lang w:val="uk-UA"/>
        </w:rPr>
        <w:t xml:space="preserve"> нагрівається атмосферне повітря</w:t>
      </w:r>
      <w:r w:rsidR="00486C2E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486C2E" w:rsidRPr="005A29DF" w:rsidRDefault="00486C2E" w:rsidP="00812E1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A29DF">
        <w:rPr>
          <w:rFonts w:ascii="Times New Roman" w:hAnsi="Times New Roman" w:cs="Times New Roman"/>
          <w:b/>
          <w:sz w:val="28"/>
          <w:szCs w:val="28"/>
          <w:lang w:val="uk-UA"/>
        </w:rPr>
        <w:t>1.6 Принцип роботи сонячної батареї</w:t>
      </w:r>
    </w:p>
    <w:p w:rsidR="00DE61B1" w:rsidRDefault="00856AA1" w:rsidP="00812E1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2C3A">
        <w:rPr>
          <w:rFonts w:ascii="Times New Roman" w:hAnsi="Times New Roman" w:cs="Times New Roman"/>
          <w:sz w:val="28"/>
          <w:szCs w:val="28"/>
          <w:lang w:val="uk-UA"/>
        </w:rPr>
        <w:t>Робота сонячних елементів базується на явищі внутрішнього фотоефекту, який вперше був досліджений в 1839 р. ученим  Едмоном Беккерел</w:t>
      </w:r>
      <w:r w:rsidR="008D606C">
        <w:rPr>
          <w:rFonts w:ascii="Times New Roman" w:hAnsi="Times New Roman" w:cs="Times New Roman"/>
          <w:sz w:val="28"/>
          <w:szCs w:val="28"/>
          <w:lang w:val="uk-UA"/>
        </w:rPr>
        <w:t>ем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A52C3A">
        <w:rPr>
          <w:rFonts w:ascii="Times New Roman" w:hAnsi="Times New Roman" w:cs="Times New Roman"/>
          <w:sz w:val="28"/>
          <w:szCs w:val="28"/>
          <w:lang w:val="uk-UA"/>
        </w:rPr>
        <w:t>Уїллоубі</w:t>
      </w:r>
      <w:proofErr w:type="spellEnd"/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Сміт виявив подібний ефект при опроміненні світлом селенової пластини </w:t>
      </w:r>
    </w:p>
    <w:p w:rsidR="000953EB" w:rsidRPr="00A52C3A" w:rsidRDefault="00856AA1" w:rsidP="00DE61B1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2C3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 1873 р. Але сонячні елементи лише в </w:t>
      </w:r>
      <w:r w:rsidR="006F2297">
        <w:rPr>
          <w:rFonts w:ascii="Times New Roman" w:hAnsi="Times New Roman" w:cs="Times New Roman"/>
          <w:sz w:val="28"/>
          <w:szCs w:val="28"/>
          <w:lang w:val="uk-UA"/>
        </w:rPr>
        <w:t>ХХ ст.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07C2">
        <w:rPr>
          <w:rFonts w:ascii="Times New Roman" w:hAnsi="Times New Roman" w:cs="Times New Roman"/>
          <w:sz w:val="28"/>
          <w:szCs w:val="28"/>
          <w:lang w:val="uk-UA"/>
        </w:rPr>
        <w:t>(початок 5 –</w:t>
      </w:r>
      <w:r w:rsidR="000953EB" w:rsidRPr="00A52C3A">
        <w:rPr>
          <w:rFonts w:ascii="Times New Roman" w:hAnsi="Times New Roman" w:cs="Times New Roman"/>
          <w:sz w:val="28"/>
          <w:szCs w:val="28"/>
          <w:lang w:val="uk-UA"/>
        </w:rPr>
        <w:t>х р.) досягли досить високого рівня досконалості завдяки відкриттю нових матеріалів.</w:t>
      </w:r>
    </w:p>
    <w:p w:rsidR="000953EB" w:rsidRPr="00A52C3A" w:rsidRDefault="006F2297" w:rsidP="006F2297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0953EB" w:rsidRPr="00A52C3A">
        <w:rPr>
          <w:rFonts w:ascii="Times New Roman" w:hAnsi="Times New Roman" w:cs="Times New Roman"/>
          <w:sz w:val="28"/>
          <w:szCs w:val="28"/>
          <w:lang w:val="uk-UA"/>
        </w:rPr>
        <w:t>Наступний фотоелемент з</w:t>
      </w:r>
      <w:r w:rsidR="000953EB" w:rsidRPr="00A52C3A">
        <w:rPr>
          <w:rFonts w:ascii="Times New Roman" w:hAnsi="Times New Roman" w:cs="Times New Roman"/>
          <w:sz w:val="28"/>
          <w:szCs w:val="28"/>
        </w:rPr>
        <w:t>’</w:t>
      </w:r>
      <w:r w:rsidR="000953EB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явився в лабораторії Чарльза </w:t>
      </w:r>
      <w:proofErr w:type="spellStart"/>
      <w:r w:rsidR="000953EB" w:rsidRPr="00A52C3A">
        <w:rPr>
          <w:rFonts w:ascii="Times New Roman" w:hAnsi="Times New Roman" w:cs="Times New Roman"/>
          <w:sz w:val="28"/>
          <w:szCs w:val="28"/>
          <w:lang w:val="uk-UA"/>
        </w:rPr>
        <w:t>Фріттса</w:t>
      </w:r>
      <w:proofErr w:type="spellEnd"/>
      <w:r w:rsidR="000953EB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в 1883 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53EB" w:rsidRPr="00A52C3A">
        <w:rPr>
          <w:rFonts w:ascii="Times New Roman" w:hAnsi="Times New Roman" w:cs="Times New Roman"/>
          <w:sz w:val="28"/>
          <w:szCs w:val="28"/>
          <w:lang w:val="uk-UA"/>
        </w:rPr>
        <w:t>Він був виготовлений з селену, покритого золотом. Але цей набір матеріалів показав невисокі результати – близько 1% ККД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AF4028" w:rsidRPr="00A52C3A">
        <w:rPr>
          <w:rFonts w:ascii="Times New Roman" w:hAnsi="Times New Roman" w:cs="Times New Roman"/>
          <w:sz w:val="28"/>
          <w:szCs w:val="28"/>
          <w:lang w:val="uk-UA"/>
        </w:rPr>
        <w:t>Дод</w:t>
      </w:r>
      <w:proofErr w:type="spellEnd"/>
      <w:r w:rsidR="00DA7DD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F4028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Е. рис. 11).</w:t>
      </w:r>
    </w:p>
    <w:p w:rsidR="00AF4028" w:rsidRPr="00A52C3A" w:rsidRDefault="006F2297" w:rsidP="00812E1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Принципи дії сонячної батареї</w:t>
      </w:r>
      <w:r w:rsidR="00AF4028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: дві пластини приєднані одна до одної. Вони </w:t>
      </w:r>
      <w:r w:rsidR="008507C2">
        <w:rPr>
          <w:rFonts w:ascii="Times New Roman" w:hAnsi="Times New Roman" w:cs="Times New Roman"/>
          <w:sz w:val="28"/>
          <w:szCs w:val="28"/>
          <w:lang w:val="uk-UA"/>
        </w:rPr>
        <w:t>виготов</w:t>
      </w:r>
      <w:r w:rsidR="00AF4028" w:rsidRPr="00A52C3A">
        <w:rPr>
          <w:rFonts w:ascii="Times New Roman" w:hAnsi="Times New Roman" w:cs="Times New Roman"/>
          <w:sz w:val="28"/>
          <w:szCs w:val="28"/>
          <w:lang w:val="uk-UA"/>
        </w:rPr>
        <w:t>лені з кр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емнію </w:t>
      </w:r>
      <w:r w:rsidR="008507C2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з додаванням в кожну певних</w:t>
      </w:r>
      <w:r w:rsidR="00AF4028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доміш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AF4028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к. За допомогою цього </w:t>
      </w:r>
      <w:r w:rsidR="008507C2">
        <w:rPr>
          <w:rFonts w:ascii="Times New Roman" w:hAnsi="Times New Roman" w:cs="Times New Roman"/>
          <w:sz w:val="28"/>
          <w:szCs w:val="28"/>
          <w:lang w:val="uk-UA"/>
        </w:rPr>
        <w:t>отримували</w:t>
      </w:r>
      <w:r w:rsidR="00AF4028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елементи з потрібними властивостями, тобто – перша пластина володіє надлишком </w:t>
      </w:r>
      <w:r w:rsidR="0023115F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валентних електронів, друга ж, навпаки, їх нестачею. У підсумку, шар </w:t>
      </w:r>
      <w:r w:rsidR="0023115F" w:rsidRPr="00A52C3A">
        <w:rPr>
          <w:rFonts w:ascii="Times New Roman" w:hAnsi="Times New Roman" w:cs="Times New Roman"/>
          <w:sz w:val="28"/>
          <w:szCs w:val="28"/>
        </w:rPr>
        <w:t>“</w:t>
      </w:r>
      <w:r w:rsidR="0023115F" w:rsidRPr="00A52C3A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23115F" w:rsidRPr="00A52C3A">
        <w:rPr>
          <w:rFonts w:ascii="Times New Roman" w:hAnsi="Times New Roman" w:cs="Times New Roman"/>
          <w:sz w:val="28"/>
          <w:szCs w:val="28"/>
        </w:rPr>
        <w:t xml:space="preserve">” </w:t>
      </w:r>
      <w:r w:rsidR="0023115F" w:rsidRPr="00A52C3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3115F" w:rsidRPr="00A52C3A">
        <w:rPr>
          <w:rFonts w:ascii="Times New Roman" w:hAnsi="Times New Roman" w:cs="Times New Roman"/>
          <w:sz w:val="28"/>
          <w:szCs w:val="28"/>
        </w:rPr>
        <w:t xml:space="preserve"> “</w:t>
      </w:r>
      <w:r w:rsidR="0023115F" w:rsidRPr="00A52C3A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23115F" w:rsidRPr="00A52C3A">
        <w:rPr>
          <w:rFonts w:ascii="Times New Roman" w:hAnsi="Times New Roman" w:cs="Times New Roman"/>
          <w:sz w:val="28"/>
          <w:szCs w:val="28"/>
        </w:rPr>
        <w:t>”</w:t>
      </w:r>
      <w:r w:rsidR="0023115F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. ( </w:t>
      </w:r>
      <w:proofErr w:type="spellStart"/>
      <w:r w:rsidR="0023115F" w:rsidRPr="00A52C3A">
        <w:rPr>
          <w:rFonts w:ascii="Times New Roman" w:hAnsi="Times New Roman" w:cs="Times New Roman"/>
          <w:sz w:val="28"/>
          <w:szCs w:val="28"/>
          <w:lang w:val="uk-UA"/>
        </w:rPr>
        <w:t>Дод</w:t>
      </w:r>
      <w:proofErr w:type="spellEnd"/>
      <w:r w:rsidR="00DA7DD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3115F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Е. рис. 12).</w:t>
      </w:r>
    </w:p>
    <w:p w:rsidR="0023115F" w:rsidRPr="00A52C3A" w:rsidRDefault="006F2297" w:rsidP="00812E1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3115F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На межі контакту даних пластин існує зона запірного шару. Ця зона протидіє своїми електричними полями переходу надлишкових електронів з шару </w:t>
      </w:r>
      <w:r w:rsidR="0023115F" w:rsidRPr="00A52C3A">
        <w:rPr>
          <w:rFonts w:ascii="Times New Roman" w:hAnsi="Times New Roman" w:cs="Times New Roman"/>
          <w:sz w:val="28"/>
          <w:szCs w:val="28"/>
        </w:rPr>
        <w:t xml:space="preserve"> “</w:t>
      </w:r>
      <w:r w:rsidR="0023115F" w:rsidRPr="00A52C3A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23115F" w:rsidRPr="00A52C3A">
        <w:rPr>
          <w:rFonts w:ascii="Times New Roman" w:hAnsi="Times New Roman" w:cs="Times New Roman"/>
          <w:sz w:val="28"/>
          <w:szCs w:val="28"/>
        </w:rPr>
        <w:t xml:space="preserve">” </w:t>
      </w:r>
      <w:r w:rsidR="0023115F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у шар </w:t>
      </w:r>
      <w:r w:rsidR="00487B75" w:rsidRPr="00A52C3A">
        <w:rPr>
          <w:rFonts w:ascii="Times New Roman" w:hAnsi="Times New Roman" w:cs="Times New Roman"/>
          <w:sz w:val="28"/>
          <w:szCs w:val="28"/>
        </w:rPr>
        <w:t>“</w:t>
      </w:r>
      <w:r w:rsidR="00487B75" w:rsidRPr="00A52C3A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487B75" w:rsidRPr="00A52C3A">
        <w:rPr>
          <w:rFonts w:ascii="Times New Roman" w:hAnsi="Times New Roman" w:cs="Times New Roman"/>
          <w:sz w:val="28"/>
          <w:szCs w:val="28"/>
        </w:rPr>
        <w:t>”</w:t>
      </w:r>
      <w:r w:rsidR="00487B75" w:rsidRPr="00A52C3A">
        <w:rPr>
          <w:rFonts w:ascii="Times New Roman" w:hAnsi="Times New Roman" w:cs="Times New Roman"/>
          <w:sz w:val="28"/>
          <w:szCs w:val="28"/>
          <w:lang w:val="uk-UA"/>
        </w:rPr>
        <w:t>, де даних електронів не вистачає ( місця з відсутнім</w:t>
      </w:r>
      <w:r>
        <w:rPr>
          <w:rFonts w:ascii="Times New Roman" w:hAnsi="Times New Roman" w:cs="Times New Roman"/>
          <w:sz w:val="28"/>
          <w:szCs w:val="28"/>
          <w:lang w:val="uk-UA"/>
        </w:rPr>
        <w:t>и електронами називають дірками</w:t>
      </w:r>
      <w:r w:rsidR="00487B75" w:rsidRPr="00A52C3A">
        <w:rPr>
          <w:rFonts w:ascii="Times New Roman" w:hAnsi="Times New Roman" w:cs="Times New Roman"/>
          <w:sz w:val="28"/>
          <w:szCs w:val="28"/>
          <w:lang w:val="uk-UA"/>
        </w:rPr>
        <w:t>). Коли фотон світла в</w:t>
      </w:r>
      <w:r w:rsidR="008507C2">
        <w:rPr>
          <w:rFonts w:ascii="Times New Roman" w:hAnsi="Times New Roman" w:cs="Times New Roman"/>
          <w:sz w:val="28"/>
          <w:szCs w:val="28"/>
          <w:lang w:val="uk-UA"/>
        </w:rPr>
        <w:t>ходить</w:t>
      </w:r>
      <w:r w:rsidR="00487B75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в шари “</w:t>
      </w:r>
      <w:r w:rsidR="00487B75" w:rsidRPr="00A52C3A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487B75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” </w:t>
      </w:r>
      <w:r w:rsidR="00487B75" w:rsidRPr="00A52C3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87B75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“</w:t>
      </w:r>
      <w:r w:rsidR="00487B75" w:rsidRPr="00A52C3A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487B75" w:rsidRPr="00A52C3A">
        <w:rPr>
          <w:rFonts w:ascii="Times New Roman" w:hAnsi="Times New Roman" w:cs="Times New Roman"/>
          <w:sz w:val="28"/>
          <w:szCs w:val="28"/>
          <w:lang w:val="uk-UA"/>
        </w:rPr>
        <w:t>”, він передає свою енергію електронам ( що знаход</w:t>
      </w:r>
      <w:r w:rsidR="00396007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487B75" w:rsidRPr="00A52C3A">
        <w:rPr>
          <w:rFonts w:ascii="Times New Roman" w:hAnsi="Times New Roman" w:cs="Times New Roman"/>
          <w:sz w:val="28"/>
          <w:szCs w:val="28"/>
          <w:lang w:val="uk-UA"/>
        </w:rPr>
        <w:t>ться на зовнішній оболонці атомів ), тим самим розбиваючи атом на електрони і протони ( в яких народжується дірка – місце відсутнього електрона).</w:t>
      </w:r>
      <w:r w:rsidR="008507C2">
        <w:rPr>
          <w:rFonts w:ascii="Times New Roman" w:hAnsi="Times New Roman" w:cs="Times New Roman"/>
          <w:sz w:val="28"/>
          <w:szCs w:val="28"/>
          <w:lang w:val="uk-UA"/>
        </w:rPr>
        <w:t xml:space="preserve"> Далі</w:t>
      </w:r>
      <w:r w:rsidR="00C24065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електрони з </w:t>
      </w:r>
      <w:r w:rsidR="00AC6AAB" w:rsidRPr="00A52C3A">
        <w:rPr>
          <w:rFonts w:ascii="Times New Roman" w:hAnsi="Times New Roman" w:cs="Times New Roman"/>
          <w:sz w:val="28"/>
          <w:szCs w:val="28"/>
          <w:lang w:val="uk-UA"/>
        </w:rPr>
        <w:t>отриманою енергією вільно долають запірний шар напівпровідника і переходять із шару “</w:t>
      </w:r>
      <w:r w:rsidR="00AC6AAB" w:rsidRPr="00A52C3A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AC6AAB" w:rsidRPr="00A52C3A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E158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6AAB" w:rsidRPr="00A52C3A">
        <w:rPr>
          <w:rFonts w:ascii="Times New Roman" w:hAnsi="Times New Roman" w:cs="Times New Roman"/>
          <w:sz w:val="28"/>
          <w:szCs w:val="28"/>
          <w:lang w:val="uk-UA"/>
        </w:rPr>
        <w:t>у шар “</w:t>
      </w:r>
      <w:r w:rsidR="00AC6AAB" w:rsidRPr="00A52C3A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AC6AAB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”, а дірки переходять з “ </w:t>
      </w:r>
      <w:r w:rsidR="00AC6AAB" w:rsidRPr="00A52C3A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AC6AAB" w:rsidRPr="00A52C3A">
        <w:rPr>
          <w:rFonts w:ascii="Times New Roman" w:hAnsi="Times New Roman" w:cs="Times New Roman"/>
          <w:sz w:val="28"/>
          <w:szCs w:val="28"/>
          <w:lang w:val="uk-UA"/>
        </w:rPr>
        <w:t>” у шар “</w:t>
      </w:r>
      <w:r w:rsidR="00AC6AAB" w:rsidRPr="00A52C3A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AC6AAB" w:rsidRPr="00A52C3A">
        <w:rPr>
          <w:rFonts w:ascii="Times New Roman" w:hAnsi="Times New Roman" w:cs="Times New Roman"/>
          <w:sz w:val="28"/>
          <w:szCs w:val="28"/>
          <w:lang w:val="uk-UA"/>
        </w:rPr>
        <w:t>”.</w:t>
      </w:r>
    </w:p>
    <w:p w:rsidR="006F2297" w:rsidRDefault="008507C2" w:rsidP="006F2297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Переходу  </w:t>
      </w:r>
      <w:r w:rsidR="00AC6AAB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електронів </w:t>
      </w:r>
      <w:r w:rsidR="00C77918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, також сприяють електричні поля (позитивних зарядів, що знаходяться в запірній зоні “ </w:t>
      </w:r>
      <w:r w:rsidR="00C77918" w:rsidRPr="00A52C3A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C77918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” провідника і негативних – в зоні “ </w:t>
      </w:r>
      <w:r w:rsidR="00C77918" w:rsidRPr="00A52C3A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C77918" w:rsidRPr="00A52C3A">
        <w:rPr>
          <w:rFonts w:ascii="Times New Roman" w:hAnsi="Times New Roman" w:cs="Times New Roman"/>
          <w:sz w:val="28"/>
          <w:szCs w:val="28"/>
          <w:lang w:val="uk-UA"/>
        </w:rPr>
        <w:t>”), які ніби втягують в себе, одні – ел</w:t>
      </w:r>
      <w:r w:rsidR="002209CF">
        <w:rPr>
          <w:rFonts w:ascii="Times New Roman" w:hAnsi="Times New Roman" w:cs="Times New Roman"/>
          <w:sz w:val="28"/>
          <w:szCs w:val="28"/>
          <w:lang w:val="uk-UA"/>
        </w:rPr>
        <w:t>ектрони, інші – дірки. Тому шар</w:t>
      </w:r>
      <w:r w:rsidR="002209CF">
        <w:rPr>
          <w:rFonts w:ascii="Times New Roman" w:hAnsi="Times New Roman" w:cs="Times New Roman"/>
          <w:sz w:val="28"/>
          <w:szCs w:val="28"/>
        </w:rPr>
        <w:t>“</w:t>
      </w:r>
      <w:r w:rsidR="00C77918" w:rsidRPr="00A52C3A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C77918" w:rsidRPr="00A52C3A">
        <w:rPr>
          <w:rFonts w:ascii="Times New Roman" w:hAnsi="Times New Roman" w:cs="Times New Roman"/>
          <w:sz w:val="28"/>
          <w:szCs w:val="28"/>
        </w:rPr>
        <w:t>”</w:t>
      </w:r>
      <w:r w:rsidR="00C77918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одерж</w:t>
      </w:r>
      <w:r w:rsidR="002209CF">
        <w:rPr>
          <w:rFonts w:ascii="Times New Roman" w:hAnsi="Times New Roman" w:cs="Times New Roman"/>
          <w:sz w:val="28"/>
          <w:szCs w:val="28"/>
          <w:lang w:val="uk-UA"/>
        </w:rPr>
        <w:t xml:space="preserve">ує додатковий негативний заряд, а </w:t>
      </w:r>
      <w:r w:rsidR="00C77918" w:rsidRPr="00A52C3A">
        <w:rPr>
          <w:rFonts w:ascii="Times New Roman" w:hAnsi="Times New Roman" w:cs="Times New Roman"/>
          <w:sz w:val="28"/>
          <w:szCs w:val="28"/>
        </w:rPr>
        <w:t>“</w:t>
      </w:r>
      <w:r w:rsidR="00C77918" w:rsidRPr="00A52C3A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C77918" w:rsidRPr="00A52C3A">
        <w:rPr>
          <w:rFonts w:ascii="Times New Roman" w:hAnsi="Times New Roman" w:cs="Times New Roman"/>
          <w:sz w:val="28"/>
          <w:szCs w:val="28"/>
        </w:rPr>
        <w:t>”</w:t>
      </w:r>
      <w:r w:rsidR="002209C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C77918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позитивний. У результаті явища </w:t>
      </w:r>
      <w:r w:rsidR="006F2297">
        <w:rPr>
          <w:rFonts w:ascii="Times New Roman" w:hAnsi="Times New Roman" w:cs="Times New Roman"/>
          <w:sz w:val="28"/>
          <w:szCs w:val="28"/>
          <w:lang w:val="uk-UA"/>
        </w:rPr>
        <w:t>в напівпровіднику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Pr="008507C2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являються</w:t>
      </w:r>
      <w:r w:rsidR="006F2297">
        <w:rPr>
          <w:rFonts w:ascii="Times New Roman" w:hAnsi="Times New Roman" w:cs="Times New Roman"/>
          <w:sz w:val="28"/>
          <w:szCs w:val="28"/>
          <w:lang w:val="uk-UA"/>
        </w:rPr>
        <w:t xml:space="preserve"> різниці </w:t>
      </w:r>
      <w:r w:rsidR="00C77918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потенціалів між двома пластинами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C77918" w:rsidRPr="00A52C3A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2209C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77918" w:rsidRPr="00A52C3A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2209CF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C77918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0</w:t>
      </w:r>
      <w:r w:rsidR="0039600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77918" w:rsidRPr="00A52C3A">
        <w:rPr>
          <w:rFonts w:ascii="Times New Roman" w:hAnsi="Times New Roman" w:cs="Times New Roman"/>
          <w:sz w:val="28"/>
          <w:szCs w:val="28"/>
          <w:lang w:val="uk-UA"/>
        </w:rPr>
        <w:t>5 В.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6F2297" w:rsidRDefault="006F2297" w:rsidP="006F2297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77918" w:rsidRPr="00A52C3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E4504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сонячному елементі сила електричного струму буде змінюватися пропорційно  кількості захоплених поверхнею фотоелемента фотонів. Цей показник </w:t>
      </w:r>
      <w:r w:rsidR="008507C2">
        <w:rPr>
          <w:rFonts w:ascii="Times New Roman" w:hAnsi="Times New Roman" w:cs="Times New Roman"/>
          <w:sz w:val="28"/>
          <w:szCs w:val="28"/>
          <w:lang w:val="uk-UA"/>
        </w:rPr>
        <w:t>залежить</w:t>
      </w:r>
      <w:r w:rsidR="00AE4504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8507C2">
        <w:rPr>
          <w:rFonts w:ascii="Times New Roman" w:hAnsi="Times New Roman" w:cs="Times New Roman"/>
          <w:sz w:val="28"/>
          <w:szCs w:val="28"/>
          <w:lang w:val="uk-UA"/>
        </w:rPr>
        <w:t>безлічі додаткових чинників – інтенсивності</w:t>
      </w:r>
      <w:r w:rsidR="00AE4504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07C2">
        <w:rPr>
          <w:rFonts w:ascii="Times New Roman" w:hAnsi="Times New Roman" w:cs="Times New Roman"/>
          <w:sz w:val="28"/>
          <w:szCs w:val="28"/>
          <w:lang w:val="uk-UA"/>
        </w:rPr>
        <w:t>світлового випромінювання, площі</w:t>
      </w:r>
      <w:r w:rsidR="00AE4504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фотоелемент</w:t>
      </w:r>
      <w:r w:rsidR="008507C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E4504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, часу </w:t>
      </w:r>
      <w:r w:rsidR="00861B66" w:rsidRPr="00A52C3A">
        <w:rPr>
          <w:rFonts w:ascii="Times New Roman" w:hAnsi="Times New Roman" w:cs="Times New Roman"/>
          <w:sz w:val="28"/>
          <w:szCs w:val="28"/>
          <w:lang w:val="uk-UA"/>
        </w:rPr>
        <w:t>експлуатації</w:t>
      </w:r>
      <w:r w:rsidR="00AE4504" w:rsidRPr="00A52C3A">
        <w:rPr>
          <w:rFonts w:ascii="Times New Roman" w:hAnsi="Times New Roman" w:cs="Times New Roman"/>
          <w:sz w:val="28"/>
          <w:szCs w:val="28"/>
          <w:lang w:val="uk-UA"/>
        </w:rPr>
        <w:t>, ККД пристрою, що залежить від температ</w:t>
      </w:r>
      <w:r w:rsidR="009515F8">
        <w:rPr>
          <w:rFonts w:ascii="Times New Roman" w:hAnsi="Times New Roman" w:cs="Times New Roman"/>
          <w:sz w:val="28"/>
          <w:szCs w:val="28"/>
          <w:lang w:val="uk-UA"/>
        </w:rPr>
        <w:t>ури.</w:t>
      </w:r>
    </w:p>
    <w:p w:rsidR="009873AA" w:rsidRPr="00A52C3A" w:rsidRDefault="006F2297" w:rsidP="009515F8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</w:t>
      </w:r>
      <w:r w:rsidR="00AE4504" w:rsidRPr="006F2297">
        <w:rPr>
          <w:rFonts w:ascii="Times New Roman" w:hAnsi="Times New Roman" w:cs="Times New Roman"/>
          <w:sz w:val="28"/>
          <w:szCs w:val="28"/>
          <w:lang w:val="uk-UA"/>
        </w:rPr>
        <w:t xml:space="preserve">З вищесказаного можна стверджувати наступне: сонячні елементи </w:t>
      </w:r>
      <w:r w:rsidR="00AE4504" w:rsidRPr="00A52C3A">
        <w:rPr>
          <w:rFonts w:ascii="Times New Roman" w:hAnsi="Times New Roman" w:cs="Times New Roman"/>
          <w:sz w:val="28"/>
          <w:szCs w:val="28"/>
          <w:lang w:val="uk-UA"/>
        </w:rPr>
        <w:t>не можуть видавати надвелик</w:t>
      </w:r>
      <w:r>
        <w:rPr>
          <w:rFonts w:ascii="Times New Roman" w:hAnsi="Times New Roman" w:cs="Times New Roman"/>
          <w:sz w:val="28"/>
          <w:szCs w:val="28"/>
          <w:lang w:val="uk-UA"/>
        </w:rPr>
        <w:t>і потужності</w:t>
      </w:r>
      <w:r w:rsidR="009515F8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873AA" w:rsidRPr="00A52C3A">
        <w:rPr>
          <w:rFonts w:ascii="Times New Roman" w:hAnsi="Times New Roman" w:cs="Times New Roman"/>
          <w:sz w:val="28"/>
          <w:szCs w:val="28"/>
          <w:lang w:val="uk-UA"/>
        </w:rPr>
        <w:t>вони не здатні працювати в безперервному режимі для підтримування постійних і необхідних  значень основних параметрів – напруги, сили струму</w:t>
      </w:r>
      <w:r w:rsidR="009515F8">
        <w:rPr>
          <w:rFonts w:ascii="Times New Roman" w:hAnsi="Times New Roman" w:cs="Times New Roman"/>
          <w:sz w:val="28"/>
          <w:szCs w:val="28"/>
          <w:lang w:val="uk-UA"/>
        </w:rPr>
        <w:t xml:space="preserve">. Для цього </w:t>
      </w:r>
      <w:r w:rsidR="009873AA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необхідно використовувати додаткові пристрої  (стабілізатори, акумулятори …).</w:t>
      </w:r>
      <w:r w:rsidR="009515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873AA" w:rsidRPr="00A52C3A">
        <w:rPr>
          <w:rFonts w:ascii="Times New Roman" w:hAnsi="Times New Roman" w:cs="Times New Roman"/>
          <w:sz w:val="28"/>
          <w:szCs w:val="28"/>
          <w:lang w:val="uk-UA"/>
        </w:rPr>
        <w:t>Але для додаткового джерела електроенергії, вони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придатні</w:t>
      </w:r>
      <w:r w:rsidR="009873AA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Їх можна  використовувати </w:t>
      </w:r>
      <w:r w:rsidR="009873AA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в тих місцях, де потрібні невеликі потужності і немає можливості підключитися до міської електромагістралі. </w:t>
      </w:r>
      <w:r w:rsidR="009515F8">
        <w:rPr>
          <w:rFonts w:ascii="Times New Roman" w:hAnsi="Times New Roman" w:cs="Times New Roman"/>
          <w:sz w:val="28"/>
          <w:szCs w:val="28"/>
          <w:lang w:val="uk-UA"/>
        </w:rPr>
        <w:t xml:space="preserve">При </w:t>
      </w:r>
      <w:r w:rsidR="009873AA" w:rsidRPr="00A52C3A">
        <w:rPr>
          <w:rFonts w:ascii="Times New Roman" w:hAnsi="Times New Roman" w:cs="Times New Roman"/>
          <w:sz w:val="28"/>
          <w:szCs w:val="28"/>
          <w:lang w:val="uk-UA"/>
        </w:rPr>
        <w:t>об</w:t>
      </w:r>
      <w:r w:rsidR="009873AA" w:rsidRPr="009515F8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9515F8">
        <w:rPr>
          <w:rFonts w:ascii="Times New Roman" w:hAnsi="Times New Roman" w:cs="Times New Roman"/>
          <w:sz w:val="28"/>
          <w:szCs w:val="28"/>
          <w:lang w:val="uk-UA"/>
        </w:rPr>
        <w:t xml:space="preserve">єднанні </w:t>
      </w:r>
      <w:r w:rsidR="009873AA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принцип</w:t>
      </w:r>
      <w:r w:rsidR="009515F8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9873AA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роботи сонячного елемента і електричного акумулятора, </w:t>
      </w:r>
      <w:r w:rsidR="009515F8">
        <w:rPr>
          <w:rFonts w:ascii="Times New Roman" w:hAnsi="Times New Roman" w:cs="Times New Roman"/>
          <w:sz w:val="28"/>
          <w:szCs w:val="28"/>
          <w:lang w:val="uk-UA"/>
        </w:rPr>
        <w:t xml:space="preserve">утворюється </w:t>
      </w:r>
      <w:r w:rsidR="009873AA" w:rsidRPr="00A52C3A">
        <w:rPr>
          <w:rFonts w:ascii="Times New Roman" w:hAnsi="Times New Roman" w:cs="Times New Roman"/>
          <w:sz w:val="28"/>
          <w:szCs w:val="28"/>
          <w:lang w:val="uk-UA"/>
        </w:rPr>
        <w:t>автономна система електропостачання, яка п</w:t>
      </w:r>
      <w:r w:rsidR="009515F8">
        <w:rPr>
          <w:rFonts w:ascii="Times New Roman" w:hAnsi="Times New Roman" w:cs="Times New Roman"/>
          <w:sz w:val="28"/>
          <w:szCs w:val="28"/>
          <w:lang w:val="uk-UA"/>
        </w:rPr>
        <w:t>ридатна</w:t>
      </w:r>
      <w:r w:rsidR="009873AA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для використання </w:t>
      </w:r>
      <w:r w:rsidR="00C12AA4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в регіонах 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достатньою </w:t>
      </w:r>
      <w:r w:rsidR="00C12AA4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освітленістю і потребами в малих електричних потужностях.  Революція використання фотоелементів сталася коли в надрах лабораторії компанії </w:t>
      </w:r>
      <w:r w:rsidR="00C12AA4" w:rsidRPr="00A52C3A">
        <w:rPr>
          <w:rFonts w:ascii="Times New Roman" w:hAnsi="Times New Roman" w:cs="Times New Roman"/>
          <w:sz w:val="28"/>
          <w:szCs w:val="28"/>
        </w:rPr>
        <w:t>“</w:t>
      </w:r>
      <w:r w:rsidR="00C12AA4" w:rsidRPr="00A52C3A">
        <w:rPr>
          <w:rFonts w:ascii="Times New Roman" w:hAnsi="Times New Roman" w:cs="Times New Roman"/>
          <w:sz w:val="28"/>
          <w:szCs w:val="28"/>
          <w:lang w:val="en-US"/>
        </w:rPr>
        <w:t>Bell</w:t>
      </w:r>
      <w:r w:rsidR="009515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2AA4" w:rsidRPr="00A52C3A">
        <w:rPr>
          <w:rFonts w:ascii="Times New Roman" w:hAnsi="Times New Roman" w:cs="Times New Roman"/>
          <w:sz w:val="28"/>
          <w:szCs w:val="28"/>
          <w:lang w:val="en-US"/>
        </w:rPr>
        <w:t>Telephone</w:t>
      </w:r>
      <w:r w:rsidR="00C12AA4" w:rsidRPr="00A52C3A">
        <w:rPr>
          <w:rFonts w:ascii="Times New Roman" w:hAnsi="Times New Roman" w:cs="Times New Roman"/>
          <w:sz w:val="28"/>
          <w:szCs w:val="28"/>
        </w:rPr>
        <w:t>”</w:t>
      </w:r>
      <w:r w:rsidR="00C12AA4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був створений перший елемент на кремнії.</w:t>
      </w:r>
      <w:r w:rsidR="009515F8" w:rsidRPr="009515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15F8">
        <w:rPr>
          <w:rFonts w:ascii="Times New Roman" w:hAnsi="Times New Roman" w:cs="Times New Roman"/>
          <w:sz w:val="28"/>
          <w:szCs w:val="28"/>
          <w:lang w:val="uk-UA"/>
        </w:rPr>
        <w:t>Вона була першою</w:t>
      </w:r>
      <w:r w:rsidR="009515F8" w:rsidRPr="00A52C3A">
        <w:rPr>
          <w:rFonts w:ascii="Times New Roman" w:hAnsi="Times New Roman" w:cs="Times New Roman"/>
          <w:sz w:val="28"/>
          <w:szCs w:val="28"/>
          <w:lang w:val="uk-UA"/>
        </w:rPr>
        <w:t>, яка використала альтерн</w:t>
      </w:r>
      <w:r w:rsidR="009515F8">
        <w:rPr>
          <w:rFonts w:ascii="Times New Roman" w:hAnsi="Times New Roman" w:cs="Times New Roman"/>
          <w:sz w:val="28"/>
          <w:szCs w:val="28"/>
          <w:lang w:val="uk-UA"/>
        </w:rPr>
        <w:t xml:space="preserve">ативне джерело сонячної енергії </w:t>
      </w:r>
      <w:r w:rsidR="00C12AA4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для телефонних станцій, </w:t>
      </w:r>
    </w:p>
    <w:p w:rsidR="00C12AA4" w:rsidRPr="00A52C3A" w:rsidRDefault="006F2297" w:rsidP="006F2297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Сьогодні </w:t>
      </w:r>
      <w:r w:rsidR="00565C3A">
        <w:rPr>
          <w:rFonts w:ascii="Times New Roman" w:hAnsi="Times New Roman" w:cs="Times New Roman"/>
          <w:sz w:val="28"/>
          <w:szCs w:val="28"/>
          <w:lang w:val="uk-UA"/>
        </w:rPr>
        <w:t xml:space="preserve"> кремній </w:t>
      </w:r>
      <w:r w:rsidR="009515F8" w:rsidRPr="00A52C3A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9515F8" w:rsidRPr="00A52C3A">
        <w:rPr>
          <w:rFonts w:ascii="Times New Roman" w:hAnsi="Times New Roman" w:cs="Times New Roman"/>
          <w:sz w:val="28"/>
          <w:szCs w:val="28"/>
          <w:lang w:val="en-US"/>
        </w:rPr>
        <w:t>Silicium</w:t>
      </w:r>
      <w:proofErr w:type="spellEnd"/>
      <w:r w:rsidR="009515F8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515F8" w:rsidRPr="00A52C3A">
        <w:rPr>
          <w:rFonts w:ascii="Times New Roman" w:hAnsi="Times New Roman" w:cs="Times New Roman"/>
          <w:sz w:val="28"/>
          <w:szCs w:val="28"/>
          <w:lang w:val="en-US"/>
        </w:rPr>
        <w:t>Silicon</w:t>
      </w:r>
      <w:r w:rsidR="009515F8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)</w:t>
      </w:r>
      <w:r w:rsidR="009515F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515F8" w:rsidRPr="009515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15F8" w:rsidRPr="00A52C3A">
        <w:rPr>
          <w:rFonts w:ascii="Times New Roman" w:hAnsi="Times New Roman" w:cs="Times New Roman"/>
          <w:sz w:val="28"/>
          <w:szCs w:val="28"/>
          <w:lang w:val="uk-UA"/>
        </w:rPr>
        <w:t>другий</w:t>
      </w:r>
      <w:r w:rsidR="009515F8">
        <w:rPr>
          <w:rFonts w:ascii="Times New Roman" w:hAnsi="Times New Roman" w:cs="Times New Roman"/>
          <w:sz w:val="28"/>
          <w:szCs w:val="28"/>
          <w:lang w:val="uk-UA"/>
        </w:rPr>
        <w:t xml:space="preserve"> за поширеністю</w:t>
      </w:r>
      <w:r w:rsidR="009515F8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елемент</w:t>
      </w:r>
      <w:r w:rsidR="009515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15F8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на Землі</w:t>
      </w:r>
      <w:r w:rsidR="009515F8">
        <w:rPr>
          <w:rFonts w:ascii="Times New Roman" w:hAnsi="Times New Roman" w:cs="Times New Roman"/>
          <w:sz w:val="28"/>
          <w:szCs w:val="28"/>
          <w:lang w:val="uk-UA"/>
        </w:rPr>
        <w:t xml:space="preserve"> і з великими запасами,</w:t>
      </w:r>
      <w:r w:rsidR="009515F8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65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2AA4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залишається основним матеріалом для виробництва фотоелементів. </w:t>
      </w:r>
      <w:r w:rsidR="009515F8">
        <w:rPr>
          <w:rFonts w:ascii="Times New Roman" w:hAnsi="Times New Roman" w:cs="Times New Roman"/>
          <w:sz w:val="28"/>
          <w:szCs w:val="28"/>
          <w:lang w:val="uk-UA"/>
        </w:rPr>
        <w:t>Проте у промисловому використанні великою проблемою є його</w:t>
      </w:r>
      <w:r w:rsidR="009B3C73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15F8">
        <w:rPr>
          <w:rFonts w:ascii="Times New Roman" w:hAnsi="Times New Roman" w:cs="Times New Roman"/>
          <w:sz w:val="28"/>
          <w:szCs w:val="28"/>
          <w:lang w:val="uk-UA"/>
        </w:rPr>
        <w:t>очищення -</w:t>
      </w:r>
      <w:r w:rsidR="009B3C73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процес трудомісткий і затратний, тому чист</w:t>
      </w:r>
      <w:r w:rsidR="009515F8">
        <w:rPr>
          <w:rFonts w:ascii="Times New Roman" w:hAnsi="Times New Roman" w:cs="Times New Roman"/>
          <w:sz w:val="28"/>
          <w:szCs w:val="28"/>
          <w:lang w:val="uk-UA"/>
        </w:rPr>
        <w:t xml:space="preserve">ий кремній дорогий. Сьогодні  </w:t>
      </w:r>
      <w:r w:rsidR="009B3C73" w:rsidRPr="00A52C3A">
        <w:rPr>
          <w:rFonts w:ascii="Times New Roman" w:hAnsi="Times New Roman" w:cs="Times New Roman"/>
          <w:sz w:val="28"/>
          <w:szCs w:val="28"/>
          <w:lang w:val="uk-UA"/>
        </w:rPr>
        <w:t>ведеться пошук аналогів, які б не поступалися кремнію по ККД. Найперспективнішими є сполуки міді, індію, селену, галію і кадмію.</w:t>
      </w:r>
    </w:p>
    <w:p w:rsidR="009B3C73" w:rsidRPr="00A52C3A" w:rsidRDefault="009515F8" w:rsidP="00812E1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 використанні сонячних елементів</w:t>
      </w:r>
      <w:r w:rsidR="009B3C73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для електроживлення пристроїв, їх потрібно з’єднувати разом. Тим самим </w:t>
      </w:r>
      <w:r w:rsidR="00565C3A">
        <w:rPr>
          <w:rFonts w:ascii="Times New Roman" w:hAnsi="Times New Roman" w:cs="Times New Roman"/>
          <w:sz w:val="28"/>
          <w:szCs w:val="28"/>
          <w:lang w:val="uk-UA"/>
        </w:rPr>
        <w:t xml:space="preserve">утворюються </w:t>
      </w:r>
      <w:r w:rsidR="009B3C73" w:rsidRPr="00A52C3A">
        <w:rPr>
          <w:rFonts w:ascii="Times New Roman" w:hAnsi="Times New Roman" w:cs="Times New Roman"/>
          <w:sz w:val="28"/>
          <w:szCs w:val="28"/>
          <w:lang w:val="uk-UA"/>
        </w:rPr>
        <w:t>сонячні батареї.</w:t>
      </w:r>
      <w:r w:rsidR="00E100C0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ля </w:t>
      </w:r>
      <w:r w:rsidR="00E100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захисту крихких </w:t>
      </w:r>
      <w:r w:rsidR="00E100C0" w:rsidRPr="00A52C3A">
        <w:rPr>
          <w:rFonts w:ascii="Times New Roman" w:hAnsi="Times New Roman" w:cs="Times New Roman"/>
          <w:sz w:val="28"/>
          <w:szCs w:val="28"/>
          <w:lang w:val="uk-UA"/>
        </w:rPr>
        <w:t>фото</w:t>
      </w:r>
      <w:r>
        <w:rPr>
          <w:rFonts w:ascii="Times New Roman" w:hAnsi="Times New Roman" w:cs="Times New Roman"/>
          <w:sz w:val="28"/>
          <w:szCs w:val="28"/>
          <w:lang w:val="uk-UA"/>
        </w:rPr>
        <w:t>елементів</w:t>
      </w:r>
      <w:r w:rsidR="00E100C0">
        <w:rPr>
          <w:rFonts w:ascii="Times New Roman" w:hAnsi="Times New Roman" w:cs="Times New Roman"/>
          <w:sz w:val="28"/>
          <w:szCs w:val="28"/>
          <w:lang w:val="uk-UA"/>
        </w:rPr>
        <w:t xml:space="preserve"> їх</w:t>
      </w:r>
      <w:r w:rsidR="009B3C73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покривають різними захисними шарами зі скла, пластмаси, різних плівок. </w:t>
      </w:r>
    </w:p>
    <w:p w:rsidR="0006372C" w:rsidRPr="00A52C3A" w:rsidRDefault="0006372C" w:rsidP="00812E1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Робочою характеристикою сонячної батареї є пікова потужність, яку виражають у Ватах ( Вт, </w:t>
      </w:r>
      <w:r w:rsidRPr="00A52C3A"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). Ця характеристика використовується щоб показати потужність батареї в оптимальних умова</w:t>
      </w:r>
      <w:r w:rsidR="003913D8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>: сонячному випромінюванні 1 кВт/м</w:t>
      </w:r>
      <w:r w:rsidRPr="00396007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>, температурі навколишнього середовища 25</w:t>
      </w:r>
      <w:r w:rsidR="00A8327E" w:rsidRPr="00A8327E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о</w:t>
      </w:r>
      <w:r w:rsidR="00F124D4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>. При звичайних умовах так</w:t>
      </w:r>
      <w:r w:rsidR="00F124D4">
        <w:rPr>
          <w:rFonts w:ascii="Times New Roman" w:hAnsi="Times New Roman" w:cs="Times New Roman"/>
          <w:sz w:val="28"/>
          <w:szCs w:val="28"/>
          <w:lang w:val="uk-UA"/>
        </w:rPr>
        <w:t>их показників досягти досить важко, освітленість нижча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, а </w:t>
      </w:r>
      <w:r w:rsidR="002209CF">
        <w:rPr>
          <w:rFonts w:ascii="Times New Roman" w:hAnsi="Times New Roman" w:cs="Times New Roman"/>
          <w:sz w:val="28"/>
          <w:szCs w:val="28"/>
          <w:lang w:val="uk-UA"/>
        </w:rPr>
        <w:t>модуль нагрівається вище ( до 6 –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70 </w:t>
      </w:r>
      <w:r w:rsidR="00565C3A" w:rsidRPr="00565C3A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0</w:t>
      </w:r>
      <w:r w:rsidR="00565C3A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 </w:t>
      </w:r>
      <w:r w:rsidR="00565C3A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06372C" w:rsidRPr="00A52C3A" w:rsidRDefault="00F124D4" w:rsidP="00812E1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При з’єднанні </w:t>
      </w:r>
      <w:r w:rsidR="00565C3A">
        <w:rPr>
          <w:rFonts w:ascii="Times New Roman" w:hAnsi="Times New Roman" w:cs="Times New Roman"/>
          <w:sz w:val="28"/>
          <w:szCs w:val="28"/>
          <w:lang w:val="uk-UA"/>
        </w:rPr>
        <w:t>фотоелементів</w:t>
      </w:r>
      <w:r w:rsidR="00DB4077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послідовно підвищуєтьс</w:t>
      </w:r>
      <w:r w:rsidR="00565C3A">
        <w:rPr>
          <w:rFonts w:ascii="Times New Roman" w:hAnsi="Times New Roman" w:cs="Times New Roman"/>
          <w:sz w:val="28"/>
          <w:szCs w:val="28"/>
          <w:lang w:val="uk-UA"/>
        </w:rPr>
        <w:t xml:space="preserve">я різниця потенціалів, </w:t>
      </w:r>
      <w:r w:rsidR="00DB4077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парале</w:t>
      </w:r>
      <w:r w:rsidR="00565C3A">
        <w:rPr>
          <w:rFonts w:ascii="Times New Roman" w:hAnsi="Times New Roman" w:cs="Times New Roman"/>
          <w:sz w:val="28"/>
          <w:szCs w:val="28"/>
          <w:lang w:val="uk-UA"/>
        </w:rPr>
        <w:t>льно – струм. Тому комбінуючи з</w:t>
      </w:r>
      <w:r w:rsidR="00DB4077" w:rsidRPr="00A52C3A">
        <w:rPr>
          <w:rFonts w:ascii="Times New Roman" w:hAnsi="Times New Roman" w:cs="Times New Roman"/>
          <w:sz w:val="28"/>
          <w:szCs w:val="28"/>
        </w:rPr>
        <w:t>‘</w:t>
      </w:r>
      <w:r w:rsidR="00DB4077" w:rsidRPr="00A52C3A">
        <w:rPr>
          <w:rFonts w:ascii="Times New Roman" w:hAnsi="Times New Roman" w:cs="Times New Roman"/>
          <w:sz w:val="28"/>
          <w:szCs w:val="28"/>
          <w:lang w:val="uk-UA"/>
        </w:rPr>
        <w:t>єднання можна отримати необхідні параметри струму і напруги, а також потужності.</w:t>
      </w:r>
    </w:p>
    <w:p w:rsidR="00DB4077" w:rsidRPr="005A29DF" w:rsidRDefault="00565C3A" w:rsidP="00812E1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DB4077" w:rsidRPr="005A29DF">
        <w:rPr>
          <w:rFonts w:ascii="Times New Roman" w:hAnsi="Times New Roman" w:cs="Times New Roman"/>
          <w:b/>
          <w:sz w:val="28"/>
          <w:szCs w:val="28"/>
          <w:lang w:val="uk-UA"/>
        </w:rPr>
        <w:t>озвит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="00DB4077" w:rsidRPr="005A29DF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фотоелементної галузі в дії.</w:t>
      </w:r>
    </w:p>
    <w:p w:rsidR="00DB4077" w:rsidRPr="00A52C3A" w:rsidRDefault="00565C3A" w:rsidP="00812E1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DB4077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Швидке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B4077" w:rsidRPr="00A52C3A">
        <w:rPr>
          <w:rFonts w:ascii="Times New Roman" w:hAnsi="Times New Roman" w:cs="Times New Roman"/>
          <w:sz w:val="28"/>
          <w:szCs w:val="28"/>
          <w:lang w:val="uk-UA"/>
        </w:rPr>
        <w:t>ослаблення впливу європейських ринків на світову сонячну енергетику було проілюстровано даними, оприлюдненими Європейсь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кою асоціацією фотоелектричної промисловості </w:t>
      </w:r>
      <w:r w:rsidR="00DB4077" w:rsidRPr="00A52C3A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DB4077" w:rsidRPr="00A52C3A">
        <w:rPr>
          <w:rFonts w:ascii="Times New Roman" w:hAnsi="Times New Roman" w:cs="Times New Roman"/>
          <w:sz w:val="28"/>
          <w:szCs w:val="28"/>
          <w:lang w:val="en-US"/>
        </w:rPr>
        <w:t>European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4077" w:rsidRPr="00A52C3A">
        <w:rPr>
          <w:rFonts w:ascii="Times New Roman" w:hAnsi="Times New Roman" w:cs="Times New Roman"/>
          <w:sz w:val="28"/>
          <w:szCs w:val="28"/>
          <w:lang w:val="en-US"/>
        </w:rPr>
        <w:t>Photovoltaic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4077" w:rsidRPr="00A52C3A">
        <w:rPr>
          <w:rFonts w:ascii="Times New Roman" w:hAnsi="Times New Roman" w:cs="Times New Roman"/>
          <w:sz w:val="28"/>
          <w:szCs w:val="28"/>
          <w:lang w:val="en-US"/>
        </w:rPr>
        <w:t>Industry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4077" w:rsidRPr="00A52C3A">
        <w:rPr>
          <w:rFonts w:ascii="Times New Roman" w:hAnsi="Times New Roman" w:cs="Times New Roman"/>
          <w:sz w:val="28"/>
          <w:szCs w:val="28"/>
          <w:lang w:val="en-US"/>
        </w:rPr>
        <w:t>Association</w:t>
      </w:r>
      <w:r w:rsidR="00DB4077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DB4077" w:rsidRPr="00A52C3A">
        <w:rPr>
          <w:rFonts w:ascii="Times New Roman" w:hAnsi="Times New Roman" w:cs="Times New Roman"/>
          <w:sz w:val="28"/>
          <w:szCs w:val="28"/>
          <w:lang w:val="en-US"/>
        </w:rPr>
        <w:t>EPIA</w:t>
      </w:r>
      <w:r w:rsidR="00DB4077" w:rsidRPr="00A52C3A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DB4077" w:rsidRPr="00A52C3A" w:rsidRDefault="00F124D4" w:rsidP="00812E1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ІХ</w:t>
      </w:r>
      <w:r w:rsidR="001325B9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семінарі в Брюсселі, </w:t>
      </w:r>
      <w:r w:rsidR="001325B9" w:rsidRPr="00A52C3A">
        <w:rPr>
          <w:rFonts w:ascii="Times New Roman" w:hAnsi="Times New Roman" w:cs="Times New Roman"/>
          <w:sz w:val="28"/>
          <w:szCs w:val="28"/>
          <w:lang w:val="en-US"/>
        </w:rPr>
        <w:t>EPIA</w:t>
      </w:r>
      <w:r w:rsidR="00565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25B9" w:rsidRPr="00A52C3A">
        <w:rPr>
          <w:rFonts w:ascii="Times New Roman" w:hAnsi="Times New Roman" w:cs="Times New Roman"/>
          <w:sz w:val="28"/>
          <w:szCs w:val="28"/>
          <w:lang w:val="uk-UA"/>
        </w:rPr>
        <w:t>оголосила, що частка Європи у встановлен</w:t>
      </w:r>
      <w:r w:rsidR="00565C3A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A8327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65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64B9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сонячної потужності в світі </w:t>
      </w:r>
      <w:r w:rsidR="00A8327E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D164B9" w:rsidRPr="00A52C3A">
        <w:rPr>
          <w:rFonts w:ascii="Times New Roman" w:hAnsi="Times New Roman" w:cs="Times New Roman"/>
          <w:sz w:val="28"/>
          <w:szCs w:val="28"/>
          <w:lang w:val="uk-UA"/>
        </w:rPr>
        <w:t>2017</w:t>
      </w:r>
      <w:r w:rsidR="001325B9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ро</w:t>
      </w:r>
      <w:r w:rsidR="00A8327E">
        <w:rPr>
          <w:rFonts w:ascii="Times New Roman" w:hAnsi="Times New Roman" w:cs="Times New Roman"/>
          <w:sz w:val="28"/>
          <w:szCs w:val="28"/>
          <w:lang w:val="uk-UA"/>
        </w:rPr>
        <w:t>ці</w:t>
      </w:r>
      <w:r w:rsidR="001325B9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склала </w:t>
      </w:r>
      <w:r w:rsidR="00D164B9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всього 28% в порівнянні з 59% </w:t>
      </w:r>
      <w:r w:rsidR="005D1A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64B9" w:rsidRPr="00A52C3A">
        <w:rPr>
          <w:rFonts w:ascii="Times New Roman" w:hAnsi="Times New Roman" w:cs="Times New Roman"/>
          <w:sz w:val="28"/>
          <w:szCs w:val="28"/>
          <w:lang w:val="uk-UA"/>
        </w:rPr>
        <w:t>в 2016 році.</w:t>
      </w:r>
    </w:p>
    <w:p w:rsidR="00DB4077" w:rsidRPr="00A52C3A" w:rsidRDefault="00DB4077" w:rsidP="00812E1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372C" w:rsidRPr="00A52C3A" w:rsidRDefault="0006372C" w:rsidP="00812E1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4F9C" w:rsidRPr="00A52C3A" w:rsidRDefault="00CC4F9C" w:rsidP="00812E1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13D8" w:rsidRDefault="003913D8" w:rsidP="00812E1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327E" w:rsidRDefault="00A8327E" w:rsidP="00CA1D3C">
      <w:pPr>
        <w:pStyle w:val="a7"/>
        <w:spacing w:line="36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565C3A" w:rsidRDefault="00565C3A" w:rsidP="00CA1D3C">
      <w:pPr>
        <w:pStyle w:val="a7"/>
        <w:spacing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65C3A" w:rsidRDefault="00565C3A" w:rsidP="00CA1D3C">
      <w:pPr>
        <w:pStyle w:val="a7"/>
        <w:spacing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65C3A" w:rsidRDefault="00565C3A" w:rsidP="00CA1D3C">
      <w:pPr>
        <w:pStyle w:val="a7"/>
        <w:spacing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65C3A" w:rsidRDefault="00565C3A" w:rsidP="00CA1D3C">
      <w:pPr>
        <w:pStyle w:val="a7"/>
        <w:spacing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65C3A" w:rsidRDefault="00565C3A" w:rsidP="00CA1D3C">
      <w:pPr>
        <w:pStyle w:val="a7"/>
        <w:spacing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65C3A" w:rsidRDefault="00565C3A" w:rsidP="00CA1D3C">
      <w:pPr>
        <w:pStyle w:val="a7"/>
        <w:spacing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65C3A" w:rsidRDefault="00565C3A" w:rsidP="00CA1D3C">
      <w:pPr>
        <w:pStyle w:val="a7"/>
        <w:spacing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65C3A" w:rsidRDefault="00565C3A" w:rsidP="00CA1D3C">
      <w:pPr>
        <w:pStyle w:val="a7"/>
        <w:spacing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65C3A" w:rsidRDefault="00565C3A" w:rsidP="00CA1D3C">
      <w:pPr>
        <w:pStyle w:val="a7"/>
        <w:spacing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65C3A" w:rsidRDefault="00565C3A" w:rsidP="00565C3A">
      <w:pPr>
        <w:pStyle w:val="a7"/>
        <w:spacing w:line="360" w:lineRule="auto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24D4" w:rsidRDefault="00F124D4" w:rsidP="00565C3A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24D4" w:rsidRDefault="00F124D4" w:rsidP="00565C3A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24D4" w:rsidRDefault="00F124D4" w:rsidP="00565C3A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24D4" w:rsidRDefault="00F124D4" w:rsidP="00565C3A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65C3A" w:rsidRDefault="00F124D4" w:rsidP="00565C3A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РОЗДІЛ ІІ</w:t>
      </w:r>
    </w:p>
    <w:p w:rsidR="001325B9" w:rsidRPr="005A29DF" w:rsidRDefault="001325B9" w:rsidP="00565C3A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A29DF">
        <w:rPr>
          <w:rFonts w:ascii="Times New Roman" w:hAnsi="Times New Roman" w:cs="Times New Roman"/>
          <w:b/>
          <w:sz w:val="28"/>
          <w:szCs w:val="28"/>
          <w:lang w:val="uk-UA"/>
        </w:rPr>
        <w:t>ПРОБЛЕМИ ЕНЕРГЕТИКИ УКРАЇНИ</w:t>
      </w:r>
    </w:p>
    <w:p w:rsidR="001325B9" w:rsidRPr="005A29DF" w:rsidRDefault="001325B9" w:rsidP="00565C3A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A29DF">
        <w:rPr>
          <w:rFonts w:ascii="Times New Roman" w:hAnsi="Times New Roman" w:cs="Times New Roman"/>
          <w:b/>
          <w:sz w:val="28"/>
          <w:szCs w:val="28"/>
          <w:lang w:val="uk-UA"/>
        </w:rPr>
        <w:t>2.1 Енергетика сьогодн</w:t>
      </w:r>
      <w:r w:rsidR="000A4D68" w:rsidRPr="005A29DF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</w:p>
    <w:p w:rsidR="00522EAE" w:rsidRDefault="001325B9" w:rsidP="00565C3A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5219F9" w:rsidRPr="00A52C3A">
        <w:rPr>
          <w:rFonts w:ascii="Times New Roman" w:hAnsi="Times New Roman" w:cs="Times New Roman"/>
          <w:sz w:val="28"/>
          <w:szCs w:val="28"/>
          <w:lang w:val="uk-UA"/>
        </w:rPr>
        <w:t>Криза, яку переживає наша економіка, спр</w:t>
      </w:r>
      <w:r w:rsidR="00F124D4">
        <w:rPr>
          <w:rFonts w:ascii="Times New Roman" w:hAnsi="Times New Roman" w:cs="Times New Roman"/>
          <w:sz w:val="28"/>
          <w:szCs w:val="28"/>
          <w:lang w:val="uk-UA"/>
        </w:rPr>
        <w:t>ичинила і проблеми в енергетиці до критичної межі.</w:t>
      </w:r>
      <w:r w:rsidR="005219F9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24D4">
        <w:rPr>
          <w:rFonts w:ascii="Times New Roman" w:hAnsi="Times New Roman" w:cs="Times New Roman"/>
          <w:sz w:val="28"/>
          <w:szCs w:val="28"/>
          <w:lang w:val="uk-UA"/>
        </w:rPr>
        <w:t>Найбільшою проблемою є застарілі</w:t>
      </w:r>
      <w:r w:rsidR="005219F9" w:rsidRPr="00A52C3A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F124D4">
        <w:rPr>
          <w:rFonts w:ascii="Times New Roman" w:hAnsi="Times New Roman" w:cs="Times New Roman"/>
          <w:sz w:val="28"/>
          <w:szCs w:val="28"/>
          <w:lang w:val="uk-UA"/>
        </w:rPr>
        <w:t>ь та зношеність</w:t>
      </w:r>
      <w:r w:rsidR="005219F9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обладнання: на кінець 1998 р. 92,5% енергоблоків ТЕС відпрацювали свій роз</w:t>
      </w:r>
      <w:r w:rsidR="00565C3A">
        <w:rPr>
          <w:rFonts w:ascii="Times New Roman" w:hAnsi="Times New Roman" w:cs="Times New Roman"/>
          <w:sz w:val="28"/>
          <w:szCs w:val="28"/>
          <w:lang w:val="uk-UA"/>
        </w:rPr>
        <w:t>рахунковий ресурс</w:t>
      </w:r>
      <w:r w:rsidR="00F124D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65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37D1">
        <w:rPr>
          <w:rFonts w:ascii="Times New Roman" w:hAnsi="Times New Roman" w:cs="Times New Roman"/>
          <w:sz w:val="28"/>
          <w:szCs w:val="28"/>
          <w:lang w:val="uk-UA"/>
        </w:rPr>
        <w:t xml:space="preserve">у тому числі 72,1% перевищили </w:t>
      </w:r>
      <w:r w:rsidR="00565C3A">
        <w:rPr>
          <w:rFonts w:ascii="Times New Roman" w:hAnsi="Times New Roman" w:cs="Times New Roman"/>
          <w:sz w:val="28"/>
          <w:szCs w:val="28"/>
          <w:lang w:val="uk-UA"/>
        </w:rPr>
        <w:t>граничний ресурс (170 тис. год.</w:t>
      </w:r>
      <w:r w:rsidR="005837D1">
        <w:rPr>
          <w:rFonts w:ascii="Times New Roman" w:hAnsi="Times New Roman" w:cs="Times New Roman"/>
          <w:sz w:val="28"/>
          <w:szCs w:val="28"/>
          <w:lang w:val="uk-UA"/>
        </w:rPr>
        <w:t>), а 53,8</w:t>
      </w:r>
      <w:r w:rsidR="005219F9" w:rsidRPr="00A52C3A">
        <w:rPr>
          <w:rFonts w:ascii="Times New Roman" w:hAnsi="Times New Roman" w:cs="Times New Roman"/>
          <w:sz w:val="28"/>
          <w:szCs w:val="28"/>
          <w:lang w:val="uk-UA"/>
        </w:rPr>
        <w:t>% енергоблоків перебувають в ек</w:t>
      </w:r>
      <w:r w:rsidR="00565C3A">
        <w:rPr>
          <w:rFonts w:ascii="Times New Roman" w:hAnsi="Times New Roman" w:cs="Times New Roman"/>
          <w:sz w:val="28"/>
          <w:szCs w:val="28"/>
          <w:lang w:val="uk-UA"/>
        </w:rPr>
        <w:t>сплуатації  понад 200 тис. год.</w:t>
      </w:r>
      <w:r w:rsidR="005219F9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24D4">
        <w:rPr>
          <w:rFonts w:ascii="Times New Roman" w:hAnsi="Times New Roman" w:cs="Times New Roman"/>
          <w:sz w:val="28"/>
          <w:szCs w:val="28"/>
          <w:lang w:val="uk-UA"/>
        </w:rPr>
        <w:t xml:space="preserve"> що </w:t>
      </w:r>
      <w:r w:rsidR="005219F9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перевищує визнану в світовій практиці межу фізичного зношення і мор</w:t>
      </w:r>
      <w:r w:rsidR="00F124D4">
        <w:rPr>
          <w:rFonts w:ascii="Times New Roman" w:hAnsi="Times New Roman" w:cs="Times New Roman"/>
          <w:sz w:val="28"/>
          <w:szCs w:val="28"/>
          <w:lang w:val="uk-UA"/>
        </w:rPr>
        <w:t>ального старіння.</w:t>
      </w:r>
    </w:p>
    <w:p w:rsidR="005219F9" w:rsidRPr="00A52C3A" w:rsidRDefault="005219F9" w:rsidP="00565C3A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           Якщо не вжити заходів для порятунку </w:t>
      </w:r>
      <w:r w:rsidR="00095906" w:rsidRPr="00A52C3A">
        <w:rPr>
          <w:rFonts w:ascii="Times New Roman" w:hAnsi="Times New Roman" w:cs="Times New Roman"/>
          <w:sz w:val="28"/>
          <w:szCs w:val="28"/>
          <w:lang w:val="uk-UA"/>
        </w:rPr>
        <w:t>енергосистеми України, процес її деградації і поступового знищення</w:t>
      </w:r>
      <w:r w:rsidR="005837D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24D4">
        <w:rPr>
          <w:rFonts w:ascii="Times New Roman" w:hAnsi="Times New Roman" w:cs="Times New Roman"/>
          <w:sz w:val="28"/>
          <w:szCs w:val="28"/>
          <w:lang w:val="uk-UA"/>
        </w:rPr>
        <w:t xml:space="preserve"> швидко розвиватиметься. Із  розрахунків</w:t>
      </w:r>
      <w:r w:rsidR="00E133D3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видно, що вже у 2005 р. дефіцит генеруючих потужностей в енергосистемі України становив 7 – 1</w:t>
      </w:r>
      <w:r w:rsidR="005837D1">
        <w:rPr>
          <w:rFonts w:ascii="Times New Roman" w:hAnsi="Times New Roman" w:cs="Times New Roman"/>
          <w:sz w:val="28"/>
          <w:szCs w:val="28"/>
          <w:lang w:val="uk-UA"/>
        </w:rPr>
        <w:t>0 млн.</w:t>
      </w:r>
      <w:r w:rsidR="00565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33D3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кВт, у 2010 у ній працювали лише АЕС та ГЕС. З 2020 р. практично всю електроенергію Україна буде змушена імпортувати, що означатиме повну втрату нашого державного суверенітету. </w:t>
      </w:r>
      <w:r w:rsidR="003D71BB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Динаміка змін наявних робочих потужностей та їх дефіциту в енергосистемі України за відсутності коштів на її модернізацію </w:t>
      </w:r>
      <w:r w:rsidR="00F124D4">
        <w:rPr>
          <w:rFonts w:ascii="Times New Roman" w:hAnsi="Times New Roman" w:cs="Times New Roman"/>
          <w:sz w:val="28"/>
          <w:szCs w:val="28"/>
          <w:lang w:val="uk-UA"/>
        </w:rPr>
        <w:t xml:space="preserve">– негативна. </w:t>
      </w:r>
    </w:p>
    <w:p w:rsidR="001325B9" w:rsidRPr="00A52C3A" w:rsidRDefault="00F124D4" w:rsidP="00565C3A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Тому, сьогодні звертається увага на монтування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  <w:lang w:val="uk-UA"/>
        </w:rPr>
        <w:t>. П</w:t>
      </w:r>
      <w:r w:rsidR="00C32CA6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ротягом 2012 </w:t>
      </w:r>
      <w:r w:rsidR="005837D1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C32CA6" w:rsidRPr="00A52C3A">
        <w:rPr>
          <w:rFonts w:ascii="Times New Roman" w:hAnsi="Times New Roman" w:cs="Times New Roman"/>
          <w:sz w:val="28"/>
          <w:szCs w:val="28"/>
          <w:lang w:val="uk-UA"/>
        </w:rPr>
        <w:t>сумарна встановлена потужність українських СЕС подвоїлася і досягла в 201</w:t>
      </w:r>
      <w:r w:rsidR="00522EAE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C32CA6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році 372 МВт. </w:t>
      </w:r>
      <w:r w:rsidR="00D47C07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Всього за кілька  </w:t>
      </w:r>
      <w:r w:rsidR="00F318C7">
        <w:rPr>
          <w:rFonts w:ascii="Times New Roman" w:hAnsi="Times New Roman" w:cs="Times New Roman"/>
          <w:sz w:val="28"/>
          <w:szCs w:val="28"/>
          <w:lang w:val="uk-UA"/>
        </w:rPr>
        <w:t xml:space="preserve">років </w:t>
      </w:r>
      <w:r w:rsidR="00D47C07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потужність сонячних електростанцій в Україні досягла 562,4 МВт. Через високі тарифи на закупівлю </w:t>
      </w:r>
      <w:r w:rsidR="00D47C07" w:rsidRPr="00BE114A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565C3A">
        <w:rPr>
          <w:rFonts w:ascii="Times New Roman" w:hAnsi="Times New Roman" w:cs="Times New Roman"/>
          <w:sz w:val="28"/>
          <w:szCs w:val="28"/>
          <w:lang w:val="uk-UA"/>
        </w:rPr>
        <w:t>зеленої</w:t>
      </w:r>
      <w:r w:rsidR="00D47C07" w:rsidRPr="00BE114A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D47C07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енергії кількість станції та їх потужності</w:t>
      </w:r>
      <w:r w:rsidR="00522EAE">
        <w:rPr>
          <w:rFonts w:ascii="Times New Roman" w:hAnsi="Times New Roman" w:cs="Times New Roman"/>
          <w:sz w:val="28"/>
          <w:szCs w:val="28"/>
          <w:lang w:val="uk-UA"/>
        </w:rPr>
        <w:t xml:space="preserve"> зростають рекордними темпами (</w:t>
      </w:r>
      <w:proofErr w:type="spellStart"/>
      <w:r w:rsidR="00D47C07" w:rsidRPr="00A52C3A">
        <w:rPr>
          <w:rFonts w:ascii="Times New Roman" w:hAnsi="Times New Roman" w:cs="Times New Roman"/>
          <w:sz w:val="28"/>
          <w:szCs w:val="28"/>
          <w:lang w:val="uk-UA"/>
        </w:rPr>
        <w:t>Дод</w:t>
      </w:r>
      <w:proofErr w:type="spellEnd"/>
      <w:r w:rsidR="005A613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47C07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2EA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D47C07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. рис. </w:t>
      </w:r>
      <w:r w:rsidR="00522EAE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D47C07" w:rsidRPr="00A52C3A">
        <w:rPr>
          <w:rFonts w:ascii="Times New Roman" w:hAnsi="Times New Roman" w:cs="Times New Roman"/>
          <w:sz w:val="28"/>
          <w:szCs w:val="28"/>
          <w:lang w:val="uk-UA"/>
        </w:rPr>
        <w:t>).</w:t>
      </w:r>
      <w:r w:rsidR="00BE11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7C07" w:rsidRPr="00A52C3A">
        <w:rPr>
          <w:rFonts w:ascii="Times New Roman" w:hAnsi="Times New Roman" w:cs="Times New Roman"/>
          <w:sz w:val="28"/>
          <w:szCs w:val="28"/>
          <w:lang w:val="uk-UA"/>
        </w:rPr>
        <w:t>Реалізація всіх розпочатих проектів додасть до цього показника ще 1,4 ГВт</w:t>
      </w:r>
      <w:r w:rsidR="00565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18C7" w:rsidRPr="00A52C3A">
        <w:rPr>
          <w:rFonts w:ascii="Times New Roman" w:hAnsi="Times New Roman" w:cs="Times New Roman"/>
          <w:sz w:val="28"/>
          <w:szCs w:val="28"/>
          <w:lang w:val="uk-UA"/>
        </w:rPr>
        <w:t>електро</w:t>
      </w:r>
      <w:r w:rsidR="00F318C7">
        <w:rPr>
          <w:rFonts w:ascii="Times New Roman" w:hAnsi="Times New Roman" w:cs="Times New Roman"/>
          <w:sz w:val="28"/>
          <w:szCs w:val="28"/>
          <w:lang w:val="uk-UA"/>
        </w:rPr>
        <w:t>енергії</w:t>
      </w:r>
      <w:r w:rsidR="00D47C07" w:rsidRPr="00A52C3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65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114A">
        <w:rPr>
          <w:rFonts w:ascii="Times New Roman" w:hAnsi="Times New Roman" w:cs="Times New Roman"/>
          <w:sz w:val="28"/>
          <w:szCs w:val="28"/>
          <w:lang w:val="uk-UA"/>
        </w:rPr>
        <w:t>Проблемами монтування СЕС є</w:t>
      </w:r>
      <w:r w:rsidR="0064460C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3913D8">
        <w:rPr>
          <w:rFonts w:ascii="Times New Roman" w:hAnsi="Times New Roman" w:cs="Times New Roman"/>
          <w:sz w:val="28"/>
          <w:szCs w:val="28"/>
          <w:lang w:val="uk-UA"/>
        </w:rPr>
        <w:t>по-</w:t>
      </w:r>
      <w:r w:rsidR="0064460C" w:rsidRPr="00A52C3A">
        <w:rPr>
          <w:rFonts w:ascii="Times New Roman" w:hAnsi="Times New Roman" w:cs="Times New Roman"/>
          <w:sz w:val="28"/>
          <w:szCs w:val="28"/>
          <w:lang w:val="uk-UA"/>
        </w:rPr>
        <w:t>перше, кремнієві елемен</w:t>
      </w:r>
      <w:r w:rsidR="00F318C7">
        <w:rPr>
          <w:rFonts w:ascii="Times New Roman" w:hAnsi="Times New Roman" w:cs="Times New Roman"/>
          <w:sz w:val="28"/>
          <w:szCs w:val="28"/>
          <w:lang w:val="uk-UA"/>
        </w:rPr>
        <w:t>ти вимагають великі території</w:t>
      </w:r>
      <w:r w:rsidR="00BE114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318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460C" w:rsidRPr="00A52C3A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3913D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4460C" w:rsidRPr="00A52C3A">
        <w:rPr>
          <w:rFonts w:ascii="Times New Roman" w:hAnsi="Times New Roman" w:cs="Times New Roman"/>
          <w:sz w:val="28"/>
          <w:szCs w:val="28"/>
          <w:lang w:val="uk-UA"/>
        </w:rPr>
        <w:t>друге,  їх установка може серйозно в</w:t>
      </w:r>
      <w:r w:rsidR="00522EA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64460C" w:rsidRPr="00A52C3A">
        <w:rPr>
          <w:rFonts w:ascii="Times New Roman" w:hAnsi="Times New Roman" w:cs="Times New Roman"/>
          <w:sz w:val="28"/>
          <w:szCs w:val="28"/>
          <w:lang w:val="uk-UA"/>
        </w:rPr>
        <w:t>ливати на мікроклімат внаслідок затінення землі та нагріву повітряних мас</w:t>
      </w:r>
      <w:r w:rsidR="00BE114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4460C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4460C" w:rsidRPr="00A52C3A" w:rsidRDefault="00BE114A" w:rsidP="00565C3A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вирішення </w:t>
      </w:r>
      <w:r w:rsidR="0064460C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проблеми розроблено друге покоління фотоелементів – </w:t>
      </w:r>
      <w:proofErr w:type="spellStart"/>
      <w:r w:rsidR="0064460C" w:rsidRPr="00A52C3A">
        <w:rPr>
          <w:rFonts w:ascii="Times New Roman" w:hAnsi="Times New Roman" w:cs="Times New Roman"/>
          <w:sz w:val="28"/>
          <w:szCs w:val="28"/>
          <w:lang w:val="uk-UA"/>
        </w:rPr>
        <w:t>тонкоплівко</w:t>
      </w:r>
      <w:r>
        <w:rPr>
          <w:rFonts w:ascii="Times New Roman" w:hAnsi="Times New Roman" w:cs="Times New Roman"/>
          <w:sz w:val="28"/>
          <w:szCs w:val="28"/>
          <w:lang w:val="uk-UA"/>
        </w:rPr>
        <w:t>вих</w:t>
      </w:r>
      <w:proofErr w:type="spellEnd"/>
      <w:r w:rsidR="0064460C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, що містять 1%  кремнію </w:t>
      </w:r>
      <w:r w:rsidR="00227A78" w:rsidRPr="00A52C3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65C3A">
        <w:rPr>
          <w:rFonts w:ascii="Times New Roman" w:hAnsi="Times New Roman" w:cs="Times New Roman"/>
          <w:sz w:val="28"/>
          <w:szCs w:val="28"/>
          <w:lang w:val="uk-UA"/>
        </w:rPr>
        <w:t xml:space="preserve"> дешевші у виробництві.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Проте </w:t>
      </w:r>
      <w:r w:rsidR="00565C3A">
        <w:rPr>
          <w:rFonts w:ascii="Times New Roman" w:hAnsi="Times New Roman" w:cs="Times New Roman"/>
          <w:sz w:val="28"/>
          <w:szCs w:val="28"/>
          <w:lang w:val="uk-UA"/>
        </w:rPr>
        <w:t xml:space="preserve"> їхній</w:t>
      </w:r>
      <w:r w:rsidR="000A07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0739">
        <w:rPr>
          <w:rFonts w:ascii="Times New Roman" w:hAnsi="Times New Roman" w:cs="Times New Roman"/>
          <w:sz w:val="28"/>
          <w:szCs w:val="28"/>
          <w:lang w:val="uk-UA"/>
        </w:rPr>
        <w:lastRenderedPageBreak/>
        <w:t>ККД нижчий</w:t>
      </w:r>
      <w:r w:rsidR="00227A78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, а термін експлуатації обмежений. Підвищувати ККД намагаються за допомогою </w:t>
      </w:r>
      <w:proofErr w:type="spellStart"/>
      <w:r w:rsidR="00227A78" w:rsidRPr="00A52C3A">
        <w:rPr>
          <w:rFonts w:ascii="Times New Roman" w:hAnsi="Times New Roman" w:cs="Times New Roman"/>
          <w:sz w:val="28"/>
          <w:szCs w:val="28"/>
          <w:lang w:val="uk-UA"/>
        </w:rPr>
        <w:t>антивідблискових</w:t>
      </w:r>
      <w:proofErr w:type="spellEnd"/>
      <w:r w:rsidR="00227A78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 покриттів.</w:t>
      </w:r>
    </w:p>
    <w:p w:rsidR="00870C42" w:rsidRPr="00A52C3A" w:rsidRDefault="000A0739" w:rsidP="00565C3A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Доведено, що </w:t>
      </w:r>
      <w:r w:rsidR="00227A78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ККД кремнієвих сонячних батарей не може перевищувати  34%. </w:t>
      </w:r>
      <w:r w:rsidR="00BE114A">
        <w:rPr>
          <w:rFonts w:ascii="Times New Roman" w:hAnsi="Times New Roman" w:cs="Times New Roman"/>
          <w:sz w:val="28"/>
          <w:szCs w:val="28"/>
          <w:lang w:val="uk-UA"/>
        </w:rPr>
        <w:t xml:space="preserve">Ефективність </w:t>
      </w:r>
      <w:r w:rsidR="00227A78" w:rsidRPr="00A52C3A">
        <w:rPr>
          <w:rFonts w:ascii="Times New Roman" w:hAnsi="Times New Roman" w:cs="Times New Roman"/>
          <w:sz w:val="28"/>
          <w:szCs w:val="28"/>
          <w:lang w:val="uk-UA"/>
        </w:rPr>
        <w:t>очікується від</w:t>
      </w:r>
      <w:r w:rsidR="00BE114A"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встановлення </w:t>
      </w:r>
      <w:r w:rsidR="00227A78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батарей з </w:t>
      </w:r>
      <w:proofErr w:type="spellStart"/>
      <w:r w:rsidR="00227A78" w:rsidRPr="00A52C3A">
        <w:rPr>
          <w:rFonts w:ascii="Times New Roman" w:hAnsi="Times New Roman" w:cs="Times New Roman"/>
          <w:sz w:val="28"/>
          <w:szCs w:val="28"/>
          <w:lang w:val="uk-UA"/>
        </w:rPr>
        <w:t>випрамляючих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7A78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наноантен, які є дешевшими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мають ефективніший </w:t>
      </w:r>
      <w:r w:rsidR="006D727C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ККД </w:t>
      </w:r>
      <w:r w:rsidR="00BE114A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6D727C" w:rsidRPr="00A52C3A">
        <w:rPr>
          <w:rFonts w:ascii="Times New Roman" w:hAnsi="Times New Roman" w:cs="Times New Roman"/>
          <w:sz w:val="28"/>
          <w:szCs w:val="28"/>
          <w:lang w:val="uk-UA"/>
        </w:rPr>
        <w:t>70 – 80%</w:t>
      </w:r>
      <w:r w:rsidR="00BE114A">
        <w:rPr>
          <w:rFonts w:ascii="Times New Roman" w:hAnsi="Times New Roman" w:cs="Times New Roman"/>
          <w:sz w:val="28"/>
          <w:szCs w:val="28"/>
          <w:lang w:val="uk-UA"/>
        </w:rPr>
        <w:t>).  У</w:t>
      </w:r>
      <w:r w:rsidR="006D727C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практиці впроваджуються  досягнення в кон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центрації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фотовольтаїки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: батарей</w:t>
      </w:r>
      <w:r w:rsidR="006D727C" w:rsidRPr="00A52C3A">
        <w:rPr>
          <w:rFonts w:ascii="Times New Roman" w:hAnsi="Times New Roman" w:cs="Times New Roman"/>
          <w:sz w:val="28"/>
          <w:szCs w:val="28"/>
          <w:lang w:val="uk-UA"/>
        </w:rPr>
        <w:t>, які за допомогою оптики зосереджують сонячні промені на багатошаровому фотоелементі нового типу,</w:t>
      </w:r>
      <w:r w:rsidR="00522E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727C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збільшуючи інтенсивність </w:t>
      </w:r>
      <w:r w:rsidR="00870C42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інсоляції в 1000 або більше разів. </w:t>
      </w:r>
      <w:r>
        <w:rPr>
          <w:rFonts w:ascii="Times New Roman" w:hAnsi="Times New Roman" w:cs="Times New Roman"/>
          <w:sz w:val="28"/>
          <w:szCs w:val="28"/>
          <w:lang w:val="uk-UA"/>
        </w:rPr>
        <w:t>Їх пло</w:t>
      </w:r>
      <w:r w:rsidR="00870C42" w:rsidRPr="00A52C3A">
        <w:rPr>
          <w:rFonts w:ascii="Times New Roman" w:hAnsi="Times New Roman" w:cs="Times New Roman"/>
          <w:sz w:val="28"/>
          <w:szCs w:val="28"/>
          <w:lang w:val="uk-UA"/>
        </w:rPr>
        <w:t>ща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114A">
        <w:rPr>
          <w:rFonts w:ascii="Times New Roman" w:hAnsi="Times New Roman" w:cs="Times New Roman"/>
          <w:sz w:val="28"/>
          <w:szCs w:val="28"/>
          <w:lang w:val="uk-UA"/>
        </w:rPr>
        <w:t>займає меншу</w:t>
      </w:r>
      <w:r w:rsidR="005A61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114A">
        <w:rPr>
          <w:rFonts w:ascii="Times New Roman" w:hAnsi="Times New Roman" w:cs="Times New Roman"/>
          <w:sz w:val="28"/>
          <w:szCs w:val="28"/>
          <w:lang w:val="uk-UA"/>
        </w:rPr>
        <w:t>площу</w:t>
      </w:r>
      <w:r w:rsidR="00870C42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, ніж у традиційних СЕС. </w:t>
      </w:r>
      <w:r w:rsidR="00BE114A" w:rsidRPr="00A52C3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870C42" w:rsidRPr="00A52C3A">
        <w:rPr>
          <w:rFonts w:ascii="Times New Roman" w:hAnsi="Times New Roman" w:cs="Times New Roman"/>
          <w:sz w:val="28"/>
          <w:szCs w:val="28"/>
          <w:lang w:val="uk-UA"/>
        </w:rPr>
        <w:t>промінення</w:t>
      </w:r>
      <w:r w:rsidR="00BE11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0C42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йде світлом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іншої довжини хвилі – ідеальної</w:t>
      </w:r>
      <w:r w:rsidR="00870C42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для сонячної батареї. Це збільшує теоретичну</w:t>
      </w:r>
      <w:r w:rsidR="000932EB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ефективність батарей до 80% .</w:t>
      </w:r>
    </w:p>
    <w:p w:rsidR="000932EB" w:rsidRPr="00A52C3A" w:rsidRDefault="000A0739" w:rsidP="00565C3A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Конкурентом кремнієвих батарей є</w:t>
      </w:r>
      <w:r w:rsidR="000932EB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фотоелектрохімічні комірки </w:t>
      </w:r>
      <w:proofErr w:type="spellStart"/>
      <w:r w:rsidR="000932EB" w:rsidRPr="00A52C3A">
        <w:rPr>
          <w:rFonts w:ascii="Times New Roman" w:hAnsi="Times New Roman" w:cs="Times New Roman"/>
          <w:sz w:val="28"/>
          <w:szCs w:val="28"/>
          <w:lang w:val="uk-UA"/>
        </w:rPr>
        <w:t>Гретцеля</w:t>
      </w:r>
      <w:proofErr w:type="spellEnd"/>
      <w:r w:rsidR="000932EB" w:rsidRPr="00A52C3A">
        <w:rPr>
          <w:rFonts w:ascii="Times New Roman" w:hAnsi="Times New Roman" w:cs="Times New Roman"/>
          <w:sz w:val="28"/>
          <w:szCs w:val="28"/>
          <w:lang w:val="uk-UA"/>
        </w:rPr>
        <w:t>. В о</w:t>
      </w:r>
      <w:r w:rsidR="00BE114A">
        <w:rPr>
          <w:rFonts w:ascii="Times New Roman" w:hAnsi="Times New Roman" w:cs="Times New Roman"/>
          <w:sz w:val="28"/>
          <w:szCs w:val="28"/>
          <w:lang w:val="uk-UA"/>
        </w:rPr>
        <w:t>снові їх роботи лежить окиснювально</w:t>
      </w:r>
      <w:r w:rsidR="003913D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932EB" w:rsidRPr="00A52C3A">
        <w:rPr>
          <w:rFonts w:ascii="Times New Roman" w:hAnsi="Times New Roman" w:cs="Times New Roman"/>
          <w:sz w:val="28"/>
          <w:szCs w:val="28"/>
          <w:lang w:val="uk-UA"/>
        </w:rPr>
        <w:t>відновна реакція,</w:t>
      </w:r>
      <w:r w:rsidR="00BE114A">
        <w:rPr>
          <w:rFonts w:ascii="Times New Roman" w:hAnsi="Times New Roman" w:cs="Times New Roman"/>
          <w:sz w:val="28"/>
          <w:szCs w:val="28"/>
          <w:lang w:val="uk-UA"/>
        </w:rPr>
        <w:t xml:space="preserve"> що</w:t>
      </w:r>
      <w:r w:rsidR="000932EB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відбувається в електроліті під впливом сонячного світла.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114A">
        <w:rPr>
          <w:rFonts w:ascii="Times New Roman" w:hAnsi="Times New Roman" w:cs="Times New Roman"/>
          <w:sz w:val="28"/>
          <w:szCs w:val="28"/>
          <w:lang w:val="uk-UA"/>
        </w:rPr>
        <w:t xml:space="preserve">В установках застосовується легкий і дешевий елемент – </w:t>
      </w:r>
      <w:proofErr w:type="spellStart"/>
      <w:r w:rsidR="00BE114A">
        <w:rPr>
          <w:rFonts w:ascii="Times New Roman" w:hAnsi="Times New Roman" w:cs="Times New Roman"/>
          <w:sz w:val="28"/>
          <w:szCs w:val="28"/>
          <w:lang w:val="uk-UA"/>
        </w:rPr>
        <w:t>перовсквіт</w:t>
      </w:r>
      <w:proofErr w:type="spellEnd"/>
      <w:r w:rsidR="00BE114A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BE114A">
        <w:rPr>
          <w:rFonts w:ascii="Times New Roman" w:hAnsi="Times New Roman" w:cs="Times New Roman"/>
          <w:sz w:val="28"/>
          <w:szCs w:val="28"/>
          <w:lang w:val="uk-UA"/>
        </w:rPr>
        <w:t>Дод</w:t>
      </w:r>
      <w:proofErr w:type="spellEnd"/>
      <w:r w:rsidR="005A613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E114A">
        <w:rPr>
          <w:rFonts w:ascii="Times New Roman" w:hAnsi="Times New Roman" w:cs="Times New Roman"/>
          <w:sz w:val="28"/>
          <w:szCs w:val="28"/>
          <w:lang w:val="uk-UA"/>
        </w:rPr>
        <w:t xml:space="preserve"> Ж. рис. 13). Це дало змогу  підвищити їх ККД до 15,4%, з</w:t>
      </w:r>
      <w:r w:rsidR="00377A56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114A">
        <w:rPr>
          <w:rFonts w:ascii="Times New Roman" w:hAnsi="Times New Roman" w:cs="Times New Roman"/>
          <w:sz w:val="28"/>
          <w:szCs w:val="28"/>
          <w:lang w:val="uk-UA"/>
        </w:rPr>
        <w:t>перспективою</w:t>
      </w:r>
      <w:r w:rsidR="006F625F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114A">
        <w:rPr>
          <w:rFonts w:ascii="Times New Roman" w:hAnsi="Times New Roman" w:cs="Times New Roman"/>
          <w:sz w:val="28"/>
          <w:szCs w:val="28"/>
          <w:lang w:val="uk-UA"/>
        </w:rPr>
        <w:t>доведення до 20–25%. В</w:t>
      </w:r>
      <w:r w:rsidR="00377A56" w:rsidRPr="00A52C3A">
        <w:rPr>
          <w:rFonts w:ascii="Times New Roman" w:hAnsi="Times New Roman" w:cs="Times New Roman"/>
          <w:sz w:val="28"/>
          <w:szCs w:val="28"/>
          <w:lang w:val="uk-UA"/>
        </w:rPr>
        <w:t>артість таких фотоелементів становить 10 – 20 центів на 1 Вт потужності (</w:t>
      </w:r>
      <w:proofErr w:type="spellStart"/>
      <w:r w:rsidR="00377A56" w:rsidRPr="00A52C3A">
        <w:rPr>
          <w:rFonts w:ascii="Times New Roman" w:hAnsi="Times New Roman" w:cs="Times New Roman"/>
          <w:sz w:val="28"/>
          <w:szCs w:val="28"/>
          <w:lang w:val="uk-UA"/>
        </w:rPr>
        <w:t>Дод</w:t>
      </w:r>
      <w:proofErr w:type="spellEnd"/>
      <w:r w:rsidR="005A613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77A56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7A15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377A56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. Рис. </w:t>
      </w:r>
      <w:r w:rsidR="004E7A15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="001E3C9D" w:rsidRPr="00A52C3A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1E3C9D" w:rsidRPr="00A52C3A" w:rsidRDefault="001E3C9D" w:rsidP="00565C3A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        За останні п</w:t>
      </w:r>
      <w:r w:rsidRPr="00A52C3A">
        <w:rPr>
          <w:rFonts w:ascii="Times New Roman" w:hAnsi="Times New Roman" w:cs="Times New Roman"/>
          <w:sz w:val="28"/>
          <w:szCs w:val="28"/>
        </w:rPr>
        <w:t>’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ять років кремнієві фотоелементи подешевшали. Протягом 2017 </w:t>
      </w:r>
      <w:r w:rsidR="00C57233">
        <w:rPr>
          <w:rFonts w:ascii="Times New Roman" w:hAnsi="Times New Roman" w:cs="Times New Roman"/>
          <w:sz w:val="28"/>
          <w:szCs w:val="28"/>
          <w:lang w:val="uk-UA"/>
        </w:rPr>
        <w:t xml:space="preserve">року ціни знизилися на 20% 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і зараз на фотоелементи припадає менше 40% загальної вартості генеруючої установки. Тому подальше здешевлення  можливе тільки при впровадженні нових технологій .</w:t>
      </w:r>
      <w:r w:rsidR="000A0739">
        <w:rPr>
          <w:rFonts w:ascii="Times New Roman" w:hAnsi="Times New Roman" w:cs="Times New Roman"/>
          <w:sz w:val="28"/>
          <w:szCs w:val="28"/>
          <w:lang w:val="uk-UA"/>
        </w:rPr>
        <w:t xml:space="preserve"> Україна останнім часом використовує технології найрозвинутіших країн світу.</w:t>
      </w:r>
    </w:p>
    <w:p w:rsidR="00CF0DEF" w:rsidRDefault="001E3C9D" w:rsidP="00565C3A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       Більш практична в порівнянні з </w:t>
      </w:r>
      <w:proofErr w:type="spellStart"/>
      <w:r w:rsidRPr="00A52C3A">
        <w:rPr>
          <w:rFonts w:ascii="Times New Roman" w:hAnsi="Times New Roman" w:cs="Times New Roman"/>
          <w:sz w:val="28"/>
          <w:szCs w:val="28"/>
          <w:lang w:val="uk-UA"/>
        </w:rPr>
        <w:t>фотовольтаїчною</w:t>
      </w:r>
      <w:proofErr w:type="spellEnd"/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є </w:t>
      </w:r>
      <w:proofErr w:type="spellStart"/>
      <w:r w:rsidRPr="00A52C3A">
        <w:rPr>
          <w:rFonts w:ascii="Times New Roman" w:hAnsi="Times New Roman" w:cs="Times New Roman"/>
          <w:sz w:val="28"/>
          <w:szCs w:val="28"/>
          <w:lang w:val="uk-UA"/>
        </w:rPr>
        <w:t>геліотермальна</w:t>
      </w:r>
      <w:proofErr w:type="spellEnd"/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 енергетика. Такі СЕС конвертують сонячну </w:t>
      </w:r>
      <w:r w:rsidR="00D67CF6" w:rsidRPr="00A52C3A">
        <w:rPr>
          <w:rFonts w:ascii="Times New Roman" w:hAnsi="Times New Roman" w:cs="Times New Roman"/>
          <w:sz w:val="28"/>
          <w:szCs w:val="28"/>
          <w:lang w:val="uk-UA"/>
        </w:rPr>
        <w:t>енергію в тепло, можуть працювати цілодобово</w:t>
      </w:r>
      <w:r w:rsidR="00BE114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67CF6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тому вони кращі за </w:t>
      </w:r>
      <w:proofErr w:type="spellStart"/>
      <w:r w:rsidR="00D67CF6" w:rsidRPr="00A52C3A">
        <w:rPr>
          <w:rFonts w:ascii="Times New Roman" w:hAnsi="Times New Roman" w:cs="Times New Roman"/>
          <w:sz w:val="28"/>
          <w:szCs w:val="28"/>
          <w:lang w:val="uk-UA"/>
        </w:rPr>
        <w:t>фотовольтаїчні</w:t>
      </w:r>
      <w:proofErr w:type="spellEnd"/>
      <w:r w:rsidR="00D67CF6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 електростанції. </w:t>
      </w:r>
      <w:proofErr w:type="spellStart"/>
      <w:r w:rsidR="00D67CF6" w:rsidRPr="00A52C3A">
        <w:rPr>
          <w:rFonts w:ascii="Times New Roman" w:hAnsi="Times New Roman" w:cs="Times New Roman"/>
          <w:sz w:val="28"/>
          <w:szCs w:val="28"/>
          <w:lang w:val="uk-UA"/>
        </w:rPr>
        <w:t>Геліотермальна</w:t>
      </w:r>
      <w:proofErr w:type="spellEnd"/>
      <w:r w:rsidR="00D67CF6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ТЕС в іспанській Андалусії вже показала коефіцієнт використання встановленої потужності на рівні 63%. Вперше домогтися безперервної генерації протягом </w:t>
      </w:r>
    </w:p>
    <w:p w:rsidR="001E3C9D" w:rsidRPr="00A52C3A" w:rsidRDefault="00D67CF6" w:rsidP="00565C3A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24 годин поспіль вдалося іспанській компанії </w:t>
      </w:r>
      <w:proofErr w:type="spellStart"/>
      <w:r w:rsidR="00424025" w:rsidRPr="00A52C3A">
        <w:rPr>
          <w:rFonts w:ascii="Times New Roman" w:hAnsi="Times New Roman" w:cs="Times New Roman"/>
          <w:sz w:val="28"/>
          <w:szCs w:val="28"/>
          <w:lang w:val="en-US"/>
        </w:rPr>
        <w:t>Toresso</w:t>
      </w:r>
      <w:proofErr w:type="spellEnd"/>
      <w:r w:rsidR="000A07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4025" w:rsidRPr="00A52C3A">
        <w:rPr>
          <w:rFonts w:ascii="Times New Roman" w:hAnsi="Times New Roman" w:cs="Times New Roman"/>
          <w:sz w:val="28"/>
          <w:szCs w:val="28"/>
          <w:lang w:val="uk-UA"/>
        </w:rPr>
        <w:t>на геліостанції потужністю 19,9</w:t>
      </w:r>
      <w:r w:rsidR="000A07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4025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МВт. Ця електростанція може обходитися без </w:t>
      </w:r>
      <w:r w:rsidR="00E82BEB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4F3467">
        <w:rPr>
          <w:rFonts w:ascii="Times New Roman" w:hAnsi="Times New Roman" w:cs="Times New Roman"/>
          <w:sz w:val="28"/>
          <w:szCs w:val="28"/>
          <w:lang w:val="uk-UA"/>
        </w:rPr>
        <w:t>удь-</w:t>
      </w:r>
      <w:r w:rsidR="00424025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яких </w:t>
      </w:r>
      <w:proofErr w:type="spellStart"/>
      <w:r w:rsidR="00424025" w:rsidRPr="00A52C3A">
        <w:rPr>
          <w:rFonts w:ascii="Times New Roman" w:hAnsi="Times New Roman" w:cs="Times New Roman"/>
          <w:sz w:val="28"/>
          <w:szCs w:val="28"/>
          <w:lang w:val="uk-UA"/>
        </w:rPr>
        <w:t>акумулюючих</w:t>
      </w:r>
      <w:proofErr w:type="spellEnd"/>
      <w:r w:rsidR="00424025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073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пристроїв </w:t>
      </w:r>
      <w:r w:rsidR="00424025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і без проблем </w:t>
      </w:r>
      <w:r w:rsidR="00E82BEB">
        <w:rPr>
          <w:rFonts w:ascii="Times New Roman" w:hAnsi="Times New Roman" w:cs="Times New Roman"/>
          <w:sz w:val="28"/>
          <w:szCs w:val="28"/>
          <w:lang w:val="uk-UA"/>
        </w:rPr>
        <w:t>здатна різко підвищити виробництво</w:t>
      </w:r>
      <w:r w:rsidR="00424025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7233">
        <w:rPr>
          <w:rFonts w:ascii="Times New Roman" w:hAnsi="Times New Roman" w:cs="Times New Roman"/>
          <w:sz w:val="28"/>
          <w:szCs w:val="28"/>
          <w:lang w:val="uk-UA"/>
        </w:rPr>
        <w:t xml:space="preserve">електрики </w:t>
      </w:r>
      <w:r w:rsidR="00424025" w:rsidRPr="00A52C3A">
        <w:rPr>
          <w:rFonts w:ascii="Times New Roman" w:hAnsi="Times New Roman" w:cs="Times New Roman"/>
          <w:sz w:val="28"/>
          <w:szCs w:val="28"/>
          <w:lang w:val="uk-UA"/>
        </w:rPr>
        <w:t>в момент пікового навантаження.</w:t>
      </w:r>
    </w:p>
    <w:p w:rsidR="00424025" w:rsidRPr="00A52C3A" w:rsidRDefault="00424025" w:rsidP="00565C3A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          Технічне втілення </w:t>
      </w:r>
      <w:r w:rsidR="00E82BEB">
        <w:rPr>
          <w:rFonts w:ascii="Times New Roman" w:hAnsi="Times New Roman" w:cs="Times New Roman"/>
          <w:sz w:val="28"/>
          <w:szCs w:val="28"/>
          <w:lang w:val="uk-UA"/>
        </w:rPr>
        <w:t>різне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>: популярними є ряди параболічних дзеркал, які концентрують промені на трубці з теплоносієм. Дешевше коштує система тонких плоских дзеркал – відбивачі</w:t>
      </w:r>
      <w:r w:rsidR="000A0739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0D54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0739">
        <w:rPr>
          <w:rFonts w:ascii="Times New Roman" w:hAnsi="Times New Roman" w:cs="Times New Roman"/>
          <w:sz w:val="28"/>
          <w:szCs w:val="28"/>
          <w:lang w:val="uk-UA"/>
        </w:rPr>
        <w:t xml:space="preserve">Френеля. </w:t>
      </w:r>
      <w:r w:rsidR="000D54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0739">
        <w:rPr>
          <w:rFonts w:ascii="Times New Roman" w:hAnsi="Times New Roman" w:cs="Times New Roman"/>
          <w:sz w:val="28"/>
          <w:szCs w:val="28"/>
          <w:lang w:val="uk-UA"/>
        </w:rPr>
        <w:t>Найвищий ККД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у генератора Стірлінга.</w:t>
      </w:r>
    </w:p>
    <w:p w:rsidR="00E82BEB" w:rsidRDefault="00424025" w:rsidP="00565C3A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           Така станція сумарною потужністю 377 МВт була збудована  2014 р в </w:t>
      </w:r>
      <w:r w:rsidR="00E677AD" w:rsidRPr="00A52C3A">
        <w:rPr>
          <w:rFonts w:ascii="Times New Roman" w:hAnsi="Times New Roman" w:cs="Times New Roman"/>
          <w:sz w:val="28"/>
          <w:szCs w:val="28"/>
          <w:lang w:val="uk-UA"/>
        </w:rPr>
        <w:t>Каліфорнії. Вона краще зберігає енергію</w:t>
      </w:r>
      <w:r w:rsidR="00A941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77AD" w:rsidRPr="00A52C3A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A9416D">
        <w:rPr>
          <w:rFonts w:ascii="Times New Roman" w:hAnsi="Times New Roman" w:cs="Times New Roman"/>
          <w:sz w:val="28"/>
          <w:szCs w:val="28"/>
          <w:lang w:val="uk-UA"/>
        </w:rPr>
        <w:t>іж система параболічних дзеркал</w:t>
      </w:r>
      <w:r w:rsidR="00E677AD" w:rsidRPr="00A52C3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A07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77AD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Геліотермальна  станція вартістю </w:t>
      </w:r>
      <w:r w:rsidR="00E677AD" w:rsidRPr="00A52C3A">
        <w:rPr>
          <w:rFonts w:ascii="Times New Roman" w:hAnsi="Times New Roman" w:cs="Times New Roman"/>
          <w:sz w:val="28"/>
          <w:szCs w:val="28"/>
        </w:rPr>
        <w:t>$</w:t>
      </w:r>
      <w:r w:rsidR="00E677AD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2,2 </w:t>
      </w:r>
      <w:r w:rsidR="000D54C9" w:rsidRPr="00A52C3A">
        <w:rPr>
          <w:rFonts w:ascii="Times New Roman" w:hAnsi="Times New Roman" w:cs="Times New Roman"/>
          <w:sz w:val="28"/>
          <w:szCs w:val="28"/>
          <w:lang w:val="uk-UA"/>
        </w:rPr>
        <w:t>млрд.</w:t>
      </w:r>
      <w:r w:rsidR="00E677AD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можливо є останнім проектом: вона здатна нагрівати повітря до 540</w:t>
      </w:r>
      <w:r w:rsidR="00A9416D" w:rsidRPr="00A9416D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о</w:t>
      </w:r>
      <w:r w:rsidR="00A9416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A9416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677AD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</w:p>
    <w:p w:rsidR="00E677AD" w:rsidRPr="00A52C3A" w:rsidRDefault="00E82BEB" w:rsidP="00565C3A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У </w:t>
      </w:r>
      <w:r w:rsidR="00E677AD" w:rsidRPr="00A52C3A">
        <w:rPr>
          <w:rFonts w:ascii="Times New Roman" w:hAnsi="Times New Roman" w:cs="Times New Roman"/>
          <w:sz w:val="28"/>
          <w:szCs w:val="28"/>
          <w:lang w:val="uk-UA"/>
        </w:rPr>
        <w:t>2015 р. потужність геліостанцій збільшилася на 10%, а собівартість і ка</w:t>
      </w:r>
      <w:r>
        <w:rPr>
          <w:rFonts w:ascii="Times New Roman" w:hAnsi="Times New Roman" w:cs="Times New Roman"/>
          <w:sz w:val="28"/>
          <w:szCs w:val="28"/>
          <w:lang w:val="uk-UA"/>
        </w:rPr>
        <w:t>піталомісткість знизилася на 20–30%. Н</w:t>
      </w:r>
      <w:r w:rsidR="00E677AD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а даний час </w:t>
      </w:r>
      <w:proofErr w:type="spellStart"/>
      <w:r w:rsidR="00E677AD" w:rsidRPr="00A52C3A">
        <w:rPr>
          <w:rFonts w:ascii="Times New Roman" w:hAnsi="Times New Roman" w:cs="Times New Roman"/>
          <w:sz w:val="28"/>
          <w:szCs w:val="28"/>
          <w:lang w:val="uk-UA"/>
        </w:rPr>
        <w:t>геліотермальна</w:t>
      </w:r>
      <w:proofErr w:type="spellEnd"/>
      <w:r w:rsidR="00E677AD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енергія 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всіх </w:t>
      </w:r>
      <w:r w:rsidR="00E677AD" w:rsidRPr="00A52C3A">
        <w:rPr>
          <w:rFonts w:ascii="Times New Roman" w:hAnsi="Times New Roman" w:cs="Times New Roman"/>
          <w:sz w:val="28"/>
          <w:szCs w:val="28"/>
          <w:lang w:val="uk-UA"/>
        </w:rPr>
        <w:t>рівнях конкурує з традиційними ТЕС. За розрахунками МЕА, до 2050 р</w:t>
      </w:r>
      <w:r w:rsidR="00A9416D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E677AD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ці джерела будуть </w:t>
      </w:r>
      <w:r w:rsidR="00A9416D" w:rsidRPr="00A52C3A">
        <w:rPr>
          <w:rFonts w:ascii="Times New Roman" w:hAnsi="Times New Roman" w:cs="Times New Roman"/>
          <w:sz w:val="28"/>
          <w:szCs w:val="28"/>
          <w:lang w:val="uk-UA"/>
        </w:rPr>
        <w:t>задов</w:t>
      </w:r>
      <w:r w:rsidR="00A9416D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A9416D" w:rsidRPr="00A52C3A">
        <w:rPr>
          <w:rFonts w:ascii="Times New Roman" w:hAnsi="Times New Roman" w:cs="Times New Roman"/>
          <w:sz w:val="28"/>
          <w:szCs w:val="28"/>
          <w:lang w:val="uk-UA"/>
        </w:rPr>
        <w:t>льняти</w:t>
      </w:r>
      <w:r w:rsidR="000A07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1215" w:rsidRPr="00A52C3A">
        <w:rPr>
          <w:rFonts w:ascii="Times New Roman" w:hAnsi="Times New Roman" w:cs="Times New Roman"/>
          <w:sz w:val="28"/>
          <w:szCs w:val="28"/>
          <w:lang w:val="uk-UA"/>
        </w:rPr>
        <w:t>25% світового попиту на енергію.</w:t>
      </w:r>
    </w:p>
    <w:p w:rsidR="00811215" w:rsidRPr="00A52C3A" w:rsidRDefault="00811215" w:rsidP="00565C3A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          За словами представника </w:t>
      </w:r>
      <w:r w:rsidRPr="00A52C3A">
        <w:rPr>
          <w:rFonts w:ascii="Times New Roman" w:hAnsi="Times New Roman" w:cs="Times New Roman"/>
          <w:sz w:val="28"/>
          <w:szCs w:val="28"/>
          <w:lang w:val="en-US"/>
        </w:rPr>
        <w:t>JAXA</w:t>
      </w:r>
      <w:r w:rsidR="000A07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52C3A">
        <w:rPr>
          <w:rFonts w:ascii="Times New Roman" w:hAnsi="Times New Roman" w:cs="Times New Roman"/>
          <w:sz w:val="28"/>
          <w:szCs w:val="28"/>
          <w:lang w:val="uk-UA"/>
        </w:rPr>
        <w:t>Ясуюкі</w:t>
      </w:r>
      <w:proofErr w:type="spellEnd"/>
      <w:r w:rsidR="000A07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52C3A">
        <w:rPr>
          <w:rFonts w:ascii="Times New Roman" w:hAnsi="Times New Roman" w:cs="Times New Roman"/>
          <w:sz w:val="28"/>
          <w:szCs w:val="28"/>
          <w:lang w:val="uk-UA"/>
        </w:rPr>
        <w:t>Фукуморо</w:t>
      </w:r>
      <w:proofErr w:type="spellEnd"/>
      <w:r w:rsidRPr="00A52C3A">
        <w:rPr>
          <w:rFonts w:ascii="Times New Roman" w:hAnsi="Times New Roman" w:cs="Times New Roman"/>
          <w:sz w:val="28"/>
          <w:szCs w:val="28"/>
          <w:lang w:val="uk-UA"/>
        </w:rPr>
        <w:t>, до 2030 р</w:t>
      </w:r>
      <w:r w:rsidR="00A9416D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E82B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японці </w:t>
      </w:r>
      <w:r w:rsidR="000A0739">
        <w:rPr>
          <w:rFonts w:ascii="Times New Roman" w:hAnsi="Times New Roman" w:cs="Times New Roman"/>
          <w:sz w:val="28"/>
          <w:szCs w:val="28"/>
          <w:lang w:val="uk-UA"/>
        </w:rPr>
        <w:t xml:space="preserve">планують 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>запустити систему сонячних батарей на геостаціонарну орбіту. Там їм не будуть заважати ні атмосферна хмарність, ні планетарна тінь – космічна СЕС зможе отримувати в 8 разів більше світла на добу, ніж така наземна СЕС.</w:t>
      </w:r>
    </w:p>
    <w:p w:rsidR="004958B9" w:rsidRDefault="00811215" w:rsidP="00565C3A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          Німецькі</w:t>
      </w:r>
      <w:r w:rsidR="000A0739">
        <w:rPr>
          <w:rFonts w:ascii="Times New Roman" w:hAnsi="Times New Roman" w:cs="Times New Roman"/>
          <w:sz w:val="28"/>
          <w:szCs w:val="28"/>
          <w:lang w:val="uk-UA"/>
        </w:rPr>
        <w:t xml:space="preserve"> вчені </w:t>
      </w:r>
      <w:r w:rsidR="004958B9">
        <w:rPr>
          <w:rFonts w:ascii="Times New Roman" w:hAnsi="Times New Roman" w:cs="Times New Roman"/>
          <w:sz w:val="28"/>
          <w:szCs w:val="28"/>
          <w:lang w:val="uk-UA"/>
        </w:rPr>
        <w:t xml:space="preserve"> прогноз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>ують, що до 2050 р</w:t>
      </w:r>
      <w:r w:rsidR="00A9416D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0A07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>Сахарське Сонце могло б забезпечувати 15% потреб Європи в електроенергії</w:t>
      </w:r>
      <w:r w:rsidR="004958B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A6306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:rsidR="008A6306" w:rsidRPr="00A52C3A" w:rsidRDefault="004958B9" w:rsidP="00565C3A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E82BEB">
        <w:rPr>
          <w:rFonts w:ascii="Times New Roman" w:hAnsi="Times New Roman" w:cs="Times New Roman"/>
          <w:sz w:val="28"/>
          <w:szCs w:val="28"/>
          <w:lang w:val="uk-UA"/>
        </w:rPr>
        <w:t xml:space="preserve">Проте, </w:t>
      </w:r>
      <w:r w:rsidR="008A6306" w:rsidRPr="00A52C3A">
        <w:rPr>
          <w:rFonts w:ascii="Times New Roman" w:hAnsi="Times New Roman" w:cs="Times New Roman"/>
          <w:sz w:val="28"/>
          <w:szCs w:val="28"/>
          <w:lang w:val="uk-UA"/>
        </w:rPr>
        <w:t>існуюча база не дозволяє оперативно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керувати</w:t>
      </w:r>
      <w:r w:rsidR="008A6306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нестабільно працюючою генерацією</w:t>
      </w:r>
      <w:r w:rsidR="00E82BEB">
        <w:rPr>
          <w:rFonts w:ascii="Times New Roman" w:hAnsi="Times New Roman" w:cs="Times New Roman"/>
          <w:sz w:val="28"/>
          <w:szCs w:val="28"/>
          <w:lang w:val="uk-UA"/>
        </w:rPr>
        <w:t xml:space="preserve"> хаотично розташованих індивідуальних сонячних установок</w:t>
      </w:r>
      <w:r w:rsidR="008A6306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. На даний час у всьому світі йде активне інвестування в розробку і впровадження </w:t>
      </w:r>
      <w:r w:rsidR="008A6306" w:rsidRPr="00A52C3A">
        <w:rPr>
          <w:rFonts w:ascii="Times New Roman" w:hAnsi="Times New Roman" w:cs="Times New Roman"/>
          <w:sz w:val="28"/>
          <w:szCs w:val="28"/>
          <w:lang w:val="en-US"/>
        </w:rPr>
        <w:t>Smart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6306" w:rsidRPr="00A52C3A">
        <w:rPr>
          <w:rFonts w:ascii="Times New Roman" w:hAnsi="Times New Roman" w:cs="Times New Roman"/>
          <w:sz w:val="28"/>
          <w:szCs w:val="28"/>
          <w:lang w:val="en-US"/>
        </w:rPr>
        <w:t>Grid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“Розумні мережі</w:t>
      </w:r>
      <w:r w:rsidR="008A6306" w:rsidRPr="00A52C3A">
        <w:rPr>
          <w:rFonts w:ascii="Times New Roman" w:hAnsi="Times New Roman" w:cs="Times New Roman"/>
          <w:sz w:val="28"/>
          <w:szCs w:val="28"/>
          <w:lang w:val="uk-UA"/>
        </w:rPr>
        <w:t>“,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6306" w:rsidRPr="00A52C3A">
        <w:rPr>
          <w:rFonts w:ascii="Times New Roman" w:hAnsi="Times New Roman" w:cs="Times New Roman"/>
          <w:sz w:val="28"/>
          <w:szCs w:val="28"/>
          <w:lang w:val="uk-UA"/>
        </w:rPr>
        <w:t>які здатні вирішувати цю проблему.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6306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жаль в Україні про цю програму говорять лише теоретично. Тому </w:t>
      </w:r>
      <w:r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  <w:lang w:val="uk-UA"/>
        </w:rPr>
        <w:t>Індивідуальна генерація</w:t>
      </w:r>
      <w:r w:rsidR="008A6306" w:rsidRPr="00A52C3A">
        <w:rPr>
          <w:rFonts w:ascii="Times New Roman" w:hAnsi="Times New Roman" w:cs="Times New Roman"/>
          <w:sz w:val="28"/>
          <w:szCs w:val="28"/>
        </w:rPr>
        <w:t>“</w:t>
      </w:r>
      <w:r w:rsidR="008A6306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може стати причиною відмов мережі і аварій трансформаторів</w:t>
      </w:r>
      <w:r w:rsidR="006E0ED1" w:rsidRPr="00A52C3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E0ED1" w:rsidRPr="00A52C3A" w:rsidRDefault="006E0ED1" w:rsidP="00565C3A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          Німеччина</w:t>
      </w:r>
      <w:r w:rsidR="004958B9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беззаперечний лідер у використанні відновлювальних джерел енергії для виробництва електроенергії не лише в Європі, а й у світі. Останні 29 років вона пройшла шлях від зародження сектору відновлюваної електроенергетики – до переосмислення його місця в нових умовах. В 2013 році 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відновлювані джерела забезпечили виробництво приблизно 26% обсягів електроенергії від її кінцевого споживання в країні.</w:t>
      </w:r>
    </w:p>
    <w:p w:rsidR="006E0ED1" w:rsidRPr="005A29DF" w:rsidRDefault="0045007F" w:rsidP="00565C3A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A29DF">
        <w:rPr>
          <w:rFonts w:ascii="Times New Roman" w:hAnsi="Times New Roman" w:cs="Times New Roman"/>
          <w:b/>
          <w:sz w:val="28"/>
          <w:szCs w:val="28"/>
          <w:lang w:val="uk-UA"/>
        </w:rPr>
        <w:t xml:space="preserve">2.2 Перспективи </w:t>
      </w:r>
      <w:r w:rsidR="00E27C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розвитку </w:t>
      </w:r>
      <w:r w:rsidRPr="005A29DF">
        <w:rPr>
          <w:rFonts w:ascii="Times New Roman" w:hAnsi="Times New Roman" w:cs="Times New Roman"/>
          <w:b/>
          <w:sz w:val="28"/>
          <w:szCs w:val="28"/>
          <w:lang w:val="uk-UA"/>
        </w:rPr>
        <w:t>сонячної енергетики</w:t>
      </w:r>
    </w:p>
    <w:p w:rsidR="0045007F" w:rsidRPr="00A52C3A" w:rsidRDefault="0045007F" w:rsidP="00565C3A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           Загальний річний</w:t>
      </w:r>
      <w:r w:rsidR="004958B9">
        <w:rPr>
          <w:rFonts w:ascii="Times New Roman" w:hAnsi="Times New Roman" w:cs="Times New Roman"/>
          <w:sz w:val="28"/>
          <w:szCs w:val="28"/>
          <w:lang w:val="uk-UA"/>
        </w:rPr>
        <w:t xml:space="preserve"> обсяг України технічно досяжного енергетичного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потенціал</w:t>
      </w:r>
      <w:r w:rsidR="004958B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альтернативних джерел енергії в перерахунку на умовне паливо становить 63 млн</w:t>
      </w:r>
      <w:r w:rsidR="005F549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958B9">
        <w:rPr>
          <w:rFonts w:ascii="Times New Roman" w:hAnsi="Times New Roman" w:cs="Times New Roman"/>
          <w:sz w:val="28"/>
          <w:szCs w:val="28"/>
          <w:lang w:val="uk-UA"/>
        </w:rPr>
        <w:t xml:space="preserve"> т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. Частка енергії добутої за рахунок </w:t>
      </w:r>
      <w:r w:rsidR="00E82BEB">
        <w:rPr>
          <w:rFonts w:ascii="Times New Roman" w:hAnsi="Times New Roman" w:cs="Times New Roman"/>
          <w:sz w:val="28"/>
          <w:szCs w:val="28"/>
          <w:lang w:val="uk-UA"/>
        </w:rPr>
        <w:t xml:space="preserve">їх 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>становить приблизно 3%.</w:t>
      </w:r>
      <w:r w:rsidR="004958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>До 2030 р</w:t>
      </w:r>
      <w:r w:rsidR="005F549E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згідно з української енергетичною стратегією частку альтернативної енергетики на загальному енергобал</w:t>
      </w:r>
      <w:r w:rsidR="005F549E">
        <w:rPr>
          <w:rFonts w:ascii="Times New Roman" w:hAnsi="Times New Roman" w:cs="Times New Roman"/>
          <w:sz w:val="28"/>
          <w:szCs w:val="28"/>
          <w:lang w:val="uk-UA"/>
        </w:rPr>
        <w:t>ансі країни буде доведено до 20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>%.</w:t>
      </w:r>
      <w:r w:rsidR="004958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>Найбільш ефективними напрямами відновлювальної енергетики в Україні</w:t>
      </w:r>
      <w:r w:rsidR="004958B9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427C67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є вітроенергетика, </w:t>
      </w:r>
      <w:proofErr w:type="spellStart"/>
      <w:r w:rsidR="00E82BEB">
        <w:rPr>
          <w:rFonts w:ascii="Times New Roman" w:hAnsi="Times New Roman" w:cs="Times New Roman"/>
          <w:sz w:val="28"/>
          <w:szCs w:val="28"/>
          <w:lang w:val="uk-UA"/>
        </w:rPr>
        <w:t>біонергетика</w:t>
      </w:r>
      <w:proofErr w:type="spellEnd"/>
      <w:r w:rsidR="00E82BEB">
        <w:rPr>
          <w:rFonts w:ascii="Times New Roman" w:hAnsi="Times New Roman" w:cs="Times New Roman"/>
          <w:sz w:val="28"/>
          <w:szCs w:val="28"/>
          <w:lang w:val="uk-UA"/>
        </w:rPr>
        <w:t>, сонячна</w:t>
      </w:r>
      <w:r w:rsidR="00427C67" w:rsidRPr="00A52C3A">
        <w:rPr>
          <w:rFonts w:ascii="Times New Roman" w:hAnsi="Times New Roman" w:cs="Times New Roman"/>
          <w:sz w:val="28"/>
          <w:szCs w:val="28"/>
          <w:lang w:val="uk-UA"/>
        </w:rPr>
        <w:t>, геотермальна енергетика.</w:t>
      </w:r>
    </w:p>
    <w:p w:rsidR="00427C67" w:rsidRPr="00A52C3A" w:rsidRDefault="00E82BEB" w:rsidP="00565C3A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427C67" w:rsidRPr="00A52C3A">
        <w:rPr>
          <w:rFonts w:ascii="Times New Roman" w:hAnsi="Times New Roman" w:cs="Times New Roman"/>
          <w:sz w:val="28"/>
          <w:szCs w:val="28"/>
          <w:lang w:val="uk-UA"/>
        </w:rPr>
        <w:t>Обсяг виробництва сонячної енергії зростає у світі усе стрімкіше. За останню чверть століття потужність фотоелектричних станцій зросла майже на 2</w:t>
      </w:r>
      <w:r w:rsidR="005F549E">
        <w:rPr>
          <w:rFonts w:ascii="Times New Roman" w:hAnsi="Times New Roman" w:cs="Times New Roman"/>
          <w:sz w:val="28"/>
          <w:szCs w:val="28"/>
          <w:lang w:val="uk-UA"/>
        </w:rPr>
        <w:t>000</w:t>
      </w:r>
      <w:r w:rsidR="00427C67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разів - зі скромних 21 МВ</w:t>
      </w:r>
      <w:r w:rsidR="004958B9">
        <w:rPr>
          <w:rFonts w:ascii="Times New Roman" w:hAnsi="Times New Roman" w:cs="Times New Roman"/>
          <w:sz w:val="28"/>
          <w:szCs w:val="28"/>
          <w:lang w:val="uk-UA"/>
        </w:rPr>
        <w:t>т в 1985 році до 139 ГВт в 2017</w:t>
      </w:r>
      <w:r w:rsidR="00427C67" w:rsidRPr="00A52C3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B5229" w:rsidRPr="00A52C3A" w:rsidRDefault="008B5229" w:rsidP="00565C3A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          Департамент Енергетики США  прогнозує,що вартість електроенергії,  вироблюваної сонячними концентраторами знизиться до </w:t>
      </w:r>
      <w:r w:rsidRPr="00A52C3A">
        <w:rPr>
          <w:rFonts w:ascii="Times New Roman" w:hAnsi="Times New Roman" w:cs="Times New Roman"/>
          <w:sz w:val="28"/>
          <w:szCs w:val="28"/>
        </w:rPr>
        <w:t>$0,04-$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>0,05. Їх розробка «</w:t>
      </w:r>
      <w:r w:rsidRPr="00A52C3A"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="004958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2C3A">
        <w:rPr>
          <w:rFonts w:ascii="Times New Roman" w:hAnsi="Times New Roman" w:cs="Times New Roman"/>
          <w:sz w:val="28"/>
          <w:szCs w:val="28"/>
          <w:lang w:val="en-US"/>
        </w:rPr>
        <w:t>Sheet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» знижує вартість вироблюваної енергії </w:t>
      </w:r>
      <w:r w:rsidR="005F549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трьох доларів до тридцяти центів за ват. </w:t>
      </w:r>
      <w:r w:rsidR="00473ED1" w:rsidRPr="00A52C3A">
        <w:rPr>
          <w:rFonts w:ascii="Times New Roman" w:hAnsi="Times New Roman" w:cs="Times New Roman"/>
          <w:sz w:val="28"/>
          <w:szCs w:val="28"/>
          <w:lang w:val="uk-UA"/>
        </w:rPr>
        <w:t>Використання сонячної енергії стає дешевшим, ніж спалювання кам’яного вугілля.</w:t>
      </w:r>
    </w:p>
    <w:p w:rsidR="00836462" w:rsidRPr="00A52C3A" w:rsidRDefault="00473ED1" w:rsidP="00565C3A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           Сонячна мета Індії – трет</w:t>
      </w:r>
      <w:r w:rsidR="004958B9">
        <w:rPr>
          <w:rFonts w:ascii="Times New Roman" w:hAnsi="Times New Roman" w:cs="Times New Roman"/>
          <w:sz w:val="28"/>
          <w:szCs w:val="28"/>
          <w:lang w:val="uk-UA"/>
        </w:rPr>
        <w:t>ій за величиною споживач енергії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після Китаю і США – націлена до 2022 року виробляти 20000 мегават сонячної енергії, що еквів</w:t>
      </w:r>
      <w:r w:rsidR="004F3467">
        <w:rPr>
          <w:rFonts w:ascii="Times New Roman" w:hAnsi="Times New Roman" w:cs="Times New Roman"/>
          <w:sz w:val="28"/>
          <w:szCs w:val="28"/>
          <w:lang w:val="uk-UA"/>
        </w:rPr>
        <w:t>алентно потужності приблизно 18-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>ти нових ядерних реакторів.</w:t>
      </w:r>
      <w:r w:rsidR="00E82B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6462" w:rsidRPr="00A52C3A">
        <w:rPr>
          <w:rFonts w:ascii="Times New Roman" w:hAnsi="Times New Roman" w:cs="Times New Roman"/>
          <w:sz w:val="28"/>
          <w:szCs w:val="28"/>
          <w:lang w:val="uk-UA"/>
        </w:rPr>
        <w:t>Це складе 10% від загального обсягу генеру</w:t>
      </w:r>
      <w:r w:rsidR="00E82BEB">
        <w:rPr>
          <w:rFonts w:ascii="Times New Roman" w:hAnsi="Times New Roman" w:cs="Times New Roman"/>
          <w:sz w:val="28"/>
          <w:szCs w:val="28"/>
          <w:lang w:val="uk-UA"/>
        </w:rPr>
        <w:t xml:space="preserve">ючих на сьогодні потужностей. Сьогодні </w:t>
      </w:r>
      <w:r w:rsidR="00836462" w:rsidRPr="00A52C3A">
        <w:rPr>
          <w:rFonts w:ascii="Times New Roman" w:hAnsi="Times New Roman" w:cs="Times New Roman"/>
          <w:sz w:val="28"/>
          <w:szCs w:val="28"/>
          <w:lang w:val="uk-UA"/>
        </w:rPr>
        <w:t>на сонячну енергію припадає менше 1%.</w:t>
      </w:r>
      <w:r w:rsidR="004958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6462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Вартість одноразової установки сонячних фотогальванічних панелей </w:t>
      </w:r>
      <w:r w:rsidR="00E82BEB">
        <w:rPr>
          <w:rFonts w:ascii="Times New Roman" w:hAnsi="Times New Roman" w:cs="Times New Roman"/>
          <w:sz w:val="28"/>
          <w:szCs w:val="28"/>
          <w:lang w:val="uk-UA"/>
        </w:rPr>
        <w:t xml:space="preserve">знизилася </w:t>
      </w:r>
      <w:r w:rsidR="00836462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836462" w:rsidRPr="00A52C3A">
        <w:rPr>
          <w:rFonts w:ascii="Times New Roman" w:hAnsi="Times New Roman" w:cs="Times New Roman"/>
          <w:sz w:val="28"/>
          <w:szCs w:val="28"/>
        </w:rPr>
        <w:t>$</w:t>
      </w:r>
      <w:r w:rsidR="00836462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2 за одиницю </w:t>
      </w:r>
      <w:r w:rsidR="004958B9">
        <w:rPr>
          <w:rFonts w:ascii="Times New Roman" w:hAnsi="Times New Roman" w:cs="Times New Roman"/>
          <w:sz w:val="28"/>
          <w:szCs w:val="28"/>
          <w:lang w:val="uk-UA"/>
        </w:rPr>
        <w:t>генеруючої потужності в 2009 р.</w:t>
      </w:r>
      <w:r w:rsidR="0066277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36462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="00836462" w:rsidRPr="00A52C3A">
        <w:rPr>
          <w:rFonts w:ascii="Times New Roman" w:hAnsi="Times New Roman" w:cs="Times New Roman"/>
          <w:sz w:val="28"/>
          <w:szCs w:val="28"/>
        </w:rPr>
        <w:t>$</w:t>
      </w:r>
      <w:r w:rsidR="00836462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1,5 </w:t>
      </w:r>
      <w:r w:rsidR="005F549E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836462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2015</w:t>
      </w:r>
      <w:r w:rsidR="004958B9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 w:rsidR="00710FB6">
        <w:rPr>
          <w:rFonts w:ascii="Times New Roman" w:hAnsi="Times New Roman" w:cs="Times New Roman"/>
          <w:sz w:val="28"/>
          <w:szCs w:val="28"/>
          <w:lang w:val="uk-UA"/>
        </w:rPr>
        <w:t xml:space="preserve">, а </w:t>
      </w:r>
      <w:r w:rsidR="005F549E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4958B9">
        <w:rPr>
          <w:rFonts w:ascii="Times New Roman" w:hAnsi="Times New Roman" w:cs="Times New Roman"/>
          <w:sz w:val="28"/>
          <w:szCs w:val="28"/>
          <w:lang w:val="uk-UA"/>
        </w:rPr>
        <w:t>2018 р.</w:t>
      </w:r>
      <w:r w:rsidR="00E82BEB">
        <w:rPr>
          <w:rFonts w:ascii="Times New Roman" w:hAnsi="Times New Roman" w:cs="Times New Roman"/>
          <w:sz w:val="28"/>
          <w:szCs w:val="28"/>
          <w:lang w:val="uk-UA"/>
        </w:rPr>
        <w:t>, а</w:t>
      </w:r>
      <w:r w:rsidR="004958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277E">
        <w:rPr>
          <w:rFonts w:ascii="Times New Roman" w:hAnsi="Times New Roman" w:cs="Times New Roman"/>
          <w:sz w:val="28"/>
          <w:szCs w:val="28"/>
          <w:lang w:val="uk-UA"/>
        </w:rPr>
        <w:t xml:space="preserve">ціна </w:t>
      </w:r>
      <w:r w:rsidR="00836462" w:rsidRPr="00A52C3A">
        <w:rPr>
          <w:rFonts w:ascii="Times New Roman" w:hAnsi="Times New Roman" w:cs="Times New Roman"/>
          <w:sz w:val="28"/>
          <w:szCs w:val="28"/>
          <w:lang w:val="uk-UA"/>
        </w:rPr>
        <w:t>досяг</w:t>
      </w:r>
      <w:r w:rsidR="00710FB6">
        <w:rPr>
          <w:rFonts w:ascii="Times New Roman" w:hAnsi="Times New Roman" w:cs="Times New Roman"/>
          <w:sz w:val="28"/>
          <w:szCs w:val="28"/>
          <w:lang w:val="uk-UA"/>
        </w:rPr>
        <w:t xml:space="preserve">ла </w:t>
      </w:r>
      <w:r w:rsidR="00710FB6" w:rsidRPr="00A52C3A">
        <w:rPr>
          <w:rFonts w:ascii="Times New Roman" w:hAnsi="Times New Roman" w:cs="Times New Roman"/>
          <w:sz w:val="28"/>
          <w:szCs w:val="28"/>
        </w:rPr>
        <w:t>$</w:t>
      </w:r>
      <w:r w:rsidR="00710FB6" w:rsidRPr="00A52C3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82BE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27C02" w:rsidRDefault="004958B9" w:rsidP="00565C3A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E82BEB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804841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инамічно знижується і вартість електрики, що виробляється  за рахунок сонячної енергії. </w:t>
      </w:r>
      <w:r w:rsidR="005D1B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Якщо в 1976 р.</w:t>
      </w:r>
      <w:r w:rsidR="00AC3F6E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вона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3F6E" w:rsidRPr="00A52C3A">
        <w:rPr>
          <w:rFonts w:ascii="Times New Roman" w:hAnsi="Times New Roman" w:cs="Times New Roman"/>
          <w:sz w:val="28"/>
          <w:szCs w:val="28"/>
          <w:lang w:val="uk-UA"/>
        </w:rPr>
        <w:t>стано</w:t>
      </w:r>
      <w:r w:rsidR="002F0519" w:rsidRPr="00A52C3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C3F6E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ила </w:t>
      </w:r>
      <w:r w:rsidR="00AC3F6E" w:rsidRPr="00A52C3A">
        <w:rPr>
          <w:rFonts w:ascii="Times New Roman" w:hAnsi="Times New Roman" w:cs="Times New Roman"/>
          <w:sz w:val="28"/>
          <w:szCs w:val="28"/>
        </w:rPr>
        <w:t>$2</w:t>
      </w:r>
      <w:r w:rsidR="00581703" w:rsidRPr="00A52C3A">
        <w:rPr>
          <w:rFonts w:ascii="Times New Roman" w:hAnsi="Times New Roman" w:cs="Times New Roman"/>
          <w:sz w:val="28"/>
          <w:szCs w:val="28"/>
        </w:rPr>
        <w:t xml:space="preserve"> за кВт-год</w:t>
      </w:r>
      <w:r w:rsidR="00710FB6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="00581703" w:rsidRPr="00A52C3A">
        <w:rPr>
          <w:rFonts w:ascii="Times New Roman" w:hAnsi="Times New Roman" w:cs="Times New Roman"/>
          <w:sz w:val="28"/>
          <w:szCs w:val="28"/>
        </w:rPr>
        <w:t xml:space="preserve"> то сьогодн</w:t>
      </w:r>
      <w:r w:rsidR="00581703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і від </w:t>
      </w:r>
    </w:p>
    <w:p w:rsidR="00C208CC" w:rsidRPr="00A52C3A" w:rsidRDefault="00581703" w:rsidP="00565C3A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2C3A">
        <w:rPr>
          <w:rFonts w:ascii="Times New Roman" w:hAnsi="Times New Roman" w:cs="Times New Roman"/>
          <w:sz w:val="28"/>
          <w:szCs w:val="28"/>
        </w:rPr>
        <w:t xml:space="preserve">$0,15 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A52C3A">
        <w:rPr>
          <w:rFonts w:ascii="Times New Roman" w:hAnsi="Times New Roman" w:cs="Times New Roman"/>
          <w:sz w:val="28"/>
          <w:szCs w:val="28"/>
        </w:rPr>
        <w:t xml:space="preserve">$0,50 </w:t>
      </w:r>
      <w:r w:rsidR="00E82BEB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proofErr w:type="spellStart"/>
      <w:r w:rsidR="00E82BEB">
        <w:rPr>
          <w:rFonts w:ascii="Times New Roman" w:hAnsi="Times New Roman" w:cs="Times New Roman"/>
          <w:sz w:val="28"/>
          <w:szCs w:val="28"/>
          <w:lang w:val="uk-UA"/>
        </w:rPr>
        <w:t>кВт–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>год</w:t>
      </w:r>
      <w:proofErr w:type="spellEnd"/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82BE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>ри поточних  темпах технологічних інновацій, зниження цін на матеріали та зростання обсягі</w:t>
      </w:r>
      <w:r w:rsidR="00C208CC" w:rsidRPr="00A52C3A">
        <w:rPr>
          <w:rFonts w:ascii="Times New Roman" w:hAnsi="Times New Roman" w:cs="Times New Roman"/>
          <w:sz w:val="28"/>
          <w:szCs w:val="28"/>
          <w:lang w:val="uk-UA"/>
        </w:rPr>
        <w:t>в встановлених потужностей</w:t>
      </w:r>
      <w:r w:rsidR="00E82BE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208CC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вартість «сонячної» електрики може знижуватися на 8% щорі</w:t>
      </w:r>
      <w:r w:rsidR="00E82BEB">
        <w:rPr>
          <w:rFonts w:ascii="Times New Roman" w:hAnsi="Times New Roman" w:cs="Times New Roman"/>
          <w:sz w:val="28"/>
          <w:szCs w:val="28"/>
          <w:lang w:val="uk-UA"/>
        </w:rPr>
        <w:t>чно, тобто</w:t>
      </w:r>
      <w:r w:rsidR="00C208CC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через </w:t>
      </w:r>
      <w:r w:rsidR="00C208CC" w:rsidRPr="00A52C3A">
        <w:rPr>
          <w:rFonts w:ascii="Times New Roman" w:hAnsi="Times New Roman" w:cs="Times New Roman"/>
          <w:sz w:val="28"/>
          <w:szCs w:val="28"/>
          <w:lang w:val="uk-UA"/>
        </w:rPr>
        <w:lastRenderedPageBreak/>
        <w:t>вісім років подешевшає в два рази. На думку Європейської асоціації фотоелектричної промисловості (ЕРІА),</w:t>
      </w:r>
      <w:r w:rsidR="002205E9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="00C208CC" w:rsidRPr="00A52C3A">
        <w:rPr>
          <w:rFonts w:ascii="Times New Roman" w:hAnsi="Times New Roman" w:cs="Times New Roman"/>
          <w:sz w:val="28"/>
          <w:szCs w:val="28"/>
          <w:lang w:val="uk-UA"/>
        </w:rPr>
        <w:t>2020 року вартість електроенергії,</w:t>
      </w:r>
      <w:r w:rsidR="005D1B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08CC" w:rsidRPr="00A52C3A">
        <w:rPr>
          <w:rFonts w:ascii="Times New Roman" w:hAnsi="Times New Roman" w:cs="Times New Roman"/>
          <w:sz w:val="28"/>
          <w:szCs w:val="28"/>
          <w:lang w:val="uk-UA"/>
        </w:rPr>
        <w:t>знизиться до рівня менше 0,10 євро за кВт – год.</w:t>
      </w:r>
    </w:p>
    <w:p w:rsidR="00836462" w:rsidRPr="00A52C3A" w:rsidRDefault="00C208CC" w:rsidP="00565C3A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           Собівартість виробництва електроенергії на гідроелектростанціях  становить 0,11 коп.</w:t>
      </w:r>
      <w:r w:rsidR="002205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38B4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4438B4"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proofErr w:type="spellStart"/>
      <w:r w:rsidR="002205E9">
        <w:rPr>
          <w:rFonts w:ascii="Times New Roman" w:hAnsi="Times New Roman" w:cs="Times New Roman"/>
          <w:sz w:val="28"/>
          <w:szCs w:val="28"/>
          <w:lang w:val="uk-UA"/>
        </w:rPr>
        <w:t>кВт–</w:t>
      </w:r>
      <w:r w:rsidR="004438B4" w:rsidRPr="00A52C3A">
        <w:rPr>
          <w:rFonts w:ascii="Times New Roman" w:hAnsi="Times New Roman" w:cs="Times New Roman"/>
          <w:sz w:val="28"/>
          <w:szCs w:val="28"/>
          <w:lang w:val="uk-UA"/>
        </w:rPr>
        <w:t>год</w:t>
      </w:r>
      <w:proofErr w:type="spellEnd"/>
      <w:r w:rsidR="004438B4" w:rsidRPr="00A52C3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57D8D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, на атомних – 0,18 коп., на </w:t>
      </w:r>
      <w:r w:rsidR="002205E9">
        <w:rPr>
          <w:rFonts w:ascii="Times New Roman" w:hAnsi="Times New Roman" w:cs="Times New Roman"/>
          <w:sz w:val="28"/>
          <w:szCs w:val="28"/>
          <w:lang w:val="uk-UA"/>
        </w:rPr>
        <w:t xml:space="preserve">ТЕЦ </w:t>
      </w:r>
      <w:r w:rsidR="00957D8D" w:rsidRPr="00A52C3A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5D1B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05E9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957D8D" w:rsidRPr="00A52C3A">
        <w:rPr>
          <w:rFonts w:ascii="Times New Roman" w:hAnsi="Times New Roman" w:cs="Times New Roman"/>
          <w:sz w:val="28"/>
          <w:szCs w:val="28"/>
          <w:lang w:val="uk-UA"/>
        </w:rPr>
        <w:t>0,46</w:t>
      </w:r>
      <w:r w:rsidR="005D1B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7D8D" w:rsidRPr="00A52C3A">
        <w:rPr>
          <w:rFonts w:ascii="Times New Roman" w:hAnsi="Times New Roman" w:cs="Times New Roman"/>
          <w:sz w:val="28"/>
          <w:szCs w:val="28"/>
          <w:lang w:val="uk-UA"/>
        </w:rPr>
        <w:t>коп.</w:t>
      </w:r>
    </w:p>
    <w:p w:rsidR="002205E9" w:rsidRDefault="00957D8D" w:rsidP="00565C3A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A29DF">
        <w:rPr>
          <w:rFonts w:ascii="Times New Roman" w:hAnsi="Times New Roman" w:cs="Times New Roman"/>
          <w:b/>
          <w:sz w:val="28"/>
          <w:szCs w:val="28"/>
          <w:lang w:val="uk-UA"/>
        </w:rPr>
        <w:t>2.3 Сонячна енергетика Хмельниччини</w:t>
      </w:r>
    </w:p>
    <w:p w:rsidR="00957D8D" w:rsidRPr="00A52C3A" w:rsidRDefault="002205E9" w:rsidP="00565C3A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П</w:t>
      </w:r>
      <w:r w:rsidRPr="002205E9">
        <w:rPr>
          <w:rFonts w:ascii="Times New Roman" w:hAnsi="Times New Roman" w:cs="Times New Roman"/>
          <w:sz w:val="28"/>
          <w:szCs w:val="28"/>
          <w:lang w:val="uk-UA"/>
        </w:rPr>
        <w:t xml:space="preserve">ланово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05E9">
        <w:rPr>
          <w:rFonts w:ascii="Times New Roman" w:hAnsi="Times New Roman" w:cs="Times New Roman"/>
          <w:sz w:val="28"/>
          <w:szCs w:val="28"/>
          <w:lang w:val="uk-UA"/>
        </w:rPr>
        <w:t>розвива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2205E9">
        <w:rPr>
          <w:rFonts w:ascii="Times New Roman" w:hAnsi="Times New Roman" w:cs="Times New Roman"/>
          <w:sz w:val="28"/>
          <w:szCs w:val="28"/>
          <w:lang w:val="uk-UA"/>
        </w:rPr>
        <w:t xml:space="preserve">ться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джерела альтернативної електроенергетики і на </w:t>
      </w:r>
      <w:r w:rsidRPr="002205E9">
        <w:rPr>
          <w:rFonts w:ascii="Times New Roman" w:hAnsi="Times New Roman" w:cs="Times New Roman"/>
          <w:sz w:val="28"/>
          <w:szCs w:val="28"/>
          <w:lang w:val="uk-UA"/>
        </w:rPr>
        <w:t>Хмельниччині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57D8D" w:rsidRPr="00A52C3A">
        <w:rPr>
          <w:rFonts w:ascii="Times New Roman" w:hAnsi="Times New Roman" w:cs="Times New Roman"/>
          <w:sz w:val="28"/>
          <w:szCs w:val="28"/>
          <w:lang w:val="uk-UA"/>
        </w:rPr>
        <w:t>В Шепетівці підприємство ТОВ “</w:t>
      </w:r>
      <w:proofErr w:type="spellStart"/>
      <w:r w:rsidR="00957D8D" w:rsidRPr="00A52C3A">
        <w:rPr>
          <w:rFonts w:ascii="Times New Roman" w:hAnsi="Times New Roman" w:cs="Times New Roman"/>
          <w:sz w:val="28"/>
          <w:szCs w:val="28"/>
          <w:lang w:val="uk-UA"/>
        </w:rPr>
        <w:t>Геліос</w:t>
      </w:r>
      <w:proofErr w:type="spellEnd"/>
      <w:r w:rsidR="004958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57D8D" w:rsidRPr="00A52C3A">
        <w:rPr>
          <w:rFonts w:ascii="Times New Roman" w:hAnsi="Times New Roman" w:cs="Times New Roman"/>
          <w:sz w:val="28"/>
          <w:szCs w:val="28"/>
          <w:lang w:val="uk-UA"/>
        </w:rPr>
        <w:t>Енерджі</w:t>
      </w:r>
      <w:proofErr w:type="spellEnd"/>
      <w:r w:rsidR="00957D8D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Груп”</w:t>
      </w:r>
      <w:r w:rsidR="004958B9">
        <w:rPr>
          <w:rFonts w:ascii="Times New Roman" w:hAnsi="Times New Roman" w:cs="Times New Roman"/>
          <w:sz w:val="28"/>
          <w:szCs w:val="28"/>
          <w:lang w:val="uk-UA"/>
        </w:rPr>
        <w:t xml:space="preserve"> разом </w:t>
      </w:r>
      <w:r w:rsidR="004958B9" w:rsidRPr="00A52C3A">
        <w:rPr>
          <w:rFonts w:ascii="Times New Roman" w:hAnsi="Times New Roman" w:cs="Times New Roman"/>
          <w:sz w:val="28"/>
          <w:szCs w:val="28"/>
          <w:lang w:val="uk-UA"/>
        </w:rPr>
        <w:t>з чеською фірмою “</w:t>
      </w:r>
      <w:r w:rsidR="004958B9" w:rsidRPr="00A52C3A">
        <w:rPr>
          <w:rFonts w:ascii="Times New Roman" w:hAnsi="Times New Roman" w:cs="Times New Roman"/>
          <w:sz w:val="28"/>
          <w:szCs w:val="28"/>
          <w:lang w:val="en-US"/>
        </w:rPr>
        <w:t>Lumen</w:t>
      </w:r>
      <w:r w:rsidR="004958B9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”, </w:t>
      </w:r>
      <w:r w:rsidR="00957D8D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планує будівництво сонячної електростанції потужністю 5 мегават. </w:t>
      </w:r>
      <w:r w:rsidR="006945E3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її </w:t>
      </w:r>
      <w:r w:rsidR="006945E3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</w:t>
      </w:r>
      <w:proofErr w:type="spellStart"/>
      <w:r w:rsidR="004958B9">
        <w:rPr>
          <w:rFonts w:ascii="Times New Roman" w:hAnsi="Times New Roman" w:cs="Times New Roman"/>
          <w:sz w:val="28"/>
          <w:szCs w:val="28"/>
          <w:lang w:val="uk-UA"/>
        </w:rPr>
        <w:t>Шепетівською</w:t>
      </w:r>
      <w:proofErr w:type="spellEnd"/>
      <w:r w:rsidR="004958B9">
        <w:rPr>
          <w:rFonts w:ascii="Times New Roman" w:hAnsi="Times New Roman" w:cs="Times New Roman"/>
          <w:sz w:val="28"/>
          <w:szCs w:val="28"/>
          <w:lang w:val="uk-UA"/>
        </w:rPr>
        <w:t xml:space="preserve"> міською радою</w:t>
      </w:r>
      <w:r w:rsidR="006945E3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5D6A">
        <w:rPr>
          <w:rFonts w:ascii="Times New Roman" w:hAnsi="Times New Roman" w:cs="Times New Roman"/>
          <w:sz w:val="28"/>
          <w:szCs w:val="28"/>
          <w:lang w:val="uk-UA"/>
        </w:rPr>
        <w:t xml:space="preserve">передано  </w:t>
      </w:r>
      <w:r w:rsidR="006945E3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підприємству 20 г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945E3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землі в оренду.</w:t>
      </w:r>
      <w:r w:rsidR="005B5D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45E3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Обсяг інвестицій складає 130 мільйонів гривень. </w:t>
      </w:r>
      <w:r>
        <w:rPr>
          <w:rFonts w:ascii="Times New Roman" w:hAnsi="Times New Roman" w:cs="Times New Roman"/>
          <w:sz w:val="28"/>
          <w:szCs w:val="28"/>
          <w:lang w:val="uk-UA"/>
        </w:rPr>
        <w:t>При цьому створюється більше десяти</w:t>
      </w:r>
      <w:r w:rsidR="00D43300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робочих місць.</w:t>
      </w:r>
    </w:p>
    <w:p w:rsidR="00D43300" w:rsidRPr="00A52C3A" w:rsidRDefault="00D43300" w:rsidP="00565C3A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5B5D6A">
        <w:rPr>
          <w:rFonts w:ascii="Times New Roman" w:hAnsi="Times New Roman" w:cs="Times New Roman"/>
          <w:sz w:val="28"/>
          <w:szCs w:val="28"/>
          <w:lang w:val="uk-UA"/>
        </w:rPr>
        <w:t>Крім того, в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Хмельницькій області заплановано будівництво чотирьох  сонячних  електростанцій, а в </w:t>
      </w:r>
      <w:proofErr w:type="spellStart"/>
      <w:r w:rsidRPr="00A52C3A">
        <w:rPr>
          <w:rFonts w:ascii="Times New Roman" w:hAnsi="Times New Roman" w:cs="Times New Roman"/>
          <w:sz w:val="28"/>
          <w:szCs w:val="28"/>
          <w:lang w:val="uk-UA"/>
        </w:rPr>
        <w:t>Ярмолинецькому</w:t>
      </w:r>
      <w:proofErr w:type="spellEnd"/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районі одна уже діє </w:t>
      </w:r>
      <w:r w:rsidR="004F3467" w:rsidRPr="00A52C3A">
        <w:rPr>
          <w:rFonts w:ascii="Times New Roman" w:hAnsi="Times New Roman" w:cs="Times New Roman"/>
          <w:sz w:val="28"/>
          <w:szCs w:val="28"/>
          <w:lang w:val="uk-UA"/>
        </w:rPr>
        <w:t>близько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шести років.</w:t>
      </w:r>
    </w:p>
    <w:p w:rsidR="00F6218E" w:rsidRPr="00A52C3A" w:rsidRDefault="00D43300" w:rsidP="00565C3A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2205E9">
        <w:rPr>
          <w:rFonts w:ascii="Times New Roman" w:hAnsi="Times New Roman" w:cs="Times New Roman"/>
          <w:sz w:val="28"/>
          <w:szCs w:val="28"/>
          <w:lang w:val="uk-UA"/>
        </w:rPr>
        <w:t>Питання використання   енергії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сонячного </w:t>
      </w:r>
      <w:r w:rsidR="002205E9">
        <w:rPr>
          <w:rFonts w:ascii="Times New Roman" w:hAnsi="Times New Roman" w:cs="Times New Roman"/>
          <w:sz w:val="28"/>
          <w:szCs w:val="28"/>
          <w:lang w:val="uk-UA"/>
        </w:rPr>
        <w:t>проміння дуже актуальне на даний час. В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205E9">
        <w:rPr>
          <w:rFonts w:ascii="Times New Roman" w:hAnsi="Times New Roman" w:cs="Times New Roman"/>
          <w:sz w:val="28"/>
          <w:szCs w:val="28"/>
          <w:lang w:val="uk-UA"/>
        </w:rPr>
        <w:t>Красило</w:t>
      </w:r>
      <w:r w:rsidR="005B5D6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2205E9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End"/>
      <w:r w:rsidR="005B5D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виготовляють сонячні колектори </w:t>
      </w:r>
      <w:r w:rsidR="002205E9" w:rsidRPr="00A52C3A">
        <w:rPr>
          <w:rFonts w:ascii="Times New Roman" w:hAnsi="Times New Roman" w:cs="Times New Roman"/>
          <w:sz w:val="28"/>
          <w:szCs w:val="28"/>
        </w:rPr>
        <w:t>“</w:t>
      </w:r>
      <w:r w:rsidR="002205E9" w:rsidRPr="00A52C3A">
        <w:rPr>
          <w:rFonts w:ascii="Times New Roman" w:hAnsi="Times New Roman" w:cs="Times New Roman"/>
          <w:sz w:val="28"/>
          <w:szCs w:val="28"/>
          <w:lang w:val="uk-UA"/>
        </w:rPr>
        <w:t>Корді</w:t>
      </w:r>
      <w:r w:rsidR="002205E9" w:rsidRPr="00A52C3A">
        <w:rPr>
          <w:rFonts w:ascii="Times New Roman" w:hAnsi="Times New Roman" w:cs="Times New Roman"/>
          <w:sz w:val="28"/>
          <w:szCs w:val="28"/>
        </w:rPr>
        <w:t>”</w:t>
      </w:r>
      <w:r w:rsidR="002205E9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для нагрівання води </w:t>
      </w:r>
      <w:r w:rsidR="00F6218E" w:rsidRPr="00A52C3A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C7785D" w:rsidRPr="00C7785D">
        <w:rPr>
          <w:rFonts w:ascii="Times New Roman" w:hAnsi="Times New Roman" w:cs="Times New Roman"/>
          <w:sz w:val="28"/>
          <w:szCs w:val="28"/>
          <w:lang w:val="uk-UA"/>
        </w:rPr>
        <w:t>Дод</w:t>
      </w:r>
      <w:proofErr w:type="spellEnd"/>
      <w:r w:rsidR="005D1A5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7785D" w:rsidRPr="00C778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1BAB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C7785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6218E" w:rsidRPr="00A52C3A">
        <w:rPr>
          <w:rFonts w:ascii="Times New Roman" w:hAnsi="Times New Roman" w:cs="Times New Roman"/>
          <w:sz w:val="28"/>
          <w:szCs w:val="28"/>
          <w:lang w:val="uk-UA"/>
        </w:rPr>
        <w:t>Рис.</w:t>
      </w:r>
      <w:r w:rsidR="005D1BAB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F6218E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  <w:r w:rsidR="002205E9">
        <w:rPr>
          <w:rFonts w:ascii="Times New Roman" w:hAnsi="Times New Roman" w:cs="Times New Roman"/>
          <w:sz w:val="28"/>
          <w:szCs w:val="28"/>
          <w:lang w:val="uk-UA"/>
        </w:rPr>
        <w:t>Вони складаю</w:t>
      </w:r>
      <w:r w:rsidR="00C7785D" w:rsidRPr="00A52C3A">
        <w:rPr>
          <w:rFonts w:ascii="Times New Roman" w:hAnsi="Times New Roman" w:cs="Times New Roman"/>
          <w:sz w:val="28"/>
          <w:szCs w:val="28"/>
          <w:lang w:val="uk-UA"/>
        </w:rPr>
        <w:t>ться</w:t>
      </w:r>
      <w:r w:rsidR="002205E9">
        <w:rPr>
          <w:rFonts w:ascii="Times New Roman" w:hAnsi="Times New Roman" w:cs="Times New Roman"/>
          <w:sz w:val="28"/>
          <w:szCs w:val="28"/>
          <w:lang w:val="uk-UA"/>
        </w:rPr>
        <w:t xml:space="preserve"> з вакуумних трубок та здатні</w:t>
      </w:r>
      <w:r w:rsidR="00F6218E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засвоювати 92% сонячного тепла. Цей пристрій використовують для нагрівання води, </w:t>
      </w:r>
      <w:r w:rsidR="005B5D6A">
        <w:rPr>
          <w:rFonts w:ascii="Times New Roman" w:hAnsi="Times New Roman" w:cs="Times New Roman"/>
          <w:sz w:val="28"/>
          <w:szCs w:val="28"/>
          <w:lang w:val="uk-UA"/>
        </w:rPr>
        <w:t>підтримання температури в системі</w:t>
      </w:r>
      <w:r w:rsidR="00F6218E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опалення, яка працює на природному газі.</w:t>
      </w:r>
    </w:p>
    <w:p w:rsidR="00F6218E" w:rsidRPr="005A29DF" w:rsidRDefault="00F6218E" w:rsidP="00565C3A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A29DF">
        <w:rPr>
          <w:rFonts w:ascii="Times New Roman" w:hAnsi="Times New Roman" w:cs="Times New Roman"/>
          <w:b/>
          <w:sz w:val="28"/>
          <w:szCs w:val="28"/>
          <w:lang w:val="uk-UA"/>
        </w:rPr>
        <w:t>2.4 Проект «сонячної плитки»</w:t>
      </w:r>
    </w:p>
    <w:p w:rsidR="00E12DF6" w:rsidRPr="00A52C3A" w:rsidRDefault="00F6218E" w:rsidP="00565C3A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2205E9">
        <w:rPr>
          <w:rFonts w:ascii="Times New Roman" w:hAnsi="Times New Roman" w:cs="Times New Roman"/>
          <w:sz w:val="28"/>
          <w:szCs w:val="28"/>
          <w:lang w:val="uk-UA"/>
        </w:rPr>
        <w:t xml:space="preserve">Для покращення енергозабезпечення і заощадження коштів використовують 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>сонячн</w:t>
      </w:r>
      <w:r w:rsidR="002205E9">
        <w:rPr>
          <w:rFonts w:ascii="Times New Roman" w:hAnsi="Times New Roman" w:cs="Times New Roman"/>
          <w:sz w:val="28"/>
          <w:szCs w:val="28"/>
          <w:lang w:val="uk-UA"/>
        </w:rPr>
        <w:t>і модулі у вигляді черепиць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. Цей проект «сонячної плитки» </w:t>
      </w:r>
      <w:r w:rsidR="009F1D6D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>иник у компанії</w:t>
      </w:r>
      <w:r w:rsidR="005B5D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2DF6" w:rsidRPr="00A52C3A">
        <w:rPr>
          <w:rFonts w:ascii="Times New Roman" w:hAnsi="Times New Roman" w:cs="Times New Roman"/>
          <w:sz w:val="28"/>
          <w:szCs w:val="28"/>
          <w:lang w:val="en-US"/>
        </w:rPr>
        <w:t>SRS</w:t>
      </w:r>
      <w:r w:rsidR="005B5D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2DF6" w:rsidRPr="00A52C3A">
        <w:rPr>
          <w:rFonts w:ascii="Times New Roman" w:hAnsi="Times New Roman" w:cs="Times New Roman"/>
          <w:sz w:val="28"/>
          <w:szCs w:val="28"/>
          <w:lang w:val="en-US"/>
        </w:rPr>
        <w:t>Energy</w:t>
      </w:r>
      <w:r w:rsidR="00E12DF6" w:rsidRPr="00A52C3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205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2DF6" w:rsidRPr="00A52C3A">
        <w:rPr>
          <w:rFonts w:ascii="Times New Roman" w:hAnsi="Times New Roman" w:cs="Times New Roman"/>
          <w:sz w:val="28"/>
          <w:szCs w:val="28"/>
          <w:lang w:val="uk-UA"/>
        </w:rPr>
        <w:t>Вони відмовилися від використання звичайних кристалічних кремнієвих</w:t>
      </w:r>
      <w:r w:rsidR="005B5D6A">
        <w:rPr>
          <w:rFonts w:ascii="Times New Roman" w:hAnsi="Times New Roman" w:cs="Times New Roman"/>
          <w:sz w:val="28"/>
          <w:szCs w:val="28"/>
          <w:lang w:val="uk-UA"/>
        </w:rPr>
        <w:t xml:space="preserve"> сонячних пластин на користь не</w:t>
      </w:r>
      <w:r w:rsidR="00E12DF6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кристалічного </w:t>
      </w:r>
      <w:proofErr w:type="spellStart"/>
      <w:r w:rsidR="00E12DF6" w:rsidRPr="00A52C3A">
        <w:rPr>
          <w:rFonts w:ascii="Times New Roman" w:hAnsi="Times New Roman" w:cs="Times New Roman"/>
          <w:sz w:val="28"/>
          <w:szCs w:val="28"/>
          <w:lang w:val="uk-UA"/>
        </w:rPr>
        <w:t>амфорного</w:t>
      </w:r>
      <w:proofErr w:type="spellEnd"/>
      <w:r w:rsidR="00E12DF6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кремнію для виробництва гнучкого фотоелектричного </w:t>
      </w:r>
      <w:proofErr w:type="spellStart"/>
      <w:r w:rsidR="00E12DF6" w:rsidRPr="00A52C3A">
        <w:rPr>
          <w:rFonts w:ascii="Times New Roman" w:hAnsi="Times New Roman" w:cs="Times New Roman"/>
          <w:sz w:val="28"/>
          <w:szCs w:val="28"/>
          <w:lang w:val="uk-UA"/>
        </w:rPr>
        <w:t>ламінату</w:t>
      </w:r>
      <w:proofErr w:type="spellEnd"/>
      <w:r w:rsidR="00E12DF6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від компанії </w:t>
      </w:r>
      <w:r w:rsidR="00E12DF6" w:rsidRPr="00A52C3A">
        <w:rPr>
          <w:rFonts w:ascii="Times New Roman" w:hAnsi="Times New Roman" w:cs="Times New Roman"/>
          <w:sz w:val="28"/>
          <w:szCs w:val="28"/>
          <w:lang w:val="en-US"/>
        </w:rPr>
        <w:t>UNI</w:t>
      </w:r>
      <w:r w:rsidR="00E12DF6" w:rsidRPr="00A52C3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12DF6" w:rsidRPr="00A52C3A">
        <w:rPr>
          <w:rFonts w:ascii="Times New Roman" w:hAnsi="Times New Roman" w:cs="Times New Roman"/>
          <w:sz w:val="28"/>
          <w:szCs w:val="28"/>
          <w:lang w:val="en-US"/>
        </w:rPr>
        <w:t>SOLAR</w:t>
      </w:r>
      <w:r w:rsidR="002205E9">
        <w:rPr>
          <w:rFonts w:ascii="Times New Roman" w:hAnsi="Times New Roman" w:cs="Times New Roman"/>
          <w:sz w:val="28"/>
          <w:szCs w:val="28"/>
          <w:lang w:val="uk-UA"/>
        </w:rPr>
        <w:t xml:space="preserve">. При цьому </w:t>
      </w:r>
      <w:r w:rsidR="00E12DF6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варто врахувати спеціальну систему </w:t>
      </w:r>
      <w:proofErr w:type="spellStart"/>
      <w:r w:rsidR="00E12DF6" w:rsidRPr="00A52C3A">
        <w:rPr>
          <w:rFonts w:ascii="Times New Roman" w:hAnsi="Times New Roman" w:cs="Times New Roman"/>
          <w:sz w:val="28"/>
          <w:szCs w:val="28"/>
          <w:lang w:val="uk-UA"/>
        </w:rPr>
        <w:t>запантентованих</w:t>
      </w:r>
      <w:proofErr w:type="spellEnd"/>
      <w:r w:rsidR="00E12DF6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E12DF6" w:rsidRPr="005B5D6A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E12DF6" w:rsidRPr="00A52C3A">
        <w:rPr>
          <w:rFonts w:ascii="Times New Roman" w:hAnsi="Times New Roman" w:cs="Times New Roman"/>
          <w:sz w:val="28"/>
          <w:szCs w:val="28"/>
          <w:lang w:val="uk-UA"/>
        </w:rPr>
        <w:t>єднань для компонування системи і зведення її  в єдиний ланцюг, яка дозволяє</w:t>
      </w:r>
      <w:r w:rsidR="005B5D6A">
        <w:rPr>
          <w:rFonts w:ascii="Times New Roman" w:hAnsi="Times New Roman" w:cs="Times New Roman"/>
          <w:sz w:val="28"/>
          <w:szCs w:val="28"/>
          <w:lang w:val="uk-UA"/>
        </w:rPr>
        <w:t xml:space="preserve"> отримати різні потужності. </w:t>
      </w:r>
      <w:r w:rsidR="005B5D6A">
        <w:rPr>
          <w:rFonts w:ascii="Times New Roman" w:hAnsi="Times New Roman" w:cs="Times New Roman"/>
          <w:sz w:val="28"/>
          <w:szCs w:val="28"/>
          <w:lang w:val="uk-UA"/>
        </w:rPr>
        <w:lastRenderedPageBreak/>
        <w:t>«С</w:t>
      </w:r>
      <w:r w:rsidR="00E12DF6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онячна плитка» стає невід’ємною частиною архітектури комерційних </w:t>
      </w:r>
      <w:proofErr w:type="spellStart"/>
      <w:r w:rsidR="00E12DF6" w:rsidRPr="00A52C3A">
        <w:rPr>
          <w:rFonts w:ascii="Times New Roman" w:hAnsi="Times New Roman" w:cs="Times New Roman"/>
          <w:sz w:val="28"/>
          <w:szCs w:val="28"/>
          <w:lang w:val="uk-UA"/>
        </w:rPr>
        <w:t>нерухомостей</w:t>
      </w:r>
      <w:proofErr w:type="spellEnd"/>
      <w:r w:rsidR="005B5D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2DF6" w:rsidRPr="00A52C3A">
        <w:rPr>
          <w:rFonts w:ascii="Times New Roman" w:hAnsi="Times New Roman" w:cs="Times New Roman"/>
          <w:sz w:val="28"/>
          <w:szCs w:val="28"/>
          <w:lang w:val="uk-UA"/>
        </w:rPr>
        <w:t>і житлових будинків (</w:t>
      </w:r>
      <w:proofErr w:type="spellStart"/>
      <w:r w:rsidR="00E12DF6" w:rsidRPr="00A52C3A">
        <w:rPr>
          <w:rFonts w:ascii="Times New Roman" w:hAnsi="Times New Roman" w:cs="Times New Roman"/>
          <w:sz w:val="28"/>
          <w:szCs w:val="28"/>
          <w:lang w:val="uk-UA"/>
        </w:rPr>
        <w:t>Дод</w:t>
      </w:r>
      <w:proofErr w:type="spellEnd"/>
      <w:r w:rsidR="005D1A5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12DF6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2602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E12DF6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. Рис. </w:t>
      </w:r>
      <w:r w:rsidR="0044260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12DF6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0, </w:t>
      </w:r>
      <w:r w:rsidR="00442602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E12DF6" w:rsidRPr="00A52C3A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BB1D34" w:rsidRDefault="00BB1D34" w:rsidP="005B5D6A">
      <w:pPr>
        <w:pStyle w:val="1"/>
        <w:spacing w:before="0" w:after="0" w:line="360" w:lineRule="auto"/>
        <w:contextualSpacing/>
        <w:jc w:val="both"/>
        <w:rPr>
          <w:rFonts w:eastAsiaTheme="minorHAnsi" w:cs="Times New Roman"/>
          <w:b/>
          <w:bCs w:val="0"/>
          <w:kern w:val="0"/>
          <w:szCs w:val="28"/>
          <w:lang w:val="uk-UA" w:eastAsia="en-US"/>
        </w:rPr>
      </w:pPr>
      <w:bookmarkStart w:id="0" w:name="_Toc405324845"/>
    </w:p>
    <w:p w:rsidR="00BB1D34" w:rsidRDefault="00BB1D34" w:rsidP="005B5D6A">
      <w:pPr>
        <w:pStyle w:val="1"/>
        <w:spacing w:before="0" w:after="0" w:line="360" w:lineRule="auto"/>
        <w:contextualSpacing/>
        <w:jc w:val="both"/>
        <w:rPr>
          <w:rFonts w:eastAsiaTheme="minorHAnsi" w:cs="Times New Roman"/>
          <w:b/>
          <w:bCs w:val="0"/>
          <w:kern w:val="0"/>
          <w:szCs w:val="28"/>
          <w:lang w:val="uk-UA" w:eastAsia="en-US"/>
        </w:rPr>
      </w:pPr>
    </w:p>
    <w:p w:rsidR="00BB1D34" w:rsidRDefault="00BB1D34" w:rsidP="005B5D6A">
      <w:pPr>
        <w:pStyle w:val="1"/>
        <w:spacing w:before="0" w:after="0" w:line="360" w:lineRule="auto"/>
        <w:contextualSpacing/>
        <w:jc w:val="both"/>
        <w:rPr>
          <w:rFonts w:eastAsiaTheme="minorHAnsi" w:cs="Times New Roman"/>
          <w:b/>
          <w:bCs w:val="0"/>
          <w:kern w:val="0"/>
          <w:szCs w:val="28"/>
          <w:lang w:val="uk-UA" w:eastAsia="en-US"/>
        </w:rPr>
      </w:pPr>
    </w:p>
    <w:p w:rsidR="00BB1D34" w:rsidRDefault="00BB1D34" w:rsidP="005B5D6A">
      <w:pPr>
        <w:pStyle w:val="1"/>
        <w:spacing w:before="0" w:after="0" w:line="360" w:lineRule="auto"/>
        <w:contextualSpacing/>
        <w:jc w:val="both"/>
        <w:rPr>
          <w:rFonts w:eastAsiaTheme="minorHAnsi" w:cs="Times New Roman"/>
          <w:b/>
          <w:bCs w:val="0"/>
          <w:kern w:val="0"/>
          <w:szCs w:val="28"/>
          <w:lang w:val="uk-UA" w:eastAsia="en-US"/>
        </w:rPr>
      </w:pPr>
    </w:p>
    <w:p w:rsidR="00BB1D34" w:rsidRDefault="00BB1D34" w:rsidP="005B5D6A">
      <w:pPr>
        <w:pStyle w:val="1"/>
        <w:spacing w:before="0" w:after="0" w:line="360" w:lineRule="auto"/>
        <w:contextualSpacing/>
        <w:jc w:val="both"/>
        <w:rPr>
          <w:rFonts w:eastAsiaTheme="minorHAnsi" w:cs="Times New Roman"/>
          <w:b/>
          <w:bCs w:val="0"/>
          <w:kern w:val="0"/>
          <w:szCs w:val="28"/>
          <w:lang w:val="uk-UA" w:eastAsia="en-US"/>
        </w:rPr>
      </w:pPr>
    </w:p>
    <w:p w:rsidR="00BB1D34" w:rsidRDefault="00BB1D34" w:rsidP="005B5D6A">
      <w:pPr>
        <w:pStyle w:val="1"/>
        <w:spacing w:before="0" w:after="0" w:line="360" w:lineRule="auto"/>
        <w:contextualSpacing/>
        <w:jc w:val="both"/>
        <w:rPr>
          <w:rFonts w:eastAsiaTheme="minorHAnsi" w:cs="Times New Roman"/>
          <w:b/>
          <w:bCs w:val="0"/>
          <w:kern w:val="0"/>
          <w:szCs w:val="28"/>
          <w:lang w:val="uk-UA" w:eastAsia="en-US"/>
        </w:rPr>
      </w:pPr>
    </w:p>
    <w:p w:rsidR="00BB1D34" w:rsidRDefault="00BB1D34" w:rsidP="005B5D6A">
      <w:pPr>
        <w:pStyle w:val="1"/>
        <w:spacing w:before="0" w:after="0" w:line="360" w:lineRule="auto"/>
        <w:contextualSpacing/>
        <w:jc w:val="both"/>
        <w:rPr>
          <w:rFonts w:eastAsiaTheme="minorHAnsi" w:cs="Times New Roman"/>
          <w:b/>
          <w:bCs w:val="0"/>
          <w:kern w:val="0"/>
          <w:szCs w:val="28"/>
          <w:lang w:val="uk-UA" w:eastAsia="en-US"/>
        </w:rPr>
      </w:pPr>
    </w:p>
    <w:p w:rsidR="00BB1D34" w:rsidRDefault="00BB1D34" w:rsidP="005B5D6A">
      <w:pPr>
        <w:pStyle w:val="1"/>
        <w:spacing w:before="0" w:after="0" w:line="360" w:lineRule="auto"/>
        <w:contextualSpacing/>
        <w:jc w:val="both"/>
        <w:rPr>
          <w:rFonts w:eastAsiaTheme="minorHAnsi" w:cs="Times New Roman"/>
          <w:b/>
          <w:bCs w:val="0"/>
          <w:kern w:val="0"/>
          <w:szCs w:val="28"/>
          <w:lang w:val="uk-UA" w:eastAsia="en-US"/>
        </w:rPr>
      </w:pPr>
    </w:p>
    <w:p w:rsidR="00BB1D34" w:rsidRDefault="00BB1D34" w:rsidP="005B5D6A">
      <w:pPr>
        <w:pStyle w:val="1"/>
        <w:spacing w:before="0" w:after="0" w:line="360" w:lineRule="auto"/>
        <w:contextualSpacing/>
        <w:jc w:val="both"/>
        <w:rPr>
          <w:rFonts w:eastAsiaTheme="minorHAnsi" w:cs="Times New Roman"/>
          <w:b/>
          <w:bCs w:val="0"/>
          <w:kern w:val="0"/>
          <w:szCs w:val="28"/>
          <w:lang w:val="uk-UA" w:eastAsia="en-US"/>
        </w:rPr>
      </w:pPr>
    </w:p>
    <w:p w:rsidR="00BB1D34" w:rsidRDefault="00BB1D34" w:rsidP="005B5D6A">
      <w:pPr>
        <w:pStyle w:val="1"/>
        <w:spacing w:before="0" w:after="0" w:line="360" w:lineRule="auto"/>
        <w:contextualSpacing/>
        <w:jc w:val="both"/>
        <w:rPr>
          <w:rFonts w:eastAsiaTheme="minorHAnsi" w:cs="Times New Roman"/>
          <w:b/>
          <w:bCs w:val="0"/>
          <w:kern w:val="0"/>
          <w:szCs w:val="28"/>
          <w:lang w:val="uk-UA" w:eastAsia="en-US"/>
        </w:rPr>
      </w:pPr>
    </w:p>
    <w:p w:rsidR="00BB1D34" w:rsidRDefault="00BB1D34" w:rsidP="005B5D6A">
      <w:pPr>
        <w:pStyle w:val="1"/>
        <w:spacing w:before="0" w:after="0" w:line="360" w:lineRule="auto"/>
        <w:contextualSpacing/>
        <w:jc w:val="both"/>
        <w:rPr>
          <w:rFonts w:eastAsiaTheme="minorHAnsi" w:cs="Times New Roman"/>
          <w:b/>
          <w:bCs w:val="0"/>
          <w:kern w:val="0"/>
          <w:szCs w:val="28"/>
          <w:lang w:val="uk-UA" w:eastAsia="en-US"/>
        </w:rPr>
      </w:pPr>
    </w:p>
    <w:p w:rsidR="00BB1D34" w:rsidRDefault="00BB1D34" w:rsidP="005B5D6A">
      <w:pPr>
        <w:pStyle w:val="1"/>
        <w:spacing w:before="0" w:after="0" w:line="360" w:lineRule="auto"/>
        <w:contextualSpacing/>
        <w:jc w:val="both"/>
        <w:rPr>
          <w:rFonts w:eastAsiaTheme="minorHAnsi" w:cs="Times New Roman"/>
          <w:b/>
          <w:bCs w:val="0"/>
          <w:kern w:val="0"/>
          <w:szCs w:val="28"/>
          <w:lang w:val="uk-UA" w:eastAsia="en-US"/>
        </w:rPr>
      </w:pPr>
    </w:p>
    <w:p w:rsidR="00BB1D34" w:rsidRDefault="00BB1D34" w:rsidP="005B5D6A">
      <w:pPr>
        <w:pStyle w:val="1"/>
        <w:spacing w:before="0" w:after="0" w:line="360" w:lineRule="auto"/>
        <w:contextualSpacing/>
        <w:jc w:val="both"/>
        <w:rPr>
          <w:rFonts w:eastAsiaTheme="minorHAnsi" w:cs="Times New Roman"/>
          <w:b/>
          <w:bCs w:val="0"/>
          <w:kern w:val="0"/>
          <w:szCs w:val="28"/>
          <w:lang w:val="uk-UA" w:eastAsia="en-US"/>
        </w:rPr>
      </w:pPr>
    </w:p>
    <w:p w:rsidR="00BB1D34" w:rsidRDefault="00BB1D34" w:rsidP="005B5D6A">
      <w:pPr>
        <w:pStyle w:val="1"/>
        <w:spacing w:before="0" w:after="0" w:line="360" w:lineRule="auto"/>
        <w:contextualSpacing/>
        <w:jc w:val="both"/>
        <w:rPr>
          <w:rFonts w:eastAsiaTheme="minorHAnsi" w:cs="Times New Roman"/>
          <w:b/>
          <w:bCs w:val="0"/>
          <w:kern w:val="0"/>
          <w:szCs w:val="28"/>
          <w:lang w:val="uk-UA" w:eastAsia="en-US"/>
        </w:rPr>
      </w:pPr>
    </w:p>
    <w:p w:rsidR="00BB1D34" w:rsidRDefault="00BB1D34" w:rsidP="005B5D6A">
      <w:pPr>
        <w:pStyle w:val="1"/>
        <w:spacing w:before="0" w:after="0" w:line="360" w:lineRule="auto"/>
        <w:contextualSpacing/>
        <w:jc w:val="both"/>
        <w:rPr>
          <w:rFonts w:eastAsiaTheme="minorHAnsi" w:cs="Times New Roman"/>
          <w:b/>
          <w:bCs w:val="0"/>
          <w:kern w:val="0"/>
          <w:szCs w:val="28"/>
          <w:lang w:val="uk-UA" w:eastAsia="en-US"/>
        </w:rPr>
      </w:pPr>
    </w:p>
    <w:p w:rsidR="00BB1D34" w:rsidRDefault="00BB1D34" w:rsidP="005B5D6A">
      <w:pPr>
        <w:pStyle w:val="1"/>
        <w:spacing w:before="0" w:after="0" w:line="360" w:lineRule="auto"/>
        <w:contextualSpacing/>
        <w:jc w:val="both"/>
        <w:rPr>
          <w:rFonts w:eastAsiaTheme="minorHAnsi" w:cs="Times New Roman"/>
          <w:b/>
          <w:bCs w:val="0"/>
          <w:kern w:val="0"/>
          <w:szCs w:val="28"/>
          <w:lang w:val="uk-UA" w:eastAsia="en-US"/>
        </w:rPr>
      </w:pPr>
    </w:p>
    <w:p w:rsidR="00BB1D34" w:rsidRDefault="00BB1D34" w:rsidP="005B5D6A">
      <w:pPr>
        <w:pStyle w:val="1"/>
        <w:spacing w:before="0" w:after="0" w:line="360" w:lineRule="auto"/>
        <w:contextualSpacing/>
        <w:jc w:val="both"/>
        <w:rPr>
          <w:rFonts w:eastAsiaTheme="minorHAnsi" w:cs="Times New Roman"/>
          <w:b/>
          <w:bCs w:val="0"/>
          <w:kern w:val="0"/>
          <w:szCs w:val="28"/>
          <w:lang w:val="uk-UA" w:eastAsia="en-US"/>
        </w:rPr>
      </w:pPr>
    </w:p>
    <w:p w:rsidR="00BB1D34" w:rsidRDefault="00BB1D34" w:rsidP="005B5D6A">
      <w:pPr>
        <w:pStyle w:val="1"/>
        <w:spacing w:before="0" w:after="0" w:line="360" w:lineRule="auto"/>
        <w:contextualSpacing/>
        <w:jc w:val="both"/>
        <w:rPr>
          <w:rFonts w:eastAsiaTheme="minorHAnsi" w:cs="Times New Roman"/>
          <w:b/>
          <w:bCs w:val="0"/>
          <w:kern w:val="0"/>
          <w:szCs w:val="28"/>
          <w:lang w:val="uk-UA" w:eastAsia="en-US"/>
        </w:rPr>
      </w:pPr>
    </w:p>
    <w:p w:rsidR="00BB1D34" w:rsidRDefault="00BB1D34" w:rsidP="005B5D6A">
      <w:pPr>
        <w:pStyle w:val="1"/>
        <w:spacing w:before="0" w:after="0" w:line="360" w:lineRule="auto"/>
        <w:contextualSpacing/>
        <w:jc w:val="both"/>
        <w:rPr>
          <w:rFonts w:eastAsiaTheme="minorHAnsi" w:cs="Times New Roman"/>
          <w:b/>
          <w:bCs w:val="0"/>
          <w:kern w:val="0"/>
          <w:szCs w:val="28"/>
          <w:lang w:val="uk-UA" w:eastAsia="en-US"/>
        </w:rPr>
      </w:pPr>
    </w:p>
    <w:p w:rsidR="00BB1D34" w:rsidRDefault="00BB1D34" w:rsidP="005B5D6A">
      <w:pPr>
        <w:pStyle w:val="1"/>
        <w:spacing w:before="0" w:after="0" w:line="360" w:lineRule="auto"/>
        <w:contextualSpacing/>
        <w:jc w:val="both"/>
        <w:rPr>
          <w:rFonts w:eastAsiaTheme="minorHAnsi" w:cs="Times New Roman"/>
          <w:b/>
          <w:bCs w:val="0"/>
          <w:kern w:val="0"/>
          <w:szCs w:val="28"/>
          <w:lang w:val="uk-UA" w:eastAsia="en-US"/>
        </w:rPr>
      </w:pPr>
    </w:p>
    <w:p w:rsidR="00BB1D34" w:rsidRDefault="00BB1D34" w:rsidP="005B5D6A">
      <w:pPr>
        <w:pStyle w:val="1"/>
        <w:spacing w:before="0" w:after="0" w:line="360" w:lineRule="auto"/>
        <w:contextualSpacing/>
        <w:jc w:val="both"/>
        <w:rPr>
          <w:rFonts w:eastAsiaTheme="minorHAnsi" w:cs="Times New Roman"/>
          <w:b/>
          <w:bCs w:val="0"/>
          <w:kern w:val="0"/>
          <w:szCs w:val="28"/>
          <w:lang w:val="uk-UA" w:eastAsia="en-US"/>
        </w:rPr>
      </w:pPr>
    </w:p>
    <w:p w:rsidR="00BB1D34" w:rsidRDefault="00BB1D34" w:rsidP="005B5D6A">
      <w:pPr>
        <w:pStyle w:val="1"/>
        <w:spacing w:before="0" w:after="0" w:line="360" w:lineRule="auto"/>
        <w:contextualSpacing/>
        <w:jc w:val="both"/>
        <w:rPr>
          <w:rFonts w:eastAsiaTheme="minorHAnsi" w:cs="Times New Roman"/>
          <w:b/>
          <w:bCs w:val="0"/>
          <w:kern w:val="0"/>
          <w:szCs w:val="28"/>
          <w:lang w:val="uk-UA" w:eastAsia="en-US"/>
        </w:rPr>
      </w:pPr>
    </w:p>
    <w:p w:rsidR="00BB1D34" w:rsidRDefault="00BB1D34" w:rsidP="005B5D6A">
      <w:pPr>
        <w:pStyle w:val="1"/>
        <w:spacing w:before="0" w:after="0" w:line="360" w:lineRule="auto"/>
        <w:contextualSpacing/>
        <w:jc w:val="both"/>
        <w:rPr>
          <w:rFonts w:eastAsiaTheme="minorHAnsi" w:cs="Times New Roman"/>
          <w:b/>
          <w:bCs w:val="0"/>
          <w:kern w:val="0"/>
          <w:szCs w:val="28"/>
          <w:lang w:val="uk-UA" w:eastAsia="en-US"/>
        </w:rPr>
      </w:pPr>
    </w:p>
    <w:p w:rsidR="00BB1D34" w:rsidRDefault="00BB1D34" w:rsidP="005B5D6A">
      <w:pPr>
        <w:pStyle w:val="1"/>
        <w:spacing w:before="0" w:after="0" w:line="360" w:lineRule="auto"/>
        <w:contextualSpacing/>
        <w:jc w:val="both"/>
        <w:rPr>
          <w:rFonts w:eastAsiaTheme="minorHAnsi" w:cs="Times New Roman"/>
          <w:b/>
          <w:bCs w:val="0"/>
          <w:kern w:val="0"/>
          <w:szCs w:val="28"/>
          <w:lang w:val="uk-UA" w:eastAsia="en-US"/>
        </w:rPr>
      </w:pPr>
    </w:p>
    <w:bookmarkEnd w:id="0"/>
    <w:p w:rsidR="003E06B1" w:rsidRDefault="003E06B1" w:rsidP="003E06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06B1" w:rsidRDefault="003E06B1" w:rsidP="003E06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42602" w:rsidRDefault="00442602" w:rsidP="003E06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06B1" w:rsidRDefault="003E06B1" w:rsidP="003E06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E06B1">
        <w:rPr>
          <w:rFonts w:ascii="Times New Roman" w:hAnsi="Times New Roman" w:cs="Times New Roman"/>
          <w:sz w:val="28"/>
          <w:szCs w:val="28"/>
          <w:lang w:val="uk-UA"/>
        </w:rPr>
        <w:lastRenderedPageBreak/>
        <w:t>РОЗДІЛ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</w:p>
    <w:p w:rsidR="003E06B1" w:rsidRPr="003E06B1" w:rsidRDefault="003E06B1" w:rsidP="003E06B1">
      <w:pPr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3E06B1">
        <w:rPr>
          <w:rFonts w:ascii="Times New Roman" w:hAnsi="Times New Roman" w:cs="Times New Roman"/>
          <w:b/>
          <w:sz w:val="32"/>
          <w:szCs w:val="32"/>
          <w:lang w:val="uk-UA"/>
        </w:rPr>
        <w:t>Практичні дослідження.</w:t>
      </w:r>
    </w:p>
    <w:p w:rsidR="00861B66" w:rsidRPr="00A31042" w:rsidRDefault="00A31042" w:rsidP="00A31042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Оскільки</w:t>
      </w:r>
      <w:r w:rsidRPr="00A310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C77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СЕС </w:t>
      </w:r>
      <w:r w:rsidRPr="00A31042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proofErr w:type="spellStart"/>
      <w:r w:rsidRPr="00A31042">
        <w:rPr>
          <w:rFonts w:ascii="Times New Roman" w:hAnsi="Times New Roman" w:cs="Times New Roman"/>
          <w:sz w:val="28"/>
          <w:szCs w:val="28"/>
          <w:lang w:val="uk-UA"/>
        </w:rPr>
        <w:t>фотобатареях</w:t>
      </w:r>
      <w:proofErr w:type="spellEnd"/>
      <w:r w:rsidRPr="00EC77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даний час дуже поширені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вирішили вивчити це питання, використовуючи</w:t>
      </w:r>
      <w:r w:rsidR="005B5D6A">
        <w:rPr>
          <w:rFonts w:ascii="Times New Roman" w:hAnsi="Times New Roman" w:cs="Times New Roman"/>
          <w:sz w:val="28"/>
          <w:szCs w:val="28"/>
          <w:lang w:val="uk-UA"/>
        </w:rPr>
        <w:t xml:space="preserve">  селеновий фотоелемент,</w:t>
      </w:r>
      <w:r w:rsidR="00861B66"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5D6A"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r w:rsidR="00861B66" w:rsidRPr="00861B66">
        <w:rPr>
          <w:rFonts w:ascii="Times New Roman" w:hAnsi="Times New Roman" w:cs="Times New Roman"/>
          <w:sz w:val="28"/>
          <w:szCs w:val="28"/>
          <w:lang w:val="uk-UA"/>
        </w:rPr>
        <w:t>складається із залізної пластинки (1), покритої шаром селену (2), на який нанесений тонкий напівпрозорий шар золота (3). Від залізної пластинки і від плівки з</w:t>
      </w:r>
      <w:r w:rsidR="005B5D6A">
        <w:rPr>
          <w:rFonts w:ascii="Times New Roman" w:hAnsi="Times New Roman" w:cs="Times New Roman"/>
          <w:sz w:val="28"/>
          <w:szCs w:val="28"/>
          <w:lang w:val="uk-UA"/>
        </w:rPr>
        <w:t xml:space="preserve">олота  </w:t>
      </w:r>
      <w:r w:rsidR="00861B66" w:rsidRPr="00861B66">
        <w:rPr>
          <w:rFonts w:ascii="Times New Roman" w:hAnsi="Times New Roman" w:cs="Times New Roman"/>
          <w:sz w:val="28"/>
          <w:szCs w:val="28"/>
          <w:lang w:val="uk-UA"/>
        </w:rPr>
        <w:t>зроблені відводи до затискачів, за допо</w:t>
      </w:r>
      <w:r w:rsidR="005B5D6A">
        <w:rPr>
          <w:rFonts w:ascii="Times New Roman" w:hAnsi="Times New Roman" w:cs="Times New Roman"/>
          <w:sz w:val="28"/>
          <w:szCs w:val="28"/>
          <w:lang w:val="uk-UA"/>
        </w:rPr>
        <w:t xml:space="preserve">могою яких фотоелемент включали </w:t>
      </w:r>
      <w:r w:rsidR="00861B66"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 в електричне коло (</w:t>
      </w:r>
      <w:proofErr w:type="spellStart"/>
      <w:r w:rsidR="00861B66" w:rsidRPr="00861B66">
        <w:rPr>
          <w:rFonts w:ascii="Times New Roman" w:hAnsi="Times New Roman" w:cs="Times New Roman"/>
          <w:sz w:val="28"/>
          <w:szCs w:val="28"/>
          <w:lang w:val="uk-UA"/>
        </w:rPr>
        <w:t>Дод</w:t>
      </w:r>
      <w:proofErr w:type="spellEnd"/>
      <w:r w:rsidR="005D1A5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61B66"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10C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861B66"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. Рис </w:t>
      </w:r>
      <w:r w:rsidR="000310C5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="00861B66" w:rsidRPr="00861B66">
        <w:rPr>
          <w:rFonts w:ascii="Times New Roman" w:hAnsi="Times New Roman" w:cs="Times New Roman"/>
          <w:sz w:val="28"/>
          <w:szCs w:val="28"/>
          <w:lang w:val="uk-UA"/>
        </w:rPr>
        <w:t>). У результаті спеціальної обробки частина атомів зол</w:t>
      </w:r>
      <w:r w:rsidR="005B5D6A">
        <w:rPr>
          <w:rFonts w:ascii="Times New Roman" w:hAnsi="Times New Roman" w:cs="Times New Roman"/>
          <w:sz w:val="28"/>
          <w:szCs w:val="28"/>
          <w:lang w:val="uk-UA"/>
        </w:rPr>
        <w:t>ота проникає в селен, що викликає  діркову провідність</w:t>
      </w:r>
      <w:r w:rsidR="00861B66" w:rsidRPr="00861B66">
        <w:rPr>
          <w:rFonts w:ascii="Times New Roman" w:hAnsi="Times New Roman" w:cs="Times New Roman"/>
          <w:sz w:val="28"/>
          <w:szCs w:val="28"/>
          <w:lang w:val="uk-UA"/>
        </w:rPr>
        <w:t>, і утворює в ньому шар з електронною провідністю. На межі двох шарів з різним видом провідності створюється електронно-дірковий перехід.</w:t>
      </w:r>
    </w:p>
    <w:p w:rsidR="00861B66" w:rsidRPr="00861B66" w:rsidRDefault="00861B66" w:rsidP="005B5D6A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B6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5B5D6A">
        <w:rPr>
          <w:rFonts w:ascii="Times New Roman" w:hAnsi="Times New Roman" w:cs="Times New Roman"/>
          <w:sz w:val="28"/>
          <w:szCs w:val="28"/>
          <w:lang w:val="uk-UA"/>
        </w:rPr>
        <w:t xml:space="preserve"> роботі дослідили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 принцип </w:t>
      </w:r>
      <w:proofErr w:type="spellStart"/>
      <w:r w:rsidRPr="00861B66">
        <w:rPr>
          <w:rFonts w:ascii="Times New Roman" w:hAnsi="Times New Roman" w:cs="Times New Roman"/>
          <w:sz w:val="28"/>
          <w:szCs w:val="28"/>
          <w:lang w:val="uk-UA"/>
        </w:rPr>
        <w:t>позиціювання</w:t>
      </w:r>
      <w:proofErr w:type="spellEnd"/>
      <w:r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 в одержан</w:t>
      </w:r>
      <w:r w:rsidR="005B5D6A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>і сонячної</w:t>
      </w:r>
      <w:r w:rsidR="00F061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3467" w:rsidRPr="00861B66">
        <w:rPr>
          <w:rFonts w:ascii="Times New Roman" w:hAnsi="Times New Roman" w:cs="Times New Roman"/>
          <w:sz w:val="28"/>
          <w:szCs w:val="28"/>
          <w:lang w:val="uk-UA"/>
        </w:rPr>
        <w:t>залежност</w:t>
      </w:r>
      <w:r w:rsidR="004F346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 фотоструму від кута падіння світла</w:t>
      </w:r>
      <w:r w:rsidR="007A2B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2B36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7A2B36">
        <w:rPr>
          <w:rFonts w:ascii="Times New Roman" w:hAnsi="Times New Roman" w:cs="Times New Roman"/>
          <w:sz w:val="28"/>
          <w:szCs w:val="28"/>
          <w:lang w:val="uk-UA"/>
        </w:rPr>
        <w:t>Дод</w:t>
      </w:r>
      <w:proofErr w:type="spellEnd"/>
      <w:r w:rsidR="007A2B3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A2B36"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2B36">
        <w:rPr>
          <w:rFonts w:ascii="Times New Roman" w:hAnsi="Times New Roman" w:cs="Times New Roman"/>
          <w:sz w:val="28"/>
          <w:szCs w:val="28"/>
          <w:lang w:val="uk-UA"/>
        </w:rPr>
        <w:t>Ж</w:t>
      </w:r>
      <w:r w:rsidR="007A2B36" w:rsidRPr="00861B6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A2B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2B36"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Рис. </w:t>
      </w:r>
      <w:r w:rsidR="007A2B36">
        <w:rPr>
          <w:rFonts w:ascii="Times New Roman" w:hAnsi="Times New Roman" w:cs="Times New Roman"/>
          <w:sz w:val="28"/>
          <w:szCs w:val="28"/>
          <w:lang w:val="uk-UA"/>
        </w:rPr>
        <w:t>14)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. Це пов’язано з тим, що більшість СЕС </w:t>
      </w:r>
      <w:proofErr w:type="spellStart"/>
      <w:r w:rsidRPr="00861B66">
        <w:rPr>
          <w:rFonts w:ascii="Times New Roman" w:hAnsi="Times New Roman" w:cs="Times New Roman"/>
          <w:sz w:val="28"/>
          <w:szCs w:val="28"/>
          <w:lang w:val="uk-UA"/>
        </w:rPr>
        <w:t>концентруючого</w:t>
      </w:r>
      <w:proofErr w:type="spellEnd"/>
      <w:r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 типу</w:t>
      </w:r>
      <w:r w:rsidR="00955EC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 мають свою систему </w:t>
      </w:r>
      <w:proofErr w:type="spellStart"/>
      <w:r w:rsidRPr="00861B66">
        <w:rPr>
          <w:rFonts w:ascii="Times New Roman" w:hAnsi="Times New Roman" w:cs="Times New Roman"/>
          <w:sz w:val="28"/>
          <w:szCs w:val="28"/>
          <w:lang w:val="uk-UA"/>
        </w:rPr>
        <w:t>позиціювання</w:t>
      </w:r>
      <w:proofErr w:type="spellEnd"/>
      <w:r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 дзеркал і на роботу цих пристроїв </w:t>
      </w:r>
      <w:r w:rsidR="00955EC3">
        <w:rPr>
          <w:rFonts w:ascii="Times New Roman" w:hAnsi="Times New Roman" w:cs="Times New Roman"/>
          <w:sz w:val="28"/>
          <w:szCs w:val="28"/>
          <w:lang w:val="uk-UA"/>
        </w:rPr>
        <w:t>ви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трачається багато енергії. Останні роки СЕС будують встановивши  сонячні елементи під стаціонарним кутом, без систем </w:t>
      </w:r>
      <w:proofErr w:type="spellStart"/>
      <w:r w:rsidRPr="00861B66">
        <w:rPr>
          <w:rFonts w:ascii="Times New Roman" w:hAnsi="Times New Roman" w:cs="Times New Roman"/>
          <w:sz w:val="28"/>
          <w:szCs w:val="28"/>
          <w:lang w:val="uk-UA"/>
        </w:rPr>
        <w:t>позиціювання</w:t>
      </w:r>
      <w:proofErr w:type="spellEnd"/>
      <w:r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061CC">
        <w:rPr>
          <w:rFonts w:ascii="Times New Roman" w:hAnsi="Times New Roman" w:cs="Times New Roman"/>
          <w:sz w:val="28"/>
          <w:szCs w:val="28"/>
          <w:lang w:val="uk-UA"/>
        </w:rPr>
        <w:t xml:space="preserve">Ми </w:t>
      </w:r>
      <w:r w:rsidR="00955E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>поставил</w:t>
      </w:r>
      <w:r w:rsidR="00F061C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955E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>завдання дослідити</w:t>
      </w:r>
      <w:r w:rsidR="00F061CC">
        <w:rPr>
          <w:rFonts w:ascii="Times New Roman" w:hAnsi="Times New Roman" w:cs="Times New Roman"/>
          <w:sz w:val="28"/>
          <w:szCs w:val="28"/>
          <w:lang w:val="uk-UA"/>
        </w:rPr>
        <w:t xml:space="preserve"> ефективність цієї теорії</w:t>
      </w:r>
      <w:r w:rsidR="00A3104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061CC">
        <w:rPr>
          <w:rFonts w:ascii="Times New Roman" w:hAnsi="Times New Roman" w:cs="Times New Roman"/>
          <w:sz w:val="28"/>
          <w:szCs w:val="28"/>
          <w:lang w:val="uk-UA"/>
        </w:rPr>
        <w:t xml:space="preserve"> Дослідження показали, 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>що зміна падіння світла в межах 30-40 градусів не при</w:t>
      </w:r>
      <w:r w:rsidR="00F061C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>водить до суттєвого зниження потужності</w:t>
      </w:r>
      <w:r w:rsidR="00A31042" w:rsidRPr="00A310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1042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A31042">
        <w:rPr>
          <w:rFonts w:ascii="Times New Roman" w:hAnsi="Times New Roman" w:cs="Times New Roman"/>
          <w:sz w:val="28"/>
          <w:szCs w:val="28"/>
          <w:lang w:val="uk-UA"/>
        </w:rPr>
        <w:t>Дод</w:t>
      </w:r>
      <w:proofErr w:type="spellEnd"/>
      <w:r w:rsidR="00A3104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31042"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2B36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A31042" w:rsidRPr="00861B6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A2B36">
        <w:rPr>
          <w:rFonts w:ascii="Times New Roman" w:hAnsi="Times New Roman" w:cs="Times New Roman"/>
          <w:sz w:val="28"/>
          <w:szCs w:val="28"/>
          <w:lang w:val="uk-UA"/>
        </w:rPr>
        <w:t xml:space="preserve"> Табл. 1</w:t>
      </w:r>
      <w:r w:rsidR="007A2B36" w:rsidRPr="00861B6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A2B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1042"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Рис. </w:t>
      </w:r>
      <w:r w:rsidR="007A2B3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31042" w:rsidRPr="00861B66">
        <w:rPr>
          <w:rFonts w:ascii="Times New Roman" w:hAnsi="Times New Roman" w:cs="Times New Roman"/>
          <w:sz w:val="28"/>
          <w:szCs w:val="28"/>
          <w:lang w:val="uk-UA"/>
        </w:rPr>
        <w:t>1,</w:t>
      </w:r>
      <w:r w:rsidR="007A2B3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31042" w:rsidRPr="00861B66">
        <w:rPr>
          <w:rFonts w:ascii="Times New Roman" w:hAnsi="Times New Roman" w:cs="Times New Roman"/>
          <w:sz w:val="28"/>
          <w:szCs w:val="28"/>
          <w:lang w:val="uk-UA"/>
        </w:rPr>
        <w:t>2,</w:t>
      </w:r>
      <w:r w:rsidR="007A2B3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31042" w:rsidRPr="00861B66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A31042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. Тобто вироблення ЕРС на фотоелементах відбувається за рахунок розсіяного світла і не потребує дорогої системи </w:t>
      </w:r>
      <w:proofErr w:type="spellStart"/>
      <w:r w:rsidRPr="00861B66">
        <w:rPr>
          <w:rFonts w:ascii="Times New Roman" w:hAnsi="Times New Roman" w:cs="Times New Roman"/>
          <w:sz w:val="28"/>
          <w:szCs w:val="28"/>
          <w:lang w:val="uk-UA"/>
        </w:rPr>
        <w:t>позиціювання</w:t>
      </w:r>
      <w:proofErr w:type="spellEnd"/>
      <w:r w:rsidRPr="00861B6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61B66" w:rsidRDefault="00861B66" w:rsidP="005B5D6A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 При роботі СЕС спостерігається </w:t>
      </w:r>
      <w:r w:rsidR="00A31042">
        <w:rPr>
          <w:rFonts w:ascii="Times New Roman" w:hAnsi="Times New Roman" w:cs="Times New Roman"/>
          <w:sz w:val="28"/>
          <w:szCs w:val="28"/>
          <w:lang w:val="uk-UA"/>
        </w:rPr>
        <w:t xml:space="preserve">нестабільність у виробленні ЕРС, що 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 пов’язана з фізичними процесами, які відбуваються в</w:t>
      </w:r>
      <w:r w:rsidR="00A31042">
        <w:rPr>
          <w:rFonts w:ascii="Times New Roman" w:hAnsi="Times New Roman" w:cs="Times New Roman"/>
          <w:sz w:val="28"/>
          <w:szCs w:val="28"/>
          <w:lang w:val="uk-UA"/>
        </w:rPr>
        <w:t xml:space="preserve"> самому фотоелементі. Розпад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 ковалентних зв’язків і утворення ЕРС на межі p-n переходу пов’язане з кількістю квантів світла, що попадають на фотоелемент. </w:t>
      </w:r>
      <w:r w:rsidR="00F061CC">
        <w:rPr>
          <w:rFonts w:ascii="Times New Roman" w:hAnsi="Times New Roman" w:cs="Times New Roman"/>
          <w:sz w:val="28"/>
          <w:szCs w:val="28"/>
          <w:lang w:val="uk-UA"/>
        </w:rPr>
        <w:t xml:space="preserve">Ми фіксували 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нестабільність на короткому </w:t>
      </w:r>
      <w:r w:rsidR="00154524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>а довгому</w:t>
      </w:r>
      <w:r w:rsidR="00F061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4524" w:rsidRPr="00861B66">
        <w:rPr>
          <w:rFonts w:ascii="Times New Roman" w:hAnsi="Times New Roman" w:cs="Times New Roman"/>
          <w:sz w:val="28"/>
          <w:szCs w:val="28"/>
          <w:lang w:val="uk-UA"/>
        </w:rPr>
        <w:t>проміжк</w:t>
      </w:r>
      <w:r w:rsidR="00154524">
        <w:rPr>
          <w:rFonts w:ascii="Times New Roman" w:hAnsi="Times New Roman" w:cs="Times New Roman"/>
          <w:sz w:val="28"/>
          <w:szCs w:val="28"/>
          <w:lang w:val="uk-UA"/>
        </w:rPr>
        <w:t>ах</w:t>
      </w:r>
      <w:r w:rsidR="00154524"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 часу</w:t>
      </w:r>
      <w:r w:rsidR="00F061C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54524"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61CC">
        <w:rPr>
          <w:rFonts w:ascii="Times New Roman" w:hAnsi="Times New Roman" w:cs="Times New Roman"/>
          <w:sz w:val="28"/>
          <w:szCs w:val="28"/>
          <w:lang w:val="uk-UA"/>
        </w:rPr>
        <w:t>Спостереження  і графіки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861B66">
        <w:rPr>
          <w:rFonts w:ascii="Times New Roman" w:hAnsi="Times New Roman" w:cs="Times New Roman"/>
          <w:sz w:val="28"/>
          <w:szCs w:val="28"/>
          <w:lang w:val="uk-UA"/>
        </w:rPr>
        <w:t>Дод</w:t>
      </w:r>
      <w:proofErr w:type="spellEnd"/>
      <w:r w:rsidR="005D1A5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2B36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.Рис. </w:t>
      </w:r>
      <w:r w:rsidR="007A2B3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4, </w:t>
      </w:r>
      <w:r w:rsidR="007A2B36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>. табл.</w:t>
      </w:r>
      <w:r w:rsidR="007A2B3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F061CC">
        <w:rPr>
          <w:rFonts w:ascii="Times New Roman" w:hAnsi="Times New Roman" w:cs="Times New Roman"/>
          <w:sz w:val="28"/>
          <w:szCs w:val="28"/>
          <w:lang w:val="uk-UA"/>
        </w:rPr>
        <w:t>доводять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>, що існують два види нестабільності</w:t>
      </w:r>
      <w:r w:rsidR="00B74EC9">
        <w:rPr>
          <w:rFonts w:ascii="Times New Roman" w:hAnsi="Times New Roman" w:cs="Times New Roman"/>
          <w:sz w:val="28"/>
          <w:szCs w:val="28"/>
          <w:lang w:val="uk-UA"/>
        </w:rPr>
        <w:t>: 1) світовий потік не однаковий,  носить хвильовий характер;</w:t>
      </w:r>
    </w:p>
    <w:p w:rsidR="00B74EC9" w:rsidRPr="00861B66" w:rsidRDefault="00B74EC9" w:rsidP="00B74EC9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2) наш прилад установлений стаціонарно і не є завжди перпендикулярним до променів Сонця.</w:t>
      </w:r>
    </w:p>
    <w:p w:rsidR="00861B66" w:rsidRPr="00861B66" w:rsidRDefault="00861B66" w:rsidP="005B5D6A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Наступний експеримент мав на меті перевірити ідею про розміщення фотоелементів подібно </w:t>
      </w:r>
      <w:r w:rsidR="00B65202" w:rsidRPr="00861B66">
        <w:rPr>
          <w:rFonts w:ascii="Times New Roman" w:hAnsi="Times New Roman" w:cs="Times New Roman"/>
          <w:sz w:val="28"/>
          <w:szCs w:val="28"/>
          <w:lang w:val="uk-UA"/>
        </w:rPr>
        <w:t>листя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 на дереві</w:t>
      </w:r>
      <w:r w:rsidR="007A2B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2B36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7A2B36">
        <w:rPr>
          <w:rFonts w:ascii="Times New Roman" w:hAnsi="Times New Roman" w:cs="Times New Roman"/>
          <w:sz w:val="28"/>
          <w:szCs w:val="28"/>
          <w:lang w:val="uk-UA"/>
        </w:rPr>
        <w:t>Дод</w:t>
      </w:r>
      <w:proofErr w:type="spellEnd"/>
      <w:r w:rsidR="007A2B3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A2B36"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2B36">
        <w:rPr>
          <w:rFonts w:ascii="Times New Roman" w:hAnsi="Times New Roman" w:cs="Times New Roman"/>
          <w:sz w:val="28"/>
          <w:szCs w:val="28"/>
          <w:lang w:val="uk-UA"/>
        </w:rPr>
        <w:t>Ж</w:t>
      </w:r>
      <w:r w:rsidR="007A2B36" w:rsidRPr="00861B6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A2B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2B36"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Рис. </w:t>
      </w:r>
      <w:r w:rsidR="007A2B36">
        <w:rPr>
          <w:rFonts w:ascii="Times New Roman" w:hAnsi="Times New Roman" w:cs="Times New Roman"/>
          <w:sz w:val="28"/>
          <w:szCs w:val="28"/>
          <w:lang w:val="uk-UA"/>
        </w:rPr>
        <w:t>14)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061CC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кщо направити фотоелементи </w:t>
      </w:r>
      <w:r w:rsidR="00154524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 Сонц</w:t>
      </w:r>
      <w:r w:rsidR="00154524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 в певному порядку, </w:t>
      </w:r>
      <w:r w:rsidR="00F061CC">
        <w:rPr>
          <w:rFonts w:ascii="Times New Roman" w:hAnsi="Times New Roman" w:cs="Times New Roman"/>
          <w:sz w:val="28"/>
          <w:szCs w:val="28"/>
          <w:lang w:val="uk-UA"/>
        </w:rPr>
        <w:t xml:space="preserve">то 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це </w:t>
      </w:r>
      <w:r w:rsidR="00F061CC">
        <w:rPr>
          <w:rFonts w:ascii="Times New Roman" w:hAnsi="Times New Roman" w:cs="Times New Roman"/>
          <w:sz w:val="28"/>
          <w:szCs w:val="28"/>
          <w:lang w:val="uk-UA"/>
        </w:rPr>
        <w:t>підвищує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 продуктивність від 20% (в</w:t>
      </w:r>
      <w:r w:rsidR="00F061CC">
        <w:rPr>
          <w:rFonts w:ascii="Times New Roman" w:hAnsi="Times New Roman" w:cs="Times New Roman"/>
          <w:sz w:val="28"/>
          <w:szCs w:val="28"/>
          <w:lang w:val="uk-UA"/>
        </w:rPr>
        <w:t xml:space="preserve">літку) до 50% (взимку). 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 Давно відомо, що природа часто ви</w:t>
      </w:r>
      <w:r w:rsidR="00F061CC">
        <w:rPr>
          <w:rFonts w:ascii="Times New Roman" w:hAnsi="Times New Roman" w:cs="Times New Roman"/>
          <w:sz w:val="28"/>
          <w:szCs w:val="28"/>
          <w:lang w:val="uk-UA"/>
        </w:rPr>
        <w:t xml:space="preserve">користовує 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 послідовність</w:t>
      </w:r>
      <w:r w:rsidR="00F061CC" w:rsidRPr="00F061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61CC"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розміщення фотоелементів 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у своїх </w:t>
      </w:r>
      <w:r w:rsidR="00154524">
        <w:rPr>
          <w:rFonts w:ascii="Times New Roman" w:hAnsi="Times New Roman" w:cs="Times New Roman"/>
          <w:sz w:val="28"/>
          <w:szCs w:val="28"/>
          <w:lang w:val="uk-UA"/>
        </w:rPr>
        <w:t>витворах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, в якій кожен елемент є сумою двох попередніх (1, 1, 2, 3, 5, 8, 13, 21, 34 ... або </w:t>
      </w:r>
      <w:proofErr w:type="spellStart"/>
      <w:r w:rsidRPr="00125B13">
        <w:rPr>
          <w:rFonts w:ascii="Times New Roman" w:hAnsi="Times New Roman" w:cs="Times New Roman"/>
          <w:b/>
          <w:sz w:val="28"/>
          <w:szCs w:val="28"/>
          <w:lang w:val="uk-UA"/>
        </w:rPr>
        <w:t>F</w:t>
      </w:r>
      <w:r w:rsidRPr="00125B13">
        <w:rPr>
          <w:rFonts w:ascii="Times New Roman" w:hAnsi="Times New Roman" w:cs="Times New Roman"/>
          <w:b/>
          <w:sz w:val="28"/>
          <w:szCs w:val="28"/>
          <w:vertAlign w:val="subscript"/>
          <w:lang w:val="uk-UA"/>
        </w:rPr>
        <w:t>n</w:t>
      </w:r>
      <w:proofErr w:type="spellEnd"/>
      <w:r w:rsidRPr="00125B1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= F</w:t>
      </w:r>
      <w:r w:rsidRPr="00125B13">
        <w:rPr>
          <w:rFonts w:ascii="Times New Roman" w:hAnsi="Times New Roman" w:cs="Times New Roman"/>
          <w:b/>
          <w:sz w:val="28"/>
          <w:szCs w:val="28"/>
          <w:vertAlign w:val="subscript"/>
          <w:lang w:val="uk-UA"/>
        </w:rPr>
        <w:t>n-1</w:t>
      </w:r>
      <w:r w:rsidRPr="00125B1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+ </w:t>
      </w:r>
      <w:proofErr w:type="spellStart"/>
      <w:r w:rsidRPr="00125B13">
        <w:rPr>
          <w:rFonts w:ascii="Times New Roman" w:hAnsi="Times New Roman" w:cs="Times New Roman"/>
          <w:b/>
          <w:sz w:val="28"/>
          <w:szCs w:val="28"/>
          <w:lang w:val="uk-UA"/>
        </w:rPr>
        <w:t>F</w:t>
      </w:r>
      <w:r w:rsidRPr="00125B13">
        <w:rPr>
          <w:rFonts w:ascii="Times New Roman" w:hAnsi="Times New Roman" w:cs="Times New Roman"/>
          <w:b/>
          <w:sz w:val="28"/>
          <w:szCs w:val="28"/>
          <w:vertAlign w:val="subscript"/>
          <w:lang w:val="uk-UA"/>
        </w:rPr>
        <w:t>n</w:t>
      </w:r>
      <w:proofErr w:type="spellEnd"/>
      <w:r w:rsidRPr="00125B13">
        <w:rPr>
          <w:rFonts w:ascii="Times New Roman" w:hAnsi="Times New Roman" w:cs="Times New Roman"/>
          <w:b/>
          <w:sz w:val="28"/>
          <w:szCs w:val="28"/>
          <w:vertAlign w:val="subscript"/>
          <w:lang w:val="uk-UA"/>
        </w:rPr>
        <w:t xml:space="preserve"> -2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7A2B36" w:rsidRPr="007A2B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2B36" w:rsidRPr="00A52C3A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7A2B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A2B36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7A2B36" w:rsidRPr="00805D51">
        <w:rPr>
          <w:rFonts w:ascii="Times New Roman" w:hAnsi="Times New Roman" w:cs="Times New Roman"/>
          <w:sz w:val="28"/>
          <w:szCs w:val="28"/>
          <w:lang w:val="uk-UA"/>
        </w:rPr>
        <w:t>ослідо́вність</w:t>
      </w:r>
      <w:proofErr w:type="spellEnd"/>
      <w:r w:rsidR="007A2B36" w:rsidRPr="00805D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A2B36" w:rsidRPr="00805D51">
        <w:rPr>
          <w:rFonts w:ascii="Times New Roman" w:hAnsi="Times New Roman" w:cs="Times New Roman"/>
          <w:sz w:val="28"/>
          <w:szCs w:val="28"/>
          <w:lang w:val="uk-UA"/>
        </w:rPr>
        <w:t>Фібона́ччі</w:t>
      </w:r>
      <w:proofErr w:type="spellEnd"/>
      <w:r w:rsidR="007A2B36" w:rsidRPr="00861B6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61B66" w:rsidRPr="00861B66" w:rsidRDefault="00A31042" w:rsidP="005B5D6A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363FF7">
        <w:rPr>
          <w:rFonts w:ascii="Times New Roman" w:hAnsi="Times New Roman" w:cs="Times New Roman"/>
          <w:sz w:val="28"/>
          <w:szCs w:val="28"/>
          <w:lang w:val="uk-UA"/>
        </w:rPr>
        <w:t>трима</w:t>
      </w:r>
      <w:r>
        <w:rPr>
          <w:rFonts w:ascii="Times New Roman" w:hAnsi="Times New Roman" w:cs="Times New Roman"/>
          <w:sz w:val="28"/>
          <w:szCs w:val="28"/>
          <w:lang w:val="uk-UA"/>
        </w:rPr>
        <w:t>ні дані підтверджую</w:t>
      </w:r>
      <w:r w:rsidR="00861B66" w:rsidRPr="00861B66">
        <w:rPr>
          <w:rFonts w:ascii="Times New Roman" w:hAnsi="Times New Roman" w:cs="Times New Roman"/>
          <w:sz w:val="28"/>
          <w:szCs w:val="28"/>
          <w:lang w:val="uk-UA"/>
        </w:rPr>
        <w:t>ть,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61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  </w:t>
      </w:r>
      <w:r w:rsidR="00861B66"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 розміщення фотоелементів, як листя на деревах</w:t>
      </w:r>
      <w:r w:rsidR="00363FF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209CF">
        <w:rPr>
          <w:rFonts w:ascii="Times New Roman" w:hAnsi="Times New Roman" w:cs="Times New Roman"/>
          <w:sz w:val="28"/>
          <w:szCs w:val="28"/>
          <w:lang w:val="uk-UA"/>
        </w:rPr>
        <w:t xml:space="preserve"> підвищує ЕРС на 2</w:t>
      </w:r>
      <w:r w:rsidR="002209CF" w:rsidRPr="002209CF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E6131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209CF" w:rsidRPr="002209CF">
        <w:rPr>
          <w:rFonts w:ascii="Times New Roman" w:hAnsi="Times New Roman" w:cs="Times New Roman"/>
          <w:sz w:val="28"/>
          <w:szCs w:val="28"/>
          <w:lang w:val="uk-UA"/>
        </w:rPr>
        <w:t>57</w:t>
      </w:r>
      <w:r w:rsidR="00861B66"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%. </w:t>
      </w:r>
      <w:r w:rsidR="00F061CC">
        <w:rPr>
          <w:rFonts w:ascii="Times New Roman" w:hAnsi="Times New Roman" w:cs="Times New Roman"/>
          <w:sz w:val="28"/>
          <w:szCs w:val="28"/>
          <w:lang w:val="uk-UA"/>
        </w:rPr>
        <w:t xml:space="preserve">Це </w:t>
      </w:r>
      <w:r w:rsidR="00363FF7">
        <w:rPr>
          <w:rFonts w:ascii="Times New Roman" w:hAnsi="Times New Roman" w:cs="Times New Roman"/>
          <w:sz w:val="28"/>
          <w:szCs w:val="28"/>
          <w:lang w:val="uk-UA"/>
        </w:rPr>
        <w:t xml:space="preserve">пояснюється </w:t>
      </w:r>
      <w:r w:rsidR="00861B66"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багатократним відбиванням квантів світла від </w:t>
      </w:r>
      <w:r w:rsidR="00B65202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F061CC">
        <w:rPr>
          <w:rFonts w:ascii="Times New Roman" w:hAnsi="Times New Roman" w:cs="Times New Roman"/>
          <w:sz w:val="28"/>
          <w:szCs w:val="28"/>
          <w:lang w:val="uk-UA"/>
        </w:rPr>
        <w:t xml:space="preserve">верхні фотоелементів. При цьому </w:t>
      </w:r>
      <w:r w:rsidR="00861B66" w:rsidRPr="00861B66">
        <w:rPr>
          <w:rFonts w:ascii="Times New Roman" w:hAnsi="Times New Roman" w:cs="Times New Roman"/>
          <w:sz w:val="28"/>
          <w:szCs w:val="28"/>
          <w:lang w:val="uk-UA"/>
        </w:rPr>
        <w:t>підвищує</w:t>
      </w:r>
      <w:r w:rsidR="00F061CC">
        <w:rPr>
          <w:rFonts w:ascii="Times New Roman" w:hAnsi="Times New Roman" w:cs="Times New Roman"/>
          <w:sz w:val="28"/>
          <w:szCs w:val="28"/>
          <w:lang w:val="uk-UA"/>
        </w:rPr>
        <w:t xml:space="preserve">ться </w:t>
      </w:r>
      <w:r w:rsidR="00861B66"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 ЕРС і зменшує</w:t>
      </w:r>
      <w:r w:rsidR="00F061CC">
        <w:rPr>
          <w:rFonts w:ascii="Times New Roman" w:hAnsi="Times New Roman" w:cs="Times New Roman"/>
          <w:sz w:val="28"/>
          <w:szCs w:val="28"/>
          <w:lang w:val="uk-UA"/>
        </w:rPr>
        <w:t>ться  площа</w:t>
      </w:r>
      <w:r w:rsidR="00861B66"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 на в</w:t>
      </w:r>
      <w:r w:rsidR="00F061CC">
        <w:rPr>
          <w:rFonts w:ascii="Times New Roman" w:hAnsi="Times New Roman" w:cs="Times New Roman"/>
          <w:sz w:val="28"/>
          <w:szCs w:val="28"/>
          <w:lang w:val="uk-UA"/>
        </w:rPr>
        <w:t>становлення фотоелементів (</w:t>
      </w:r>
      <w:proofErr w:type="spellStart"/>
      <w:r w:rsidR="00F061CC">
        <w:rPr>
          <w:rFonts w:ascii="Times New Roman" w:hAnsi="Times New Roman" w:cs="Times New Roman"/>
          <w:sz w:val="28"/>
          <w:szCs w:val="28"/>
          <w:lang w:val="uk-UA"/>
        </w:rPr>
        <w:t>Дод</w:t>
      </w:r>
      <w:proofErr w:type="spellEnd"/>
      <w:r w:rsidR="00F061C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61B66"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2B36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861B66"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. Табл. </w:t>
      </w:r>
      <w:r w:rsidR="007A2B36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861B66"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A2B36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861B66"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. Рис. </w:t>
      </w:r>
      <w:r w:rsidR="007A2B36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861B66" w:rsidRPr="00861B66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E61314" w:rsidRDefault="00861B66" w:rsidP="00E6131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В ході проведення експерименту </w:t>
      </w:r>
      <w:r w:rsidR="00363F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61CC">
        <w:rPr>
          <w:rFonts w:ascii="Times New Roman" w:hAnsi="Times New Roman" w:cs="Times New Roman"/>
          <w:sz w:val="28"/>
          <w:szCs w:val="28"/>
          <w:lang w:val="uk-UA"/>
        </w:rPr>
        <w:t xml:space="preserve">виявлено 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 цікаві залежності. При вимірювані ЕРС </w:t>
      </w:r>
      <w:r w:rsidR="00363FF7"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окремо 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>на кожному фотоелементі</w:t>
      </w:r>
      <w:r w:rsidR="00B6520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>отримал</w:t>
      </w:r>
      <w:r w:rsidR="00F061CC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="00363FF7" w:rsidRPr="00B20355">
        <w:rPr>
          <w:rFonts w:ascii="Times New Roman" w:hAnsi="Times New Roman" w:cs="Times New Roman"/>
          <w:i/>
          <w:sz w:val="48"/>
          <w:szCs w:val="48"/>
          <w:lang w:val="uk-UA"/>
        </w:rPr>
        <w:t>ɛ</w:t>
      </w:r>
      <w:r w:rsidRPr="00B20355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=24мВ, </w:t>
      </w:r>
      <w:r w:rsidR="00B20355" w:rsidRPr="00B20355">
        <w:rPr>
          <w:rFonts w:ascii="Times New Roman" w:hAnsi="Times New Roman" w:cs="Times New Roman"/>
          <w:i/>
          <w:sz w:val="48"/>
          <w:szCs w:val="48"/>
          <w:lang w:val="uk-UA"/>
        </w:rPr>
        <w:t>ɛ</w:t>
      </w:r>
      <w:r w:rsidRPr="00B20355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=295мВ, </w:t>
      </w:r>
      <w:r w:rsidR="00B20355" w:rsidRPr="00B20355">
        <w:rPr>
          <w:rFonts w:ascii="Times New Roman" w:hAnsi="Times New Roman" w:cs="Times New Roman"/>
          <w:i/>
          <w:sz w:val="48"/>
          <w:szCs w:val="48"/>
          <w:lang w:val="uk-UA"/>
        </w:rPr>
        <w:t>ɛ</w:t>
      </w:r>
      <w:r w:rsidRPr="00B20355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=650мВ. </w:t>
      </w:r>
      <w:r w:rsidR="00B65202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B20355" w:rsidRPr="00861B66">
        <w:rPr>
          <w:rFonts w:ascii="Times New Roman" w:hAnsi="Times New Roman" w:cs="Times New Roman"/>
          <w:sz w:val="28"/>
          <w:szCs w:val="28"/>
          <w:lang w:val="uk-UA"/>
        </w:rPr>
        <w:t>’єдна</w:t>
      </w:r>
      <w:r w:rsidR="00B65202">
        <w:rPr>
          <w:rFonts w:ascii="Times New Roman" w:hAnsi="Times New Roman" w:cs="Times New Roman"/>
          <w:sz w:val="28"/>
          <w:szCs w:val="28"/>
          <w:lang w:val="uk-UA"/>
        </w:rPr>
        <w:t>вши їх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 послідовно, виявил</w:t>
      </w:r>
      <w:r w:rsidR="00F061C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2035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>що ЕРС є більшою від сумарної</w:t>
      </w:r>
      <w:r w:rsidR="00B20355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B20355" w:rsidRPr="00125B13">
        <w:rPr>
          <w:rFonts w:ascii="Times New Roman" w:hAnsi="Times New Roman" w:cs="Times New Roman"/>
          <w:i/>
          <w:sz w:val="48"/>
          <w:szCs w:val="48"/>
          <w:lang w:val="uk-UA"/>
        </w:rPr>
        <w:t>ɛ</w:t>
      </w:r>
      <w:r w:rsidR="00B20355" w:rsidRPr="00125B13">
        <w:rPr>
          <w:rFonts w:ascii="Times New Roman" w:hAnsi="Times New Roman" w:cs="Times New Roman"/>
          <w:sz w:val="28"/>
          <w:szCs w:val="28"/>
          <w:lang w:val="uk-UA"/>
        </w:rPr>
        <w:t>&gt;</w:t>
      </w:r>
      <w:r w:rsidR="00B20355" w:rsidRPr="00125B13">
        <w:rPr>
          <w:rFonts w:ascii="Times New Roman" w:hAnsi="Times New Roman" w:cs="Times New Roman"/>
          <w:i/>
          <w:sz w:val="48"/>
          <w:szCs w:val="48"/>
          <w:lang w:val="uk-UA"/>
        </w:rPr>
        <w:t>ɛ</w:t>
      </w:r>
      <w:r w:rsidR="00B20355" w:rsidRPr="00125B13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="00B20355" w:rsidRPr="00125B13">
        <w:rPr>
          <w:rFonts w:ascii="Times New Roman" w:hAnsi="Times New Roman" w:cs="Times New Roman"/>
          <w:sz w:val="28"/>
          <w:szCs w:val="28"/>
          <w:lang w:val="uk-UA"/>
        </w:rPr>
        <w:t>+</w:t>
      </w:r>
      <w:r w:rsidR="00B20355" w:rsidRPr="00125B13">
        <w:rPr>
          <w:rFonts w:ascii="Times New Roman" w:hAnsi="Times New Roman" w:cs="Times New Roman"/>
          <w:i/>
          <w:sz w:val="48"/>
          <w:szCs w:val="48"/>
          <w:lang w:val="uk-UA"/>
        </w:rPr>
        <w:t>ɛ</w:t>
      </w:r>
      <w:r w:rsidR="00B20355" w:rsidRPr="00125B13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="00B20355" w:rsidRPr="00125B13">
        <w:rPr>
          <w:rFonts w:ascii="Times New Roman" w:hAnsi="Times New Roman" w:cs="Times New Roman"/>
          <w:sz w:val="28"/>
          <w:szCs w:val="28"/>
          <w:lang w:val="uk-UA"/>
        </w:rPr>
        <w:t>+</w:t>
      </w:r>
      <w:r w:rsidR="00B20355" w:rsidRPr="00125B13">
        <w:rPr>
          <w:rFonts w:ascii="Times New Roman" w:hAnsi="Times New Roman" w:cs="Times New Roman"/>
          <w:i/>
          <w:sz w:val="48"/>
          <w:szCs w:val="48"/>
          <w:lang w:val="uk-UA"/>
        </w:rPr>
        <w:t>ɛ</w:t>
      </w:r>
      <w:r w:rsidR="00B20355" w:rsidRPr="00125B13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="00B20355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461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B20355">
        <w:rPr>
          <w:rFonts w:ascii="Times New Roman" w:hAnsi="Times New Roman" w:cs="Times New Roman"/>
          <w:sz w:val="28"/>
          <w:szCs w:val="28"/>
          <w:lang w:val="uk-UA"/>
        </w:rPr>
        <w:t>цьо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>го випадку експериментальна ЕРС дорівнює 1150</w:t>
      </w:r>
      <w:r w:rsidR="00A310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>мВ, а сумарна 969</w:t>
      </w:r>
      <w:r w:rsidR="00A310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>мВ.  Така закономірність прослідковується для однотипних елементів. Коли  добавлял</w:t>
      </w:r>
      <w:r w:rsidR="00F061C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 різнотипні фотоелементи, то </w:t>
      </w:r>
      <w:r w:rsidR="00F061CC">
        <w:rPr>
          <w:rFonts w:ascii="Times New Roman" w:hAnsi="Times New Roman" w:cs="Times New Roman"/>
          <w:sz w:val="28"/>
          <w:szCs w:val="28"/>
          <w:lang w:val="uk-UA"/>
        </w:rPr>
        <w:t>отримали</w:t>
      </w:r>
      <w:r w:rsidR="00B20355">
        <w:rPr>
          <w:rFonts w:ascii="Times New Roman" w:hAnsi="Times New Roman" w:cs="Times New Roman"/>
          <w:sz w:val="28"/>
          <w:szCs w:val="28"/>
          <w:lang w:val="uk-UA"/>
        </w:rPr>
        <w:t xml:space="preserve"> результат 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>навпаки</w:t>
      </w:r>
      <w:r w:rsidR="00B20355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 експериментальна ЕРС була </w:t>
      </w:r>
      <w:r w:rsidR="00B20355">
        <w:rPr>
          <w:rFonts w:ascii="Times New Roman" w:hAnsi="Times New Roman" w:cs="Times New Roman"/>
          <w:sz w:val="28"/>
          <w:szCs w:val="28"/>
          <w:lang w:val="uk-UA"/>
        </w:rPr>
        <w:t>менш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>ою від сумарної. На основі цього мож</w:t>
      </w:r>
      <w:r w:rsidR="00B20355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F061CC">
        <w:rPr>
          <w:rFonts w:ascii="Times New Roman" w:hAnsi="Times New Roman" w:cs="Times New Roman"/>
          <w:sz w:val="28"/>
          <w:szCs w:val="28"/>
          <w:lang w:val="uk-UA"/>
        </w:rPr>
        <w:t xml:space="preserve"> зробити виснов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F061C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, що сусідні фотоелементи </w:t>
      </w:r>
      <w:r w:rsidR="00B20355" w:rsidRPr="00861B66">
        <w:rPr>
          <w:rFonts w:ascii="Times New Roman" w:hAnsi="Times New Roman" w:cs="Times New Roman"/>
          <w:sz w:val="28"/>
          <w:szCs w:val="28"/>
          <w:lang w:val="uk-UA"/>
        </w:rPr>
        <w:t>впливають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 на роботу основного фотоелемента, в ньому </w:t>
      </w:r>
      <w:r w:rsidR="00B20355" w:rsidRPr="00861B66">
        <w:rPr>
          <w:rFonts w:ascii="Times New Roman" w:hAnsi="Times New Roman" w:cs="Times New Roman"/>
          <w:sz w:val="28"/>
          <w:szCs w:val="28"/>
          <w:lang w:val="uk-UA"/>
        </w:rPr>
        <w:t>внутрішній</w:t>
      </w:r>
      <w:r w:rsidRPr="00861B66">
        <w:rPr>
          <w:rFonts w:ascii="Times New Roman" w:hAnsi="Times New Roman" w:cs="Times New Roman"/>
          <w:sz w:val="28"/>
          <w:szCs w:val="28"/>
          <w:lang w:val="uk-UA"/>
        </w:rPr>
        <w:t xml:space="preserve"> ефект протікає по іншому.</w:t>
      </w:r>
    </w:p>
    <w:p w:rsidR="003E06B1" w:rsidRDefault="003E06B1" w:rsidP="00E6131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3E06B1" w:rsidRDefault="003E06B1" w:rsidP="00E6131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3E06B1" w:rsidRDefault="003E06B1" w:rsidP="00E6131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3E06B1" w:rsidRDefault="003E06B1" w:rsidP="00E6131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7A2B36" w:rsidRDefault="007A2B36" w:rsidP="00E6131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E76462" w:rsidRPr="00E61314" w:rsidRDefault="0030735B" w:rsidP="00E6131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29DF">
        <w:rPr>
          <w:rFonts w:ascii="Times New Roman" w:hAnsi="Times New Roman" w:cs="Times New Roman"/>
          <w:b/>
          <w:sz w:val="36"/>
          <w:szCs w:val="36"/>
          <w:lang w:val="uk-UA"/>
        </w:rPr>
        <w:t>Висновки</w:t>
      </w:r>
      <w:r w:rsidR="00E76462"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:rsidR="00E76462" w:rsidRDefault="00E76462" w:rsidP="00E76462">
      <w:pPr>
        <w:pStyle w:val="a7"/>
        <w:numPr>
          <w:ilvl w:val="0"/>
          <w:numId w:val="4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Ситуація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електроенергетиці України - критична</w:t>
      </w:r>
      <w:r w:rsidRPr="00A52C3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24DA3" w:rsidRDefault="00E76462" w:rsidP="00124DA3">
      <w:pPr>
        <w:pStyle w:val="a7"/>
        <w:numPr>
          <w:ilvl w:val="0"/>
          <w:numId w:val="4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6462">
        <w:rPr>
          <w:rFonts w:ascii="Times New Roman" w:hAnsi="Times New Roman" w:cs="Times New Roman"/>
          <w:sz w:val="28"/>
          <w:szCs w:val="28"/>
          <w:lang w:val="uk-UA"/>
        </w:rPr>
        <w:t>Кількість сонячної енергії, що надходить на землю, перевищує енерг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ію світових </w:t>
      </w:r>
      <w:r w:rsidRPr="00E76462">
        <w:rPr>
          <w:rFonts w:ascii="Times New Roman" w:hAnsi="Times New Roman" w:cs="Times New Roman"/>
          <w:sz w:val="28"/>
          <w:szCs w:val="28"/>
          <w:lang w:val="uk-UA"/>
        </w:rPr>
        <w:t>енергетичних ресурсів.</w:t>
      </w:r>
    </w:p>
    <w:p w:rsidR="0030735B" w:rsidRDefault="00124DA3" w:rsidP="00124DA3">
      <w:pPr>
        <w:pStyle w:val="a7"/>
        <w:numPr>
          <w:ilvl w:val="0"/>
          <w:numId w:val="4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Вихід із кризи – створенн</w:t>
      </w:r>
      <w:r w:rsidR="00A31042">
        <w:rPr>
          <w:rFonts w:ascii="Times New Roman" w:hAnsi="Times New Roman" w:cs="Times New Roman"/>
          <w:sz w:val="28"/>
          <w:szCs w:val="28"/>
          <w:lang w:val="uk-UA"/>
        </w:rPr>
        <w:t>я альтернативних джерел енергії - сонячних електростанцій.</w:t>
      </w:r>
    </w:p>
    <w:p w:rsidR="00F8669C" w:rsidRDefault="00C350CD" w:rsidP="00124DA3">
      <w:pPr>
        <w:pStyle w:val="a7"/>
        <w:numPr>
          <w:ilvl w:val="0"/>
          <w:numId w:val="4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Найбільш</w:t>
      </w:r>
      <w:r w:rsidR="00F8669C">
        <w:rPr>
          <w:rFonts w:ascii="Times New Roman" w:hAnsi="Times New Roman" w:cs="Times New Roman"/>
          <w:sz w:val="28"/>
          <w:szCs w:val="28"/>
          <w:lang w:val="uk-UA"/>
        </w:rPr>
        <w:t xml:space="preserve"> поширеними в світі є</w:t>
      </w:r>
      <w:r w:rsidR="00F8669C" w:rsidRPr="00F866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8669C" w:rsidRPr="00F8669C">
        <w:rPr>
          <w:rFonts w:ascii="Times New Roman" w:hAnsi="Times New Roman" w:cs="Times New Roman"/>
          <w:sz w:val="28"/>
          <w:szCs w:val="28"/>
          <w:lang w:val="uk-UA"/>
        </w:rPr>
        <w:t>СЕС на фотобатареях.</w:t>
      </w:r>
    </w:p>
    <w:p w:rsidR="00F8669C" w:rsidRDefault="00F8669C" w:rsidP="00124DA3">
      <w:pPr>
        <w:pStyle w:val="a7"/>
        <w:numPr>
          <w:ilvl w:val="0"/>
          <w:numId w:val="4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 час  досліджень обґрунтовано  перевагу цих СЕС.</w:t>
      </w:r>
    </w:p>
    <w:p w:rsidR="00124DA3" w:rsidRDefault="00124DA3" w:rsidP="00124DA3">
      <w:pPr>
        <w:pStyle w:val="a7"/>
        <w:numPr>
          <w:ilvl w:val="0"/>
          <w:numId w:val="4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 використанні селенового фотоелементу виявлено, що зміна падіння світла в межах 30-40</w:t>
      </w: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 призводить до суттєвого зниження потужності.</w:t>
      </w:r>
    </w:p>
    <w:p w:rsidR="00124DA3" w:rsidRDefault="00124DA3" w:rsidP="00124DA3">
      <w:pPr>
        <w:pStyle w:val="a7"/>
        <w:numPr>
          <w:ilvl w:val="0"/>
          <w:numId w:val="4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 роботі СЕС спостерігається нестабільність у виробленні ЕРС, що пов’язана з фізичними процесами, які відбуваються у фотоелементі.</w:t>
      </w:r>
    </w:p>
    <w:p w:rsidR="00813B3B" w:rsidRPr="00813B3B" w:rsidRDefault="00F8669C" w:rsidP="00813B3B">
      <w:pPr>
        <w:pStyle w:val="a7"/>
        <w:numPr>
          <w:ilvl w:val="0"/>
          <w:numId w:val="4"/>
        </w:numPr>
        <w:ind w:left="357" w:hanging="357"/>
        <w:rPr>
          <w:rFonts w:ascii="Times New Roman" w:hAnsi="Times New Roman" w:cs="Times New Roman"/>
          <w:sz w:val="28"/>
          <w:szCs w:val="28"/>
          <w:lang w:val="uk-UA"/>
        </w:rPr>
      </w:pPr>
      <w:r w:rsidRPr="00813B3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24DA3" w:rsidRPr="00813B3B">
        <w:rPr>
          <w:rFonts w:ascii="Times New Roman" w:hAnsi="Times New Roman" w:cs="Times New Roman"/>
          <w:sz w:val="28"/>
          <w:szCs w:val="28"/>
          <w:lang w:val="uk-UA"/>
        </w:rPr>
        <w:t>снує два види нестабільності</w:t>
      </w:r>
      <w:r w:rsidR="00125B13" w:rsidRPr="00813B3B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813B3B" w:rsidRPr="00813B3B">
        <w:rPr>
          <w:rFonts w:ascii="Times New Roman" w:hAnsi="Times New Roman" w:cs="Times New Roman"/>
          <w:sz w:val="28"/>
          <w:szCs w:val="28"/>
          <w:lang w:val="uk-UA"/>
        </w:rPr>
        <w:t xml:space="preserve"> 1) світовий потік не однаковий,  носить хвильовий характер;  2) прилад установлений стаціонарно і не є завжди перпендикулярним до променів Сонця.</w:t>
      </w:r>
    </w:p>
    <w:p w:rsidR="00124DA3" w:rsidRDefault="00124DA3" w:rsidP="00124DA3">
      <w:pPr>
        <w:pStyle w:val="a7"/>
        <w:numPr>
          <w:ilvl w:val="0"/>
          <w:numId w:val="4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Правильність розміщення </w:t>
      </w:r>
      <w:r w:rsidR="002209CF">
        <w:rPr>
          <w:rFonts w:ascii="Times New Roman" w:hAnsi="Times New Roman" w:cs="Times New Roman"/>
          <w:sz w:val="28"/>
          <w:szCs w:val="28"/>
          <w:lang w:val="uk-UA"/>
        </w:rPr>
        <w:t>фотоелементів підвищує ЕРС на 2</w:t>
      </w:r>
      <w:r w:rsidR="002209CF" w:rsidRPr="002209CF">
        <w:rPr>
          <w:rFonts w:ascii="Times New Roman" w:hAnsi="Times New Roman" w:cs="Times New Roman"/>
          <w:sz w:val="28"/>
          <w:szCs w:val="28"/>
        </w:rPr>
        <w:t>9</w:t>
      </w:r>
      <w:r w:rsidR="00E6131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209CF" w:rsidRPr="002209CF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  <w:lang w:val="uk-UA"/>
        </w:rPr>
        <w:t>%</w:t>
      </w:r>
    </w:p>
    <w:p w:rsidR="00124DA3" w:rsidRDefault="00813B3B" w:rsidP="00124DA3">
      <w:pPr>
        <w:pStyle w:val="a7"/>
        <w:numPr>
          <w:ilvl w:val="0"/>
          <w:numId w:val="4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4DA3">
        <w:rPr>
          <w:rFonts w:ascii="Times New Roman" w:hAnsi="Times New Roman" w:cs="Times New Roman"/>
          <w:sz w:val="28"/>
          <w:szCs w:val="28"/>
          <w:lang w:val="uk-UA"/>
        </w:rPr>
        <w:t>При з</w:t>
      </w:r>
      <w:r w:rsidR="00124DA3" w:rsidRPr="00124DA3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124DA3">
        <w:rPr>
          <w:rFonts w:ascii="Times New Roman" w:hAnsi="Times New Roman" w:cs="Times New Roman"/>
          <w:sz w:val="28"/>
          <w:szCs w:val="28"/>
          <w:lang w:val="uk-UA"/>
        </w:rPr>
        <w:t>єднанні  фотоелементів послідовно виявили, що ЕРС є більшою від сумарної</w:t>
      </w:r>
      <w:r w:rsidR="00F8669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24DA3" w:rsidRPr="00E76462" w:rsidRDefault="00C350CD" w:rsidP="00124DA3">
      <w:pPr>
        <w:pStyle w:val="a7"/>
        <w:numPr>
          <w:ilvl w:val="0"/>
          <w:numId w:val="4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4DA3">
        <w:rPr>
          <w:rFonts w:ascii="Times New Roman" w:hAnsi="Times New Roman" w:cs="Times New Roman"/>
          <w:sz w:val="28"/>
          <w:szCs w:val="28"/>
          <w:lang w:val="uk-UA"/>
        </w:rPr>
        <w:t>Сусідні фотоелементи впливають на роботу основного фотоелемента.</w:t>
      </w:r>
    </w:p>
    <w:p w:rsidR="0030735B" w:rsidRDefault="0030735B" w:rsidP="005B5D6A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72A6" w:rsidRDefault="005272A6" w:rsidP="005B5D6A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06B1" w:rsidRDefault="003E06B1" w:rsidP="005B5D6A">
      <w:pPr>
        <w:pStyle w:val="1"/>
        <w:spacing w:before="0" w:line="360" w:lineRule="auto"/>
        <w:contextualSpacing/>
        <w:jc w:val="both"/>
        <w:rPr>
          <w:rFonts w:eastAsiaTheme="minorHAnsi"/>
          <w:b/>
          <w:kern w:val="0"/>
          <w:lang w:val="uk-UA" w:eastAsia="en-US"/>
        </w:rPr>
      </w:pPr>
      <w:bookmarkStart w:id="1" w:name="_Toc405324847"/>
    </w:p>
    <w:p w:rsidR="003E06B1" w:rsidRPr="003E06B1" w:rsidRDefault="003E06B1" w:rsidP="003E06B1">
      <w:pPr>
        <w:rPr>
          <w:lang w:val="uk-UA"/>
        </w:rPr>
      </w:pPr>
    </w:p>
    <w:p w:rsidR="003E06B1" w:rsidRDefault="003E06B1" w:rsidP="005B5D6A">
      <w:pPr>
        <w:pStyle w:val="1"/>
        <w:spacing w:before="0" w:line="360" w:lineRule="auto"/>
        <w:contextualSpacing/>
        <w:jc w:val="both"/>
        <w:rPr>
          <w:rFonts w:eastAsiaTheme="minorHAnsi"/>
          <w:b/>
          <w:kern w:val="0"/>
          <w:lang w:val="uk-UA" w:eastAsia="en-US"/>
        </w:rPr>
      </w:pPr>
    </w:p>
    <w:p w:rsidR="003E06B1" w:rsidRDefault="003E06B1" w:rsidP="005B5D6A">
      <w:pPr>
        <w:pStyle w:val="1"/>
        <w:spacing w:before="0" w:line="360" w:lineRule="auto"/>
        <w:contextualSpacing/>
        <w:jc w:val="both"/>
        <w:rPr>
          <w:rFonts w:eastAsiaTheme="minorHAnsi"/>
          <w:b/>
          <w:kern w:val="0"/>
          <w:lang w:val="uk-UA" w:eastAsia="en-US"/>
        </w:rPr>
      </w:pPr>
    </w:p>
    <w:p w:rsidR="003E06B1" w:rsidRDefault="003E06B1" w:rsidP="005B5D6A">
      <w:pPr>
        <w:pStyle w:val="1"/>
        <w:spacing w:before="0" w:line="360" w:lineRule="auto"/>
        <w:contextualSpacing/>
        <w:jc w:val="both"/>
        <w:rPr>
          <w:rFonts w:eastAsiaTheme="minorHAnsi"/>
          <w:b/>
          <w:kern w:val="0"/>
          <w:lang w:val="uk-UA" w:eastAsia="en-US"/>
        </w:rPr>
      </w:pPr>
    </w:p>
    <w:p w:rsidR="003E06B1" w:rsidRPr="003E06B1" w:rsidRDefault="003E06B1" w:rsidP="003E06B1">
      <w:pPr>
        <w:rPr>
          <w:lang w:val="uk-UA"/>
        </w:rPr>
      </w:pPr>
    </w:p>
    <w:p w:rsidR="005272A6" w:rsidRPr="005272A6" w:rsidRDefault="005272A6" w:rsidP="005B5D6A">
      <w:pPr>
        <w:pStyle w:val="1"/>
        <w:spacing w:before="0" w:line="360" w:lineRule="auto"/>
        <w:contextualSpacing/>
        <w:jc w:val="both"/>
        <w:rPr>
          <w:rFonts w:eastAsiaTheme="minorHAnsi"/>
          <w:b/>
          <w:kern w:val="0"/>
          <w:lang w:eastAsia="en-US"/>
        </w:rPr>
      </w:pPr>
      <w:r w:rsidRPr="005272A6">
        <w:rPr>
          <w:rFonts w:eastAsiaTheme="minorHAnsi"/>
          <w:b/>
          <w:kern w:val="0"/>
          <w:lang w:eastAsia="en-US"/>
        </w:rPr>
        <w:lastRenderedPageBreak/>
        <w:t>СПИСОК ВИКОРИСТАНИХ ДЖЕРЕЛ</w:t>
      </w:r>
      <w:bookmarkEnd w:id="1"/>
    </w:p>
    <w:p w:rsidR="005272A6" w:rsidRDefault="005272A6" w:rsidP="008328C2">
      <w:pPr>
        <w:numPr>
          <w:ilvl w:val="0"/>
          <w:numId w:val="3"/>
        </w:numPr>
        <w:shd w:val="clear" w:color="auto" w:fill="FFFFFF"/>
        <w:tabs>
          <w:tab w:val="clear" w:pos="360"/>
          <w:tab w:val="num" w:pos="426"/>
        </w:tabs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72A6">
        <w:rPr>
          <w:rFonts w:ascii="Times New Roman" w:hAnsi="Times New Roman" w:cs="Times New Roman"/>
          <w:sz w:val="28"/>
          <w:szCs w:val="28"/>
          <w:lang w:val="uk-UA"/>
        </w:rPr>
        <w:t xml:space="preserve">Павлов В. П.  </w:t>
      </w:r>
      <w:hyperlink r:id="rId9" w:tooltip="Физическая энциклопедия" w:history="1">
        <w:proofErr w:type="spellStart"/>
        <w:r w:rsidRPr="005272A6">
          <w:rPr>
            <w:rFonts w:ascii="Times New Roman" w:hAnsi="Times New Roman" w:cs="Times New Roman"/>
            <w:sz w:val="28"/>
            <w:szCs w:val="28"/>
            <w:lang w:val="uk-UA"/>
          </w:rPr>
          <w:t>Физическая</w:t>
        </w:r>
        <w:proofErr w:type="spellEnd"/>
        <w:r w:rsidR="00B12CF8">
          <w:rPr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  <w:proofErr w:type="spellStart"/>
        <w:r w:rsidRPr="005272A6">
          <w:rPr>
            <w:rFonts w:ascii="Times New Roman" w:hAnsi="Times New Roman" w:cs="Times New Roman"/>
            <w:sz w:val="28"/>
            <w:szCs w:val="28"/>
            <w:lang w:val="uk-UA"/>
          </w:rPr>
          <w:t>энциклопедия</w:t>
        </w:r>
        <w:proofErr w:type="spellEnd"/>
      </w:hyperlink>
      <w:r w:rsidRPr="005272A6">
        <w:rPr>
          <w:rFonts w:ascii="Times New Roman" w:hAnsi="Times New Roman" w:cs="Times New Roman"/>
          <w:sz w:val="28"/>
          <w:szCs w:val="28"/>
          <w:lang w:val="uk-UA"/>
        </w:rPr>
        <w:t xml:space="preserve"> - М .: </w:t>
      </w:r>
      <w:proofErr w:type="spellStart"/>
      <w:r w:rsidRPr="005272A6">
        <w:rPr>
          <w:rFonts w:ascii="Times New Roman" w:hAnsi="Times New Roman" w:cs="Times New Roman"/>
          <w:sz w:val="28"/>
          <w:szCs w:val="28"/>
          <w:lang w:val="uk-UA"/>
        </w:rPr>
        <w:t>Советская</w:t>
      </w:r>
      <w:proofErr w:type="spellEnd"/>
      <w:r w:rsidR="00B12C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272A6">
        <w:rPr>
          <w:rFonts w:ascii="Times New Roman" w:hAnsi="Times New Roman" w:cs="Times New Roman"/>
          <w:sz w:val="28"/>
          <w:szCs w:val="28"/>
          <w:lang w:val="uk-UA"/>
        </w:rPr>
        <w:t>энциклопедия</w:t>
      </w:r>
      <w:proofErr w:type="spellEnd"/>
      <w:r w:rsidRPr="005272A6">
        <w:rPr>
          <w:rFonts w:ascii="Times New Roman" w:hAnsi="Times New Roman" w:cs="Times New Roman"/>
          <w:sz w:val="28"/>
          <w:szCs w:val="28"/>
          <w:lang w:val="uk-UA"/>
        </w:rPr>
        <w:t>, 1994. - Т. 4. - 704 с.</w:t>
      </w:r>
    </w:p>
    <w:p w:rsidR="005272A6" w:rsidRPr="005272A6" w:rsidRDefault="005272A6" w:rsidP="008328C2">
      <w:pPr>
        <w:numPr>
          <w:ilvl w:val="0"/>
          <w:numId w:val="3"/>
        </w:numPr>
        <w:shd w:val="clear" w:color="auto" w:fill="FFFFFF"/>
        <w:tabs>
          <w:tab w:val="clear" w:pos="360"/>
          <w:tab w:val="num" w:pos="426"/>
        </w:tabs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272A6">
        <w:rPr>
          <w:rFonts w:ascii="Times New Roman" w:hAnsi="Times New Roman" w:cs="Times New Roman"/>
          <w:sz w:val="28"/>
          <w:szCs w:val="28"/>
          <w:lang w:val="uk-UA"/>
        </w:rPr>
        <w:t>Коробко</w:t>
      </w:r>
      <w:proofErr w:type="spellEnd"/>
      <w:r w:rsidRPr="005272A6">
        <w:rPr>
          <w:rFonts w:ascii="Times New Roman" w:hAnsi="Times New Roman" w:cs="Times New Roman"/>
          <w:sz w:val="28"/>
          <w:szCs w:val="28"/>
          <w:lang w:val="uk-UA"/>
        </w:rPr>
        <w:t xml:space="preserve"> Б. П. Енергетика ХХІ століття //Винахідник і раціоналізатор, 1999 р., № 1–2, с. 1–2.</w:t>
      </w:r>
    </w:p>
    <w:p w:rsidR="005272A6" w:rsidRPr="005272A6" w:rsidRDefault="005272A6" w:rsidP="008328C2">
      <w:pPr>
        <w:numPr>
          <w:ilvl w:val="0"/>
          <w:numId w:val="3"/>
        </w:numPr>
        <w:shd w:val="clear" w:color="auto" w:fill="FFFFFF"/>
        <w:tabs>
          <w:tab w:val="clear" w:pos="360"/>
          <w:tab w:val="num" w:pos="426"/>
        </w:tabs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72A6">
        <w:rPr>
          <w:rFonts w:ascii="Times New Roman" w:hAnsi="Times New Roman" w:cs="Times New Roman"/>
          <w:sz w:val="28"/>
          <w:szCs w:val="28"/>
          <w:lang w:val="uk-UA"/>
        </w:rPr>
        <w:t>Всеукраїнський енергетичний комітет. Т. 1.– 2000. – с. 12–27.</w:t>
      </w:r>
    </w:p>
    <w:p w:rsidR="005272A6" w:rsidRPr="005272A6" w:rsidRDefault="005272A6" w:rsidP="008328C2">
      <w:pPr>
        <w:numPr>
          <w:ilvl w:val="0"/>
          <w:numId w:val="3"/>
        </w:numPr>
        <w:shd w:val="clear" w:color="auto" w:fill="FFFFFF"/>
        <w:tabs>
          <w:tab w:val="clear" w:pos="360"/>
          <w:tab w:val="num" w:pos="426"/>
        </w:tabs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272A6">
        <w:rPr>
          <w:rFonts w:ascii="Times New Roman" w:hAnsi="Times New Roman" w:cs="Times New Roman"/>
          <w:sz w:val="28"/>
          <w:szCs w:val="28"/>
          <w:lang w:val="uk-UA"/>
        </w:rPr>
        <w:t>Гелетуха</w:t>
      </w:r>
      <w:proofErr w:type="spellEnd"/>
      <w:r w:rsidRPr="005272A6">
        <w:rPr>
          <w:rFonts w:ascii="Times New Roman" w:hAnsi="Times New Roman" w:cs="Times New Roman"/>
          <w:sz w:val="28"/>
          <w:szCs w:val="28"/>
          <w:lang w:val="uk-UA"/>
        </w:rPr>
        <w:t xml:space="preserve"> Г. Г., </w:t>
      </w:r>
      <w:proofErr w:type="spellStart"/>
      <w:r w:rsidRPr="005272A6">
        <w:rPr>
          <w:rFonts w:ascii="Times New Roman" w:hAnsi="Times New Roman" w:cs="Times New Roman"/>
          <w:sz w:val="28"/>
          <w:szCs w:val="28"/>
          <w:lang w:val="uk-UA"/>
        </w:rPr>
        <w:t>Железна</w:t>
      </w:r>
      <w:proofErr w:type="spellEnd"/>
      <w:r w:rsidRPr="005272A6">
        <w:rPr>
          <w:rFonts w:ascii="Times New Roman" w:hAnsi="Times New Roman" w:cs="Times New Roman"/>
          <w:sz w:val="28"/>
          <w:szCs w:val="28"/>
          <w:lang w:val="uk-UA"/>
        </w:rPr>
        <w:t xml:space="preserve"> Т.А., </w:t>
      </w:r>
      <w:proofErr w:type="spellStart"/>
      <w:r w:rsidRPr="005272A6">
        <w:rPr>
          <w:rFonts w:ascii="Times New Roman" w:hAnsi="Times New Roman" w:cs="Times New Roman"/>
          <w:sz w:val="28"/>
          <w:szCs w:val="28"/>
          <w:lang w:val="uk-UA"/>
        </w:rPr>
        <w:t>Голубовська-Онісімова</w:t>
      </w:r>
      <w:proofErr w:type="spellEnd"/>
      <w:r w:rsidRPr="005272A6">
        <w:rPr>
          <w:rFonts w:ascii="Times New Roman" w:hAnsi="Times New Roman" w:cs="Times New Roman"/>
          <w:sz w:val="28"/>
          <w:szCs w:val="28"/>
          <w:lang w:val="uk-UA"/>
        </w:rPr>
        <w:t xml:space="preserve"> Г.М., </w:t>
      </w:r>
      <w:proofErr w:type="spellStart"/>
      <w:r w:rsidRPr="005272A6">
        <w:rPr>
          <w:rFonts w:ascii="Times New Roman" w:hAnsi="Times New Roman" w:cs="Times New Roman"/>
          <w:sz w:val="28"/>
          <w:szCs w:val="28"/>
          <w:lang w:val="uk-UA"/>
        </w:rPr>
        <w:t>Конеченков</w:t>
      </w:r>
      <w:proofErr w:type="spellEnd"/>
      <w:r w:rsidRPr="005272A6">
        <w:rPr>
          <w:rFonts w:ascii="Times New Roman" w:hAnsi="Times New Roman" w:cs="Times New Roman"/>
          <w:sz w:val="28"/>
          <w:szCs w:val="28"/>
          <w:lang w:val="uk-UA"/>
        </w:rPr>
        <w:t xml:space="preserve"> А.Є., «Критичний аналіз основних положень «Енергетичної стратегії України на період до 2030 року».</w:t>
      </w:r>
    </w:p>
    <w:p w:rsidR="001D5B0A" w:rsidRPr="001D5B0A" w:rsidRDefault="001D5B0A" w:rsidP="008328C2">
      <w:pPr>
        <w:numPr>
          <w:ilvl w:val="0"/>
          <w:numId w:val="3"/>
        </w:numPr>
        <w:shd w:val="clear" w:color="auto" w:fill="FFFFFF"/>
        <w:tabs>
          <w:tab w:val="clear" w:pos="360"/>
          <w:tab w:val="num" w:pos="426"/>
        </w:tabs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72A6">
        <w:rPr>
          <w:rFonts w:ascii="Times New Roman" w:hAnsi="Times New Roman" w:cs="Times New Roman"/>
          <w:sz w:val="28"/>
          <w:szCs w:val="28"/>
          <w:lang w:val="uk-UA"/>
        </w:rPr>
        <w:t xml:space="preserve">Л. В. Костик, І. М. </w:t>
      </w:r>
      <w:proofErr w:type="spellStart"/>
      <w:r w:rsidRPr="005272A6">
        <w:rPr>
          <w:rFonts w:ascii="Times New Roman" w:hAnsi="Times New Roman" w:cs="Times New Roman"/>
          <w:sz w:val="28"/>
          <w:szCs w:val="28"/>
          <w:lang w:val="uk-UA"/>
        </w:rPr>
        <w:t>Матвіїшин</w:t>
      </w:r>
      <w:proofErr w:type="spellEnd"/>
      <w:r w:rsidRPr="005272A6">
        <w:rPr>
          <w:rFonts w:ascii="Times New Roman" w:hAnsi="Times New Roman" w:cs="Times New Roman"/>
          <w:sz w:val="28"/>
          <w:szCs w:val="28"/>
          <w:lang w:val="uk-UA"/>
        </w:rPr>
        <w:t xml:space="preserve">, О. В. </w:t>
      </w:r>
      <w:proofErr w:type="spellStart"/>
      <w:r w:rsidRPr="005272A6">
        <w:rPr>
          <w:rFonts w:ascii="Times New Roman" w:hAnsi="Times New Roman" w:cs="Times New Roman"/>
          <w:sz w:val="28"/>
          <w:szCs w:val="28"/>
          <w:lang w:val="uk-UA"/>
        </w:rPr>
        <w:t>Футей</w:t>
      </w:r>
      <w:proofErr w:type="spellEnd"/>
      <w:r w:rsidRPr="005272A6">
        <w:rPr>
          <w:rFonts w:ascii="Times New Roman" w:hAnsi="Times New Roman" w:cs="Times New Roman"/>
          <w:sz w:val="28"/>
          <w:szCs w:val="28"/>
          <w:lang w:val="uk-UA"/>
        </w:rPr>
        <w:t>. Методичні вказівки до лабораторного практикуму із спецкурсу “Фізичні властивості кристалів для студентів факультету електроніки, Львів, 2003.</w:t>
      </w:r>
    </w:p>
    <w:p w:rsidR="001D5B0A" w:rsidRPr="001D5B0A" w:rsidRDefault="001D5B0A" w:rsidP="008328C2">
      <w:pPr>
        <w:numPr>
          <w:ilvl w:val="0"/>
          <w:numId w:val="3"/>
        </w:numPr>
        <w:shd w:val="clear" w:color="auto" w:fill="FFFFFF"/>
        <w:tabs>
          <w:tab w:val="clear" w:pos="360"/>
          <w:tab w:val="num" w:pos="426"/>
        </w:tabs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72A6">
        <w:rPr>
          <w:rFonts w:ascii="Times New Roman" w:hAnsi="Times New Roman" w:cs="Times New Roman"/>
          <w:sz w:val="28"/>
          <w:szCs w:val="28"/>
          <w:lang w:val="uk-UA"/>
        </w:rPr>
        <w:t xml:space="preserve">Кудря С.О. </w:t>
      </w:r>
      <w:proofErr w:type="spellStart"/>
      <w:r w:rsidRPr="005272A6">
        <w:rPr>
          <w:rFonts w:ascii="Times New Roman" w:hAnsi="Times New Roman" w:cs="Times New Roman"/>
          <w:sz w:val="28"/>
          <w:szCs w:val="28"/>
          <w:lang w:val="uk-UA"/>
        </w:rPr>
        <w:t>Пепелов</w:t>
      </w:r>
      <w:proofErr w:type="spellEnd"/>
      <w:r w:rsidRPr="005272A6">
        <w:rPr>
          <w:rFonts w:ascii="Times New Roman" w:hAnsi="Times New Roman" w:cs="Times New Roman"/>
          <w:sz w:val="28"/>
          <w:szCs w:val="28"/>
          <w:lang w:val="uk-UA"/>
        </w:rPr>
        <w:t xml:space="preserve"> А. Відновлювальна енергетика в карпатському регіоні/ Інститут відновлювальної енергетики АН України, 2013.</w:t>
      </w:r>
    </w:p>
    <w:p w:rsidR="005272A6" w:rsidRPr="001D5B0A" w:rsidRDefault="005272A6" w:rsidP="008328C2">
      <w:pPr>
        <w:numPr>
          <w:ilvl w:val="0"/>
          <w:numId w:val="3"/>
        </w:numPr>
        <w:shd w:val="clear" w:color="auto" w:fill="FFFFFF"/>
        <w:tabs>
          <w:tab w:val="clear" w:pos="360"/>
          <w:tab w:val="num" w:pos="426"/>
        </w:tabs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272A6">
        <w:rPr>
          <w:rFonts w:ascii="Times New Roman" w:hAnsi="Times New Roman" w:cs="Times New Roman"/>
          <w:sz w:val="28"/>
          <w:szCs w:val="28"/>
          <w:lang w:val="uk-UA"/>
        </w:rPr>
        <w:t>Коробко</w:t>
      </w:r>
      <w:proofErr w:type="spellEnd"/>
      <w:r w:rsidRPr="005272A6">
        <w:rPr>
          <w:rFonts w:ascii="Times New Roman" w:hAnsi="Times New Roman" w:cs="Times New Roman"/>
          <w:sz w:val="28"/>
          <w:szCs w:val="28"/>
          <w:lang w:val="uk-UA"/>
        </w:rPr>
        <w:t xml:space="preserve"> Б. П., </w:t>
      </w:r>
      <w:proofErr w:type="spellStart"/>
      <w:r w:rsidRPr="005272A6">
        <w:rPr>
          <w:rFonts w:ascii="Times New Roman" w:hAnsi="Times New Roman" w:cs="Times New Roman"/>
          <w:sz w:val="28"/>
          <w:szCs w:val="28"/>
          <w:lang w:val="uk-UA"/>
        </w:rPr>
        <w:t>Оніпко</w:t>
      </w:r>
      <w:proofErr w:type="spellEnd"/>
      <w:r w:rsidRPr="005272A6">
        <w:rPr>
          <w:rFonts w:ascii="Times New Roman" w:hAnsi="Times New Roman" w:cs="Times New Roman"/>
          <w:sz w:val="28"/>
          <w:szCs w:val="28"/>
          <w:lang w:val="uk-UA"/>
        </w:rPr>
        <w:t xml:space="preserve"> О. Ф. Енергетична стратегія України: роль і місце поновлюваних джерел енергії // Винахідник і раціоналізатор, 2005 р., № 1, с. 19–29.</w:t>
      </w:r>
    </w:p>
    <w:p w:rsidR="001D5B0A" w:rsidRPr="005272A6" w:rsidRDefault="001D5B0A" w:rsidP="008328C2">
      <w:pPr>
        <w:numPr>
          <w:ilvl w:val="0"/>
          <w:numId w:val="3"/>
        </w:numPr>
        <w:shd w:val="clear" w:color="auto" w:fill="FFFFFF"/>
        <w:tabs>
          <w:tab w:val="clear" w:pos="360"/>
          <w:tab w:val="num" w:pos="426"/>
        </w:tabs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272A6">
        <w:rPr>
          <w:rFonts w:ascii="Times New Roman" w:hAnsi="Times New Roman" w:cs="Times New Roman"/>
          <w:sz w:val="28"/>
          <w:szCs w:val="28"/>
          <w:lang w:val="uk-UA"/>
        </w:rPr>
        <w:t>Дейлі</w:t>
      </w:r>
      <w:proofErr w:type="spellEnd"/>
      <w:r w:rsidRPr="005272A6">
        <w:rPr>
          <w:rFonts w:ascii="Times New Roman" w:hAnsi="Times New Roman" w:cs="Times New Roman"/>
          <w:sz w:val="28"/>
          <w:szCs w:val="28"/>
          <w:lang w:val="uk-UA"/>
        </w:rPr>
        <w:t xml:space="preserve"> Г. Поза зростанням. Економічна теорія сталого розвитку // Пер з англ.; Інститут сталого розвитку. – Київ. – 2002.</w:t>
      </w:r>
    </w:p>
    <w:p w:rsidR="005272A6" w:rsidRPr="005272A6" w:rsidRDefault="005272A6" w:rsidP="008328C2">
      <w:pPr>
        <w:numPr>
          <w:ilvl w:val="0"/>
          <w:numId w:val="3"/>
        </w:numPr>
        <w:shd w:val="clear" w:color="auto" w:fill="FFFFFF"/>
        <w:tabs>
          <w:tab w:val="clear" w:pos="360"/>
          <w:tab w:val="num" w:pos="426"/>
        </w:tabs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72A6">
        <w:rPr>
          <w:rFonts w:ascii="Times New Roman" w:hAnsi="Times New Roman" w:cs="Times New Roman"/>
          <w:sz w:val="28"/>
          <w:szCs w:val="28"/>
          <w:lang w:val="uk-UA"/>
        </w:rPr>
        <w:t xml:space="preserve">І. М. </w:t>
      </w:r>
      <w:proofErr w:type="spellStart"/>
      <w:r w:rsidRPr="005272A6">
        <w:rPr>
          <w:rFonts w:ascii="Times New Roman" w:hAnsi="Times New Roman" w:cs="Times New Roman"/>
          <w:sz w:val="28"/>
          <w:szCs w:val="28"/>
          <w:lang w:val="uk-UA"/>
        </w:rPr>
        <w:t>Болеста</w:t>
      </w:r>
      <w:proofErr w:type="spellEnd"/>
      <w:r w:rsidRPr="005272A6">
        <w:rPr>
          <w:rFonts w:ascii="Times New Roman" w:hAnsi="Times New Roman" w:cs="Times New Roman"/>
          <w:sz w:val="28"/>
          <w:szCs w:val="28"/>
          <w:lang w:val="uk-UA"/>
        </w:rPr>
        <w:t xml:space="preserve">, І. В. Савицький, О. В. </w:t>
      </w:r>
      <w:proofErr w:type="spellStart"/>
      <w:r w:rsidRPr="005272A6">
        <w:rPr>
          <w:rFonts w:ascii="Times New Roman" w:hAnsi="Times New Roman" w:cs="Times New Roman"/>
          <w:sz w:val="28"/>
          <w:szCs w:val="28"/>
          <w:lang w:val="uk-UA"/>
        </w:rPr>
        <w:t>Футей</w:t>
      </w:r>
      <w:proofErr w:type="spellEnd"/>
      <w:r w:rsidRPr="005272A6">
        <w:rPr>
          <w:rFonts w:ascii="Times New Roman" w:hAnsi="Times New Roman" w:cs="Times New Roman"/>
          <w:sz w:val="28"/>
          <w:szCs w:val="28"/>
          <w:lang w:val="uk-UA"/>
        </w:rPr>
        <w:t xml:space="preserve">, Методичні вказівки до виконання лабораторних робіт із спецпрактикуму  для студентів фізичного факультету, Львів, 2009. </w:t>
      </w:r>
    </w:p>
    <w:p w:rsidR="005272A6" w:rsidRPr="001D5B0A" w:rsidRDefault="005272A6" w:rsidP="008328C2">
      <w:pPr>
        <w:numPr>
          <w:ilvl w:val="0"/>
          <w:numId w:val="3"/>
        </w:numPr>
        <w:shd w:val="clear" w:color="auto" w:fill="FFFFFF"/>
        <w:tabs>
          <w:tab w:val="clear" w:pos="360"/>
          <w:tab w:val="num" w:pos="426"/>
        </w:tabs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72A6">
        <w:rPr>
          <w:rFonts w:ascii="Times New Roman" w:hAnsi="Times New Roman" w:cs="Times New Roman"/>
          <w:sz w:val="28"/>
          <w:szCs w:val="28"/>
          <w:lang w:val="uk-UA"/>
        </w:rPr>
        <w:t xml:space="preserve">Кудря  С.О. Перспективи розвитку відновлювальної енергетики України до 2030 року/ Інститут відновлювальної енергетики АН України, 2012. </w:t>
      </w:r>
    </w:p>
    <w:p w:rsidR="001D5B0A" w:rsidRPr="005272A6" w:rsidRDefault="001D5B0A" w:rsidP="008328C2">
      <w:pPr>
        <w:numPr>
          <w:ilvl w:val="0"/>
          <w:numId w:val="3"/>
        </w:numPr>
        <w:shd w:val="clear" w:color="auto" w:fill="FFFFFF"/>
        <w:tabs>
          <w:tab w:val="clear" w:pos="360"/>
          <w:tab w:val="num" w:pos="426"/>
        </w:tabs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272A6">
        <w:rPr>
          <w:rFonts w:ascii="Times New Roman" w:hAnsi="Times New Roman" w:cs="Times New Roman"/>
          <w:sz w:val="28"/>
          <w:szCs w:val="28"/>
          <w:lang w:val="uk-UA"/>
        </w:rPr>
        <w:t>Методы</w:t>
      </w:r>
      <w:proofErr w:type="spellEnd"/>
      <w:r w:rsidR="00B12C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272A6">
        <w:rPr>
          <w:rFonts w:ascii="Times New Roman" w:hAnsi="Times New Roman" w:cs="Times New Roman"/>
          <w:sz w:val="28"/>
          <w:szCs w:val="28"/>
          <w:lang w:val="uk-UA"/>
        </w:rPr>
        <w:t>анализа</w:t>
      </w:r>
      <w:proofErr w:type="spellEnd"/>
      <w:r w:rsidR="00B12C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272A6">
        <w:rPr>
          <w:rFonts w:ascii="Times New Roman" w:hAnsi="Times New Roman" w:cs="Times New Roman"/>
          <w:sz w:val="28"/>
          <w:szCs w:val="28"/>
          <w:lang w:val="uk-UA"/>
        </w:rPr>
        <w:t>поверхностей</w:t>
      </w:r>
      <w:proofErr w:type="spellEnd"/>
      <w:r w:rsidR="00B12CF8"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proofErr w:type="spellStart"/>
      <w:r w:rsidRPr="005272A6">
        <w:rPr>
          <w:rFonts w:ascii="Times New Roman" w:hAnsi="Times New Roman" w:cs="Times New Roman"/>
          <w:sz w:val="28"/>
          <w:szCs w:val="28"/>
          <w:lang w:val="uk-UA"/>
        </w:rPr>
        <w:t>Gод</w:t>
      </w:r>
      <w:proofErr w:type="spellEnd"/>
      <w:r w:rsidRPr="005272A6">
        <w:rPr>
          <w:rFonts w:ascii="Times New Roman" w:hAnsi="Times New Roman" w:cs="Times New Roman"/>
          <w:sz w:val="28"/>
          <w:szCs w:val="28"/>
          <w:lang w:val="uk-UA"/>
        </w:rPr>
        <w:t xml:space="preserve">. ред. А. </w:t>
      </w:r>
      <w:proofErr w:type="spellStart"/>
      <w:r w:rsidRPr="005272A6">
        <w:rPr>
          <w:rFonts w:ascii="Times New Roman" w:hAnsi="Times New Roman" w:cs="Times New Roman"/>
          <w:sz w:val="28"/>
          <w:szCs w:val="28"/>
          <w:lang w:val="uk-UA"/>
        </w:rPr>
        <w:t>Зандерны</w:t>
      </w:r>
      <w:proofErr w:type="spellEnd"/>
      <w:r w:rsidRPr="005272A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5272A6">
        <w:rPr>
          <w:rFonts w:ascii="Times New Roman" w:hAnsi="Times New Roman" w:cs="Times New Roman"/>
          <w:sz w:val="28"/>
          <w:szCs w:val="28"/>
          <w:lang w:val="uk-UA"/>
        </w:rPr>
        <w:t>Изд-во</w:t>
      </w:r>
      <w:proofErr w:type="spellEnd"/>
      <w:r w:rsidRPr="005272A6">
        <w:rPr>
          <w:rFonts w:ascii="Times New Roman" w:hAnsi="Times New Roman" w:cs="Times New Roman"/>
          <w:sz w:val="28"/>
          <w:szCs w:val="28"/>
          <w:lang w:val="uk-UA"/>
        </w:rPr>
        <w:t xml:space="preserve"> “Мир”, 1979. -583 с.</w:t>
      </w:r>
    </w:p>
    <w:p w:rsidR="005272A6" w:rsidRPr="00CA1D3C" w:rsidRDefault="005272A6" w:rsidP="008328C2">
      <w:pPr>
        <w:numPr>
          <w:ilvl w:val="0"/>
          <w:numId w:val="3"/>
        </w:numPr>
        <w:shd w:val="clear" w:color="auto" w:fill="FFFFFF"/>
        <w:tabs>
          <w:tab w:val="clear" w:pos="360"/>
          <w:tab w:val="num" w:pos="426"/>
        </w:tabs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CA1D3C">
        <w:rPr>
          <w:rFonts w:ascii="Times New Roman" w:hAnsi="Times New Roman" w:cs="Times New Roman"/>
          <w:b/>
          <w:color w:val="0000FF"/>
          <w:sz w:val="28"/>
          <w:szCs w:val="28"/>
          <w:u w:val="single"/>
        </w:rPr>
        <w:t>https://goo.gl/xz3xZt</w:t>
      </w:r>
    </w:p>
    <w:p w:rsidR="005272A6" w:rsidRDefault="008328C2" w:rsidP="008328C2">
      <w:pPr>
        <w:pStyle w:val="a7"/>
        <w:tabs>
          <w:tab w:val="num" w:pos="426"/>
        </w:tabs>
        <w:spacing w:line="360" w:lineRule="auto"/>
        <w:ind w:left="426" w:hanging="426"/>
        <w:jc w:val="both"/>
        <w:rPr>
          <w:rStyle w:val="aa"/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lang w:val="en-US"/>
        </w:rPr>
        <w:t xml:space="preserve">         </w:t>
      </w:r>
      <w:hyperlink r:id="rId10" w:history="1">
        <w:r w:rsidR="00CA1D3C" w:rsidRPr="00AB113E">
          <w:rPr>
            <w:rStyle w:val="aa"/>
            <w:rFonts w:ascii="Times New Roman" w:hAnsi="Times New Roman" w:cs="Times New Roman"/>
            <w:b/>
            <w:sz w:val="28"/>
            <w:szCs w:val="28"/>
          </w:rPr>
          <w:t>https://goo.gl/knY3Ay</w:t>
        </w:r>
      </w:hyperlink>
    </w:p>
    <w:p w:rsidR="000D54C9" w:rsidRPr="000D54C9" w:rsidRDefault="008328C2" w:rsidP="008328C2">
      <w:pPr>
        <w:pStyle w:val="a7"/>
        <w:tabs>
          <w:tab w:val="num" w:pos="426"/>
        </w:tabs>
        <w:spacing w:line="360" w:lineRule="auto"/>
        <w:ind w:left="426" w:hanging="426"/>
        <w:jc w:val="both"/>
        <w:rPr>
          <w:rStyle w:val="aa"/>
        </w:rPr>
      </w:pPr>
      <w:r w:rsidRPr="008328C2">
        <w:rPr>
          <w:rStyle w:val="aa"/>
          <w:rFonts w:ascii="Times New Roman" w:hAnsi="Times New Roman" w:cs="Times New Roman"/>
          <w:b/>
          <w:sz w:val="28"/>
          <w:szCs w:val="28"/>
          <w:u w:val="none"/>
          <w:lang w:val="en-US"/>
        </w:rPr>
        <w:t xml:space="preserve">      </w:t>
      </w:r>
      <w:r w:rsidR="000D54C9" w:rsidRPr="000D54C9">
        <w:rPr>
          <w:rStyle w:val="aa"/>
          <w:rFonts w:ascii="Times New Roman" w:hAnsi="Times New Roman" w:cs="Times New Roman"/>
          <w:b/>
          <w:sz w:val="28"/>
          <w:szCs w:val="28"/>
        </w:rPr>
        <w:t>https://goo.gl/Yykp7g</w:t>
      </w:r>
      <w:bookmarkStart w:id="2" w:name="_GoBack"/>
      <w:bookmarkEnd w:id="2"/>
    </w:p>
    <w:p w:rsidR="00CA1D3C" w:rsidRPr="00B12CF8" w:rsidRDefault="00CA1D3C" w:rsidP="00CA1D3C">
      <w:pPr>
        <w:pStyle w:val="a7"/>
        <w:spacing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3" w:name="_Toc405324848"/>
      <w:r w:rsidRPr="00CA1D3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Додатки</w:t>
      </w:r>
      <w:bookmarkEnd w:id="3"/>
    </w:p>
    <w:sectPr w:rsidR="00CA1D3C" w:rsidRPr="00B12CF8" w:rsidSect="007A50CE">
      <w:headerReference w:type="default" r:id="rId11"/>
      <w:footerReference w:type="default" r:id="rId12"/>
      <w:pgSz w:w="11906" w:h="16838"/>
      <w:pgMar w:top="1134" w:right="850" w:bottom="1135" w:left="1134" w:header="708" w:footer="397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01A" w:rsidRDefault="006D001A" w:rsidP="00283D46">
      <w:pPr>
        <w:spacing w:after="0" w:line="240" w:lineRule="auto"/>
      </w:pPr>
      <w:r>
        <w:separator/>
      </w:r>
    </w:p>
  </w:endnote>
  <w:endnote w:type="continuationSeparator" w:id="0">
    <w:p w:rsidR="006D001A" w:rsidRDefault="006D001A" w:rsidP="00283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BEB" w:rsidRDefault="00E82BEB">
    <w:pPr>
      <w:pStyle w:val="a5"/>
    </w:pPr>
  </w:p>
  <w:p w:rsidR="00E82BEB" w:rsidRDefault="00E82BE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01A" w:rsidRDefault="006D001A" w:rsidP="00283D46">
      <w:pPr>
        <w:spacing w:after="0" w:line="240" w:lineRule="auto"/>
      </w:pPr>
      <w:r>
        <w:separator/>
      </w:r>
    </w:p>
  </w:footnote>
  <w:footnote w:type="continuationSeparator" w:id="0">
    <w:p w:rsidR="006D001A" w:rsidRDefault="006D001A" w:rsidP="00283D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8852910"/>
      <w:docPartObj>
        <w:docPartGallery w:val="Page Numbers (Top of Page)"/>
        <w:docPartUnique/>
      </w:docPartObj>
    </w:sdtPr>
    <w:sdtEndPr/>
    <w:sdtContent>
      <w:p w:rsidR="00E82BEB" w:rsidRDefault="00AD4735">
        <w:pPr>
          <w:pStyle w:val="a3"/>
          <w:jc w:val="right"/>
        </w:pPr>
        <w:r w:rsidRPr="00CA1D3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82BEB" w:rsidRPr="00CA1D3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A1D3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328C2">
          <w:rPr>
            <w:rFonts w:ascii="Times New Roman" w:hAnsi="Times New Roman" w:cs="Times New Roman"/>
            <w:noProof/>
            <w:sz w:val="24"/>
            <w:szCs w:val="24"/>
          </w:rPr>
          <w:t>26</w:t>
        </w:r>
        <w:r w:rsidRPr="00CA1D3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82BEB" w:rsidRDefault="00E82BE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53DF7"/>
    <w:multiLevelType w:val="hybridMultilevel"/>
    <w:tmpl w:val="D6423B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2265B47"/>
    <w:multiLevelType w:val="hybridMultilevel"/>
    <w:tmpl w:val="DC10EE0A"/>
    <w:lvl w:ilvl="0" w:tplc="67C6871C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45BA29DC"/>
    <w:multiLevelType w:val="multilevel"/>
    <w:tmpl w:val="272C1AE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">
    <w:nsid w:val="5F074C19"/>
    <w:multiLevelType w:val="multilevel"/>
    <w:tmpl w:val="A146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3653"/>
    <w:rsid w:val="00002D31"/>
    <w:rsid w:val="00013653"/>
    <w:rsid w:val="000161DE"/>
    <w:rsid w:val="00017CED"/>
    <w:rsid w:val="000310C5"/>
    <w:rsid w:val="0006372C"/>
    <w:rsid w:val="000932EB"/>
    <w:rsid w:val="000953EB"/>
    <w:rsid w:val="00095906"/>
    <w:rsid w:val="000A0739"/>
    <w:rsid w:val="000A4D68"/>
    <w:rsid w:val="000D0256"/>
    <w:rsid w:val="000D54C9"/>
    <w:rsid w:val="000E3170"/>
    <w:rsid w:val="000F402D"/>
    <w:rsid w:val="001169D6"/>
    <w:rsid w:val="00124DA3"/>
    <w:rsid w:val="00125B13"/>
    <w:rsid w:val="001267DA"/>
    <w:rsid w:val="001325B9"/>
    <w:rsid w:val="00146BC6"/>
    <w:rsid w:val="00154524"/>
    <w:rsid w:val="00155613"/>
    <w:rsid w:val="001B5708"/>
    <w:rsid w:val="001C59FD"/>
    <w:rsid w:val="001C6A9B"/>
    <w:rsid w:val="001C6DF0"/>
    <w:rsid w:val="001D5B0A"/>
    <w:rsid w:val="001E3C9D"/>
    <w:rsid w:val="001F7C94"/>
    <w:rsid w:val="0020438B"/>
    <w:rsid w:val="002205E9"/>
    <w:rsid w:val="002209CF"/>
    <w:rsid w:val="00227A78"/>
    <w:rsid w:val="0023115F"/>
    <w:rsid w:val="00235AC8"/>
    <w:rsid w:val="00241CD4"/>
    <w:rsid w:val="0024303A"/>
    <w:rsid w:val="0026025B"/>
    <w:rsid w:val="00283D46"/>
    <w:rsid w:val="0029018B"/>
    <w:rsid w:val="002B796B"/>
    <w:rsid w:val="002C6AF4"/>
    <w:rsid w:val="002D10F2"/>
    <w:rsid w:val="002E0E51"/>
    <w:rsid w:val="002F0519"/>
    <w:rsid w:val="00303C55"/>
    <w:rsid w:val="00305155"/>
    <w:rsid w:val="00306175"/>
    <w:rsid w:val="0030735B"/>
    <w:rsid w:val="00351F23"/>
    <w:rsid w:val="00363FF7"/>
    <w:rsid w:val="00366A01"/>
    <w:rsid w:val="00367068"/>
    <w:rsid w:val="00373928"/>
    <w:rsid w:val="00377A56"/>
    <w:rsid w:val="003852A8"/>
    <w:rsid w:val="003913D8"/>
    <w:rsid w:val="00394D47"/>
    <w:rsid w:val="00396007"/>
    <w:rsid w:val="003C3125"/>
    <w:rsid w:val="003D0D0E"/>
    <w:rsid w:val="003D71BB"/>
    <w:rsid w:val="003E06B1"/>
    <w:rsid w:val="00410E65"/>
    <w:rsid w:val="00413DAF"/>
    <w:rsid w:val="00415A48"/>
    <w:rsid w:val="00424025"/>
    <w:rsid w:val="00427C67"/>
    <w:rsid w:val="00442602"/>
    <w:rsid w:val="004426A2"/>
    <w:rsid w:val="004438B4"/>
    <w:rsid w:val="00447A0F"/>
    <w:rsid w:val="0045007F"/>
    <w:rsid w:val="00451DA4"/>
    <w:rsid w:val="00466456"/>
    <w:rsid w:val="00473ED1"/>
    <w:rsid w:val="00480D12"/>
    <w:rsid w:val="00484667"/>
    <w:rsid w:val="00486C2E"/>
    <w:rsid w:val="00487B75"/>
    <w:rsid w:val="00492216"/>
    <w:rsid w:val="004958B9"/>
    <w:rsid w:val="004C1718"/>
    <w:rsid w:val="004D336C"/>
    <w:rsid w:val="004E7A15"/>
    <w:rsid w:val="004F3467"/>
    <w:rsid w:val="005058FF"/>
    <w:rsid w:val="00512652"/>
    <w:rsid w:val="005219F9"/>
    <w:rsid w:val="00522EAE"/>
    <w:rsid w:val="005272A6"/>
    <w:rsid w:val="00552D92"/>
    <w:rsid w:val="00565C3A"/>
    <w:rsid w:val="00581703"/>
    <w:rsid w:val="005837D1"/>
    <w:rsid w:val="00594650"/>
    <w:rsid w:val="005A29DF"/>
    <w:rsid w:val="005A613F"/>
    <w:rsid w:val="005B5D6A"/>
    <w:rsid w:val="005D1A5F"/>
    <w:rsid w:val="005D1BAB"/>
    <w:rsid w:val="005D2667"/>
    <w:rsid w:val="005D4BE6"/>
    <w:rsid w:val="005D4C34"/>
    <w:rsid w:val="005F1A0D"/>
    <w:rsid w:val="005F549E"/>
    <w:rsid w:val="00614106"/>
    <w:rsid w:val="006169D2"/>
    <w:rsid w:val="00637390"/>
    <w:rsid w:val="0064460C"/>
    <w:rsid w:val="0064618A"/>
    <w:rsid w:val="0065598C"/>
    <w:rsid w:val="0066277E"/>
    <w:rsid w:val="006634A7"/>
    <w:rsid w:val="006664DF"/>
    <w:rsid w:val="006945E3"/>
    <w:rsid w:val="00694840"/>
    <w:rsid w:val="006A3535"/>
    <w:rsid w:val="006B7453"/>
    <w:rsid w:val="006D001A"/>
    <w:rsid w:val="006D727C"/>
    <w:rsid w:val="006E0ED1"/>
    <w:rsid w:val="006E2396"/>
    <w:rsid w:val="006E255E"/>
    <w:rsid w:val="006F2297"/>
    <w:rsid w:val="006F625F"/>
    <w:rsid w:val="006F6596"/>
    <w:rsid w:val="006F7996"/>
    <w:rsid w:val="00710FB6"/>
    <w:rsid w:val="00720EED"/>
    <w:rsid w:val="00782F87"/>
    <w:rsid w:val="00790D8C"/>
    <w:rsid w:val="007A2B36"/>
    <w:rsid w:val="007A50CE"/>
    <w:rsid w:val="007C4F91"/>
    <w:rsid w:val="007E7B9F"/>
    <w:rsid w:val="00801485"/>
    <w:rsid w:val="00804841"/>
    <w:rsid w:val="00811215"/>
    <w:rsid w:val="00812E13"/>
    <w:rsid w:val="00813B3B"/>
    <w:rsid w:val="00830BBA"/>
    <w:rsid w:val="008328C2"/>
    <w:rsid w:val="00836462"/>
    <w:rsid w:val="00850000"/>
    <w:rsid w:val="008507C2"/>
    <w:rsid w:val="00856AA1"/>
    <w:rsid w:val="0085743B"/>
    <w:rsid w:val="00861B66"/>
    <w:rsid w:val="00870C42"/>
    <w:rsid w:val="00883BF6"/>
    <w:rsid w:val="00892F6F"/>
    <w:rsid w:val="008A1E84"/>
    <w:rsid w:val="008A6306"/>
    <w:rsid w:val="008B5229"/>
    <w:rsid w:val="008D3A2E"/>
    <w:rsid w:val="008D606C"/>
    <w:rsid w:val="008D672B"/>
    <w:rsid w:val="008E184C"/>
    <w:rsid w:val="008E4BB2"/>
    <w:rsid w:val="008F45C0"/>
    <w:rsid w:val="008F54F4"/>
    <w:rsid w:val="008F57F8"/>
    <w:rsid w:val="00920079"/>
    <w:rsid w:val="00932BE8"/>
    <w:rsid w:val="009515F8"/>
    <w:rsid w:val="00955EC3"/>
    <w:rsid w:val="00957D8D"/>
    <w:rsid w:val="009873AA"/>
    <w:rsid w:val="009B361B"/>
    <w:rsid w:val="009B3C73"/>
    <w:rsid w:val="009C4B43"/>
    <w:rsid w:val="009F1D6D"/>
    <w:rsid w:val="00A11AA7"/>
    <w:rsid w:val="00A17E02"/>
    <w:rsid w:val="00A31042"/>
    <w:rsid w:val="00A52C3A"/>
    <w:rsid w:val="00A56F7D"/>
    <w:rsid w:val="00A75E17"/>
    <w:rsid w:val="00A8327E"/>
    <w:rsid w:val="00A92627"/>
    <w:rsid w:val="00A93B89"/>
    <w:rsid w:val="00A9416D"/>
    <w:rsid w:val="00AA62B5"/>
    <w:rsid w:val="00AB4D45"/>
    <w:rsid w:val="00AC06E3"/>
    <w:rsid w:val="00AC3F6E"/>
    <w:rsid w:val="00AC6AAB"/>
    <w:rsid w:val="00AD4735"/>
    <w:rsid w:val="00AD6316"/>
    <w:rsid w:val="00AE4504"/>
    <w:rsid w:val="00AF1CE6"/>
    <w:rsid w:val="00AF4028"/>
    <w:rsid w:val="00AF59B8"/>
    <w:rsid w:val="00B01681"/>
    <w:rsid w:val="00B12CF8"/>
    <w:rsid w:val="00B20355"/>
    <w:rsid w:val="00B32097"/>
    <w:rsid w:val="00B4434D"/>
    <w:rsid w:val="00B563A8"/>
    <w:rsid w:val="00B64E63"/>
    <w:rsid w:val="00B65202"/>
    <w:rsid w:val="00B74EC9"/>
    <w:rsid w:val="00B81E3E"/>
    <w:rsid w:val="00B91F16"/>
    <w:rsid w:val="00B92261"/>
    <w:rsid w:val="00BB1D34"/>
    <w:rsid w:val="00BD4229"/>
    <w:rsid w:val="00BE114A"/>
    <w:rsid w:val="00C06DC3"/>
    <w:rsid w:val="00C12AA4"/>
    <w:rsid w:val="00C208CC"/>
    <w:rsid w:val="00C24065"/>
    <w:rsid w:val="00C27292"/>
    <w:rsid w:val="00C30F36"/>
    <w:rsid w:val="00C32CA6"/>
    <w:rsid w:val="00C350CD"/>
    <w:rsid w:val="00C373E5"/>
    <w:rsid w:val="00C53256"/>
    <w:rsid w:val="00C57233"/>
    <w:rsid w:val="00C60792"/>
    <w:rsid w:val="00C7785D"/>
    <w:rsid w:val="00C77918"/>
    <w:rsid w:val="00CA1D3C"/>
    <w:rsid w:val="00CC4F9C"/>
    <w:rsid w:val="00CD5A05"/>
    <w:rsid w:val="00CF0DEF"/>
    <w:rsid w:val="00CF337E"/>
    <w:rsid w:val="00D04506"/>
    <w:rsid w:val="00D1395B"/>
    <w:rsid w:val="00D164B9"/>
    <w:rsid w:val="00D23423"/>
    <w:rsid w:val="00D31611"/>
    <w:rsid w:val="00D42F9C"/>
    <w:rsid w:val="00D43300"/>
    <w:rsid w:val="00D44F80"/>
    <w:rsid w:val="00D47C07"/>
    <w:rsid w:val="00D67CF6"/>
    <w:rsid w:val="00D75AC4"/>
    <w:rsid w:val="00D75C94"/>
    <w:rsid w:val="00D83AB2"/>
    <w:rsid w:val="00DA7DD2"/>
    <w:rsid w:val="00DB4077"/>
    <w:rsid w:val="00DC118A"/>
    <w:rsid w:val="00DC78F6"/>
    <w:rsid w:val="00DE61B1"/>
    <w:rsid w:val="00E00F85"/>
    <w:rsid w:val="00E100C0"/>
    <w:rsid w:val="00E12DF6"/>
    <w:rsid w:val="00E133D3"/>
    <w:rsid w:val="00E15890"/>
    <w:rsid w:val="00E27C02"/>
    <w:rsid w:val="00E55E35"/>
    <w:rsid w:val="00E61314"/>
    <w:rsid w:val="00E677AD"/>
    <w:rsid w:val="00E76462"/>
    <w:rsid w:val="00E80B2A"/>
    <w:rsid w:val="00E82BEB"/>
    <w:rsid w:val="00E92DDF"/>
    <w:rsid w:val="00EC62BF"/>
    <w:rsid w:val="00EC7793"/>
    <w:rsid w:val="00F061CC"/>
    <w:rsid w:val="00F124D4"/>
    <w:rsid w:val="00F22C0A"/>
    <w:rsid w:val="00F23A92"/>
    <w:rsid w:val="00F250BF"/>
    <w:rsid w:val="00F318C7"/>
    <w:rsid w:val="00F6218E"/>
    <w:rsid w:val="00F8669C"/>
    <w:rsid w:val="00F979D4"/>
    <w:rsid w:val="00FA17BF"/>
    <w:rsid w:val="00FA3C1A"/>
    <w:rsid w:val="00FC74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B3B"/>
  </w:style>
  <w:style w:type="paragraph" w:styleId="1">
    <w:name w:val="heading 1"/>
    <w:basedOn w:val="a"/>
    <w:next w:val="a"/>
    <w:link w:val="10"/>
    <w:qFormat/>
    <w:rsid w:val="00861B66"/>
    <w:pPr>
      <w:keepNext/>
      <w:spacing w:before="120" w:after="120" w:line="240" w:lineRule="auto"/>
      <w:outlineLvl w:val="0"/>
    </w:pPr>
    <w:rPr>
      <w:rFonts w:ascii="Times New Roman" w:eastAsia="Times New Roman" w:hAnsi="Times New Roman" w:cs="Arial"/>
      <w:bCs/>
      <w:kern w:val="32"/>
      <w:sz w:val="28"/>
      <w:szCs w:val="32"/>
      <w:lang w:eastAsia="ru-RU"/>
    </w:rPr>
  </w:style>
  <w:style w:type="paragraph" w:styleId="4">
    <w:name w:val="heading 4"/>
    <w:basedOn w:val="a"/>
    <w:next w:val="a"/>
    <w:link w:val="40"/>
    <w:qFormat/>
    <w:rsid w:val="005272A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4D6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3D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83D46"/>
  </w:style>
  <w:style w:type="paragraph" w:styleId="a5">
    <w:name w:val="footer"/>
    <w:basedOn w:val="a"/>
    <w:link w:val="a6"/>
    <w:uiPriority w:val="99"/>
    <w:unhideWhenUsed/>
    <w:rsid w:val="00283D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83D46"/>
  </w:style>
  <w:style w:type="paragraph" w:styleId="a7">
    <w:name w:val="List Paragraph"/>
    <w:basedOn w:val="a"/>
    <w:uiPriority w:val="34"/>
    <w:qFormat/>
    <w:rsid w:val="00283D4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16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64B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861B66"/>
    <w:rPr>
      <w:rFonts w:ascii="Times New Roman" w:eastAsia="Times New Roman" w:hAnsi="Times New Roman" w:cs="Arial"/>
      <w:bCs/>
      <w:kern w:val="32"/>
      <w:sz w:val="28"/>
      <w:szCs w:val="32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A4D6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40">
    <w:name w:val="Заголовок 4 Знак"/>
    <w:basedOn w:val="a0"/>
    <w:link w:val="4"/>
    <w:rsid w:val="005272A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a">
    <w:name w:val="Hyperlink"/>
    <w:rsid w:val="005272A6"/>
    <w:rPr>
      <w:color w:val="0000FF"/>
      <w:u w:val="single"/>
    </w:rPr>
  </w:style>
  <w:style w:type="paragraph" w:styleId="ab">
    <w:name w:val="Normal (Web)"/>
    <w:basedOn w:val="a"/>
    <w:rsid w:val="00527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61B66"/>
    <w:pPr>
      <w:keepNext/>
      <w:spacing w:before="120" w:after="120" w:line="240" w:lineRule="auto"/>
      <w:outlineLvl w:val="0"/>
    </w:pPr>
    <w:rPr>
      <w:rFonts w:ascii="Times New Roman" w:eastAsia="Times New Roman" w:hAnsi="Times New Roman" w:cs="Arial"/>
      <w:bCs/>
      <w:kern w:val="32"/>
      <w:sz w:val="28"/>
      <w:szCs w:val="32"/>
      <w:lang w:eastAsia="ru-RU"/>
    </w:rPr>
  </w:style>
  <w:style w:type="paragraph" w:styleId="4">
    <w:name w:val="heading 4"/>
    <w:basedOn w:val="a"/>
    <w:next w:val="a"/>
    <w:link w:val="40"/>
    <w:qFormat/>
    <w:rsid w:val="005272A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4D6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3D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83D46"/>
  </w:style>
  <w:style w:type="paragraph" w:styleId="a5">
    <w:name w:val="footer"/>
    <w:basedOn w:val="a"/>
    <w:link w:val="a6"/>
    <w:uiPriority w:val="99"/>
    <w:unhideWhenUsed/>
    <w:rsid w:val="00283D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83D46"/>
  </w:style>
  <w:style w:type="paragraph" w:styleId="a7">
    <w:name w:val="List Paragraph"/>
    <w:basedOn w:val="a"/>
    <w:uiPriority w:val="34"/>
    <w:qFormat/>
    <w:rsid w:val="00283D4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16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64B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861B66"/>
    <w:rPr>
      <w:rFonts w:ascii="Times New Roman" w:eastAsia="Times New Roman" w:hAnsi="Times New Roman" w:cs="Arial"/>
      <w:bCs/>
      <w:kern w:val="32"/>
      <w:sz w:val="28"/>
      <w:szCs w:val="32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A4D6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40">
    <w:name w:val="Заголовок 4 Знак"/>
    <w:basedOn w:val="a0"/>
    <w:link w:val="4"/>
    <w:rsid w:val="005272A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a">
    <w:name w:val="Hyperlink"/>
    <w:rsid w:val="005272A6"/>
    <w:rPr>
      <w:color w:val="0000FF"/>
      <w:u w:val="single"/>
    </w:rPr>
  </w:style>
  <w:style w:type="paragraph" w:styleId="ab">
    <w:name w:val="Normal (Web)"/>
    <w:basedOn w:val="a"/>
    <w:rsid w:val="00527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goo.gl/knY3Ay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znaimo.com.ua/%D0%A4%D0%B8%D0%B7%D0%B8%D1%87%D0%B5%D1%81%D0%BA%D0%B0%D1%8F_%D1%8D%D0%BD%D1%86%D0%B8%D0%BA%D0%BB%D0%BE%D0%BF%D0%B5%D0%B4%D0%B8%D1%8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A4AF5-5DB7-460E-85A1-368AA56B2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2272</TotalTime>
  <Pages>26</Pages>
  <Words>25945</Words>
  <Characters>14789</Characters>
  <Application>Microsoft Office Word</Application>
  <DocSecurity>0</DocSecurity>
  <Lines>123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Іруся</dc:creator>
  <cp:keywords/>
  <dc:description/>
  <cp:lastModifiedBy>user</cp:lastModifiedBy>
  <cp:revision>100</cp:revision>
  <cp:lastPrinted>2017-12-08T16:43:00Z</cp:lastPrinted>
  <dcterms:created xsi:type="dcterms:W3CDTF">2017-11-19T08:39:00Z</dcterms:created>
  <dcterms:modified xsi:type="dcterms:W3CDTF">2017-12-18T16:33:00Z</dcterms:modified>
</cp:coreProperties>
</file>