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04" w:rsidRP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  <w:r w:rsidRPr="000E5369">
        <w:rPr>
          <w:b/>
          <w:noProof/>
          <w:color w:val="17365D" w:themeColor="text2" w:themeShade="BF"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 wp14:anchorId="5D0B6F27" wp14:editId="1AB406BC">
            <wp:simplePos x="0" y="0"/>
            <wp:positionH relativeFrom="column">
              <wp:posOffset>4329430</wp:posOffset>
            </wp:positionH>
            <wp:positionV relativeFrom="paragraph">
              <wp:posOffset>-434975</wp:posOffset>
            </wp:positionV>
            <wp:extent cx="2242185" cy="2051685"/>
            <wp:effectExtent l="0" t="0" r="5715" b="5715"/>
            <wp:wrapThrough wrapText="bothSides">
              <wp:wrapPolygon edited="0">
                <wp:start x="0" y="0"/>
                <wp:lineTo x="0" y="21460"/>
                <wp:lineTo x="21472" y="21460"/>
                <wp:lineTo x="21472" y="0"/>
                <wp:lineTo x="0" y="0"/>
              </wp:wrapPolygon>
            </wp:wrapThrough>
            <wp:docPr id="1" name="Рисунок 1" descr="F:\квест гра\259267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вест гра\259267_origin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704" w:rsidRPr="000E5369">
        <w:rPr>
          <w:b/>
          <w:color w:val="17365D" w:themeColor="text2" w:themeShade="BF"/>
          <w:sz w:val="36"/>
          <w:szCs w:val="36"/>
          <w:lang w:val="uk-UA"/>
        </w:rPr>
        <w:t>Маршрутний листок</w:t>
      </w:r>
    </w:p>
    <w:p w:rsidR="00473704" w:rsidRPr="000E5369" w:rsidRDefault="00473704" w:rsidP="00473704">
      <w:pPr>
        <w:rPr>
          <w:b/>
          <w:color w:val="17365D" w:themeColor="text2" w:themeShade="BF"/>
          <w:sz w:val="36"/>
          <w:szCs w:val="36"/>
          <w:lang w:val="uk-UA"/>
        </w:rPr>
      </w:pPr>
      <w:r w:rsidRPr="000E5369">
        <w:rPr>
          <w:b/>
          <w:color w:val="17365D" w:themeColor="text2" w:themeShade="BF"/>
          <w:sz w:val="36"/>
          <w:szCs w:val="36"/>
          <w:lang w:val="uk-UA"/>
        </w:rPr>
        <w:t xml:space="preserve">                </w:t>
      </w:r>
      <w:r w:rsidR="000E5369">
        <w:rPr>
          <w:b/>
          <w:color w:val="17365D" w:themeColor="text2" w:themeShade="BF"/>
          <w:sz w:val="36"/>
          <w:szCs w:val="36"/>
          <w:lang w:val="uk-UA"/>
        </w:rPr>
        <w:t>команди - учасниці</w:t>
      </w:r>
      <w:r w:rsidRPr="000E5369">
        <w:rPr>
          <w:b/>
          <w:color w:val="17365D" w:themeColor="text2" w:themeShade="BF"/>
          <w:sz w:val="36"/>
          <w:szCs w:val="36"/>
          <w:lang w:val="uk-UA"/>
        </w:rPr>
        <w:t xml:space="preserve">  «Маки»</w:t>
      </w:r>
    </w:p>
    <w:tbl>
      <w:tblPr>
        <w:tblStyle w:val="a3"/>
        <w:tblpPr w:leftFromText="180" w:rightFromText="180" w:vertAnchor="page" w:horzAnchor="margin" w:tblpY="3076"/>
        <w:tblW w:w="0" w:type="auto"/>
        <w:tblLook w:val="01E0" w:firstRow="1" w:lastRow="1" w:firstColumn="1" w:lastColumn="1" w:noHBand="0" w:noVBand="0"/>
      </w:tblPr>
      <w:tblGrid>
        <w:gridCol w:w="632"/>
        <w:gridCol w:w="4069"/>
        <w:gridCol w:w="2879"/>
        <w:gridCol w:w="1991"/>
      </w:tblGrid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№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       Назва  зупинки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     Бали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Підпис координатора</w:t>
            </w: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1.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</w:t>
            </w:r>
          </w:p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2.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3.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4.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5.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</w:t>
            </w:r>
          </w:p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Default="00473704" w:rsidP="000E536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6. </w:t>
            </w:r>
          </w:p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P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Pr="00473704" w:rsidRDefault="00473704" w:rsidP="000E5369">
            <w:pPr>
              <w:rPr>
                <w:b/>
                <w:lang w:val="uk-UA"/>
              </w:rPr>
            </w:pP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Default="00473704" w:rsidP="000E536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7. </w:t>
            </w:r>
          </w:p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Default="00473704" w:rsidP="000E5369">
            <w:pPr>
              <w:rPr>
                <w:b/>
                <w:lang w:val="uk-UA"/>
              </w:rPr>
            </w:pPr>
          </w:p>
        </w:tc>
      </w:tr>
      <w:tr w:rsidR="00473704" w:rsidRPr="00473704" w:rsidTr="000E5369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Default="00473704" w:rsidP="000E5369">
            <w:pPr>
              <w:rPr>
                <w:b/>
                <w:lang w:val="uk-UA"/>
              </w:rPr>
            </w:pPr>
          </w:p>
          <w:p w:rsid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Pr="00473704" w:rsidRDefault="00473704" w:rsidP="000E536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Усього балів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04" w:rsidRDefault="00473704" w:rsidP="000E5369">
            <w:pPr>
              <w:rPr>
                <w:b/>
                <w:lang w:val="uk-UA"/>
              </w:rPr>
            </w:pPr>
          </w:p>
        </w:tc>
      </w:tr>
    </w:tbl>
    <w:p w:rsidR="00473704" w:rsidRPr="00473704" w:rsidRDefault="00473704" w:rsidP="0047370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22592D" w:rsidRDefault="0022592D">
      <w:pPr>
        <w:rPr>
          <w:lang w:val="uk-UA"/>
        </w:rPr>
      </w:pPr>
    </w:p>
    <w:p w:rsidR="00473704" w:rsidRDefault="00473704">
      <w:pPr>
        <w:rPr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P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  <w:r>
        <w:rPr>
          <w:b/>
          <w:noProof/>
          <w:color w:val="1F497D" w:themeColor="text2"/>
          <w:sz w:val="36"/>
          <w:szCs w:val="36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5CEACB71" wp14:editId="368B8472">
            <wp:simplePos x="0" y="0"/>
            <wp:positionH relativeFrom="column">
              <wp:posOffset>4208780</wp:posOffset>
            </wp:positionH>
            <wp:positionV relativeFrom="paragraph">
              <wp:posOffset>-358775</wp:posOffset>
            </wp:positionV>
            <wp:extent cx="2087880" cy="2087880"/>
            <wp:effectExtent l="0" t="0" r="7620" b="7620"/>
            <wp:wrapThrough wrapText="bothSides">
              <wp:wrapPolygon edited="0">
                <wp:start x="0" y="0"/>
                <wp:lineTo x="0" y="21482"/>
                <wp:lineTo x="21482" y="21482"/>
                <wp:lineTo x="21482" y="0"/>
                <wp:lineTo x="0" y="0"/>
              </wp:wrapPolygon>
            </wp:wrapThrough>
            <wp:docPr id="5" name="Рисунок 5" descr="F:\квест гра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квест гра\imag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369">
        <w:rPr>
          <w:b/>
          <w:color w:val="17365D" w:themeColor="text2" w:themeShade="BF"/>
          <w:sz w:val="36"/>
          <w:szCs w:val="36"/>
          <w:lang w:val="uk-UA"/>
        </w:rPr>
        <w:t>Маршрутний листок</w:t>
      </w:r>
    </w:p>
    <w:p w:rsidR="000E5369" w:rsidRPr="000E5369" w:rsidRDefault="000E5369" w:rsidP="000E5369">
      <w:pPr>
        <w:rPr>
          <w:b/>
          <w:color w:val="17365D" w:themeColor="text2" w:themeShade="BF"/>
          <w:sz w:val="36"/>
          <w:szCs w:val="36"/>
          <w:lang w:val="uk-UA"/>
        </w:rPr>
      </w:pPr>
      <w:r w:rsidRPr="000E5369">
        <w:rPr>
          <w:b/>
          <w:color w:val="17365D" w:themeColor="text2" w:themeShade="BF"/>
          <w:sz w:val="36"/>
          <w:szCs w:val="36"/>
          <w:lang w:val="uk-UA"/>
        </w:rPr>
        <w:t xml:space="preserve">                </w:t>
      </w:r>
      <w:r>
        <w:rPr>
          <w:b/>
          <w:color w:val="17365D" w:themeColor="text2" w:themeShade="BF"/>
          <w:sz w:val="36"/>
          <w:szCs w:val="36"/>
          <w:lang w:val="uk-UA"/>
        </w:rPr>
        <w:t>команди - учасниці  «Волошки</w:t>
      </w:r>
      <w:r w:rsidRPr="000E5369">
        <w:rPr>
          <w:b/>
          <w:color w:val="17365D" w:themeColor="text2" w:themeShade="BF"/>
          <w:sz w:val="36"/>
          <w:szCs w:val="36"/>
          <w:lang w:val="uk-UA"/>
        </w:rPr>
        <w:t>»</w:t>
      </w:r>
      <w:r w:rsidRPr="000E536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tbl>
      <w:tblPr>
        <w:tblStyle w:val="a3"/>
        <w:tblpPr w:leftFromText="180" w:rightFromText="180" w:vertAnchor="page" w:horzAnchor="margin" w:tblpY="3076"/>
        <w:tblW w:w="0" w:type="auto"/>
        <w:tblLook w:val="01E0" w:firstRow="1" w:lastRow="1" w:firstColumn="1" w:lastColumn="1" w:noHBand="0" w:noVBand="0"/>
      </w:tblPr>
      <w:tblGrid>
        <w:gridCol w:w="632"/>
        <w:gridCol w:w="4069"/>
        <w:gridCol w:w="2879"/>
        <w:gridCol w:w="1991"/>
      </w:tblGrid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№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       Назва  зупинки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     Бали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Підпис координатора</w:t>
            </w: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1.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</w:t>
            </w: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2.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3.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4.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5.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</w:t>
            </w: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6. </w:t>
            </w: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7. </w:t>
            </w: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Усього балів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</w:tc>
      </w:tr>
    </w:tbl>
    <w:p w:rsidR="00473704" w:rsidRDefault="00473704">
      <w:pPr>
        <w:rPr>
          <w:lang w:val="uk-UA"/>
        </w:rPr>
      </w:pPr>
    </w:p>
    <w:p w:rsidR="00473704" w:rsidRDefault="00473704">
      <w:pPr>
        <w:rPr>
          <w:lang w:val="uk-UA"/>
        </w:rPr>
      </w:pPr>
    </w:p>
    <w:p w:rsidR="00473704" w:rsidRDefault="00473704">
      <w:pPr>
        <w:rPr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</w:p>
    <w:p w:rsidR="000E5369" w:rsidRPr="000E5369" w:rsidRDefault="000E5369" w:rsidP="000E5369">
      <w:pPr>
        <w:jc w:val="center"/>
        <w:rPr>
          <w:b/>
          <w:color w:val="17365D" w:themeColor="text2" w:themeShade="BF"/>
          <w:sz w:val="36"/>
          <w:szCs w:val="36"/>
          <w:lang w:val="uk-UA"/>
        </w:rPr>
      </w:pPr>
      <w:r>
        <w:rPr>
          <w:b/>
          <w:noProof/>
          <w:color w:val="1F497D" w:themeColor="text2"/>
          <w:sz w:val="36"/>
          <w:szCs w:val="36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501477F2" wp14:editId="3C4A57C8">
            <wp:simplePos x="0" y="0"/>
            <wp:positionH relativeFrom="column">
              <wp:posOffset>4291330</wp:posOffset>
            </wp:positionH>
            <wp:positionV relativeFrom="paragraph">
              <wp:posOffset>-406400</wp:posOffset>
            </wp:positionV>
            <wp:extent cx="2095500" cy="2009775"/>
            <wp:effectExtent l="0" t="0" r="0" b="9525"/>
            <wp:wrapThrough wrapText="bothSides">
              <wp:wrapPolygon edited="0">
                <wp:start x="0" y="0"/>
                <wp:lineTo x="0" y="21498"/>
                <wp:lineTo x="21404" y="21498"/>
                <wp:lineTo x="21404" y="0"/>
                <wp:lineTo x="0" y="0"/>
              </wp:wrapPolygon>
            </wp:wrapThrough>
            <wp:docPr id="6" name="Рисунок 6" descr="F:\квест гра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квест гра\images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5369">
        <w:rPr>
          <w:b/>
          <w:color w:val="17365D" w:themeColor="text2" w:themeShade="BF"/>
          <w:sz w:val="36"/>
          <w:szCs w:val="36"/>
          <w:lang w:val="uk-UA"/>
        </w:rPr>
        <w:t>Маршрутний листок</w:t>
      </w:r>
      <w:r w:rsidRPr="000E536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E5369" w:rsidRPr="000E5369" w:rsidRDefault="000E5369" w:rsidP="000E5369">
      <w:pPr>
        <w:rPr>
          <w:b/>
          <w:color w:val="17365D" w:themeColor="text2" w:themeShade="BF"/>
          <w:sz w:val="36"/>
          <w:szCs w:val="36"/>
          <w:lang w:val="uk-UA"/>
        </w:rPr>
      </w:pPr>
      <w:r w:rsidRPr="000E5369">
        <w:rPr>
          <w:b/>
          <w:color w:val="17365D" w:themeColor="text2" w:themeShade="BF"/>
          <w:sz w:val="36"/>
          <w:szCs w:val="36"/>
          <w:lang w:val="uk-UA"/>
        </w:rPr>
        <w:t xml:space="preserve">                </w:t>
      </w:r>
      <w:r>
        <w:rPr>
          <w:b/>
          <w:color w:val="17365D" w:themeColor="text2" w:themeShade="BF"/>
          <w:sz w:val="36"/>
          <w:szCs w:val="36"/>
          <w:lang w:val="uk-UA"/>
        </w:rPr>
        <w:t>команди - учасниці  «Соняхи</w:t>
      </w:r>
      <w:r w:rsidRPr="000E5369">
        <w:rPr>
          <w:b/>
          <w:color w:val="17365D" w:themeColor="text2" w:themeShade="BF"/>
          <w:sz w:val="36"/>
          <w:szCs w:val="36"/>
          <w:lang w:val="uk-UA"/>
        </w:rPr>
        <w:t>»</w:t>
      </w:r>
    </w:p>
    <w:tbl>
      <w:tblPr>
        <w:tblStyle w:val="a3"/>
        <w:tblpPr w:leftFromText="180" w:rightFromText="180" w:vertAnchor="page" w:horzAnchor="margin" w:tblpY="3076"/>
        <w:tblW w:w="0" w:type="auto"/>
        <w:tblLook w:val="01E0" w:firstRow="1" w:lastRow="1" w:firstColumn="1" w:lastColumn="1" w:noHBand="0" w:noVBand="0"/>
      </w:tblPr>
      <w:tblGrid>
        <w:gridCol w:w="632"/>
        <w:gridCol w:w="4069"/>
        <w:gridCol w:w="2879"/>
        <w:gridCol w:w="1991"/>
      </w:tblGrid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№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       Назва  зупинки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     Бали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Підпис координатора</w:t>
            </w: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1.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</w:t>
            </w: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2.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3.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>4.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5. 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 w:rsidRPr="00473704">
              <w:rPr>
                <w:b/>
                <w:lang w:val="uk-UA"/>
              </w:rPr>
              <w:t xml:space="preserve">    </w:t>
            </w:r>
          </w:p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                  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spacing w:after="200" w:line="276" w:lineRule="auto"/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6. </w:t>
            </w: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7. </w:t>
            </w: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</w:tc>
      </w:tr>
      <w:tr w:rsidR="000E5369" w:rsidRPr="00473704" w:rsidTr="008A7160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  <w:p w:rsidR="000E5369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Pr="00473704" w:rsidRDefault="000E5369" w:rsidP="008A71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Усього балів 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369" w:rsidRDefault="000E5369" w:rsidP="008A7160">
            <w:pPr>
              <w:rPr>
                <w:b/>
                <w:lang w:val="uk-UA"/>
              </w:rPr>
            </w:pPr>
          </w:p>
        </w:tc>
      </w:tr>
    </w:tbl>
    <w:p w:rsidR="00473704" w:rsidRDefault="00473704">
      <w:pPr>
        <w:rPr>
          <w:lang w:val="uk-UA"/>
        </w:rPr>
      </w:pPr>
    </w:p>
    <w:p w:rsidR="00473704" w:rsidRDefault="00473704">
      <w:pPr>
        <w:rPr>
          <w:lang w:val="uk-UA"/>
        </w:rPr>
      </w:pPr>
    </w:p>
    <w:p w:rsidR="000E5369" w:rsidRDefault="000E5369">
      <w:pPr>
        <w:rPr>
          <w:lang w:val="uk-UA"/>
        </w:rPr>
      </w:pPr>
    </w:p>
    <w:p w:rsidR="000E5369" w:rsidRDefault="000E5369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0E5369" w:rsidRDefault="000E5369">
      <w:pPr>
        <w:rPr>
          <w:lang w:val="uk-UA"/>
        </w:rPr>
      </w:pPr>
    </w:p>
    <w:p w:rsidR="000E5369" w:rsidRDefault="000E5369">
      <w:pPr>
        <w:rPr>
          <w:lang w:val="uk-UA"/>
        </w:rPr>
      </w:pPr>
    </w:p>
    <w:p w:rsidR="000E5369" w:rsidRPr="00EA7669" w:rsidRDefault="000E5369">
      <w:pPr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0E5369" w:rsidRPr="00EA7669" w:rsidRDefault="00EA7669" w:rsidP="00EA7669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A7669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Маки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473704" w:rsidTr="00473704">
        <w:tc>
          <w:tcPr>
            <w:tcW w:w="9855" w:type="dxa"/>
          </w:tcPr>
          <w:p w:rsidR="00473704" w:rsidRDefault="00473704">
            <w:pPr>
              <w:rPr>
                <w:lang w:val="uk-UA"/>
              </w:rPr>
            </w:pPr>
          </w:p>
          <w:p w:rsidR="00473704" w:rsidRDefault="00473704">
            <w:pPr>
              <w:rPr>
                <w:lang w:val="uk-UA"/>
              </w:rPr>
            </w:pPr>
          </w:p>
          <w:p w:rsidR="00473704" w:rsidRDefault="00473704" w:rsidP="004737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для переходу до випробування  № 1</w:t>
            </w:r>
          </w:p>
          <w:p w:rsidR="00473704" w:rsidRDefault="00473704" w:rsidP="004737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73704" w:rsidRPr="00EA7669" w:rsidRDefault="00473704" w:rsidP="0047370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приміщенні, яке може називатися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вівліофіка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давні єгиптяни називали його «аптека для душі» , а в перекладі з інших мов воно означає «скриня для книжок».</w:t>
            </w:r>
          </w:p>
          <w:p w:rsidR="00473704" w:rsidRPr="00473704" w:rsidRDefault="00473704" w:rsidP="004737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73704" w:rsidRDefault="00473704">
            <w:pPr>
              <w:rPr>
                <w:lang w:val="uk-UA"/>
              </w:rPr>
            </w:pPr>
          </w:p>
        </w:tc>
      </w:tr>
    </w:tbl>
    <w:p w:rsidR="00473704" w:rsidRDefault="00473704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473704" w:rsidRDefault="00473704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473704" w:rsidTr="008878D0">
        <w:tc>
          <w:tcPr>
            <w:tcW w:w="9855" w:type="dxa"/>
          </w:tcPr>
          <w:p w:rsidR="00473704" w:rsidRDefault="00473704" w:rsidP="008878D0">
            <w:pPr>
              <w:rPr>
                <w:lang w:val="uk-UA"/>
              </w:rPr>
            </w:pPr>
          </w:p>
          <w:p w:rsidR="00473704" w:rsidRDefault="00473704" w:rsidP="008878D0">
            <w:pPr>
              <w:rPr>
                <w:lang w:val="uk-UA"/>
              </w:rPr>
            </w:pPr>
          </w:p>
          <w:p w:rsidR="00473704" w:rsidRDefault="0047370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ля переходу до </w:t>
            </w:r>
            <w:r w:rsidR="00EA7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випробування  № 6</w:t>
            </w:r>
          </w:p>
          <w:p w:rsidR="00473704" w:rsidRDefault="0047370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73704" w:rsidRPr="00EA7669" w:rsidRDefault="00473704" w:rsidP="00887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 чекають у приміщенні в якому знаходиться портрет автора цих рядків «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Учітесь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читайте, і чужому научайтесь, й свого не цурайтеся».</w:t>
            </w:r>
          </w:p>
          <w:p w:rsidR="00473704" w:rsidRPr="00473704" w:rsidRDefault="00473704" w:rsidP="008878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73704" w:rsidRDefault="00473704" w:rsidP="008878D0">
            <w:pPr>
              <w:rPr>
                <w:lang w:val="uk-UA"/>
              </w:rPr>
            </w:pPr>
          </w:p>
        </w:tc>
      </w:tr>
    </w:tbl>
    <w:p w:rsidR="00473704" w:rsidRDefault="00473704">
      <w:pPr>
        <w:rPr>
          <w:lang w:val="uk-UA"/>
        </w:rPr>
      </w:pPr>
    </w:p>
    <w:p w:rsidR="002A6D64" w:rsidRDefault="002A6D64">
      <w:pPr>
        <w:rPr>
          <w:lang w:val="uk-UA"/>
        </w:rPr>
      </w:pPr>
    </w:p>
    <w:p w:rsidR="00726C39" w:rsidRDefault="00726C3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A6D64" w:rsidTr="008878D0">
        <w:tc>
          <w:tcPr>
            <w:tcW w:w="9855" w:type="dxa"/>
          </w:tcPr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 w:rsidR="00EA7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 4</w:t>
            </w:r>
          </w:p>
          <w:p w:rsidR="002A6D64" w:rsidRDefault="002A6D6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6D64" w:rsidRPr="00EA7669" w:rsidRDefault="002A6D64" w:rsidP="00887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 чекають у приміщенні в якому є зображення н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аціональни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символ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proofErr w:type="gram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дарують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своїм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дітям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щастя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, на долю,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відряджаючи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далеку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дорогу.</w:t>
            </w:r>
          </w:p>
          <w:p w:rsidR="002A6D64" w:rsidRPr="00473704" w:rsidRDefault="002A6D64" w:rsidP="008878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</w:tc>
      </w:tr>
    </w:tbl>
    <w:p w:rsidR="002A6D64" w:rsidRDefault="002A6D64">
      <w:pPr>
        <w:rPr>
          <w:lang w:val="uk-UA"/>
        </w:rPr>
      </w:pPr>
    </w:p>
    <w:p w:rsidR="00726C39" w:rsidRDefault="00726C3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A6D64" w:rsidTr="008878D0">
        <w:tc>
          <w:tcPr>
            <w:tcW w:w="9855" w:type="dxa"/>
          </w:tcPr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 w:rsidR="00EA7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 2</w:t>
            </w:r>
          </w:p>
          <w:p w:rsidR="002A6D64" w:rsidRDefault="002A6D6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6D64" w:rsidRPr="00EA7669" w:rsidRDefault="002A6D64" w:rsidP="00887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зображення </w:t>
            </w:r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птах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а, який </w:t>
            </w:r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створює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своє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гніздо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подвір’ї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>добрих</w:t>
            </w:r>
            <w:proofErr w:type="spellEnd"/>
            <w:r w:rsidR="00D1045D"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2A6D64" w:rsidRPr="002A6D64" w:rsidRDefault="002A6D64" w:rsidP="008878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</w:tc>
      </w:tr>
    </w:tbl>
    <w:p w:rsidR="002A6D64" w:rsidRDefault="002A6D64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A6D64" w:rsidTr="008878D0">
        <w:tc>
          <w:tcPr>
            <w:tcW w:w="9855" w:type="dxa"/>
          </w:tcPr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 w:rsidR="00EA7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EA7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  <w:p w:rsidR="002A6D64" w:rsidRPr="00EA7669" w:rsidRDefault="002A6D64" w:rsidP="008878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A6D64" w:rsidRPr="00EA7669" w:rsidRDefault="002A6D64" w:rsidP="00887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 чекають у приміщенні в якому є предмет за допомогою якого можна мандрувати не виходячи із хати, не сідати у автобус, лиш узяти в руки…</w:t>
            </w:r>
          </w:p>
          <w:p w:rsidR="002A6D64" w:rsidRPr="002A6D64" w:rsidRDefault="002A6D64" w:rsidP="008878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</w:tc>
      </w:tr>
    </w:tbl>
    <w:p w:rsidR="002A6D64" w:rsidRDefault="002A6D64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726C39" w:rsidRDefault="00726C3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2A6D64" w:rsidTr="00D1045D">
        <w:trPr>
          <w:trHeight w:val="2430"/>
        </w:trPr>
        <w:tc>
          <w:tcPr>
            <w:tcW w:w="9855" w:type="dxa"/>
          </w:tcPr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  <w:p w:rsidR="002A6D64" w:rsidRDefault="002A6D6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 w:rsidR="00EA7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 5</w:t>
            </w:r>
          </w:p>
          <w:p w:rsidR="002A6D64" w:rsidRDefault="002A6D64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6D64" w:rsidRPr="00EA7669" w:rsidRDefault="002A6D64" w:rsidP="002A6D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 чекають у приміщенні в якому є техніка не проста,</w:t>
            </w:r>
            <w:r w:rsidR="00D1045D"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яка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багатьом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допомага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</w:t>
            </w:r>
            <w:r w:rsidR="00D1045D"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Складний текст перекладати та різні фільми показати. </w:t>
            </w:r>
          </w:p>
          <w:p w:rsidR="002A6D64" w:rsidRPr="002A6D64" w:rsidRDefault="002A6D64" w:rsidP="008878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A6D64" w:rsidRDefault="002A6D64" w:rsidP="008878D0">
            <w:pPr>
              <w:rPr>
                <w:lang w:val="uk-UA"/>
              </w:rPr>
            </w:pPr>
          </w:p>
        </w:tc>
      </w:tr>
    </w:tbl>
    <w:p w:rsidR="002A6D64" w:rsidRDefault="002A6D64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726C39" w:rsidRDefault="00726C3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1045D" w:rsidTr="008878D0">
        <w:trPr>
          <w:trHeight w:val="2430"/>
        </w:trPr>
        <w:tc>
          <w:tcPr>
            <w:tcW w:w="9855" w:type="dxa"/>
          </w:tcPr>
          <w:p w:rsidR="00D1045D" w:rsidRDefault="00D1045D" w:rsidP="008878D0">
            <w:pPr>
              <w:rPr>
                <w:lang w:val="uk-UA"/>
              </w:rPr>
            </w:pPr>
          </w:p>
          <w:p w:rsidR="00D1045D" w:rsidRDefault="00D1045D" w:rsidP="008878D0">
            <w:pPr>
              <w:rPr>
                <w:lang w:val="uk-UA"/>
              </w:rPr>
            </w:pPr>
          </w:p>
          <w:p w:rsidR="00D1045D" w:rsidRDefault="00D1045D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 w:rsidR="00EA766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 3</w:t>
            </w:r>
          </w:p>
          <w:p w:rsidR="00D1045D" w:rsidRDefault="00D1045D" w:rsidP="008878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045D" w:rsidRPr="00EA7669" w:rsidRDefault="00D1045D" w:rsidP="008878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портрет автора відомого твору «Пригоди Тома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Сойєра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</w:t>
            </w:r>
          </w:p>
          <w:p w:rsidR="00D1045D" w:rsidRPr="002A6D64" w:rsidRDefault="00D1045D" w:rsidP="008878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045D" w:rsidRDefault="00D1045D" w:rsidP="008878D0">
            <w:pPr>
              <w:rPr>
                <w:lang w:val="uk-UA"/>
              </w:rPr>
            </w:pPr>
          </w:p>
        </w:tc>
      </w:tr>
    </w:tbl>
    <w:p w:rsidR="002A6D64" w:rsidRDefault="002A6D64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EA7669" w:rsidRPr="00EA7669" w:rsidRDefault="00EA7669">
      <w:pPr>
        <w:rPr>
          <w:b/>
          <w:lang w:val="uk-UA"/>
        </w:rPr>
      </w:pPr>
    </w:p>
    <w:p w:rsidR="00EA7669" w:rsidRPr="00726C39" w:rsidRDefault="00726C39" w:rsidP="00726C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</w:t>
      </w:r>
      <w:bookmarkStart w:id="0" w:name="_GoBack"/>
      <w:bookmarkEnd w:id="0"/>
      <w:r w:rsidR="00EA7669" w:rsidRPr="00EA7669">
        <w:rPr>
          <w:rFonts w:ascii="Times New Roman" w:hAnsi="Times New Roman" w:cs="Times New Roman"/>
          <w:b/>
          <w:sz w:val="28"/>
          <w:szCs w:val="28"/>
          <w:lang w:val="uk-UA"/>
        </w:rPr>
        <w:t>олошки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 3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приміщенні, яке може називатися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вівліофіка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давні єгиптяни називали його «аптека для душі» , а в перекладі з інших мов воно означає «скриня для книжок».</w:t>
            </w:r>
          </w:p>
          <w:p w:rsidR="00EA7669" w:rsidRPr="0047370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EA7669" w:rsidRDefault="00EA766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ля переходу до випробування 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 чекають у приміщенні в якому знаходиться портрет автора цих рядків «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Учітесь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читайте, і чужому научайтесь, й свого не цурайтеся».</w:t>
            </w:r>
          </w:p>
          <w:p w:rsidR="00EA7669" w:rsidRPr="0047370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6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 чекають у приміщенні в якому є зображення н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аціональни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символ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proofErr w:type="gram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дарують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своїм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дітям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щастя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, на долю,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відряджаючи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далеку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дорогу.</w:t>
            </w:r>
          </w:p>
          <w:p w:rsidR="00EA7669" w:rsidRPr="0047370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4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зображення </w:t>
            </w:r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птах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а, який </w:t>
            </w:r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створює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своє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гніздо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подвір’ї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добрих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EA7669" w:rsidRDefault="00EA766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ля переходу до випробування 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  <w:p w:rsidR="00EA7669" w:rsidRPr="00EA7669" w:rsidRDefault="00EA7669" w:rsidP="008E23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 чекають у приміщенні в якому є предмет за допомогою якого можна мандрувати не виходячи із хати, не сід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ати у автобус, лиш узяти в руки.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rPr>
          <w:trHeight w:val="2430"/>
        </w:trPr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7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техніка не проста, яка багатьом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допомага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Складний текст перекладати та різні фільми показати. 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rPr>
          <w:trHeight w:val="2430"/>
        </w:trPr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5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портрет автора відомого твору «Пригоди Тома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Сойєра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Pr="00473704" w:rsidRDefault="00EA7669" w:rsidP="00EA7669">
      <w:pPr>
        <w:rPr>
          <w:lang w:val="uk-UA"/>
        </w:rPr>
      </w:pPr>
    </w:p>
    <w:p w:rsidR="00EA7669" w:rsidRDefault="00EA7669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726C39" w:rsidRDefault="00726C39">
      <w:pPr>
        <w:rPr>
          <w:lang w:val="uk-UA"/>
        </w:rPr>
      </w:pPr>
    </w:p>
    <w:p w:rsidR="00EA7669" w:rsidRPr="00726C39" w:rsidRDefault="00EA7669" w:rsidP="00726C3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Соняхи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 w:rsidR="00726C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 5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приміщенні, яке може називатися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вівліофіка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давні єгиптяни називали його «аптека для душі» , а в перекладі з інших мов воно означає «скриня для книжок».</w:t>
            </w:r>
          </w:p>
          <w:p w:rsidR="00EA7669" w:rsidRPr="0047370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EA7669" w:rsidRDefault="00EA766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ля переходу до випробування  № </w:t>
            </w:r>
            <w:r w:rsidR="00726C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 чекають у приміщенні в якому знаходиться портрет автора цих рядків «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Учітесь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читайте, і чужому научайтесь, й свого не цурайтеся».</w:t>
            </w:r>
          </w:p>
          <w:p w:rsidR="00EA7669" w:rsidRPr="0047370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EA7669" w:rsidRDefault="00EA766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 w:rsidR="00726C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 чекають у приміщенні в якому є зображення н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аціональни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символ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proofErr w:type="gram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дарують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своїм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дітям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щастя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, на долю,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відряджаючи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далеку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дорогу.</w:t>
            </w:r>
          </w:p>
          <w:p w:rsidR="00EA7669" w:rsidRPr="0047370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 w:rsidR="00726C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6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зображення </w:t>
            </w:r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птах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а, який </w:t>
            </w:r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створює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своє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гніздо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подвір’ї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>добрих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</w:rPr>
              <w:t xml:space="preserve"> людей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EA7669" w:rsidRDefault="00EA766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ля переходу до випробування  № </w:t>
            </w:r>
            <w:r w:rsidR="00726C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  <w:p w:rsidR="00EA7669" w:rsidRPr="00EA7669" w:rsidRDefault="00EA7669" w:rsidP="008E23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 чекають у приміщенні в якому є предмет за допомогою якого можна мандрувати не виходячи із хати, не сідати у автобус, лиш узяти в руки…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p w:rsidR="00726C39" w:rsidRDefault="00726C3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rPr>
          <w:trHeight w:val="2430"/>
        </w:trPr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 w:rsidR="00726C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2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техніка не проста, яка багатьом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допомага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Складний текст перекладати та різні фільми показати. 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Default="00EA7669" w:rsidP="00EA7669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EA7669" w:rsidTr="008E235A">
        <w:trPr>
          <w:trHeight w:val="2430"/>
        </w:trPr>
        <w:tc>
          <w:tcPr>
            <w:tcW w:w="9855" w:type="dxa"/>
          </w:tcPr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 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переходу до випробування  №</w:t>
            </w:r>
            <w:r w:rsidR="00726C3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7 </w:t>
            </w:r>
          </w:p>
          <w:p w:rsidR="00EA7669" w:rsidRDefault="00EA7669" w:rsidP="008E2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Pr="00EA7669" w:rsidRDefault="00EA7669" w:rsidP="008E23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370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 чекають у приміщенні в якому є портрет автора відомого твору «Пригоди Тома </w:t>
            </w:r>
            <w:proofErr w:type="spellStart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Сойєра</w:t>
            </w:r>
            <w:proofErr w:type="spellEnd"/>
            <w:r w:rsidRPr="00EA76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 </w:t>
            </w:r>
          </w:p>
          <w:p w:rsidR="00EA7669" w:rsidRPr="002A6D64" w:rsidRDefault="00EA7669" w:rsidP="008E23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A7669" w:rsidRDefault="00EA7669" w:rsidP="008E235A">
            <w:pPr>
              <w:rPr>
                <w:lang w:val="uk-UA"/>
              </w:rPr>
            </w:pPr>
          </w:p>
        </w:tc>
      </w:tr>
    </w:tbl>
    <w:p w:rsidR="00EA7669" w:rsidRPr="00473704" w:rsidRDefault="00EA7669" w:rsidP="00EA7669">
      <w:pPr>
        <w:rPr>
          <w:lang w:val="uk-UA"/>
        </w:rPr>
      </w:pPr>
    </w:p>
    <w:p w:rsidR="00EA7669" w:rsidRDefault="00EA7669" w:rsidP="00EA7669">
      <w:pPr>
        <w:rPr>
          <w:lang w:val="uk-UA"/>
        </w:rPr>
      </w:pPr>
    </w:p>
    <w:p w:rsidR="00EA7669" w:rsidRPr="00473704" w:rsidRDefault="00EA7669" w:rsidP="00EA7669">
      <w:pPr>
        <w:rPr>
          <w:lang w:val="uk-UA"/>
        </w:rPr>
      </w:pPr>
    </w:p>
    <w:p w:rsidR="00EA7669" w:rsidRPr="00473704" w:rsidRDefault="00EA7669">
      <w:pPr>
        <w:rPr>
          <w:lang w:val="uk-UA"/>
        </w:rPr>
      </w:pPr>
    </w:p>
    <w:sectPr w:rsidR="00EA7669" w:rsidRPr="004737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692"/>
    <w:rsid w:val="000E5369"/>
    <w:rsid w:val="0022592D"/>
    <w:rsid w:val="002A6D64"/>
    <w:rsid w:val="00473704"/>
    <w:rsid w:val="00726C39"/>
    <w:rsid w:val="00780692"/>
    <w:rsid w:val="00D1045D"/>
    <w:rsid w:val="00EA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7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5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53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7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5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53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5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416E-682A-4E1B-8409-B800DBAB2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2018-02-04T17:40:00Z</dcterms:created>
  <dcterms:modified xsi:type="dcterms:W3CDTF">2018-02-04T19:05:00Z</dcterms:modified>
</cp:coreProperties>
</file>