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49" w:rsidRDefault="00994749" w:rsidP="00994749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Дата____________________</w:t>
      </w:r>
    </w:p>
    <w:p w:rsidR="00994749" w:rsidRDefault="00994749" w:rsidP="00994749">
      <w:pPr>
        <w:jc w:val="both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Хімія</w:t>
      </w:r>
      <w:proofErr w:type="spellEnd"/>
      <w:r>
        <w:rPr>
          <w:b/>
          <w:sz w:val="28"/>
          <w:szCs w:val="28"/>
          <w:lang w:val="ru-RU" w:eastAsia="ru-RU"/>
        </w:rPr>
        <w:t xml:space="preserve"> 8 </w:t>
      </w:r>
      <w:proofErr w:type="spellStart"/>
      <w:r>
        <w:rPr>
          <w:b/>
          <w:sz w:val="28"/>
          <w:szCs w:val="28"/>
          <w:lang w:val="ru-RU" w:eastAsia="ru-RU"/>
        </w:rPr>
        <w:t>клас</w:t>
      </w:r>
      <w:proofErr w:type="spellEnd"/>
    </w:p>
    <w:p w:rsidR="003E0F07" w:rsidRPr="00994749" w:rsidRDefault="00994749" w:rsidP="00994749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Урок 38</w:t>
      </w:r>
    </w:p>
    <w:p w:rsidR="003E0F07" w:rsidRPr="00994749" w:rsidRDefault="003E0F07" w:rsidP="00994749">
      <w:pPr>
        <w:jc w:val="both"/>
        <w:rPr>
          <w:sz w:val="28"/>
          <w:szCs w:val="28"/>
          <w:lang w:val="ru-RU" w:eastAsia="ru-RU"/>
        </w:rPr>
      </w:pPr>
      <w:r w:rsidRPr="00994749">
        <w:rPr>
          <w:b/>
          <w:sz w:val="28"/>
          <w:szCs w:val="28"/>
          <w:lang w:val="ru-RU" w:eastAsia="ru-RU"/>
        </w:rPr>
        <w:t>Тема.</w:t>
      </w:r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Класифікація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неорганічних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сполук</w:t>
      </w:r>
      <w:proofErr w:type="spellEnd"/>
      <w:r w:rsidRPr="00994749">
        <w:rPr>
          <w:sz w:val="28"/>
          <w:szCs w:val="28"/>
          <w:lang w:val="ru-RU" w:eastAsia="ru-RU"/>
        </w:rPr>
        <w:t xml:space="preserve">, </w:t>
      </w:r>
      <w:proofErr w:type="spellStart"/>
      <w:r w:rsidRPr="00994749">
        <w:rPr>
          <w:sz w:val="28"/>
          <w:szCs w:val="28"/>
          <w:lang w:val="ru-RU" w:eastAsia="ru-RU"/>
        </w:rPr>
        <w:t>їхні</w:t>
      </w:r>
      <w:proofErr w:type="spellEnd"/>
      <w:r w:rsidRPr="00994749">
        <w:rPr>
          <w:sz w:val="28"/>
          <w:szCs w:val="28"/>
          <w:lang w:val="ru-RU" w:eastAsia="ru-RU"/>
        </w:rPr>
        <w:t xml:space="preserve"> склад і номенклатура</w:t>
      </w:r>
    </w:p>
    <w:p w:rsidR="003E0F07" w:rsidRPr="00994749" w:rsidRDefault="003E0F07" w:rsidP="00994749">
      <w:pPr>
        <w:jc w:val="both"/>
        <w:rPr>
          <w:sz w:val="28"/>
          <w:szCs w:val="28"/>
          <w:lang w:val="ru-RU" w:eastAsia="ru-RU"/>
        </w:rPr>
      </w:pPr>
      <w:r w:rsidRPr="00994749">
        <w:rPr>
          <w:b/>
          <w:iCs/>
          <w:sz w:val="28"/>
          <w:szCs w:val="28"/>
          <w:lang w:eastAsia="ru-RU"/>
        </w:rPr>
        <w:t>Цілі:</w:t>
      </w:r>
      <w:r w:rsid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сформувати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поняття</w:t>
      </w:r>
      <w:proofErr w:type="spellEnd"/>
      <w:r w:rsidRPr="00994749">
        <w:rPr>
          <w:sz w:val="28"/>
          <w:szCs w:val="28"/>
          <w:lang w:val="ru-RU" w:eastAsia="ru-RU"/>
        </w:rPr>
        <w:t xml:space="preserve"> про </w:t>
      </w:r>
      <w:proofErr w:type="spellStart"/>
      <w:r w:rsidRPr="00994749">
        <w:rPr>
          <w:sz w:val="28"/>
          <w:szCs w:val="28"/>
          <w:lang w:val="ru-RU" w:eastAsia="ru-RU"/>
        </w:rPr>
        <w:t>основні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класи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неорганічних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сполук</w:t>
      </w:r>
      <w:proofErr w:type="spellEnd"/>
      <w:r w:rsidRPr="00994749">
        <w:rPr>
          <w:sz w:val="28"/>
          <w:szCs w:val="28"/>
          <w:lang w:val="ru-RU" w:eastAsia="ru-RU"/>
        </w:rPr>
        <w:t xml:space="preserve"> (</w:t>
      </w:r>
      <w:r w:rsidRPr="00994749">
        <w:rPr>
          <w:sz w:val="28"/>
          <w:szCs w:val="28"/>
        </w:rPr>
        <w:t>оксиди, основи, кислоти, середні солі)</w:t>
      </w:r>
      <w:r w:rsidRPr="00994749">
        <w:rPr>
          <w:sz w:val="28"/>
          <w:szCs w:val="28"/>
          <w:lang w:val="ru-RU" w:eastAsia="ru-RU"/>
        </w:rPr>
        <w:t xml:space="preserve">, про </w:t>
      </w:r>
      <w:proofErr w:type="spellStart"/>
      <w:r w:rsidRPr="00994749">
        <w:rPr>
          <w:sz w:val="28"/>
          <w:szCs w:val="28"/>
          <w:lang w:val="ru-RU" w:eastAsia="ru-RU"/>
        </w:rPr>
        <w:t>їх</w:t>
      </w:r>
      <w:proofErr w:type="spellEnd"/>
      <w:r w:rsidRPr="00994749">
        <w:rPr>
          <w:sz w:val="28"/>
          <w:szCs w:val="28"/>
          <w:lang w:val="ru-RU" w:eastAsia="ru-RU"/>
        </w:rPr>
        <w:t xml:space="preserve"> склад, </w:t>
      </w:r>
      <w:proofErr w:type="spellStart"/>
      <w:r w:rsidRPr="00994749">
        <w:rPr>
          <w:sz w:val="28"/>
          <w:szCs w:val="28"/>
          <w:lang w:val="ru-RU" w:eastAsia="ru-RU"/>
        </w:rPr>
        <w:t>назви</w:t>
      </w:r>
      <w:proofErr w:type="spellEnd"/>
      <w:r w:rsidRPr="00994749">
        <w:rPr>
          <w:sz w:val="28"/>
          <w:szCs w:val="28"/>
          <w:lang w:val="ru-RU" w:eastAsia="ru-RU"/>
        </w:rPr>
        <w:t>,</w:t>
      </w:r>
      <w:r w:rsidRPr="00994749">
        <w:rPr>
          <w:sz w:val="28"/>
          <w:szCs w:val="28"/>
        </w:rPr>
        <w:t xml:space="preserve"> поширеність представників основних класів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 у природі, значення найважливіших представників основних класів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>, про вплив речовин на навколишнє середовище і здоров’я людини</w:t>
      </w:r>
      <w:r w:rsidR="00994749">
        <w:rPr>
          <w:sz w:val="28"/>
          <w:szCs w:val="28"/>
          <w:lang w:val="ru-RU" w:eastAsia="ru-RU"/>
        </w:rPr>
        <w:t xml:space="preserve">; </w:t>
      </w:r>
      <w:proofErr w:type="spellStart"/>
      <w:r w:rsidRPr="00994749">
        <w:rPr>
          <w:sz w:val="28"/>
          <w:szCs w:val="28"/>
          <w:lang w:val="ru-RU" w:eastAsia="ru-RU"/>
        </w:rPr>
        <w:t>розвивати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розумову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діяльність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учнів</w:t>
      </w:r>
      <w:proofErr w:type="spellEnd"/>
      <w:r w:rsidRPr="00994749">
        <w:rPr>
          <w:sz w:val="28"/>
          <w:szCs w:val="28"/>
          <w:lang w:val="ru-RU" w:eastAsia="ru-RU"/>
        </w:rPr>
        <w:t xml:space="preserve">, </w:t>
      </w:r>
      <w:proofErr w:type="spellStart"/>
      <w:r w:rsidRPr="00994749">
        <w:rPr>
          <w:sz w:val="28"/>
          <w:szCs w:val="28"/>
          <w:lang w:val="ru-RU" w:eastAsia="ru-RU"/>
        </w:rPr>
        <w:t>створити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умови</w:t>
      </w:r>
      <w:proofErr w:type="spellEnd"/>
      <w:r w:rsidRPr="00994749">
        <w:rPr>
          <w:sz w:val="28"/>
          <w:szCs w:val="28"/>
          <w:lang w:val="ru-RU" w:eastAsia="ru-RU"/>
        </w:rPr>
        <w:t xml:space="preserve"> для </w:t>
      </w:r>
      <w:proofErr w:type="spellStart"/>
      <w:r w:rsidRPr="00994749">
        <w:rPr>
          <w:sz w:val="28"/>
          <w:szCs w:val="28"/>
          <w:lang w:val="ru-RU" w:eastAsia="ru-RU"/>
        </w:rPr>
        <w:t>взаємодії</w:t>
      </w:r>
      <w:proofErr w:type="spellEnd"/>
      <w:r w:rsidRPr="00994749">
        <w:rPr>
          <w:sz w:val="28"/>
          <w:szCs w:val="28"/>
          <w:lang w:val="ru-RU" w:eastAsia="ru-RU"/>
        </w:rPr>
        <w:t xml:space="preserve"> та </w:t>
      </w:r>
      <w:proofErr w:type="spellStart"/>
      <w:r w:rsidRPr="00994749">
        <w:rPr>
          <w:sz w:val="28"/>
          <w:szCs w:val="28"/>
          <w:lang w:val="ru-RU" w:eastAsia="ru-RU"/>
        </w:rPr>
        <w:t>взаємодопомоги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учнів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під</w:t>
      </w:r>
      <w:proofErr w:type="spellEnd"/>
      <w:r w:rsidRPr="00994749">
        <w:rPr>
          <w:sz w:val="28"/>
          <w:szCs w:val="28"/>
          <w:lang w:val="ru-RU" w:eastAsia="ru-RU"/>
        </w:rPr>
        <w:t xml:space="preserve"> час </w:t>
      </w:r>
      <w:proofErr w:type="spellStart"/>
      <w:r w:rsidRPr="00994749">
        <w:rPr>
          <w:sz w:val="28"/>
          <w:szCs w:val="28"/>
          <w:lang w:val="ru-RU" w:eastAsia="ru-RU"/>
        </w:rPr>
        <w:t>навчання</w:t>
      </w:r>
      <w:proofErr w:type="spellEnd"/>
      <w:r w:rsidRPr="00994749">
        <w:rPr>
          <w:sz w:val="28"/>
          <w:szCs w:val="28"/>
          <w:lang w:val="ru-RU" w:eastAsia="ru-RU"/>
        </w:rPr>
        <w:t xml:space="preserve">,  </w:t>
      </w:r>
      <w:proofErr w:type="spellStart"/>
      <w:r w:rsidRPr="00994749">
        <w:rPr>
          <w:sz w:val="28"/>
          <w:szCs w:val="28"/>
          <w:lang w:val="ru-RU" w:eastAsia="ru-RU"/>
        </w:rPr>
        <w:t>вміння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аналізувати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та </w:t>
      </w:r>
      <w:proofErr w:type="spellStart"/>
      <w:r w:rsidRPr="00994749">
        <w:rPr>
          <w:sz w:val="28"/>
          <w:szCs w:val="28"/>
          <w:lang w:val="ru-RU" w:eastAsia="ru-RU"/>
        </w:rPr>
        <w:t>систематизувати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інформацію</w:t>
      </w:r>
      <w:proofErr w:type="spellEnd"/>
      <w:r w:rsidRPr="00994749">
        <w:rPr>
          <w:sz w:val="28"/>
          <w:szCs w:val="28"/>
          <w:lang w:val="ru-RU" w:eastAsia="ru-RU"/>
        </w:rPr>
        <w:t xml:space="preserve">, </w:t>
      </w:r>
      <w:proofErr w:type="spellStart"/>
      <w:r w:rsidRPr="00994749">
        <w:rPr>
          <w:sz w:val="28"/>
          <w:szCs w:val="28"/>
          <w:lang w:val="ru-RU" w:eastAsia="ru-RU"/>
        </w:rPr>
        <w:t>сприяти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розвитку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комунікативних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умінь</w:t>
      </w:r>
      <w:proofErr w:type="spellEnd"/>
      <w:r w:rsidRPr="00994749">
        <w:rPr>
          <w:sz w:val="28"/>
          <w:szCs w:val="28"/>
          <w:lang w:val="ru-RU" w:eastAsia="ru-RU"/>
        </w:rPr>
        <w:t xml:space="preserve">, </w:t>
      </w:r>
      <w:proofErr w:type="spellStart"/>
      <w:r w:rsidRPr="00994749">
        <w:rPr>
          <w:sz w:val="28"/>
          <w:szCs w:val="28"/>
          <w:lang w:val="ru-RU" w:eastAsia="ru-RU"/>
        </w:rPr>
        <w:t>грамотної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хімічної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мови</w:t>
      </w:r>
      <w:proofErr w:type="spellEnd"/>
      <w:r w:rsidRPr="00994749">
        <w:rPr>
          <w:sz w:val="28"/>
          <w:szCs w:val="28"/>
          <w:lang w:val="ru-RU" w:eastAsia="ru-RU"/>
        </w:rPr>
        <w:t xml:space="preserve">, </w:t>
      </w:r>
      <w:proofErr w:type="spellStart"/>
      <w:r w:rsidRPr="00994749">
        <w:rPr>
          <w:sz w:val="28"/>
          <w:szCs w:val="28"/>
          <w:lang w:val="ru-RU" w:eastAsia="ru-RU"/>
        </w:rPr>
        <w:t>формувати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уявлення</w:t>
      </w:r>
      <w:proofErr w:type="spellEnd"/>
      <w:r w:rsidRPr="00994749">
        <w:rPr>
          <w:sz w:val="28"/>
          <w:szCs w:val="28"/>
          <w:lang w:val="ru-RU" w:eastAsia="ru-RU"/>
        </w:rPr>
        <w:t xml:space="preserve"> про </w:t>
      </w:r>
      <w:proofErr w:type="spellStart"/>
      <w:r w:rsidRPr="00994749">
        <w:rPr>
          <w:sz w:val="28"/>
          <w:szCs w:val="28"/>
          <w:lang w:val="ru-RU" w:eastAsia="ru-RU"/>
        </w:rPr>
        <w:t>негативний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вп</w:t>
      </w:r>
      <w:r w:rsidR="00994749">
        <w:rPr>
          <w:sz w:val="28"/>
          <w:szCs w:val="28"/>
          <w:lang w:val="ru-RU" w:eastAsia="ru-RU"/>
        </w:rPr>
        <w:t>лив</w:t>
      </w:r>
      <w:proofErr w:type="spellEnd"/>
      <w:r w:rsidR="00994749">
        <w:rPr>
          <w:sz w:val="28"/>
          <w:szCs w:val="28"/>
          <w:lang w:val="ru-RU" w:eastAsia="ru-RU"/>
        </w:rPr>
        <w:t xml:space="preserve"> </w:t>
      </w:r>
      <w:proofErr w:type="spellStart"/>
      <w:r w:rsidR="00994749">
        <w:rPr>
          <w:sz w:val="28"/>
          <w:szCs w:val="28"/>
          <w:lang w:val="ru-RU" w:eastAsia="ru-RU"/>
        </w:rPr>
        <w:t>деяких</w:t>
      </w:r>
      <w:proofErr w:type="spellEnd"/>
      <w:r w:rsidR="00994749">
        <w:rPr>
          <w:sz w:val="28"/>
          <w:szCs w:val="28"/>
          <w:lang w:val="ru-RU" w:eastAsia="ru-RU"/>
        </w:rPr>
        <w:t xml:space="preserve"> </w:t>
      </w:r>
      <w:proofErr w:type="spellStart"/>
      <w:r w:rsidR="00994749">
        <w:rPr>
          <w:sz w:val="28"/>
          <w:szCs w:val="28"/>
          <w:lang w:val="ru-RU" w:eastAsia="ru-RU"/>
        </w:rPr>
        <w:t>речовин</w:t>
      </w:r>
      <w:proofErr w:type="spellEnd"/>
      <w:r w:rsidR="00994749">
        <w:rPr>
          <w:sz w:val="28"/>
          <w:szCs w:val="28"/>
          <w:lang w:val="ru-RU" w:eastAsia="ru-RU"/>
        </w:rPr>
        <w:t xml:space="preserve"> на </w:t>
      </w:r>
      <w:proofErr w:type="spellStart"/>
      <w:r w:rsidR="00994749">
        <w:rPr>
          <w:sz w:val="28"/>
          <w:szCs w:val="28"/>
          <w:lang w:val="ru-RU" w:eastAsia="ru-RU"/>
        </w:rPr>
        <w:t>довкілля</w:t>
      </w:r>
      <w:proofErr w:type="spellEnd"/>
      <w:r w:rsidR="00994749">
        <w:rPr>
          <w:sz w:val="28"/>
          <w:szCs w:val="28"/>
          <w:lang w:val="ru-RU" w:eastAsia="ru-RU"/>
        </w:rPr>
        <w:t xml:space="preserve">; </w:t>
      </w:r>
      <w:proofErr w:type="spellStart"/>
      <w:r w:rsidRPr="00994749">
        <w:rPr>
          <w:sz w:val="28"/>
          <w:szCs w:val="28"/>
          <w:lang w:val="ru-RU" w:eastAsia="ru-RU"/>
        </w:rPr>
        <w:t>виховувати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любов</w:t>
      </w:r>
      <w:proofErr w:type="spellEnd"/>
      <w:r w:rsidRPr="00994749">
        <w:rPr>
          <w:sz w:val="28"/>
          <w:szCs w:val="28"/>
          <w:lang w:val="ru-RU" w:eastAsia="ru-RU"/>
        </w:rPr>
        <w:t xml:space="preserve"> до предмету, </w:t>
      </w:r>
      <w:proofErr w:type="spellStart"/>
      <w:r w:rsidRPr="00994749">
        <w:rPr>
          <w:sz w:val="28"/>
          <w:szCs w:val="28"/>
          <w:lang w:val="ru-RU" w:eastAsia="ru-RU"/>
        </w:rPr>
        <w:t>самостійність</w:t>
      </w:r>
      <w:proofErr w:type="spellEnd"/>
      <w:r w:rsidRPr="00994749">
        <w:rPr>
          <w:sz w:val="28"/>
          <w:szCs w:val="28"/>
          <w:lang w:val="ru-RU" w:eastAsia="ru-RU"/>
        </w:rPr>
        <w:t xml:space="preserve"> та </w:t>
      </w:r>
      <w:proofErr w:type="spellStart"/>
      <w:r w:rsidRPr="00994749">
        <w:rPr>
          <w:sz w:val="28"/>
          <w:szCs w:val="28"/>
          <w:lang w:val="ru-RU" w:eastAsia="ru-RU"/>
        </w:rPr>
        <w:t>творчий</w:t>
      </w:r>
      <w:proofErr w:type="spellEnd"/>
      <w:r w:rsidRPr="00994749">
        <w:rPr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sz w:val="28"/>
          <w:szCs w:val="28"/>
          <w:lang w:val="ru-RU" w:eastAsia="ru-RU"/>
        </w:rPr>
        <w:t>підхід</w:t>
      </w:r>
      <w:proofErr w:type="spellEnd"/>
      <w:r w:rsidRPr="00994749">
        <w:rPr>
          <w:sz w:val="28"/>
          <w:szCs w:val="28"/>
          <w:lang w:val="ru-RU" w:eastAsia="ru-RU"/>
        </w:rPr>
        <w:t>.</w:t>
      </w:r>
    </w:p>
    <w:p w:rsidR="003E0F07" w:rsidRPr="00994749" w:rsidRDefault="003E0F07" w:rsidP="00994749">
      <w:pPr>
        <w:jc w:val="both"/>
        <w:rPr>
          <w:color w:val="000000"/>
          <w:sz w:val="28"/>
          <w:szCs w:val="28"/>
        </w:rPr>
      </w:pPr>
      <w:r w:rsidRPr="00994749">
        <w:rPr>
          <w:b/>
          <w:color w:val="000000"/>
          <w:sz w:val="28"/>
          <w:szCs w:val="28"/>
        </w:rPr>
        <w:t>Державні вимоги до рівня загальноосвітньої підготовки учнів:</w:t>
      </w:r>
    </w:p>
    <w:p w:rsidR="003E0F07" w:rsidRPr="00994749" w:rsidRDefault="003E0F07" w:rsidP="00994749">
      <w:pPr>
        <w:ind w:left="360"/>
        <w:jc w:val="both"/>
        <w:rPr>
          <w:sz w:val="28"/>
          <w:szCs w:val="28"/>
          <w:lang w:val="ru-RU" w:eastAsia="ru-RU"/>
        </w:rPr>
      </w:pPr>
      <w:r w:rsidRPr="00994749">
        <w:rPr>
          <w:b/>
          <w:color w:val="000000"/>
          <w:sz w:val="28"/>
          <w:szCs w:val="28"/>
        </w:rPr>
        <w:t>Учень:</w:t>
      </w: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>-</w:t>
      </w:r>
      <w:r w:rsidRPr="00994749">
        <w:rPr>
          <w:i/>
          <w:sz w:val="28"/>
          <w:szCs w:val="28"/>
        </w:rPr>
        <w:t>називає</w:t>
      </w:r>
      <w:r w:rsidRPr="00994749">
        <w:rPr>
          <w:sz w:val="28"/>
          <w:szCs w:val="28"/>
        </w:rPr>
        <w:t xml:space="preserve"> оксиди, основи, кислоти, середні солі за сучасною науковою українською номенклатурою;</w:t>
      </w:r>
    </w:p>
    <w:p w:rsidR="003E0F07" w:rsidRPr="00994749" w:rsidRDefault="003E0F07" w:rsidP="00994749">
      <w:pPr>
        <w:jc w:val="both"/>
        <w:rPr>
          <w:sz w:val="28"/>
          <w:szCs w:val="28"/>
        </w:rPr>
      </w:pPr>
      <w:r w:rsidRPr="00994749">
        <w:rPr>
          <w:i/>
          <w:sz w:val="28"/>
          <w:szCs w:val="28"/>
        </w:rPr>
        <w:t>-описує</w:t>
      </w:r>
      <w:r w:rsidRPr="00994749">
        <w:rPr>
          <w:sz w:val="28"/>
          <w:szCs w:val="28"/>
        </w:rPr>
        <w:t xml:space="preserve"> поширеність представників основних класів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 у природі;</w:t>
      </w:r>
    </w:p>
    <w:p w:rsidR="003E0F07" w:rsidRPr="00994749" w:rsidRDefault="003E0F07" w:rsidP="00994749">
      <w:pPr>
        <w:jc w:val="both"/>
        <w:rPr>
          <w:sz w:val="28"/>
          <w:szCs w:val="28"/>
        </w:rPr>
      </w:pPr>
      <w:r w:rsidRPr="00994749">
        <w:rPr>
          <w:i/>
          <w:sz w:val="28"/>
          <w:szCs w:val="28"/>
        </w:rPr>
        <w:t>-с</w:t>
      </w:r>
      <w:r w:rsidRPr="00994749">
        <w:rPr>
          <w:i/>
          <w:spacing w:val="-11"/>
          <w:kern w:val="19"/>
          <w:sz w:val="28"/>
          <w:szCs w:val="28"/>
        </w:rPr>
        <w:t>кладає</w:t>
      </w:r>
      <w:r w:rsidRPr="00994749">
        <w:rPr>
          <w:spacing w:val="-11"/>
          <w:kern w:val="19"/>
          <w:sz w:val="28"/>
          <w:szCs w:val="28"/>
        </w:rPr>
        <w:t xml:space="preserve"> </w:t>
      </w:r>
      <w:r w:rsidRPr="00994749">
        <w:rPr>
          <w:sz w:val="28"/>
          <w:szCs w:val="28"/>
        </w:rPr>
        <w:t xml:space="preserve">хімічні формули оксидів, основ, кислот, середніх солей; </w:t>
      </w:r>
    </w:p>
    <w:p w:rsidR="003E0F07" w:rsidRPr="00994749" w:rsidRDefault="003E0F07" w:rsidP="00994749">
      <w:pPr>
        <w:jc w:val="both"/>
        <w:rPr>
          <w:sz w:val="28"/>
          <w:szCs w:val="28"/>
        </w:rPr>
      </w:pPr>
      <w:r w:rsidRPr="00994749">
        <w:rPr>
          <w:bCs/>
          <w:i/>
          <w:iCs/>
          <w:sz w:val="28"/>
          <w:szCs w:val="28"/>
        </w:rPr>
        <w:t xml:space="preserve"> -використовує </w:t>
      </w:r>
      <w:r w:rsidRPr="00994749">
        <w:rPr>
          <w:bCs/>
          <w:iCs/>
          <w:sz w:val="28"/>
          <w:szCs w:val="28"/>
        </w:rPr>
        <w:t xml:space="preserve">сучасну українську номенклатуру основних класів неорганічних </w:t>
      </w:r>
      <w:proofErr w:type="spellStart"/>
      <w:r w:rsidRPr="00994749">
        <w:rPr>
          <w:bCs/>
          <w:iCs/>
          <w:sz w:val="28"/>
          <w:szCs w:val="28"/>
        </w:rPr>
        <w:t>сполук</w:t>
      </w:r>
      <w:proofErr w:type="spellEnd"/>
      <w:r w:rsidRPr="00994749">
        <w:rPr>
          <w:bCs/>
          <w:iCs/>
          <w:sz w:val="28"/>
          <w:szCs w:val="28"/>
        </w:rPr>
        <w:t xml:space="preserve">; </w:t>
      </w:r>
    </w:p>
    <w:p w:rsidR="003E0F07" w:rsidRPr="00994749" w:rsidRDefault="003E0F07" w:rsidP="00994749">
      <w:pPr>
        <w:jc w:val="both"/>
        <w:rPr>
          <w:sz w:val="28"/>
          <w:szCs w:val="28"/>
        </w:rPr>
      </w:pPr>
      <w:r w:rsidRPr="00994749">
        <w:rPr>
          <w:i/>
          <w:sz w:val="28"/>
          <w:szCs w:val="28"/>
        </w:rPr>
        <w:t>-висловлює</w:t>
      </w:r>
      <w:r w:rsidRPr="00994749">
        <w:rPr>
          <w:sz w:val="28"/>
          <w:szCs w:val="28"/>
        </w:rPr>
        <w:t xml:space="preserve"> судження про вплив речовин на навк</w:t>
      </w:r>
      <w:r w:rsidRPr="00994749">
        <w:rPr>
          <w:spacing w:val="-4"/>
          <w:kern w:val="19"/>
          <w:sz w:val="28"/>
          <w:szCs w:val="28"/>
        </w:rPr>
        <w:t>олишнє середовище і зд</w:t>
      </w:r>
      <w:r w:rsidRPr="00994749">
        <w:rPr>
          <w:sz w:val="28"/>
          <w:szCs w:val="28"/>
        </w:rPr>
        <w:t>оров’я людини;</w:t>
      </w:r>
    </w:p>
    <w:p w:rsidR="003E0F07" w:rsidRPr="00994749" w:rsidRDefault="003E0F07" w:rsidP="00994749">
      <w:pPr>
        <w:jc w:val="both"/>
        <w:rPr>
          <w:sz w:val="28"/>
          <w:szCs w:val="28"/>
        </w:rPr>
      </w:pPr>
      <w:r w:rsidRPr="00994749">
        <w:rPr>
          <w:i/>
          <w:sz w:val="28"/>
          <w:szCs w:val="28"/>
        </w:rPr>
        <w:t>-оцінює</w:t>
      </w:r>
      <w:r w:rsidRPr="00994749">
        <w:rPr>
          <w:sz w:val="28"/>
          <w:szCs w:val="28"/>
        </w:rPr>
        <w:t xml:space="preserve"> значення найважливіших представників основних класів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>.</w:t>
      </w:r>
    </w:p>
    <w:p w:rsidR="003E0F07" w:rsidRPr="00994749" w:rsidRDefault="003E0F07" w:rsidP="00994749">
      <w:pPr>
        <w:jc w:val="both"/>
        <w:rPr>
          <w:b/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 xml:space="preserve">   </w:t>
      </w: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>Обладнання та реактиви :</w:t>
      </w:r>
      <w:r w:rsidRPr="00994749">
        <w:rPr>
          <w:sz w:val="28"/>
          <w:szCs w:val="28"/>
          <w:lang w:eastAsia="ru-RU"/>
        </w:rPr>
        <w:t xml:space="preserve"> Періодична система хімічних елементів Д. І. Менделєєва, </w:t>
      </w:r>
      <w:r w:rsidR="00994749">
        <w:rPr>
          <w:sz w:val="28"/>
          <w:szCs w:val="28"/>
          <w:lang w:eastAsia="ru-RU"/>
        </w:rPr>
        <w:t xml:space="preserve">відео-демонстрація </w:t>
      </w:r>
      <w:r w:rsidRPr="00994749">
        <w:rPr>
          <w:sz w:val="28"/>
          <w:szCs w:val="28"/>
          <w:lang w:eastAsia="ru-RU"/>
        </w:rPr>
        <w:t>зразки оксидів, кислот, основ, солей.</w:t>
      </w:r>
    </w:p>
    <w:p w:rsidR="003E0F07" w:rsidRPr="00994749" w:rsidRDefault="003E0F07" w:rsidP="00994749">
      <w:pPr>
        <w:jc w:val="both"/>
        <w:rPr>
          <w:sz w:val="28"/>
          <w:szCs w:val="28"/>
          <w:lang w:val="ru-RU" w:eastAsia="ru-RU"/>
        </w:rPr>
      </w:pPr>
      <w:r w:rsidRPr="00994749">
        <w:rPr>
          <w:b/>
          <w:sz w:val="28"/>
          <w:szCs w:val="28"/>
          <w:lang w:eastAsia="ru-RU"/>
        </w:rPr>
        <w:t>Тип уроку:</w:t>
      </w:r>
      <w:r w:rsidRPr="00994749">
        <w:rPr>
          <w:sz w:val="28"/>
          <w:szCs w:val="28"/>
          <w:lang w:eastAsia="ru-RU"/>
        </w:rPr>
        <w:t xml:space="preserve"> засвоєння нових знань. </w:t>
      </w:r>
    </w:p>
    <w:p w:rsidR="003E0F07" w:rsidRPr="00994749" w:rsidRDefault="003E0F07" w:rsidP="00994749">
      <w:pPr>
        <w:jc w:val="center"/>
        <w:rPr>
          <w:b/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>Хід уроку</w:t>
      </w:r>
    </w:p>
    <w:p w:rsidR="003D3D7F" w:rsidRPr="003D3D7F" w:rsidRDefault="003D3D7F" w:rsidP="00994749">
      <w:pPr>
        <w:jc w:val="both"/>
        <w:rPr>
          <w:rFonts w:eastAsia="Calibri"/>
          <w:sz w:val="28"/>
          <w:szCs w:val="28"/>
          <w:lang w:val="ru-RU" w:eastAsia="ru-RU"/>
        </w:rPr>
      </w:pPr>
      <w:r w:rsidRPr="003D3D7F">
        <w:rPr>
          <w:rFonts w:eastAsia="Calibri"/>
          <w:b/>
          <w:sz w:val="28"/>
          <w:szCs w:val="28"/>
          <w:lang w:val="ru-RU" w:eastAsia="ru-RU"/>
        </w:rPr>
        <w:t xml:space="preserve">І. </w:t>
      </w:r>
      <w:proofErr w:type="spellStart"/>
      <w:r w:rsidRPr="003D3D7F">
        <w:rPr>
          <w:rFonts w:eastAsia="Calibri"/>
          <w:b/>
          <w:sz w:val="28"/>
          <w:szCs w:val="28"/>
          <w:lang w:val="ru-RU" w:eastAsia="ru-RU"/>
        </w:rPr>
        <w:t>Організаційний</w:t>
      </w:r>
      <w:proofErr w:type="spellEnd"/>
      <w:r w:rsidRPr="003D3D7F">
        <w:rPr>
          <w:rFonts w:eastAsia="Calibri"/>
          <w:b/>
          <w:sz w:val="28"/>
          <w:szCs w:val="28"/>
          <w:lang w:val="ru-RU" w:eastAsia="ru-RU"/>
        </w:rPr>
        <w:t xml:space="preserve"> момент.</w:t>
      </w:r>
    </w:p>
    <w:p w:rsidR="003D3D7F" w:rsidRPr="00994749" w:rsidRDefault="003D3D7F" w:rsidP="00994749">
      <w:pPr>
        <w:ind w:left="-142" w:firstLine="426"/>
        <w:jc w:val="both"/>
        <w:rPr>
          <w:bCs/>
          <w:i/>
          <w:sz w:val="28"/>
          <w:szCs w:val="28"/>
          <w:shd w:val="clear" w:color="auto" w:fill="FFFFFF"/>
          <w:lang w:eastAsia="en-US"/>
        </w:rPr>
      </w:pPr>
      <w:r w:rsidRPr="00994749">
        <w:rPr>
          <w:bCs/>
          <w:sz w:val="28"/>
          <w:szCs w:val="28"/>
          <w:shd w:val="clear" w:color="auto" w:fill="FFFFFF"/>
          <w:lang w:eastAsia="en-US"/>
        </w:rPr>
        <w:t xml:space="preserve">День </w:t>
      </w:r>
      <w:proofErr w:type="spellStart"/>
      <w:r w:rsidRPr="00994749">
        <w:rPr>
          <w:bCs/>
          <w:sz w:val="28"/>
          <w:szCs w:val="28"/>
          <w:shd w:val="clear" w:color="auto" w:fill="FFFFFF"/>
          <w:lang w:eastAsia="en-US"/>
        </w:rPr>
        <w:t>добрий,друзі</w:t>
      </w:r>
      <w:proofErr w:type="spellEnd"/>
      <w:r w:rsidRPr="00994749">
        <w:rPr>
          <w:bCs/>
          <w:sz w:val="28"/>
          <w:szCs w:val="28"/>
          <w:shd w:val="clear" w:color="auto" w:fill="FFFFFF"/>
          <w:lang w:eastAsia="en-US"/>
        </w:rPr>
        <w:t>!</w:t>
      </w:r>
    </w:p>
    <w:p w:rsidR="003D3D7F" w:rsidRPr="00994749" w:rsidRDefault="003D3D7F" w:rsidP="00994749">
      <w:pPr>
        <w:ind w:left="-142" w:firstLine="426"/>
        <w:jc w:val="both"/>
        <w:rPr>
          <w:bCs/>
          <w:i/>
          <w:sz w:val="28"/>
          <w:szCs w:val="28"/>
          <w:shd w:val="clear" w:color="auto" w:fill="FFFFFF"/>
          <w:lang w:eastAsia="en-US"/>
        </w:rPr>
      </w:pPr>
      <w:r w:rsidRPr="00994749">
        <w:rPr>
          <w:bCs/>
          <w:sz w:val="28"/>
          <w:szCs w:val="28"/>
          <w:shd w:val="clear" w:color="auto" w:fill="FFFFFF"/>
          <w:lang w:eastAsia="en-US"/>
        </w:rPr>
        <w:t>Ще один урок прийшов до нас</w:t>
      </w:r>
    </w:p>
    <w:p w:rsidR="003D3D7F" w:rsidRPr="00994749" w:rsidRDefault="003D3D7F" w:rsidP="00994749">
      <w:pPr>
        <w:ind w:left="-142" w:firstLine="426"/>
        <w:jc w:val="both"/>
        <w:rPr>
          <w:bCs/>
          <w:i/>
          <w:sz w:val="28"/>
          <w:szCs w:val="28"/>
          <w:shd w:val="clear" w:color="auto" w:fill="FFFFFF"/>
          <w:lang w:eastAsia="en-US"/>
        </w:rPr>
      </w:pPr>
      <w:r w:rsidRPr="00994749">
        <w:rPr>
          <w:bCs/>
          <w:sz w:val="28"/>
          <w:szCs w:val="28"/>
          <w:shd w:val="clear" w:color="auto" w:fill="FFFFFF"/>
          <w:lang w:eastAsia="en-US"/>
        </w:rPr>
        <w:t>За розкладом сьогодні.</w:t>
      </w:r>
    </w:p>
    <w:p w:rsidR="003D3D7F" w:rsidRPr="00994749" w:rsidRDefault="003D3D7F" w:rsidP="00994749">
      <w:pPr>
        <w:ind w:left="-142" w:firstLine="426"/>
        <w:jc w:val="both"/>
        <w:rPr>
          <w:bCs/>
          <w:i/>
          <w:sz w:val="28"/>
          <w:szCs w:val="28"/>
          <w:shd w:val="clear" w:color="auto" w:fill="FFFFFF"/>
          <w:lang w:eastAsia="en-US"/>
        </w:rPr>
      </w:pPr>
      <w:r w:rsidRPr="00994749">
        <w:rPr>
          <w:bCs/>
          <w:sz w:val="28"/>
          <w:szCs w:val="28"/>
          <w:shd w:val="clear" w:color="auto" w:fill="FFFFFF"/>
          <w:lang w:eastAsia="en-US"/>
        </w:rPr>
        <w:t>Отож давайте зробимо ще крок,</w:t>
      </w:r>
    </w:p>
    <w:p w:rsidR="003D3D7F" w:rsidRPr="00994749" w:rsidRDefault="003D3D7F" w:rsidP="00994749">
      <w:pPr>
        <w:ind w:left="-142" w:firstLine="426"/>
        <w:jc w:val="both"/>
        <w:rPr>
          <w:bCs/>
          <w:i/>
          <w:sz w:val="28"/>
          <w:szCs w:val="28"/>
          <w:shd w:val="clear" w:color="auto" w:fill="FFFFFF"/>
          <w:lang w:eastAsia="en-US"/>
        </w:rPr>
      </w:pPr>
      <w:r w:rsidRPr="00994749">
        <w:rPr>
          <w:bCs/>
          <w:sz w:val="28"/>
          <w:szCs w:val="28"/>
          <w:shd w:val="clear" w:color="auto" w:fill="FFFFFF"/>
          <w:lang w:eastAsia="en-US"/>
        </w:rPr>
        <w:t>Щоб знов пірнуть у знань безодню!</w:t>
      </w:r>
    </w:p>
    <w:p w:rsidR="003D3D7F" w:rsidRPr="003D3D7F" w:rsidRDefault="003D3D7F" w:rsidP="00994749">
      <w:pPr>
        <w:jc w:val="both"/>
        <w:rPr>
          <w:rFonts w:eastAsia="Calibri"/>
          <w:sz w:val="28"/>
          <w:szCs w:val="28"/>
          <w:lang w:eastAsia="ru-RU"/>
        </w:rPr>
      </w:pPr>
      <w:r w:rsidRPr="003D3D7F">
        <w:rPr>
          <w:rFonts w:eastAsia="Calibri"/>
          <w:sz w:val="28"/>
          <w:szCs w:val="28"/>
          <w:lang w:eastAsia="ru-RU"/>
        </w:rPr>
        <w:br/>
      </w:r>
      <w:r w:rsidRPr="003D3D7F">
        <w:rPr>
          <w:rFonts w:eastAsia="Calibri"/>
          <w:b/>
          <w:sz w:val="28"/>
          <w:szCs w:val="28"/>
          <w:lang w:eastAsia="ru-RU"/>
        </w:rPr>
        <w:t>Вчитель</w:t>
      </w:r>
      <w:r w:rsidRPr="003D3D7F">
        <w:rPr>
          <w:rFonts w:eastAsia="Calibri"/>
          <w:sz w:val="28"/>
          <w:szCs w:val="28"/>
          <w:lang w:eastAsia="ru-RU"/>
        </w:rPr>
        <w:t xml:space="preserve">. На початку уроку я хочу прочитати уривок з твору </w:t>
      </w:r>
      <w:proofErr w:type="spellStart"/>
      <w:r w:rsidRPr="003D3D7F">
        <w:rPr>
          <w:rFonts w:eastAsia="Calibri"/>
          <w:sz w:val="28"/>
          <w:szCs w:val="28"/>
          <w:lang w:eastAsia="ru-RU"/>
        </w:rPr>
        <w:t>Л.Керролла</w:t>
      </w:r>
      <w:proofErr w:type="spellEnd"/>
      <w:r w:rsidRPr="003D3D7F">
        <w:rPr>
          <w:rFonts w:eastAsia="Calibri"/>
          <w:sz w:val="28"/>
          <w:szCs w:val="28"/>
          <w:lang w:eastAsia="ru-RU"/>
        </w:rPr>
        <w:t xml:space="preserve">  "Аліса  в Країні чудес": "За кілька кроків від неї сидів на гілці </w:t>
      </w:r>
      <w:proofErr w:type="spellStart"/>
      <w:r w:rsidRPr="003D3D7F">
        <w:rPr>
          <w:rFonts w:eastAsia="Calibri"/>
          <w:sz w:val="28"/>
          <w:szCs w:val="28"/>
          <w:lang w:eastAsia="ru-RU"/>
        </w:rPr>
        <w:t>Чеширський</w:t>
      </w:r>
      <w:proofErr w:type="spellEnd"/>
      <w:r w:rsidRPr="003D3D7F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3D3D7F">
        <w:rPr>
          <w:rFonts w:eastAsia="Calibri"/>
          <w:sz w:val="28"/>
          <w:szCs w:val="28"/>
          <w:lang w:eastAsia="ru-RU"/>
        </w:rPr>
        <w:t>кіт."Скажіть</w:t>
      </w:r>
      <w:proofErr w:type="spellEnd"/>
      <w:r w:rsidRPr="003D3D7F">
        <w:rPr>
          <w:rFonts w:eastAsia="Calibri"/>
          <w:sz w:val="28"/>
          <w:szCs w:val="28"/>
          <w:lang w:eastAsia="ru-RU"/>
        </w:rPr>
        <w:t xml:space="preserve"> будь- ласка , куди мені  звідси йти?"- "А куди ти можеш потрапити?"- спитав у відповідь кіт. </w:t>
      </w:r>
    </w:p>
    <w:p w:rsidR="003D3D7F" w:rsidRPr="003D3D7F" w:rsidRDefault="003D3D7F" w:rsidP="00994749">
      <w:pPr>
        <w:jc w:val="both"/>
        <w:rPr>
          <w:rFonts w:eastAsia="Calibri"/>
          <w:sz w:val="28"/>
          <w:szCs w:val="28"/>
          <w:lang w:eastAsia="ru-RU"/>
        </w:rPr>
      </w:pPr>
      <w:r w:rsidRPr="003D3D7F">
        <w:rPr>
          <w:rFonts w:eastAsia="Calibri"/>
          <w:sz w:val="28"/>
          <w:szCs w:val="28"/>
          <w:lang w:eastAsia="ru-RU"/>
        </w:rPr>
        <w:t>"Мені все одно..."- сказала Аліса.</w:t>
      </w:r>
    </w:p>
    <w:p w:rsidR="003D3D7F" w:rsidRPr="003D3D7F" w:rsidRDefault="003D3D7F" w:rsidP="00994749">
      <w:pPr>
        <w:jc w:val="both"/>
        <w:rPr>
          <w:rFonts w:eastAsia="Calibri"/>
          <w:sz w:val="28"/>
          <w:szCs w:val="28"/>
          <w:lang w:eastAsia="ru-RU"/>
        </w:rPr>
      </w:pPr>
      <w:r w:rsidRPr="003D3D7F">
        <w:rPr>
          <w:rFonts w:eastAsia="Calibri"/>
          <w:sz w:val="28"/>
          <w:szCs w:val="28"/>
          <w:lang w:eastAsia="ru-RU"/>
        </w:rPr>
        <w:t>"Тоді все одно куди йти" -  зауважив кіт.</w:t>
      </w:r>
    </w:p>
    <w:p w:rsidR="003D3D7F" w:rsidRPr="003D3D7F" w:rsidRDefault="003D3D7F" w:rsidP="00994749">
      <w:pPr>
        <w:jc w:val="both"/>
        <w:rPr>
          <w:rFonts w:eastAsia="Calibri"/>
          <w:sz w:val="28"/>
          <w:szCs w:val="28"/>
          <w:lang w:eastAsia="ru-RU"/>
        </w:rPr>
      </w:pPr>
      <w:r w:rsidRPr="003D3D7F">
        <w:rPr>
          <w:rFonts w:eastAsia="Calibri"/>
          <w:sz w:val="28"/>
          <w:szCs w:val="28"/>
          <w:lang w:eastAsia="ru-RU"/>
        </w:rPr>
        <w:t>Що хоче сказати цим кіт Алісі та навіщо я прочитала ці слова на початку уроку?</w:t>
      </w:r>
    </w:p>
    <w:p w:rsidR="003D3D7F" w:rsidRPr="003D3D7F" w:rsidRDefault="00994749" w:rsidP="00994749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Так правильно</w:t>
      </w:r>
      <w:r w:rsidR="003D3D7F" w:rsidRPr="003D3D7F">
        <w:rPr>
          <w:rFonts w:eastAsia="Calibri"/>
          <w:sz w:val="28"/>
          <w:szCs w:val="28"/>
          <w:lang w:eastAsia="ru-RU"/>
        </w:rPr>
        <w:t xml:space="preserve">, потрібно знати мету своєї роботи. І сьогодні на </w:t>
      </w:r>
      <w:proofErr w:type="spellStart"/>
      <w:r w:rsidR="003D3D7F" w:rsidRPr="003D3D7F">
        <w:rPr>
          <w:rFonts w:eastAsia="Calibri"/>
          <w:sz w:val="28"/>
          <w:szCs w:val="28"/>
          <w:lang w:eastAsia="ru-RU"/>
        </w:rPr>
        <w:t>уроці</w:t>
      </w:r>
      <w:proofErr w:type="spellEnd"/>
      <w:r w:rsidR="003D3D7F" w:rsidRPr="003D3D7F">
        <w:rPr>
          <w:rFonts w:eastAsia="Calibri"/>
          <w:sz w:val="28"/>
          <w:szCs w:val="28"/>
          <w:lang w:eastAsia="ru-RU"/>
        </w:rPr>
        <w:t xml:space="preserve"> ми будемо вчитися спостерігати та робити висновки. Ці вміння потрібні в житті кожній людини. Для нас спостерігати - це не просто помічати , адже спостереження - перший етап людського пізнання. </w:t>
      </w:r>
    </w:p>
    <w:p w:rsidR="003E0F07" w:rsidRPr="00994749" w:rsidRDefault="003D3D7F" w:rsidP="00994749">
      <w:pPr>
        <w:jc w:val="both"/>
        <w:rPr>
          <w:b/>
          <w:sz w:val="28"/>
          <w:szCs w:val="28"/>
          <w:lang w:eastAsia="ru-RU"/>
        </w:rPr>
      </w:pPr>
      <w:r w:rsidRPr="00994749">
        <w:rPr>
          <w:rFonts w:eastAsia="Calibri"/>
          <w:sz w:val="28"/>
          <w:szCs w:val="28"/>
          <w:lang w:eastAsia="ru-RU"/>
        </w:rPr>
        <w:t xml:space="preserve">   Тому постарайтесь сьогодні хоча б подумки , а іноді й уголос , </w:t>
      </w:r>
      <w:r w:rsidR="00994749">
        <w:rPr>
          <w:rFonts w:eastAsia="Calibri"/>
          <w:sz w:val="28"/>
          <w:szCs w:val="28"/>
          <w:lang w:eastAsia="ru-RU"/>
        </w:rPr>
        <w:t>починати свою відповідь словами</w:t>
      </w:r>
      <w:r w:rsidRPr="00994749">
        <w:rPr>
          <w:rFonts w:eastAsia="Calibri"/>
          <w:sz w:val="28"/>
          <w:szCs w:val="28"/>
          <w:lang w:eastAsia="ru-RU"/>
        </w:rPr>
        <w:t>:</w:t>
      </w:r>
      <w:r w:rsidR="00994749">
        <w:rPr>
          <w:rFonts w:eastAsia="Calibri"/>
          <w:sz w:val="28"/>
          <w:szCs w:val="28"/>
          <w:lang w:eastAsia="ru-RU"/>
        </w:rPr>
        <w:t xml:space="preserve"> "А от я зрозумів..." . Тож до роботи</w:t>
      </w:r>
      <w:r w:rsidRPr="00994749">
        <w:rPr>
          <w:rFonts w:eastAsia="Calibri"/>
          <w:sz w:val="28"/>
          <w:szCs w:val="28"/>
          <w:lang w:eastAsia="ru-RU"/>
        </w:rPr>
        <w:t>, друзі!</w:t>
      </w:r>
      <w:r w:rsidRPr="00994749">
        <w:rPr>
          <w:rFonts w:eastAsia="Calibri"/>
          <w:sz w:val="28"/>
          <w:szCs w:val="28"/>
          <w:lang w:eastAsia="ru-RU"/>
        </w:rPr>
        <w:br/>
      </w:r>
      <w:r w:rsidR="003E0F07" w:rsidRPr="00994749">
        <w:rPr>
          <w:b/>
          <w:sz w:val="28"/>
          <w:szCs w:val="28"/>
          <w:lang w:eastAsia="ru-RU"/>
        </w:rPr>
        <w:t xml:space="preserve">ІІ. </w:t>
      </w:r>
      <w:r w:rsidR="00994749">
        <w:rPr>
          <w:b/>
          <w:sz w:val="28"/>
          <w:szCs w:val="28"/>
          <w:lang w:eastAsia="ru-RU"/>
        </w:rPr>
        <w:t>Мотивація навчальної діяльності</w:t>
      </w: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  <w:r w:rsidRPr="00994749">
        <w:rPr>
          <w:sz w:val="28"/>
          <w:szCs w:val="28"/>
        </w:rPr>
        <w:t xml:space="preserve"> Сьогодні ми починаємо вивчати нову тему: «Основні класи неорганічних речовин», що познайомить вас зі способами класифікації складних речовин, дозволить дізнатися, як склад і будова речовин впливають на їхні властивості, способи одержання і застосування. Із класифікацією органічних речовин ми познайомимося в 9 класі, а зараз поговоримо про неорганічні речовини.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</w:rPr>
        <w:t xml:space="preserve">Я пропоную вам перенестись у казковий світ </w:t>
      </w:r>
      <w:proofErr w:type="spellStart"/>
      <w:r w:rsidRPr="00994749">
        <w:rPr>
          <w:sz w:val="28"/>
          <w:szCs w:val="28"/>
        </w:rPr>
        <w:t>Хімляндії</w:t>
      </w:r>
      <w:proofErr w:type="spellEnd"/>
      <w:r w:rsidRPr="00994749">
        <w:rPr>
          <w:sz w:val="28"/>
          <w:szCs w:val="28"/>
        </w:rPr>
        <w:t xml:space="preserve"> на материк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 і прослухати хімічну казку.</w:t>
      </w:r>
      <w:r w:rsidRPr="00994749">
        <w:rPr>
          <w:sz w:val="28"/>
          <w:szCs w:val="28"/>
          <w:lang w:eastAsia="ru-RU"/>
        </w:rPr>
        <w:t xml:space="preserve">. </w:t>
      </w:r>
    </w:p>
    <w:p w:rsidR="003E0F07" w:rsidRPr="00994749" w:rsidRDefault="003E0F07" w:rsidP="00994749">
      <w:pPr>
        <w:pStyle w:val="Default"/>
        <w:jc w:val="center"/>
        <w:rPr>
          <w:sz w:val="28"/>
          <w:szCs w:val="28"/>
        </w:rPr>
      </w:pPr>
      <w:r w:rsidRPr="00994749">
        <w:rPr>
          <w:b/>
          <w:bCs/>
          <w:i/>
          <w:iCs/>
          <w:sz w:val="28"/>
          <w:szCs w:val="28"/>
        </w:rPr>
        <w:t xml:space="preserve">Казка про материк Неорганічних </w:t>
      </w:r>
      <w:proofErr w:type="spellStart"/>
      <w:r w:rsidRPr="00994749">
        <w:rPr>
          <w:b/>
          <w:bCs/>
          <w:i/>
          <w:iCs/>
          <w:sz w:val="28"/>
          <w:szCs w:val="28"/>
        </w:rPr>
        <w:t>сполук</w:t>
      </w:r>
      <w:proofErr w:type="spellEnd"/>
      <w:r w:rsidRPr="00994749">
        <w:rPr>
          <w:b/>
          <w:bCs/>
          <w:i/>
          <w:iCs/>
          <w:sz w:val="28"/>
          <w:szCs w:val="28"/>
        </w:rPr>
        <w:t>.</w:t>
      </w: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  <w:r w:rsidRPr="00994749">
        <w:rPr>
          <w:sz w:val="28"/>
          <w:szCs w:val="28"/>
        </w:rPr>
        <w:t xml:space="preserve">На материку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 знаходяться чотири країни та 500 тис. жителів. Кожна країна ділиться на штати. Материк зі сходу омивається океаном Н2О, а західне узбережжя омивається морем Лакмусу та морем Перетворень. </w:t>
      </w: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  <w:r w:rsidRPr="00994749">
        <w:rPr>
          <w:sz w:val="28"/>
          <w:szCs w:val="28"/>
        </w:rPr>
        <w:t xml:space="preserve">Країна Оксидів поділяється на три штати: Основні оксиди, Кислотні оксиди та Амфотерні оксиди. Форма правління у країні – монархія. Править король </w:t>
      </w:r>
      <w:proofErr w:type="spellStart"/>
      <w:r w:rsidRPr="00994749">
        <w:rPr>
          <w:sz w:val="28"/>
          <w:szCs w:val="28"/>
        </w:rPr>
        <w:t>Оксиген</w:t>
      </w:r>
      <w:proofErr w:type="spellEnd"/>
      <w:r w:rsidRPr="00994749">
        <w:rPr>
          <w:sz w:val="28"/>
          <w:szCs w:val="28"/>
        </w:rPr>
        <w:t xml:space="preserve">. Всі мешканці цієї країни є складними речовинами і складаються з двох елементів; одним з яких є </w:t>
      </w:r>
      <w:proofErr w:type="spellStart"/>
      <w:r w:rsidRPr="00994749">
        <w:rPr>
          <w:sz w:val="28"/>
          <w:szCs w:val="28"/>
        </w:rPr>
        <w:t>Оксиген</w:t>
      </w:r>
      <w:proofErr w:type="spellEnd"/>
      <w:r w:rsidRPr="00994749">
        <w:rPr>
          <w:sz w:val="28"/>
          <w:szCs w:val="28"/>
        </w:rPr>
        <w:t xml:space="preserve">. </w:t>
      </w: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  <w:r w:rsidRPr="00994749">
        <w:rPr>
          <w:sz w:val="28"/>
          <w:szCs w:val="28"/>
        </w:rPr>
        <w:t xml:space="preserve">У країні Кислот править король Гідроген. Країна поділяється на два штати: </w:t>
      </w:r>
      <w:proofErr w:type="spellStart"/>
      <w:r w:rsidRPr="00994749">
        <w:rPr>
          <w:sz w:val="28"/>
          <w:szCs w:val="28"/>
        </w:rPr>
        <w:t>Оксигеновмісні</w:t>
      </w:r>
      <w:proofErr w:type="spellEnd"/>
      <w:r w:rsidRPr="00994749">
        <w:rPr>
          <w:sz w:val="28"/>
          <w:szCs w:val="28"/>
        </w:rPr>
        <w:t xml:space="preserve"> кислоти та </w:t>
      </w:r>
      <w:proofErr w:type="spellStart"/>
      <w:r w:rsidRPr="00994749">
        <w:rPr>
          <w:sz w:val="28"/>
          <w:szCs w:val="28"/>
        </w:rPr>
        <w:t>Безоксигенові</w:t>
      </w:r>
      <w:proofErr w:type="spellEnd"/>
      <w:r w:rsidRPr="00994749">
        <w:rPr>
          <w:sz w:val="28"/>
          <w:szCs w:val="28"/>
        </w:rPr>
        <w:t xml:space="preserve">. На території штату </w:t>
      </w:r>
      <w:proofErr w:type="spellStart"/>
      <w:r w:rsidRPr="00994749">
        <w:rPr>
          <w:sz w:val="28"/>
          <w:szCs w:val="28"/>
        </w:rPr>
        <w:t>Безоксигенових</w:t>
      </w:r>
      <w:proofErr w:type="spellEnd"/>
      <w:r w:rsidRPr="00994749">
        <w:rPr>
          <w:sz w:val="28"/>
          <w:szCs w:val="28"/>
        </w:rPr>
        <w:t xml:space="preserve"> кислот знаходиться каньйон 22 неметалів. У каньйоні живуть прості речовини, а на всій іншій території живуть складні речовини, які складаються з двох елементів – мешкають у штаті </w:t>
      </w:r>
      <w:proofErr w:type="spellStart"/>
      <w:r w:rsidRPr="00994749">
        <w:rPr>
          <w:sz w:val="28"/>
          <w:szCs w:val="28"/>
        </w:rPr>
        <w:t>Безоксигенові</w:t>
      </w:r>
      <w:proofErr w:type="spellEnd"/>
      <w:r w:rsidRPr="00994749">
        <w:rPr>
          <w:sz w:val="28"/>
          <w:szCs w:val="28"/>
        </w:rPr>
        <w:t xml:space="preserve"> та трьох елементів – мешкають у штаті </w:t>
      </w:r>
      <w:proofErr w:type="spellStart"/>
      <w:r w:rsidRPr="00994749">
        <w:rPr>
          <w:sz w:val="28"/>
          <w:szCs w:val="28"/>
        </w:rPr>
        <w:t>Оксигеновмісні</w:t>
      </w:r>
      <w:proofErr w:type="spellEnd"/>
      <w:r w:rsidRPr="00994749">
        <w:rPr>
          <w:sz w:val="28"/>
          <w:szCs w:val="28"/>
        </w:rPr>
        <w:t xml:space="preserve">. Кожен мешканець країни дуже любить короля </w:t>
      </w:r>
      <w:proofErr w:type="spellStart"/>
      <w:r w:rsidRPr="00994749">
        <w:rPr>
          <w:sz w:val="28"/>
          <w:szCs w:val="28"/>
        </w:rPr>
        <w:t>Гідрогена</w:t>
      </w:r>
      <w:proofErr w:type="spellEnd"/>
      <w:r w:rsidRPr="00994749">
        <w:rPr>
          <w:sz w:val="28"/>
          <w:szCs w:val="28"/>
        </w:rPr>
        <w:t xml:space="preserve"> і тому у формулі кожної речовини, яка мешкає у країні Кислот, стоїть на першому місті елемент Гідроген, а на другому кислотний залишок. </w:t>
      </w:r>
    </w:p>
    <w:p w:rsidR="003E0F07" w:rsidRPr="00994749" w:rsidRDefault="003E0F07" w:rsidP="00994749">
      <w:pPr>
        <w:pStyle w:val="Default"/>
        <w:jc w:val="both"/>
        <w:rPr>
          <w:sz w:val="28"/>
          <w:szCs w:val="28"/>
        </w:rPr>
      </w:pPr>
      <w:r w:rsidRPr="00994749">
        <w:rPr>
          <w:sz w:val="28"/>
          <w:szCs w:val="28"/>
        </w:rPr>
        <w:t xml:space="preserve">Країна Основ ділиться на три штати: Луги, Нерозчинні основи та Амфотерні основи. На території країни Основ частково знаходяться гори Металів та пустеля Осадів. Править у країні королева Гідроксид. У горах Металів живуть прості речовини, а на всій іншій території живуть складні речовини, які складаються з трьох елементів. Кожна із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 містить у своєму складі на першому місті елемент метал, а потім гідроксильну групу (названа на честь королеви Гідроксид) одну або кілька, яка складається з двох елементів </w:t>
      </w:r>
      <w:proofErr w:type="spellStart"/>
      <w:r w:rsidRPr="00994749">
        <w:rPr>
          <w:sz w:val="28"/>
          <w:szCs w:val="28"/>
        </w:rPr>
        <w:t>Оксигену</w:t>
      </w:r>
      <w:proofErr w:type="spellEnd"/>
      <w:r w:rsidRPr="00994749">
        <w:rPr>
          <w:sz w:val="28"/>
          <w:szCs w:val="28"/>
        </w:rPr>
        <w:t xml:space="preserve"> та Гідрогену.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</w:rPr>
        <w:t>У країні Солей форма правління пар</w:t>
      </w:r>
      <w:r w:rsidR="00994749">
        <w:rPr>
          <w:sz w:val="28"/>
          <w:szCs w:val="28"/>
        </w:rPr>
        <w:t>ламентсько-президентська. Парла</w:t>
      </w:r>
      <w:r w:rsidRPr="00994749">
        <w:rPr>
          <w:sz w:val="28"/>
          <w:szCs w:val="28"/>
        </w:rPr>
        <w:t xml:space="preserve">мент представлено металами ряду </w:t>
      </w:r>
      <w:proofErr w:type="spellStart"/>
      <w:r w:rsidRPr="00994749">
        <w:rPr>
          <w:sz w:val="28"/>
          <w:szCs w:val="28"/>
        </w:rPr>
        <w:t>Бекетова</w:t>
      </w:r>
      <w:proofErr w:type="spellEnd"/>
      <w:r w:rsidRPr="00994749">
        <w:rPr>
          <w:sz w:val="28"/>
          <w:szCs w:val="28"/>
        </w:rPr>
        <w:t xml:space="preserve"> (на їх честь названо гірський масив, який знаходиться на території країни). Президент – виборна посада. Зараз править метал Аурум. Країна Солей – це найбільш населена країна з усіх країн материка Неорганічних </w:t>
      </w:r>
      <w:proofErr w:type="spellStart"/>
      <w:r w:rsidRPr="00994749">
        <w:rPr>
          <w:sz w:val="28"/>
          <w:szCs w:val="28"/>
        </w:rPr>
        <w:t>сполук</w:t>
      </w:r>
      <w:proofErr w:type="spellEnd"/>
      <w:r w:rsidRPr="00994749">
        <w:rPr>
          <w:sz w:val="28"/>
          <w:szCs w:val="28"/>
        </w:rPr>
        <w:t xml:space="preserve">. Вона поділена на п’ять штатів: Подвійні солі, Комплексні, Основні, Кислотні, Середні. На території Середніх солей знаходиться озеро Гідролізу та частково гори Металів. У горах живуть прості речовини, а на всій іншій території країни живуть складні речовини, які </w:t>
      </w:r>
      <w:r w:rsidRPr="00994749">
        <w:rPr>
          <w:sz w:val="28"/>
          <w:szCs w:val="28"/>
        </w:rPr>
        <w:lastRenderedPageBreak/>
        <w:t>складаються з двох або трьох елементів. Жителі країни Солей поважають свій парламент і тому формула кожного жителя починається з елемента метала або навіть кількох елементів металів, а далі знаходиться кислотний залишок один або кілька</w:t>
      </w:r>
      <w:r w:rsidRPr="00994749">
        <w:rPr>
          <w:sz w:val="28"/>
          <w:szCs w:val="28"/>
          <w:lang w:eastAsia="ru-RU"/>
        </w:rPr>
        <w:t xml:space="preserve"> </w:t>
      </w:r>
    </w:p>
    <w:p w:rsidR="003E0F07" w:rsidRPr="00994749" w:rsidRDefault="003E0F07" w:rsidP="00994749">
      <w:pPr>
        <w:jc w:val="both"/>
        <w:rPr>
          <w:b/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>ІІІ. Актуалізація опорних знань.</w:t>
      </w:r>
    </w:p>
    <w:p w:rsidR="009C18DB" w:rsidRPr="009C18DB" w:rsidRDefault="009C18DB" w:rsidP="00994749">
      <w:pPr>
        <w:numPr>
          <w:ilvl w:val="0"/>
          <w:numId w:val="3"/>
        </w:numPr>
        <w:tabs>
          <w:tab w:val="left" w:pos="1134"/>
        </w:tabs>
        <w:spacing w:after="200"/>
        <w:ind w:left="851" w:hanging="284"/>
        <w:contextualSpacing/>
        <w:jc w:val="both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b/>
          <w:color w:val="000000"/>
          <w:sz w:val="28"/>
          <w:szCs w:val="28"/>
          <w:shd w:val="clear" w:color="auto" w:fill="FFFFFF"/>
          <w:lang w:eastAsia="en-US"/>
        </w:rPr>
        <w:t>Актуалізація опорних знань</w:t>
      </w:r>
    </w:p>
    <w:p w:rsidR="009C18DB" w:rsidRPr="009C18DB" w:rsidRDefault="009C18DB" w:rsidP="00994749">
      <w:pPr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 xml:space="preserve"> «Мозковий штурм».</w:t>
      </w:r>
    </w:p>
    <w:p w:rsidR="009C18DB" w:rsidRPr="009C18DB" w:rsidRDefault="009C18DB" w:rsidP="00994749">
      <w:pPr>
        <w:numPr>
          <w:ilvl w:val="0"/>
          <w:numId w:val="4"/>
        </w:numPr>
        <w:spacing w:after="200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>На які групи можна розподілити  речовини? (органічні, неорганічні, прості, складні)</w:t>
      </w:r>
    </w:p>
    <w:p w:rsidR="009C18DB" w:rsidRPr="009C18DB" w:rsidRDefault="009C18DB" w:rsidP="00994749">
      <w:pPr>
        <w:numPr>
          <w:ilvl w:val="0"/>
          <w:numId w:val="4"/>
        </w:numPr>
        <w:spacing w:after="200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>На які дві групи поділяються речовини за складом? Наведіть приклади з навчальної таблиці 1. (</w:t>
      </w:r>
      <w:r w:rsidRPr="009C18DB">
        <w:rPr>
          <w:i/>
          <w:color w:val="000000"/>
          <w:sz w:val="28"/>
          <w:szCs w:val="28"/>
          <w:shd w:val="clear" w:color="auto" w:fill="FFFFFF"/>
          <w:lang w:eastAsia="en-US"/>
        </w:rPr>
        <w:t>Прості, складні</w:t>
      </w: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9C18DB">
        <w:rPr>
          <w:i/>
          <w:color w:val="000000"/>
          <w:sz w:val="28"/>
          <w:szCs w:val="28"/>
          <w:shd w:val="clear" w:color="auto" w:fill="FFFFFF"/>
          <w:lang w:eastAsia="en-US"/>
        </w:rPr>
        <w:t>Учні називають і деякі пишуть на дошці</w:t>
      </w: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9C18DB" w:rsidRPr="009C18DB" w:rsidRDefault="009C18DB" w:rsidP="00994749">
      <w:pPr>
        <w:numPr>
          <w:ilvl w:val="0"/>
          <w:numId w:val="4"/>
        </w:numPr>
        <w:spacing w:after="200"/>
        <w:contextualSpacing/>
        <w:jc w:val="both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 xml:space="preserve">Прості речовини поділяються ще на дві групи. Які саме? </w:t>
      </w:r>
      <w:r w:rsidRPr="009C18DB">
        <w:rPr>
          <w:i/>
          <w:color w:val="000000"/>
          <w:sz w:val="28"/>
          <w:szCs w:val="28"/>
          <w:shd w:val="clear" w:color="auto" w:fill="FFFFFF"/>
          <w:lang w:eastAsia="en-US"/>
        </w:rPr>
        <w:t xml:space="preserve">(Метали й неметали.). </w:t>
      </w:r>
    </w:p>
    <w:p w:rsidR="009C18DB" w:rsidRPr="009C18DB" w:rsidRDefault="009C18DB" w:rsidP="00994749">
      <w:pPr>
        <w:numPr>
          <w:ilvl w:val="0"/>
          <w:numId w:val="5"/>
        </w:numPr>
        <w:tabs>
          <w:tab w:val="left" w:pos="0"/>
        </w:tabs>
        <w:spacing w:after="200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>Використовуючи періодичну систему розподіліть прості речовини, що написані  на дошці на метали й неметали.</w:t>
      </w:r>
    </w:p>
    <w:p w:rsidR="009C18DB" w:rsidRPr="009C18DB" w:rsidRDefault="009C18DB" w:rsidP="00994749">
      <w:pPr>
        <w:numPr>
          <w:ilvl w:val="0"/>
          <w:numId w:val="5"/>
        </w:numPr>
        <w:spacing w:after="200"/>
        <w:contextualSpacing/>
        <w:jc w:val="both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9C18DB">
        <w:rPr>
          <w:color w:val="000000"/>
          <w:sz w:val="28"/>
          <w:szCs w:val="28"/>
          <w:shd w:val="clear" w:color="auto" w:fill="FFFFFF"/>
          <w:lang w:eastAsia="en-US"/>
        </w:rPr>
        <w:t xml:space="preserve">Складних чи простих речовин більше в природі? </w:t>
      </w:r>
      <w:r w:rsidRPr="009C18DB">
        <w:rPr>
          <w:i/>
          <w:color w:val="000000"/>
          <w:sz w:val="28"/>
          <w:szCs w:val="28"/>
          <w:shd w:val="clear" w:color="auto" w:fill="FFFFFF"/>
          <w:lang w:eastAsia="en-US"/>
        </w:rPr>
        <w:t>(Складних, тому що вони складаються з атомів кількох хімічних елементів, при однаковому якісному складі можуть мати різний кількісний).</w:t>
      </w: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</w:p>
    <w:p w:rsidR="003E0F07" w:rsidRPr="00994749" w:rsidRDefault="003E0F07" w:rsidP="00994749">
      <w:pPr>
        <w:jc w:val="both"/>
        <w:rPr>
          <w:b/>
          <w:sz w:val="28"/>
          <w:szCs w:val="28"/>
          <w:lang w:eastAsia="ru-RU"/>
        </w:rPr>
      </w:pPr>
      <w:r w:rsidRPr="00994749">
        <w:rPr>
          <w:b/>
          <w:sz w:val="28"/>
          <w:szCs w:val="28"/>
          <w:lang w:eastAsia="ru-RU"/>
        </w:rPr>
        <w:t>І</w:t>
      </w:r>
      <w:r w:rsidRPr="00994749">
        <w:rPr>
          <w:b/>
          <w:sz w:val="28"/>
          <w:szCs w:val="28"/>
          <w:lang w:val="en-US" w:eastAsia="ru-RU"/>
        </w:rPr>
        <w:t>V</w:t>
      </w:r>
      <w:r w:rsidRPr="00994749">
        <w:rPr>
          <w:b/>
          <w:sz w:val="28"/>
          <w:szCs w:val="28"/>
          <w:lang w:eastAsia="ru-RU"/>
        </w:rPr>
        <w:t>. Вивчення нового матеріалу.</w:t>
      </w:r>
    </w:p>
    <w:p w:rsidR="003E0F07" w:rsidRPr="00994749" w:rsidRDefault="00916FF1" w:rsidP="0099474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0F07" w:rsidRPr="00994749">
        <w:rPr>
          <w:sz w:val="28"/>
          <w:szCs w:val="28"/>
          <w:lang w:eastAsia="ru-RU"/>
        </w:rPr>
        <w:t xml:space="preserve">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i/>
          <w:iCs/>
          <w:sz w:val="28"/>
          <w:szCs w:val="28"/>
        </w:rPr>
        <w:t>1. Склад та назви оксидів.</w:t>
      </w:r>
    </w:p>
    <w:p w:rsidR="003E0F07" w:rsidRPr="00994749" w:rsidRDefault="003E0F07" w:rsidP="00994749">
      <w:pPr>
        <w:autoSpaceDE w:val="0"/>
        <w:autoSpaceDN w:val="0"/>
        <w:adjustRightInd w:val="0"/>
        <w:ind w:left="340"/>
        <w:jc w:val="both"/>
        <w:rPr>
          <w:rFonts w:eastAsia="SchoolBookC"/>
          <w:i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Оксиди відносяться до бінарних </w:t>
      </w:r>
      <w:proofErr w:type="spellStart"/>
      <w:r w:rsidRPr="00994749">
        <w:rPr>
          <w:rFonts w:eastAsia="SchoolBookC"/>
          <w:sz w:val="28"/>
          <w:szCs w:val="28"/>
        </w:rPr>
        <w:t>сполук</w:t>
      </w:r>
      <w:proofErr w:type="spellEnd"/>
      <w:r w:rsidRPr="00994749">
        <w:rPr>
          <w:rFonts w:eastAsia="SchoolBookC"/>
          <w:sz w:val="28"/>
          <w:szCs w:val="28"/>
        </w:rPr>
        <w:t xml:space="preserve">. Загальна формула: </w:t>
      </w:r>
      <w:proofErr w:type="spellStart"/>
      <w:r w:rsidRPr="00994749">
        <w:rPr>
          <w:rFonts w:eastAsia="SchoolBookC"/>
          <w:i/>
          <w:sz w:val="28"/>
          <w:szCs w:val="28"/>
        </w:rPr>
        <w:t>E</w:t>
      </w:r>
      <w:r w:rsidRPr="00994749">
        <w:rPr>
          <w:rFonts w:eastAsia="SchoolBookC"/>
          <w:i/>
          <w:sz w:val="28"/>
          <w:szCs w:val="28"/>
          <w:vertAlign w:val="subscript"/>
        </w:rPr>
        <w:t>х</w:t>
      </w:r>
      <w:r w:rsidRPr="00994749">
        <w:rPr>
          <w:rFonts w:eastAsia="SchoolBookC"/>
          <w:i/>
          <w:sz w:val="28"/>
          <w:szCs w:val="28"/>
        </w:rPr>
        <w:t>O</w:t>
      </w:r>
      <w:r w:rsidRPr="00994749">
        <w:rPr>
          <w:rFonts w:eastAsia="SchoolBookC"/>
          <w:i/>
          <w:iCs/>
          <w:sz w:val="28"/>
          <w:szCs w:val="28"/>
          <w:vertAlign w:val="subscript"/>
        </w:rPr>
        <w:t>у</w:t>
      </w:r>
      <w:proofErr w:type="spellEnd"/>
      <w:r w:rsidRPr="00994749">
        <w:rPr>
          <w:rFonts w:eastAsia="SchoolBookC"/>
          <w:i/>
          <w:sz w:val="28"/>
          <w:szCs w:val="28"/>
        </w:rPr>
        <w:t>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В залежності від валентності хімічного елемента, що утворює оксид, склад оксидів може бути різноманітним. Існують оксиди з формулами:E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O, ЕО, E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, EO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, E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O</w:t>
      </w:r>
      <w:r w:rsidRPr="00994749">
        <w:rPr>
          <w:rFonts w:eastAsia="SchoolBookC"/>
          <w:sz w:val="28"/>
          <w:szCs w:val="28"/>
          <w:vertAlign w:val="subscript"/>
        </w:rPr>
        <w:t>5</w:t>
      </w:r>
      <w:r w:rsidRPr="00994749">
        <w:rPr>
          <w:rFonts w:eastAsia="SchoolBookC"/>
          <w:sz w:val="28"/>
          <w:szCs w:val="28"/>
        </w:rPr>
        <w:t>, EO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, E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O</w:t>
      </w:r>
      <w:r w:rsidRPr="00994749">
        <w:rPr>
          <w:rFonts w:eastAsia="SchoolBookC"/>
          <w:sz w:val="28"/>
          <w:szCs w:val="28"/>
          <w:vertAlign w:val="subscript"/>
        </w:rPr>
        <w:t>7</w:t>
      </w:r>
      <w:r w:rsidRPr="00994749">
        <w:rPr>
          <w:rFonts w:eastAsia="SchoolBookC"/>
          <w:sz w:val="28"/>
          <w:szCs w:val="28"/>
        </w:rPr>
        <w:t>, EO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, де літерою Е позначено будь-який хімічний елемент. Символ елемента </w:t>
      </w:r>
      <w:proofErr w:type="spellStart"/>
      <w:r w:rsidRPr="00994749">
        <w:rPr>
          <w:rFonts w:eastAsia="SchoolBookC"/>
          <w:sz w:val="28"/>
          <w:szCs w:val="28"/>
        </w:rPr>
        <w:t>Оксигену</w:t>
      </w:r>
      <w:proofErr w:type="spellEnd"/>
      <w:r w:rsidRPr="00994749">
        <w:rPr>
          <w:rFonts w:eastAsia="SchoolBookC"/>
          <w:sz w:val="28"/>
          <w:szCs w:val="28"/>
        </w:rPr>
        <w:t xml:space="preserve"> завжди записується на другому місці.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Кожна хімічна сполука має мати свою власну назву. Для того, щоб хіміки з різних міст і країн розуміли одне одного, назви речовин складаються за певними правилами (правила хімічної номенклатури). Назви оксидам також дають за цими правилами. Назви оксидів складаються з двох слів: перше — назва хімічного елемента, що утворює оксид, у називному відмінку, а друге — слово «оксид».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Якщо елемент виявляє постійну валентність, то в назві оксиду його валентність не вказується: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NaO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— натрій оксид;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proofErr w:type="spellStart"/>
      <w:r w:rsidRPr="00994749">
        <w:rPr>
          <w:rFonts w:eastAsia="SchoolBookC"/>
          <w:sz w:val="28"/>
          <w:szCs w:val="28"/>
        </w:rPr>
        <w:t>MgO</w:t>
      </w:r>
      <w:proofErr w:type="spellEnd"/>
      <w:r w:rsidRPr="00994749">
        <w:rPr>
          <w:rFonts w:eastAsia="SchoolBookC"/>
          <w:sz w:val="28"/>
          <w:szCs w:val="28"/>
        </w:rPr>
        <w:t xml:space="preserve"> — магній оксид;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Al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— алюміній оксид.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Якщо елемент може виявляти різні валентності, а отже і утворювати декілька оксидів, то в назві оксиду після назви елемента вказують значення його валентності римською цифрою в дужках: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CO — карбон (II) оксид;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CO</w:t>
      </w:r>
      <w:r w:rsidRPr="00994749">
        <w:rPr>
          <w:rFonts w:eastAsia="SchoolBookC"/>
          <w:sz w:val="28"/>
          <w:szCs w:val="28"/>
          <w:vertAlign w:val="subscript"/>
        </w:rPr>
        <w:t xml:space="preserve">2 </w:t>
      </w:r>
      <w:r w:rsidRPr="00994749">
        <w:rPr>
          <w:rFonts w:eastAsia="SchoolBookC"/>
          <w:sz w:val="28"/>
          <w:szCs w:val="28"/>
        </w:rPr>
        <w:t>— карбон (IV) оксид;</w:t>
      </w:r>
    </w:p>
    <w:p w:rsidR="00916FF1" w:rsidRDefault="00916FF1">
      <w:pPr>
        <w:spacing w:after="200" w:line="276" w:lineRule="auto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br w:type="page"/>
      </w:r>
      <w:bookmarkStart w:id="0" w:name="_GoBack"/>
      <w:bookmarkEnd w:id="0"/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lastRenderedPageBreak/>
        <w:t>SO</w:t>
      </w:r>
      <w:r w:rsidRPr="00994749">
        <w:rPr>
          <w:rFonts w:eastAsia="SchoolBookC"/>
          <w:sz w:val="28"/>
          <w:szCs w:val="28"/>
          <w:vertAlign w:val="subscript"/>
        </w:rPr>
        <w:t xml:space="preserve">2 </w:t>
      </w:r>
      <w:r w:rsidRPr="00994749">
        <w:rPr>
          <w:rFonts w:eastAsia="SchoolBookC"/>
          <w:sz w:val="28"/>
          <w:szCs w:val="28"/>
        </w:rPr>
        <w:t xml:space="preserve">— </w:t>
      </w:r>
      <w:proofErr w:type="spellStart"/>
      <w:r w:rsidRPr="00994749">
        <w:rPr>
          <w:rFonts w:eastAsia="SchoolBookC"/>
          <w:sz w:val="28"/>
          <w:szCs w:val="28"/>
        </w:rPr>
        <w:t>сульфур</w:t>
      </w:r>
      <w:proofErr w:type="spellEnd"/>
      <w:r w:rsidRPr="00994749">
        <w:rPr>
          <w:rFonts w:eastAsia="SchoolBookC"/>
          <w:sz w:val="28"/>
          <w:szCs w:val="28"/>
        </w:rPr>
        <w:t xml:space="preserve"> (IV) оксид;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SO</w:t>
      </w:r>
      <w:r w:rsidRPr="00994749">
        <w:rPr>
          <w:rFonts w:eastAsia="SchoolBookC"/>
          <w:sz w:val="28"/>
          <w:szCs w:val="28"/>
          <w:vertAlign w:val="subscript"/>
        </w:rPr>
        <w:t xml:space="preserve">3 </w:t>
      </w:r>
      <w:r w:rsidRPr="00994749">
        <w:rPr>
          <w:rFonts w:eastAsia="SchoolBookC"/>
          <w:sz w:val="28"/>
          <w:szCs w:val="28"/>
        </w:rPr>
        <w:t xml:space="preserve">— </w:t>
      </w:r>
      <w:proofErr w:type="spellStart"/>
      <w:r w:rsidRPr="00994749">
        <w:rPr>
          <w:rFonts w:eastAsia="SchoolBookC"/>
          <w:sz w:val="28"/>
          <w:szCs w:val="28"/>
        </w:rPr>
        <w:t>сульфур</w:t>
      </w:r>
      <w:proofErr w:type="spellEnd"/>
      <w:r w:rsidRPr="00994749">
        <w:rPr>
          <w:rFonts w:eastAsia="SchoolBookC"/>
          <w:sz w:val="28"/>
          <w:szCs w:val="28"/>
        </w:rPr>
        <w:t xml:space="preserve"> (VI) оксид.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val="ru-RU"/>
        </w:rPr>
      </w:pPr>
      <w:r w:rsidRPr="00994749">
        <w:rPr>
          <w:rFonts w:eastAsia="SchoolBookC"/>
          <w:bCs/>
          <w:i/>
          <w:iCs/>
          <w:sz w:val="28"/>
          <w:szCs w:val="28"/>
        </w:rPr>
        <w:t>Демонстрація 1:</w:t>
      </w:r>
      <w:r w:rsidRPr="00994749">
        <w:rPr>
          <w:rFonts w:eastAsia="SchoolBookC"/>
          <w:b/>
          <w:bCs/>
          <w:i/>
          <w:iCs/>
          <w:sz w:val="28"/>
          <w:szCs w:val="28"/>
        </w:rPr>
        <w:t xml:space="preserve"> </w:t>
      </w:r>
      <w:r w:rsidRPr="00994749">
        <w:rPr>
          <w:rFonts w:eastAsia="SchoolBookC"/>
          <w:sz w:val="28"/>
          <w:szCs w:val="28"/>
        </w:rPr>
        <w:t xml:space="preserve">зразки оксидів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bCs/>
          <w:iCs/>
          <w:sz w:val="28"/>
          <w:szCs w:val="28"/>
        </w:rPr>
        <w:t xml:space="preserve">   </w:t>
      </w:r>
      <w:r w:rsidRPr="00994749">
        <w:rPr>
          <w:rFonts w:eastAsia="SchoolBookC"/>
          <w:i/>
          <w:iCs/>
          <w:sz w:val="28"/>
          <w:szCs w:val="28"/>
        </w:rPr>
        <w:t>3. Поняття про кислоти, їх склад і назви.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bCs/>
          <w:iCs/>
          <w:sz w:val="28"/>
          <w:szCs w:val="28"/>
        </w:rPr>
      </w:pPr>
      <w:r w:rsidRPr="00994749">
        <w:rPr>
          <w:rFonts w:eastAsia="SchoolBookC"/>
          <w:bCs/>
          <w:iCs/>
          <w:sz w:val="28"/>
          <w:szCs w:val="28"/>
        </w:rPr>
        <w:t xml:space="preserve">У лимонах і грейпфрутах міститься лимонна кислота, у щавлі — щавлева, у яблуках — яблучна, а в оцті, що утворюється при бродінні виноградного або яблучного соку, — оцтова. Все це приклади органічних кислот. Серед кислот є й неорганічні речовини. До числа неорганічних (мінеральних) кислот відносяться сульфатна (сірчана) і </w:t>
      </w:r>
      <w:proofErr w:type="spellStart"/>
      <w:r w:rsidRPr="00994749">
        <w:rPr>
          <w:rFonts w:eastAsia="SchoolBookC"/>
          <w:bCs/>
          <w:iCs/>
          <w:sz w:val="28"/>
          <w:szCs w:val="28"/>
        </w:rPr>
        <w:t>хлоридна</w:t>
      </w:r>
      <w:proofErr w:type="spellEnd"/>
      <w:r w:rsidRPr="00994749">
        <w:rPr>
          <w:rFonts w:eastAsia="SchoolBookC"/>
          <w:bCs/>
          <w:iCs/>
          <w:sz w:val="28"/>
          <w:szCs w:val="28"/>
        </w:rPr>
        <w:t xml:space="preserve"> (соляна) кислоти.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sz w:val="28"/>
          <w:szCs w:val="28"/>
        </w:rPr>
      </w:pPr>
      <w:r w:rsidRPr="00994749">
        <w:rPr>
          <w:rFonts w:eastAsia="SchoolBookC"/>
          <w:i/>
          <w:sz w:val="28"/>
          <w:szCs w:val="28"/>
        </w:rPr>
        <w:t>Кислоти — складні речовини, до складу яких входять атоми Гідрогену й кислотний залишок.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sz w:val="28"/>
          <w:szCs w:val="28"/>
        </w:rPr>
      </w:pPr>
      <w:r w:rsidRPr="00994749">
        <w:rPr>
          <w:rFonts w:eastAsia="SchoolBookC"/>
          <w:i/>
          <w:sz w:val="28"/>
          <w:szCs w:val="28"/>
        </w:rPr>
        <w:t xml:space="preserve">Кислотний залишок – це група атомів, що залишається при відщепленні від молекули кислоти </w:t>
      </w:r>
      <w:proofErr w:type="spellStart"/>
      <w:r w:rsidRPr="00994749">
        <w:rPr>
          <w:rFonts w:eastAsia="SchoolBookC"/>
          <w:i/>
          <w:sz w:val="28"/>
          <w:szCs w:val="28"/>
        </w:rPr>
        <w:t>йонів</w:t>
      </w:r>
      <w:proofErr w:type="spellEnd"/>
      <w:r w:rsidRPr="00994749">
        <w:rPr>
          <w:rFonts w:eastAsia="SchoolBookC"/>
          <w:i/>
          <w:sz w:val="28"/>
          <w:szCs w:val="28"/>
        </w:rPr>
        <w:t xml:space="preserve"> Гідрогену.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За кількістю атомів Гідрогену визначається валентність кислотного залишку. Валентність стосується всього кислотного залишку, а не окремих атомів, тому в даному випадку вона умовна.</w:t>
      </w: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Познайомимося з назвами кислот за сучасною українською номенклатурою. (Розглядаємо таблицю з назвами кислот.) У деяких кислот є історично сформовані назви, що використовуються поряд з номенклатурними дотепер.</w:t>
      </w:r>
    </w:p>
    <w:p w:rsidR="003E0F07" w:rsidRPr="00994749" w:rsidRDefault="003E0F07" w:rsidP="00994749">
      <w:pPr>
        <w:jc w:val="both"/>
        <w:rPr>
          <w:i/>
          <w:sz w:val="28"/>
          <w:szCs w:val="28"/>
          <w:u w:val="single"/>
          <w:lang w:val="ru-RU" w:eastAsia="ru-RU"/>
        </w:rPr>
      </w:pPr>
    </w:p>
    <w:p w:rsidR="003E0F07" w:rsidRPr="00994749" w:rsidRDefault="003E0F07" w:rsidP="00994749">
      <w:pPr>
        <w:jc w:val="both"/>
        <w:rPr>
          <w:i/>
          <w:sz w:val="28"/>
          <w:szCs w:val="28"/>
          <w:u w:val="single"/>
          <w:lang w:val="ru-RU" w:eastAsia="ru-RU"/>
        </w:rPr>
      </w:pPr>
    </w:p>
    <w:p w:rsidR="003E0F07" w:rsidRPr="00994749" w:rsidRDefault="003E0F07" w:rsidP="00994749">
      <w:pPr>
        <w:jc w:val="both"/>
        <w:rPr>
          <w:i/>
          <w:sz w:val="28"/>
          <w:szCs w:val="28"/>
          <w:u w:val="single"/>
          <w:lang w:eastAsia="ru-RU"/>
        </w:rPr>
      </w:pPr>
      <w:r w:rsidRPr="00994749">
        <w:rPr>
          <w:i/>
          <w:sz w:val="28"/>
          <w:szCs w:val="28"/>
          <w:u w:val="single"/>
          <w:lang w:eastAsia="ru-RU"/>
        </w:rPr>
        <w:t>Найважливіші кислоти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4"/>
        <w:gridCol w:w="2464"/>
        <w:gridCol w:w="2464"/>
      </w:tblGrid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Назва за номенклатурою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Тривіальна назва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Назва кислотного залишку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Бромідна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HBr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бромоводнева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Бромід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Карбонатна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rFonts w:eastAsia="SchoolBookC"/>
                <w:sz w:val="28"/>
                <w:szCs w:val="28"/>
              </w:rPr>
              <w:t>H</w:t>
            </w:r>
            <w:r w:rsidRPr="00994749">
              <w:rPr>
                <w:rFonts w:eastAsia="SchoolBookC"/>
                <w:sz w:val="28"/>
                <w:szCs w:val="28"/>
                <w:vertAlign w:val="subscript"/>
              </w:rPr>
              <w:t>2</w:t>
            </w:r>
            <w:r w:rsidRPr="00994749">
              <w:rPr>
                <w:rFonts w:eastAsia="SchoolBookC"/>
                <w:sz w:val="28"/>
                <w:szCs w:val="28"/>
              </w:rPr>
              <w:t>CO</w:t>
            </w:r>
            <w:r w:rsidRPr="00994749">
              <w:rPr>
                <w:rFonts w:eastAsia="SchoolBookC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вугільна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Карбонат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Нітратна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rFonts w:eastAsia="SchoolBookC"/>
                <w:sz w:val="28"/>
                <w:szCs w:val="28"/>
              </w:rPr>
              <w:t>HNO</w:t>
            </w:r>
            <w:r w:rsidRPr="00994749">
              <w:rPr>
                <w:rFonts w:eastAsia="SchoolBookC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азотна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Нітрат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Силікатна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H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94749">
              <w:rPr>
                <w:sz w:val="28"/>
                <w:szCs w:val="28"/>
                <w:lang w:eastAsia="ru-RU"/>
              </w:rPr>
              <w:t>SiO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кремнієва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Силікат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Сульфатна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H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94749">
              <w:rPr>
                <w:sz w:val="28"/>
                <w:szCs w:val="28"/>
                <w:lang w:eastAsia="ru-RU"/>
              </w:rPr>
              <w:t>SO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сірчана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Сульфат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Сульфітна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H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94749">
              <w:rPr>
                <w:sz w:val="28"/>
                <w:szCs w:val="28"/>
                <w:lang w:eastAsia="ru-RU"/>
              </w:rPr>
              <w:t>SO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сірчиста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Сульфіт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Сульфідна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H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94749">
              <w:rPr>
                <w:sz w:val="28"/>
                <w:szCs w:val="28"/>
                <w:lang w:eastAsia="ru-RU"/>
              </w:rPr>
              <w:t>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сірководнева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Сульфід</w:t>
            </w:r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Ортофосфатна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H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3</w:t>
            </w:r>
            <w:r w:rsidRPr="00994749">
              <w:rPr>
                <w:sz w:val="28"/>
                <w:szCs w:val="28"/>
                <w:lang w:eastAsia="ru-RU"/>
              </w:rPr>
              <w:t>PO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фосфорна,</w:t>
            </w:r>
          </w:p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ортофосфорна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Ортофосфат</w:t>
            </w:r>
            <w:proofErr w:type="spellEnd"/>
          </w:p>
        </w:tc>
      </w:tr>
      <w:tr w:rsidR="003E0F07" w:rsidRPr="00994749" w:rsidTr="0031341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Хлоридна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HCl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sz w:val="28"/>
                <w:szCs w:val="28"/>
                <w:lang w:eastAsia="ru-RU"/>
              </w:rPr>
              <w:t>хлороводнева</w:t>
            </w:r>
            <w:proofErr w:type="spellEnd"/>
            <w:r w:rsidRPr="00994749">
              <w:rPr>
                <w:sz w:val="28"/>
                <w:szCs w:val="28"/>
                <w:lang w:eastAsia="ru-RU"/>
              </w:rPr>
              <w:t>,</w:t>
            </w:r>
          </w:p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соляна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Хлорид</w:t>
            </w:r>
          </w:p>
        </w:tc>
      </w:tr>
    </w:tbl>
    <w:p w:rsidR="003E0F07" w:rsidRPr="00994749" w:rsidRDefault="003E0F07" w:rsidP="009947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994749">
        <w:rPr>
          <w:bCs/>
          <w:i/>
          <w:sz w:val="28"/>
          <w:szCs w:val="28"/>
          <w:lang w:eastAsia="ru-RU"/>
        </w:rPr>
        <w:t>Демонстрація 2:</w:t>
      </w:r>
      <w:r w:rsidRPr="00994749">
        <w:rPr>
          <w:b/>
          <w:bCs/>
          <w:sz w:val="28"/>
          <w:szCs w:val="28"/>
          <w:lang w:eastAsia="ru-RU"/>
        </w:rPr>
        <w:t xml:space="preserve"> </w:t>
      </w:r>
      <w:r w:rsidRPr="00994749">
        <w:rPr>
          <w:bCs/>
          <w:sz w:val="28"/>
          <w:szCs w:val="28"/>
          <w:lang w:eastAsia="ru-RU"/>
        </w:rPr>
        <w:t>зразки кислот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994749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i/>
          <w:iCs/>
          <w:sz w:val="28"/>
          <w:szCs w:val="28"/>
        </w:rPr>
        <w:t xml:space="preserve">  </w:t>
      </w:r>
      <w:r w:rsidR="00994749" w:rsidRPr="00994749">
        <w:rPr>
          <w:rFonts w:eastAsia="SchoolBookC"/>
          <w:i/>
          <w:iCs/>
          <w:sz w:val="28"/>
          <w:szCs w:val="28"/>
        </w:rPr>
        <w:t>Робота з підручником(</w:t>
      </w:r>
      <w:proofErr w:type="spellStart"/>
      <w:r w:rsidR="00994749" w:rsidRPr="00994749">
        <w:rPr>
          <w:rFonts w:eastAsia="SchoolBookC"/>
          <w:i/>
          <w:iCs/>
          <w:sz w:val="28"/>
          <w:szCs w:val="28"/>
        </w:rPr>
        <w:t>ст</w:t>
      </w:r>
      <w:proofErr w:type="spellEnd"/>
      <w:r w:rsidR="00994749" w:rsidRPr="00994749">
        <w:rPr>
          <w:rFonts w:eastAsia="SchoolBookC"/>
          <w:i/>
          <w:iCs/>
          <w:sz w:val="28"/>
          <w:szCs w:val="28"/>
        </w:rPr>
        <w:t>_________________________________)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i/>
          <w:iCs/>
          <w:sz w:val="28"/>
          <w:szCs w:val="28"/>
        </w:rPr>
        <w:t xml:space="preserve"> 3. Поняття про основи, їх склад і назви.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Основи є хімічними протилежностями кислот. Вони також складають досить великий клас </w:t>
      </w:r>
      <w:proofErr w:type="spellStart"/>
      <w:r w:rsidRPr="00994749">
        <w:rPr>
          <w:rFonts w:eastAsia="SchoolBookC"/>
          <w:sz w:val="28"/>
          <w:szCs w:val="28"/>
        </w:rPr>
        <w:t>сполук</w:t>
      </w:r>
      <w:proofErr w:type="spellEnd"/>
      <w:r w:rsidRPr="00994749">
        <w:rPr>
          <w:rFonts w:eastAsia="SchoolBookC"/>
          <w:sz w:val="28"/>
          <w:szCs w:val="28"/>
        </w:rPr>
        <w:t xml:space="preserve">. Неорганічні основи ще називають гідроксидами, тому що вони складаються з двох частин: атомів металічних елементів і </w:t>
      </w:r>
      <w:proofErr w:type="spellStart"/>
      <w:r w:rsidRPr="00994749">
        <w:rPr>
          <w:rFonts w:eastAsia="SchoolBookC"/>
          <w:sz w:val="28"/>
          <w:szCs w:val="28"/>
        </w:rPr>
        <w:t>гідроксогруп</w:t>
      </w:r>
      <w:proofErr w:type="spellEnd"/>
      <w:r w:rsidRPr="00994749">
        <w:rPr>
          <w:rFonts w:eastAsia="SchoolBookC"/>
          <w:sz w:val="28"/>
          <w:szCs w:val="28"/>
        </w:rPr>
        <w:t xml:space="preserve"> -OH.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Наприклад, </w:t>
      </w:r>
      <w:proofErr w:type="spellStart"/>
      <w:r w:rsidRPr="00994749">
        <w:rPr>
          <w:rFonts w:eastAsia="SchoolBookC"/>
          <w:sz w:val="28"/>
          <w:szCs w:val="28"/>
        </w:rPr>
        <w:t>NaOH</w:t>
      </w:r>
      <w:proofErr w:type="spellEnd"/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Ca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</w:t>
      </w:r>
      <w:proofErr w:type="spellStart"/>
      <w:r w:rsidRPr="00994749">
        <w:rPr>
          <w:rFonts w:eastAsia="SchoolBookC"/>
          <w:sz w:val="28"/>
          <w:szCs w:val="28"/>
        </w:rPr>
        <w:t>Al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.</w:t>
      </w:r>
    </w:p>
    <w:p w:rsidR="003E0F07" w:rsidRPr="00994749" w:rsidRDefault="003E0F07" w:rsidP="00994749">
      <w:pPr>
        <w:autoSpaceDE w:val="0"/>
        <w:autoSpaceDN w:val="0"/>
        <w:adjustRightInd w:val="0"/>
        <w:ind w:left="340"/>
        <w:jc w:val="both"/>
        <w:rPr>
          <w:rFonts w:eastAsia="SchoolBookC"/>
          <w:i/>
          <w:sz w:val="28"/>
          <w:szCs w:val="28"/>
        </w:rPr>
      </w:pPr>
      <w:r w:rsidRPr="00994749">
        <w:rPr>
          <w:rFonts w:eastAsia="SchoolBookC"/>
          <w:bCs/>
          <w:i/>
          <w:sz w:val="28"/>
          <w:szCs w:val="28"/>
        </w:rPr>
        <w:t xml:space="preserve">Основи </w:t>
      </w:r>
      <w:r w:rsidRPr="00994749">
        <w:rPr>
          <w:rFonts w:eastAsia="SchoolBookC"/>
          <w:i/>
          <w:sz w:val="28"/>
          <w:szCs w:val="28"/>
        </w:rPr>
        <w:t xml:space="preserve">— складні речовини, що складаються з атома металічного елемента і однієї або декількох </w:t>
      </w:r>
      <w:proofErr w:type="spellStart"/>
      <w:r w:rsidRPr="00994749">
        <w:rPr>
          <w:rFonts w:eastAsia="SchoolBookC"/>
          <w:i/>
          <w:sz w:val="28"/>
          <w:szCs w:val="28"/>
        </w:rPr>
        <w:t>гідроксогруп</w:t>
      </w:r>
      <w:proofErr w:type="spellEnd"/>
      <w:r w:rsidRPr="00994749">
        <w:rPr>
          <w:rFonts w:eastAsia="SchoolBookC"/>
          <w:i/>
          <w:sz w:val="28"/>
          <w:szCs w:val="28"/>
        </w:rPr>
        <w:t xml:space="preserve"> OH.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proofErr w:type="spellStart"/>
      <w:r w:rsidRPr="00994749">
        <w:rPr>
          <w:rFonts w:eastAsia="SchoolBookC"/>
          <w:sz w:val="28"/>
          <w:szCs w:val="28"/>
        </w:rPr>
        <w:lastRenderedPageBreak/>
        <w:t>Гідроксогрупа</w:t>
      </w:r>
      <w:proofErr w:type="spellEnd"/>
      <w:r w:rsidRPr="00994749">
        <w:rPr>
          <w:rFonts w:eastAsia="SchoolBookC"/>
          <w:sz w:val="28"/>
          <w:szCs w:val="28"/>
        </w:rPr>
        <w:t xml:space="preserve"> є одновалентною, тому число </w:t>
      </w:r>
      <w:proofErr w:type="spellStart"/>
      <w:r w:rsidRPr="00994749">
        <w:rPr>
          <w:rFonts w:eastAsia="SchoolBookC"/>
          <w:sz w:val="28"/>
          <w:szCs w:val="28"/>
        </w:rPr>
        <w:t>гідроксогруп</w:t>
      </w:r>
      <w:proofErr w:type="spellEnd"/>
      <w:r w:rsidRPr="00994749">
        <w:rPr>
          <w:rFonts w:eastAsia="SchoolBookC"/>
          <w:sz w:val="28"/>
          <w:szCs w:val="28"/>
        </w:rPr>
        <w:t xml:space="preserve"> у складі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основи дорівнює валентності металічного елемента. Назви гідроксидам давати досить просто: назва складається з двох слів: перше — назва металічного елемента, а друге — слово «гідроксид». Якщо металічний елемент може виявляти декілька валентностей, то в назві також вказується його валентність римськими цифрами в дужках. Наприклад: </w:t>
      </w:r>
      <w:proofErr w:type="spellStart"/>
      <w:r w:rsidRPr="00994749">
        <w:rPr>
          <w:rFonts w:eastAsia="SchoolBookC"/>
          <w:sz w:val="28"/>
          <w:szCs w:val="28"/>
        </w:rPr>
        <w:t>NaOH</w:t>
      </w:r>
      <w:proofErr w:type="spellEnd"/>
      <w:r w:rsidRPr="00994749">
        <w:rPr>
          <w:rFonts w:eastAsia="SchoolBookC"/>
          <w:sz w:val="28"/>
          <w:szCs w:val="28"/>
        </w:rPr>
        <w:t xml:space="preserve"> - натрій гідроксид;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                               </w:t>
      </w:r>
      <w:proofErr w:type="spellStart"/>
      <w:r w:rsidRPr="00994749">
        <w:rPr>
          <w:rFonts w:eastAsia="SchoolBookC"/>
          <w:sz w:val="28"/>
          <w:szCs w:val="28"/>
        </w:rPr>
        <w:t>Ca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- кальцій гідроксид.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                               </w:t>
      </w:r>
      <w:proofErr w:type="spellStart"/>
      <w:r w:rsidRPr="00994749">
        <w:rPr>
          <w:rFonts w:eastAsia="SchoolBookC"/>
          <w:sz w:val="28"/>
          <w:szCs w:val="28"/>
        </w:rPr>
        <w:t>Cu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 xml:space="preserve">2 </w:t>
      </w:r>
      <w:r w:rsidRPr="00994749">
        <w:rPr>
          <w:rFonts w:eastAsia="SchoolBookC"/>
          <w:sz w:val="28"/>
          <w:szCs w:val="28"/>
        </w:rPr>
        <w:t xml:space="preserve">- </w:t>
      </w:r>
      <w:proofErr w:type="spellStart"/>
      <w:r w:rsidRPr="00994749">
        <w:rPr>
          <w:rFonts w:eastAsia="SchoolBookC"/>
          <w:sz w:val="28"/>
          <w:szCs w:val="28"/>
        </w:rPr>
        <w:t>купрум</w:t>
      </w:r>
      <w:proofErr w:type="spellEnd"/>
      <w:r w:rsidRPr="00994749">
        <w:rPr>
          <w:rFonts w:eastAsia="SchoolBookC"/>
          <w:sz w:val="28"/>
          <w:szCs w:val="28"/>
        </w:rPr>
        <w:t xml:space="preserve"> (ІІ) гідроксид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                               </w:t>
      </w:r>
      <w:proofErr w:type="spellStart"/>
      <w:r w:rsidRPr="00994749">
        <w:rPr>
          <w:rFonts w:eastAsia="SchoolBookC"/>
          <w:sz w:val="28"/>
          <w:szCs w:val="28"/>
        </w:rPr>
        <w:t>Fe</w:t>
      </w:r>
      <w:proofErr w:type="spellEnd"/>
      <w:r w:rsidRPr="00994749">
        <w:rPr>
          <w:rFonts w:eastAsia="SchoolBookC"/>
          <w:sz w:val="28"/>
          <w:szCs w:val="28"/>
        </w:rPr>
        <w:t>(ОН)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– </w:t>
      </w:r>
      <w:proofErr w:type="spellStart"/>
      <w:r w:rsidRPr="00994749">
        <w:rPr>
          <w:rFonts w:eastAsia="SchoolBookC"/>
          <w:sz w:val="28"/>
          <w:szCs w:val="28"/>
        </w:rPr>
        <w:t>ферум</w:t>
      </w:r>
      <w:proofErr w:type="spellEnd"/>
      <w:r w:rsidRPr="00994749">
        <w:rPr>
          <w:rFonts w:eastAsia="SchoolBookC"/>
          <w:sz w:val="28"/>
          <w:szCs w:val="28"/>
        </w:rPr>
        <w:t xml:space="preserve"> (ІІІ) гідроксид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i/>
          <w:iCs/>
          <w:sz w:val="28"/>
          <w:szCs w:val="28"/>
        </w:rPr>
        <w:t xml:space="preserve">   4. Поняття про солі, їх склад і назви.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У побуті ми звикли мати справу лише з однією сіллю — кухонною, тобто натрій хлоридом </w:t>
      </w:r>
      <w:proofErr w:type="spellStart"/>
      <w:r w:rsidRPr="00994749">
        <w:rPr>
          <w:rFonts w:eastAsia="SchoolBookC"/>
          <w:sz w:val="28"/>
          <w:szCs w:val="28"/>
        </w:rPr>
        <w:t>NaCl</w:t>
      </w:r>
      <w:proofErr w:type="spellEnd"/>
      <w:r w:rsidRPr="00994749">
        <w:rPr>
          <w:rFonts w:eastAsia="SchoolBookC"/>
          <w:sz w:val="28"/>
          <w:szCs w:val="28"/>
        </w:rPr>
        <w:t xml:space="preserve">. Однак у хімії солями називають цілий клас </w:t>
      </w:r>
      <w:proofErr w:type="spellStart"/>
      <w:r w:rsidRPr="00994749">
        <w:rPr>
          <w:rFonts w:eastAsia="SchoolBookC"/>
          <w:sz w:val="28"/>
          <w:szCs w:val="28"/>
        </w:rPr>
        <w:t>сполук</w:t>
      </w:r>
      <w:proofErr w:type="spellEnd"/>
      <w:r w:rsidRPr="00994749">
        <w:rPr>
          <w:rFonts w:eastAsia="SchoolBookC"/>
          <w:sz w:val="28"/>
          <w:szCs w:val="28"/>
        </w:rPr>
        <w:t>. З формул, які виписані в попередньому завданні, видно, що солі складаються з атомів металічних елементів та кислотних залишків: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proofErr w:type="spellStart"/>
      <w:r w:rsidRPr="00994749">
        <w:rPr>
          <w:rFonts w:eastAsia="SchoolBookC"/>
          <w:sz w:val="28"/>
          <w:szCs w:val="28"/>
        </w:rPr>
        <w:t>KBr</w:t>
      </w:r>
      <w:proofErr w:type="spellEnd"/>
      <w:r w:rsidRPr="00994749">
        <w:rPr>
          <w:rFonts w:eastAsia="SchoolBookC"/>
          <w:sz w:val="28"/>
          <w:szCs w:val="28"/>
        </w:rPr>
        <w:t>, Ca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(PO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>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Na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CO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CuSO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FeCl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</w:t>
      </w:r>
      <w:proofErr w:type="spellStart"/>
      <w:r w:rsidRPr="00994749">
        <w:rPr>
          <w:rFonts w:eastAsia="SchoolBookC"/>
          <w:sz w:val="28"/>
          <w:szCs w:val="28"/>
        </w:rPr>
        <w:t>NaCl</w:t>
      </w:r>
      <w:proofErr w:type="spellEnd"/>
      <w:r w:rsidRPr="00994749">
        <w:rPr>
          <w:rFonts w:eastAsia="SchoolBookC"/>
          <w:sz w:val="28"/>
          <w:szCs w:val="28"/>
        </w:rPr>
        <w:t>, K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Солі можна розглядати як продукти заміщення атомів Гідрогену в кислоті на атоми металічних елементів. </w:t>
      </w:r>
    </w:p>
    <w:p w:rsidR="003E0F07" w:rsidRPr="00994749" w:rsidRDefault="003E0F07" w:rsidP="00994749">
      <w:pPr>
        <w:autoSpaceDE w:val="0"/>
        <w:autoSpaceDN w:val="0"/>
        <w:adjustRightInd w:val="0"/>
        <w:ind w:left="340"/>
        <w:jc w:val="both"/>
        <w:rPr>
          <w:rFonts w:eastAsia="SchoolBookC"/>
          <w:i/>
          <w:iCs/>
          <w:sz w:val="28"/>
          <w:szCs w:val="28"/>
        </w:rPr>
      </w:pPr>
      <w:r w:rsidRPr="00994749">
        <w:rPr>
          <w:rFonts w:eastAsia="SchoolBookC"/>
          <w:i/>
          <w:iCs/>
          <w:sz w:val="28"/>
          <w:szCs w:val="28"/>
        </w:rPr>
        <w:t>Солі — складні речовини, що складаються з атомів металічних елементів і кислотних залишків.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   Назви солей складаються із двох слів: перше слово — назва металічного елемента (у називному відмінку), друге — назва кислотного залишку.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 xml:space="preserve">Наприклад, </w:t>
      </w:r>
      <w:proofErr w:type="spellStart"/>
      <w:r w:rsidRPr="00994749">
        <w:rPr>
          <w:rFonts w:eastAsia="SchoolBookC"/>
          <w:sz w:val="28"/>
          <w:szCs w:val="28"/>
        </w:rPr>
        <w:t>KBr</w:t>
      </w:r>
      <w:proofErr w:type="spellEnd"/>
      <w:r w:rsidRPr="00994749">
        <w:rPr>
          <w:rFonts w:eastAsia="SchoolBookC"/>
          <w:sz w:val="28"/>
          <w:szCs w:val="28"/>
        </w:rPr>
        <w:t xml:space="preserve"> – калій бромід, Na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CO</w:t>
      </w:r>
      <w:r w:rsidRPr="00994749">
        <w:rPr>
          <w:rFonts w:eastAsia="SchoolBookC"/>
          <w:sz w:val="28"/>
          <w:szCs w:val="28"/>
          <w:vertAlign w:val="subscript"/>
        </w:rPr>
        <w:t xml:space="preserve">3 </w:t>
      </w:r>
      <w:r w:rsidRPr="00994749">
        <w:rPr>
          <w:rFonts w:eastAsia="SchoolBookC"/>
          <w:sz w:val="28"/>
          <w:szCs w:val="28"/>
        </w:rPr>
        <w:t>- натрій нітрат. Назви кислотних залишків вже розглядались під час вивчення кислот, коли складали таблицю кислот. Якщо металічний елемент виявляє змінну валентність, то її обов’язково вказують у назві солі: CuSO</w:t>
      </w:r>
      <w:r w:rsidRPr="00994749">
        <w:rPr>
          <w:rFonts w:eastAsia="SchoolBookC"/>
          <w:sz w:val="28"/>
          <w:szCs w:val="28"/>
          <w:vertAlign w:val="subscript"/>
        </w:rPr>
        <w:t xml:space="preserve">4 </w:t>
      </w:r>
      <w:r w:rsidRPr="00994749">
        <w:rPr>
          <w:rFonts w:eastAsia="SchoolBookC"/>
          <w:sz w:val="28"/>
          <w:szCs w:val="28"/>
        </w:rPr>
        <w:t xml:space="preserve">- </w:t>
      </w:r>
      <w:proofErr w:type="spellStart"/>
      <w:r w:rsidRPr="00994749">
        <w:rPr>
          <w:rFonts w:eastAsia="SchoolBookC"/>
          <w:sz w:val="28"/>
          <w:szCs w:val="28"/>
        </w:rPr>
        <w:t>купрум</w:t>
      </w:r>
      <w:proofErr w:type="spellEnd"/>
      <w:r w:rsidRPr="00994749">
        <w:rPr>
          <w:rFonts w:eastAsia="SchoolBookC"/>
          <w:sz w:val="28"/>
          <w:szCs w:val="28"/>
        </w:rPr>
        <w:t xml:space="preserve"> (ІІ) сульфат, FeCl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- </w:t>
      </w:r>
      <w:proofErr w:type="spellStart"/>
      <w:r w:rsidRPr="00994749">
        <w:rPr>
          <w:rFonts w:eastAsia="SchoolBookC"/>
          <w:sz w:val="28"/>
          <w:szCs w:val="28"/>
        </w:rPr>
        <w:t>ферум</w:t>
      </w:r>
      <w:proofErr w:type="spellEnd"/>
      <w:r w:rsidRPr="00994749">
        <w:rPr>
          <w:rFonts w:eastAsia="SchoolBookC"/>
          <w:sz w:val="28"/>
          <w:szCs w:val="28"/>
        </w:rPr>
        <w:t xml:space="preserve"> (ІІІ) хлорид.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proofErr w:type="gramStart"/>
      <w:r w:rsidRPr="00994749">
        <w:rPr>
          <w:b/>
          <w:bCs/>
          <w:sz w:val="28"/>
          <w:szCs w:val="28"/>
          <w:lang w:val="en-US" w:eastAsia="ru-RU"/>
        </w:rPr>
        <w:t>V</w:t>
      </w:r>
      <w:r w:rsidRPr="00994749">
        <w:rPr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Pr="00994749">
        <w:rPr>
          <w:b/>
          <w:bCs/>
          <w:sz w:val="28"/>
          <w:szCs w:val="28"/>
          <w:lang w:val="ru-RU" w:eastAsia="ru-RU"/>
        </w:rPr>
        <w:t>Узагальнення</w:t>
      </w:r>
      <w:proofErr w:type="spellEnd"/>
      <w:r w:rsidRPr="00994749">
        <w:rPr>
          <w:b/>
          <w:bCs/>
          <w:sz w:val="28"/>
          <w:szCs w:val="28"/>
          <w:lang w:val="ru-RU" w:eastAsia="ru-RU"/>
        </w:rPr>
        <w:t xml:space="preserve"> і </w:t>
      </w:r>
      <w:r w:rsidRPr="00994749">
        <w:rPr>
          <w:b/>
          <w:bCs/>
          <w:sz w:val="28"/>
          <w:szCs w:val="28"/>
          <w:lang w:eastAsia="ru-RU"/>
        </w:rPr>
        <w:t>систематизація</w:t>
      </w:r>
      <w:r w:rsidRPr="00994749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94749">
        <w:rPr>
          <w:b/>
          <w:bCs/>
          <w:sz w:val="28"/>
          <w:szCs w:val="28"/>
          <w:lang w:val="ru-RU" w:eastAsia="ru-RU"/>
        </w:rPr>
        <w:t>знань</w:t>
      </w:r>
      <w:proofErr w:type="spellEnd"/>
      <w:r w:rsidRPr="00994749">
        <w:rPr>
          <w:b/>
          <w:bCs/>
          <w:sz w:val="28"/>
          <w:szCs w:val="28"/>
          <w:lang w:eastAsia="ru-RU"/>
        </w:rPr>
        <w:t>.</w:t>
      </w:r>
      <w:proofErr w:type="gramEnd"/>
    </w:p>
    <w:p w:rsidR="003E0F07" w:rsidRPr="00994749" w:rsidRDefault="003E0F07" w:rsidP="00994749">
      <w:pPr>
        <w:ind w:left="340" w:firstLine="709"/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1.</w:t>
      </w:r>
      <w:r w:rsidRPr="00994749">
        <w:rPr>
          <w:sz w:val="28"/>
          <w:szCs w:val="28"/>
          <w:lang w:eastAsia="ru-RU"/>
        </w:rPr>
        <w:tab/>
        <w:t>Які речовини ми будемо називати кислотами? Основами? Солями?</w:t>
      </w:r>
    </w:p>
    <w:p w:rsidR="003E0F07" w:rsidRPr="00994749" w:rsidRDefault="003E0F07" w:rsidP="00994749">
      <w:pPr>
        <w:ind w:left="340" w:firstLine="709"/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2.</w:t>
      </w:r>
      <w:r w:rsidRPr="00994749">
        <w:rPr>
          <w:sz w:val="28"/>
          <w:szCs w:val="28"/>
          <w:lang w:eastAsia="ru-RU"/>
        </w:rPr>
        <w:tab/>
        <w:t>Що таке кислотний залишок і як визначити його валентність?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sz w:val="28"/>
          <w:szCs w:val="28"/>
        </w:rPr>
      </w:pPr>
      <w:r w:rsidRPr="00994749">
        <w:rPr>
          <w:rFonts w:eastAsia="SchoolBookC"/>
          <w:b/>
          <w:bCs/>
          <w:i/>
          <w:iCs/>
          <w:sz w:val="28"/>
          <w:szCs w:val="28"/>
        </w:rPr>
        <w:t>Завдання.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1) Назвіть солі: K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</w:t>
      </w:r>
      <w:proofErr w:type="spellStart"/>
      <w:r w:rsidRPr="00994749">
        <w:rPr>
          <w:rFonts w:eastAsia="SchoolBookC"/>
          <w:sz w:val="28"/>
          <w:szCs w:val="28"/>
        </w:rPr>
        <w:t>Cr</w:t>
      </w:r>
      <w:proofErr w:type="spellEnd"/>
      <w:r w:rsidRPr="00994749">
        <w:rPr>
          <w:rFonts w:eastAsia="SchoolBookC"/>
          <w:sz w:val="28"/>
          <w:szCs w:val="28"/>
        </w:rPr>
        <w:t xml:space="preserve"> (NO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)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MgCl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CuSO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SnCl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AgNO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AlPO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BaSO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BaSO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Na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SiO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NaBr</w:t>
      </w:r>
      <w:proofErr w:type="spellEnd"/>
      <w:r w:rsidRPr="00994749">
        <w:rPr>
          <w:rFonts w:eastAsia="SchoolBookC"/>
          <w:sz w:val="28"/>
          <w:szCs w:val="28"/>
        </w:rPr>
        <w:t>, MnSO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 , Ag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 , Mg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(PO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>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Укажіть над формулами значення валентності металічного елемента і кислотного залишку.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994749">
        <w:rPr>
          <w:rFonts w:eastAsia="SchoolBookC"/>
          <w:sz w:val="28"/>
          <w:szCs w:val="28"/>
        </w:rPr>
        <w:t>2) Підкресліть основи в наведеному переліку: KOH, CaCO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, </w:t>
      </w:r>
    </w:p>
    <w:p w:rsidR="00994749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proofErr w:type="spellStart"/>
      <w:r w:rsidRPr="00994749">
        <w:rPr>
          <w:rFonts w:eastAsia="SchoolBookC"/>
          <w:sz w:val="28"/>
          <w:szCs w:val="28"/>
        </w:rPr>
        <w:t>Ca</w:t>
      </w:r>
      <w:proofErr w:type="spellEnd"/>
      <w:r w:rsidRPr="00994749">
        <w:rPr>
          <w:rFonts w:eastAsia="SchoolBookC"/>
          <w:sz w:val="28"/>
          <w:szCs w:val="28"/>
        </w:rPr>
        <w:t xml:space="preserve"> (OH)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H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CO</w:t>
      </w:r>
      <w:r w:rsidRPr="00994749">
        <w:rPr>
          <w:rFonts w:eastAsia="SchoolBookC"/>
          <w:sz w:val="28"/>
          <w:szCs w:val="28"/>
          <w:vertAlign w:val="subscript"/>
        </w:rPr>
        <w:t xml:space="preserve">3 </w:t>
      </w:r>
      <w:r w:rsidRPr="00994749">
        <w:rPr>
          <w:rFonts w:eastAsia="SchoolBookC"/>
          <w:sz w:val="28"/>
          <w:szCs w:val="28"/>
        </w:rPr>
        <w:t>, K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S, </w:t>
      </w:r>
      <w:proofErr w:type="spellStart"/>
      <w:r w:rsidRPr="00994749">
        <w:rPr>
          <w:rFonts w:eastAsia="SchoolBookC"/>
          <w:sz w:val="28"/>
          <w:szCs w:val="28"/>
        </w:rPr>
        <w:t>NаOH</w:t>
      </w:r>
      <w:proofErr w:type="spellEnd"/>
      <w:r w:rsidRPr="00994749">
        <w:rPr>
          <w:rFonts w:eastAsia="SchoolBookC"/>
          <w:sz w:val="28"/>
          <w:szCs w:val="28"/>
        </w:rPr>
        <w:t xml:space="preserve">, HF, </w:t>
      </w:r>
      <w:proofErr w:type="spellStart"/>
      <w:r w:rsidRPr="00994749">
        <w:rPr>
          <w:rFonts w:eastAsia="SchoolBookC"/>
          <w:sz w:val="28"/>
          <w:szCs w:val="28"/>
        </w:rPr>
        <w:t>Ba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, SO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H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>PO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Al</w:t>
      </w:r>
      <w:proofErr w:type="spellEnd"/>
      <w:r w:rsidRPr="00994749">
        <w:rPr>
          <w:rFonts w:eastAsia="SchoolBookC"/>
          <w:sz w:val="28"/>
          <w:szCs w:val="28"/>
        </w:rPr>
        <w:t xml:space="preserve"> (OH)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HBr</w:t>
      </w:r>
      <w:proofErr w:type="spellEnd"/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FeО</w:t>
      </w:r>
      <w:proofErr w:type="spellEnd"/>
      <w:r w:rsidRPr="00994749">
        <w:rPr>
          <w:rFonts w:eastAsia="SchoolBookC"/>
          <w:sz w:val="28"/>
          <w:szCs w:val="28"/>
        </w:rPr>
        <w:t xml:space="preserve">, </w:t>
      </w:r>
    </w:p>
    <w:p w:rsidR="003E0F07" w:rsidRPr="00994749" w:rsidRDefault="003E0F07" w:rsidP="00994749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proofErr w:type="spellStart"/>
      <w:r w:rsidRPr="00994749">
        <w:rPr>
          <w:rFonts w:eastAsia="SchoolBookC"/>
          <w:sz w:val="28"/>
          <w:szCs w:val="28"/>
        </w:rPr>
        <w:t>Fe</w:t>
      </w:r>
      <w:proofErr w:type="spellEnd"/>
      <w:r w:rsidRPr="00994749">
        <w:rPr>
          <w:rFonts w:eastAsia="SchoolBookC"/>
          <w:sz w:val="28"/>
          <w:szCs w:val="28"/>
        </w:rPr>
        <w:t xml:space="preserve"> (OH)</w:t>
      </w:r>
      <w:r w:rsidRPr="00994749">
        <w:rPr>
          <w:rFonts w:eastAsia="SchoolBookC"/>
          <w:sz w:val="28"/>
          <w:szCs w:val="28"/>
          <w:vertAlign w:val="subscript"/>
        </w:rPr>
        <w:t>3</w:t>
      </w:r>
      <w:r w:rsidRPr="00994749">
        <w:rPr>
          <w:rFonts w:eastAsia="SchoolBookC"/>
          <w:sz w:val="28"/>
          <w:szCs w:val="28"/>
        </w:rPr>
        <w:t xml:space="preserve"> , H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S, H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>SO</w:t>
      </w:r>
      <w:r w:rsidRPr="00994749">
        <w:rPr>
          <w:rFonts w:eastAsia="SchoolBookC"/>
          <w:sz w:val="28"/>
          <w:szCs w:val="28"/>
          <w:vertAlign w:val="subscript"/>
        </w:rPr>
        <w:t>4</w:t>
      </w:r>
      <w:r w:rsidRPr="00994749">
        <w:rPr>
          <w:rFonts w:eastAsia="SchoolBookC"/>
          <w:sz w:val="28"/>
          <w:szCs w:val="28"/>
        </w:rPr>
        <w:t xml:space="preserve">, </w:t>
      </w:r>
      <w:proofErr w:type="spellStart"/>
      <w:r w:rsidRPr="00994749">
        <w:rPr>
          <w:rFonts w:eastAsia="SchoolBookC"/>
          <w:sz w:val="28"/>
          <w:szCs w:val="28"/>
        </w:rPr>
        <w:t>Zn</w:t>
      </w:r>
      <w:proofErr w:type="spellEnd"/>
      <w:r w:rsidRPr="00994749">
        <w:rPr>
          <w:rFonts w:eastAsia="SchoolBookC"/>
          <w:sz w:val="28"/>
          <w:szCs w:val="28"/>
        </w:rPr>
        <w:t>(OH)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CO</w:t>
      </w:r>
      <w:r w:rsidRPr="00994749">
        <w:rPr>
          <w:rFonts w:eastAsia="SchoolBookC"/>
          <w:sz w:val="28"/>
          <w:szCs w:val="28"/>
          <w:vertAlign w:val="subscript"/>
        </w:rPr>
        <w:t>2</w:t>
      </w:r>
      <w:r w:rsidRPr="00994749">
        <w:rPr>
          <w:rFonts w:eastAsia="SchoolBookC"/>
          <w:sz w:val="28"/>
          <w:szCs w:val="28"/>
        </w:rPr>
        <w:t xml:space="preserve"> , </w:t>
      </w:r>
      <w:proofErr w:type="spellStart"/>
      <w:r w:rsidRPr="00994749">
        <w:rPr>
          <w:rFonts w:eastAsia="SchoolBookC"/>
          <w:sz w:val="28"/>
          <w:szCs w:val="28"/>
        </w:rPr>
        <w:t>LiOH</w:t>
      </w:r>
      <w:proofErr w:type="spellEnd"/>
      <w:r w:rsidRPr="00994749">
        <w:rPr>
          <w:rFonts w:eastAsia="SchoolBookC"/>
          <w:sz w:val="28"/>
          <w:szCs w:val="28"/>
        </w:rPr>
        <w:t>.</w:t>
      </w:r>
    </w:p>
    <w:p w:rsidR="003E0F07" w:rsidRPr="00994749" w:rsidRDefault="003E0F07" w:rsidP="00994749">
      <w:pPr>
        <w:jc w:val="both"/>
        <w:rPr>
          <w:b/>
          <w:i/>
          <w:sz w:val="28"/>
          <w:szCs w:val="28"/>
          <w:lang w:eastAsia="ru-RU"/>
        </w:rPr>
      </w:pPr>
      <w:r w:rsidRPr="00994749">
        <w:rPr>
          <w:b/>
          <w:i/>
          <w:sz w:val="28"/>
          <w:szCs w:val="28"/>
          <w:lang w:eastAsia="ru-RU"/>
        </w:rPr>
        <w:t>Гра «Пасьянс»</w:t>
      </w:r>
    </w:p>
    <w:p w:rsidR="003E0F07" w:rsidRPr="00994749" w:rsidRDefault="003E0F07" w:rsidP="00994749">
      <w:pPr>
        <w:ind w:firstLine="709"/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 xml:space="preserve">На столи учнів даються картки, необхідно скласти формули кислот. Наприклад: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3E0F07" w:rsidRPr="00994749" w:rsidTr="0031341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94749">
              <w:rPr>
                <w:rFonts w:eastAsia="SchoolBookC"/>
                <w:sz w:val="28"/>
                <w:szCs w:val="28"/>
              </w:rPr>
              <w:t>Cl</w:t>
            </w:r>
            <w:proofErr w:type="spellEnd"/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rFonts w:eastAsia="SchoolBookC"/>
                <w:sz w:val="28"/>
                <w:szCs w:val="28"/>
              </w:rPr>
              <w:t>NO</w:t>
            </w:r>
            <w:r w:rsidRPr="00994749">
              <w:rPr>
                <w:rFonts w:eastAsia="SchoolBookC"/>
                <w:sz w:val="28"/>
                <w:szCs w:val="28"/>
                <w:vertAlign w:val="subscript"/>
              </w:rPr>
              <w:t>3</w:t>
            </w:r>
          </w:p>
        </w:tc>
      </w:tr>
      <w:tr w:rsidR="003E0F07" w:rsidRPr="00994749" w:rsidTr="0031341D"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E0F07" w:rsidRPr="00994749" w:rsidTr="0031341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</w:t>
            </w:r>
            <w:r w:rsidRPr="00994749">
              <w:rPr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rFonts w:eastAsia="SchoolBookC"/>
                <w:sz w:val="28"/>
                <w:szCs w:val="28"/>
              </w:rPr>
              <w:t>SO</w:t>
            </w:r>
            <w:r w:rsidRPr="00994749">
              <w:rPr>
                <w:rFonts w:eastAsia="SchoolBookC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7" w:rsidRPr="00994749" w:rsidRDefault="003E0F07" w:rsidP="00994749">
            <w:pPr>
              <w:jc w:val="both"/>
              <w:rPr>
                <w:sz w:val="28"/>
                <w:szCs w:val="28"/>
                <w:lang w:eastAsia="ru-RU"/>
              </w:rPr>
            </w:pPr>
            <w:r w:rsidRPr="00994749">
              <w:rPr>
                <w:sz w:val="28"/>
                <w:szCs w:val="28"/>
                <w:lang w:eastAsia="ru-RU"/>
              </w:rPr>
              <w:t>Н</w:t>
            </w:r>
          </w:p>
        </w:tc>
      </w:tr>
    </w:tbl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Задача.</w:t>
      </w:r>
    </w:p>
    <w:p w:rsidR="003E0F07" w:rsidRPr="00994749" w:rsidRDefault="00994749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1.</w:t>
      </w:r>
      <w:r w:rsidR="003E0F07" w:rsidRPr="00994749">
        <w:rPr>
          <w:sz w:val="28"/>
          <w:szCs w:val="28"/>
          <w:lang w:eastAsia="ru-RU"/>
        </w:rPr>
        <w:t xml:space="preserve">Обчисліть масову частку (в %) </w:t>
      </w:r>
      <w:proofErr w:type="spellStart"/>
      <w:r w:rsidR="003E0F07" w:rsidRPr="00994749">
        <w:rPr>
          <w:sz w:val="28"/>
          <w:szCs w:val="28"/>
          <w:lang w:eastAsia="ru-RU"/>
        </w:rPr>
        <w:t>Оксигену</w:t>
      </w:r>
      <w:proofErr w:type="spellEnd"/>
      <w:r w:rsidR="003E0F07" w:rsidRPr="00994749">
        <w:rPr>
          <w:sz w:val="28"/>
          <w:szCs w:val="28"/>
          <w:lang w:eastAsia="ru-RU"/>
        </w:rPr>
        <w:t xml:space="preserve"> в ортофосфорній кислоті.</w:t>
      </w:r>
    </w:p>
    <w:p w:rsidR="00994749" w:rsidRPr="00994749" w:rsidRDefault="00994749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lastRenderedPageBreak/>
        <w:t>2. Обчислити кількість речовини кальцій оксиду масою 5 г.</w:t>
      </w:r>
    </w:p>
    <w:p w:rsidR="003E0F07" w:rsidRPr="00994749" w:rsidRDefault="003E0F07" w:rsidP="00994749">
      <w:pPr>
        <w:ind w:firstLine="709"/>
        <w:jc w:val="both"/>
        <w:rPr>
          <w:sz w:val="28"/>
          <w:szCs w:val="28"/>
          <w:lang w:eastAsia="ru-RU"/>
        </w:rPr>
      </w:pPr>
    </w:p>
    <w:p w:rsidR="003E0F07" w:rsidRPr="00994749" w:rsidRDefault="003E0F07" w:rsidP="00994749">
      <w:pPr>
        <w:jc w:val="both"/>
        <w:rPr>
          <w:b/>
          <w:sz w:val="28"/>
          <w:szCs w:val="28"/>
          <w:lang w:eastAsia="ru-RU"/>
        </w:rPr>
      </w:pPr>
      <w:proofErr w:type="gramStart"/>
      <w:r w:rsidRPr="00994749">
        <w:rPr>
          <w:b/>
          <w:sz w:val="28"/>
          <w:szCs w:val="28"/>
          <w:lang w:val="en-US" w:eastAsia="ru-RU"/>
        </w:rPr>
        <w:t>V</w:t>
      </w:r>
      <w:r w:rsidRPr="00994749">
        <w:rPr>
          <w:b/>
          <w:sz w:val="28"/>
          <w:szCs w:val="28"/>
          <w:lang w:eastAsia="ru-RU"/>
        </w:rPr>
        <w:t>І.</w:t>
      </w:r>
      <w:proofErr w:type="gramEnd"/>
      <w:r w:rsidRPr="00994749">
        <w:rPr>
          <w:b/>
          <w:sz w:val="28"/>
          <w:szCs w:val="28"/>
          <w:lang w:eastAsia="ru-RU"/>
        </w:rPr>
        <w:t xml:space="preserve"> Підведення підсумків уроку.</w:t>
      </w: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</w:p>
    <w:p w:rsidR="003E0F07" w:rsidRPr="00994749" w:rsidRDefault="003E0F07" w:rsidP="00994749">
      <w:pPr>
        <w:jc w:val="both"/>
        <w:rPr>
          <w:sz w:val="28"/>
          <w:szCs w:val="28"/>
          <w:lang w:eastAsia="ru-RU"/>
        </w:rPr>
      </w:pPr>
      <w:proofErr w:type="gramStart"/>
      <w:r w:rsidRPr="00994749">
        <w:rPr>
          <w:b/>
          <w:sz w:val="28"/>
          <w:szCs w:val="28"/>
          <w:lang w:val="en-US" w:eastAsia="ru-RU"/>
        </w:rPr>
        <w:t>V</w:t>
      </w:r>
      <w:r w:rsidRPr="00994749">
        <w:rPr>
          <w:b/>
          <w:sz w:val="28"/>
          <w:szCs w:val="28"/>
          <w:lang w:eastAsia="ru-RU"/>
        </w:rPr>
        <w:t>ІІ.</w:t>
      </w:r>
      <w:proofErr w:type="gramEnd"/>
      <w:r w:rsidRPr="00994749">
        <w:rPr>
          <w:b/>
          <w:sz w:val="28"/>
          <w:szCs w:val="28"/>
          <w:lang w:eastAsia="ru-RU"/>
        </w:rPr>
        <w:t xml:space="preserve"> Домашнє завдання.</w:t>
      </w:r>
      <w:r w:rsidRPr="00994749">
        <w:rPr>
          <w:sz w:val="28"/>
          <w:szCs w:val="28"/>
          <w:lang w:eastAsia="ru-RU"/>
        </w:rPr>
        <w:t xml:space="preserve"> Опрацювати відповідний параграф підручника.</w:t>
      </w:r>
      <w:r w:rsidR="00994749" w:rsidRPr="00994749">
        <w:rPr>
          <w:sz w:val="28"/>
          <w:szCs w:val="28"/>
          <w:lang w:eastAsia="ru-RU"/>
        </w:rPr>
        <w:t xml:space="preserve"> </w:t>
      </w:r>
    </w:p>
    <w:p w:rsidR="00994749" w:rsidRPr="00994749" w:rsidRDefault="00994749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994749" w:rsidRPr="00994749" w:rsidRDefault="00994749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1.Обчислии кількість речовини карбон (</w:t>
      </w:r>
      <w:r w:rsidRPr="00994749">
        <w:rPr>
          <w:sz w:val="28"/>
          <w:szCs w:val="28"/>
          <w:lang w:val="en-US" w:eastAsia="ru-RU"/>
        </w:rPr>
        <w:t>IV</w:t>
      </w:r>
      <w:r w:rsidRPr="00994749">
        <w:rPr>
          <w:sz w:val="28"/>
          <w:szCs w:val="28"/>
          <w:lang w:eastAsia="ru-RU"/>
        </w:rPr>
        <w:t>) оксиду об</w:t>
      </w:r>
      <w:r w:rsidRPr="00994749">
        <w:rPr>
          <w:sz w:val="28"/>
          <w:szCs w:val="28"/>
          <w:lang w:val="ru-RU" w:eastAsia="ru-RU"/>
        </w:rPr>
        <w:t>’</w:t>
      </w:r>
      <w:proofErr w:type="spellStart"/>
      <w:r w:rsidRPr="00994749">
        <w:rPr>
          <w:sz w:val="28"/>
          <w:szCs w:val="28"/>
          <w:lang w:eastAsia="ru-RU"/>
        </w:rPr>
        <w:t>ємом</w:t>
      </w:r>
      <w:proofErr w:type="spellEnd"/>
      <w:r w:rsidRPr="00994749">
        <w:rPr>
          <w:sz w:val="28"/>
          <w:szCs w:val="28"/>
          <w:lang w:eastAsia="ru-RU"/>
        </w:rPr>
        <w:t xml:space="preserve"> 4 л.</w:t>
      </w:r>
    </w:p>
    <w:p w:rsidR="003E0F07" w:rsidRPr="00994749" w:rsidRDefault="00994749" w:rsidP="00994749">
      <w:pPr>
        <w:jc w:val="both"/>
        <w:rPr>
          <w:sz w:val="28"/>
          <w:szCs w:val="28"/>
          <w:lang w:eastAsia="ru-RU"/>
        </w:rPr>
      </w:pPr>
      <w:r w:rsidRPr="00994749">
        <w:rPr>
          <w:sz w:val="28"/>
          <w:szCs w:val="28"/>
          <w:lang w:eastAsia="ru-RU"/>
        </w:rPr>
        <w:t>Скласти казку про оксиди.</w:t>
      </w:r>
    </w:p>
    <w:p w:rsidR="00026E91" w:rsidRPr="00994749" w:rsidRDefault="00026E91" w:rsidP="00994749">
      <w:pPr>
        <w:jc w:val="both"/>
        <w:rPr>
          <w:sz w:val="28"/>
          <w:szCs w:val="28"/>
        </w:rPr>
      </w:pPr>
    </w:p>
    <w:sectPr w:rsidR="00026E91" w:rsidRPr="00994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868"/>
    <w:multiLevelType w:val="hybridMultilevel"/>
    <w:tmpl w:val="D898F4C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E5A4B"/>
    <w:multiLevelType w:val="hybridMultilevel"/>
    <w:tmpl w:val="2580EAB4"/>
    <w:lvl w:ilvl="0" w:tplc="B1AA638A">
      <w:start w:val="1"/>
      <w:numFmt w:val="upperRoman"/>
      <w:lvlText w:val="%1."/>
      <w:lvlJc w:val="left"/>
      <w:pPr>
        <w:ind w:left="862" w:hanging="720"/>
      </w:pPr>
    </w:lvl>
    <w:lvl w:ilvl="1" w:tplc="80A6DCE4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145F1"/>
    <w:multiLevelType w:val="hybridMultilevel"/>
    <w:tmpl w:val="DD0837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00ABA"/>
    <w:multiLevelType w:val="hybridMultilevel"/>
    <w:tmpl w:val="59E2C5CA"/>
    <w:lvl w:ilvl="0" w:tplc="9418CA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F43665"/>
    <w:multiLevelType w:val="hybridMultilevel"/>
    <w:tmpl w:val="A0AEB1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07"/>
    <w:rsid w:val="00026E91"/>
    <w:rsid w:val="003D3D7F"/>
    <w:rsid w:val="003E0F07"/>
    <w:rsid w:val="007979AE"/>
    <w:rsid w:val="00916FF1"/>
    <w:rsid w:val="00994749"/>
    <w:rsid w:val="009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0F0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E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18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8D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0F0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E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18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8D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7744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2018-01-31T19:37:00Z</cp:lastPrinted>
  <dcterms:created xsi:type="dcterms:W3CDTF">2018-01-30T18:51:00Z</dcterms:created>
  <dcterms:modified xsi:type="dcterms:W3CDTF">2018-01-31T19:45:00Z</dcterms:modified>
</cp:coreProperties>
</file>